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4A538E" w14:textId="06C43DF5" w:rsidR="00702099" w:rsidRPr="00DA58E5" w:rsidRDefault="000772A2" w:rsidP="00230BBA">
      <w:pPr>
        <w:spacing w:line="276" w:lineRule="auto"/>
        <w:ind w:right="-94"/>
        <w:jc w:val="both"/>
        <w:rPr>
          <w:rFonts w:ascii="Trebuchet MS" w:hAnsi="Trebuchet MS"/>
          <w:sz w:val="20"/>
          <w:szCs w:val="20"/>
        </w:rPr>
      </w:pPr>
      <w:r w:rsidRPr="00DA58E5">
        <w:rPr>
          <w:rFonts w:ascii="Trebuchet MS" w:hAnsi="Trebuchet MS"/>
          <w:sz w:val="20"/>
          <w:szCs w:val="20"/>
        </w:rPr>
        <w:t>Siendo las</w:t>
      </w:r>
      <w:r w:rsidR="001C7656" w:rsidRPr="00DA58E5">
        <w:rPr>
          <w:rFonts w:ascii="Trebuchet MS" w:hAnsi="Trebuchet MS"/>
          <w:sz w:val="20"/>
          <w:szCs w:val="20"/>
        </w:rPr>
        <w:t xml:space="preserve"> </w:t>
      </w:r>
      <w:r w:rsidR="009D561D">
        <w:rPr>
          <w:rFonts w:ascii="Trebuchet MS" w:hAnsi="Trebuchet MS"/>
          <w:sz w:val="20"/>
          <w:szCs w:val="20"/>
        </w:rPr>
        <w:t xml:space="preserve">10:36 </w:t>
      </w:r>
      <w:r w:rsidR="0006734F">
        <w:rPr>
          <w:rFonts w:ascii="Trebuchet MS" w:hAnsi="Trebuchet MS"/>
          <w:sz w:val="20"/>
          <w:szCs w:val="20"/>
        </w:rPr>
        <w:t>diez</w:t>
      </w:r>
      <w:r w:rsidR="001C7656" w:rsidRPr="00DA58E5">
        <w:rPr>
          <w:rFonts w:ascii="Trebuchet MS" w:hAnsi="Trebuchet MS"/>
          <w:sz w:val="20"/>
          <w:szCs w:val="20"/>
        </w:rPr>
        <w:t xml:space="preserve"> horas con </w:t>
      </w:r>
      <w:r w:rsidR="0006734F">
        <w:rPr>
          <w:rFonts w:ascii="Trebuchet MS" w:hAnsi="Trebuchet MS"/>
          <w:sz w:val="20"/>
          <w:szCs w:val="20"/>
        </w:rPr>
        <w:t>treinta y seis</w:t>
      </w:r>
      <w:r w:rsidR="001B25B3" w:rsidRPr="00DA58E5">
        <w:rPr>
          <w:rFonts w:ascii="Trebuchet MS" w:hAnsi="Trebuchet MS"/>
          <w:sz w:val="20"/>
          <w:szCs w:val="20"/>
        </w:rPr>
        <w:t xml:space="preserve"> minutos </w:t>
      </w:r>
      <w:r w:rsidR="000831EC" w:rsidRPr="00DA58E5">
        <w:rPr>
          <w:rFonts w:ascii="Trebuchet MS" w:hAnsi="Trebuchet MS"/>
          <w:sz w:val="20"/>
          <w:szCs w:val="20"/>
        </w:rPr>
        <w:t xml:space="preserve">del </w:t>
      </w:r>
      <w:r w:rsidR="008B3A74">
        <w:rPr>
          <w:rFonts w:ascii="Trebuchet MS" w:hAnsi="Trebuchet MS"/>
          <w:sz w:val="20"/>
          <w:szCs w:val="20"/>
        </w:rPr>
        <w:t>30</w:t>
      </w:r>
      <w:r w:rsidR="00DA58E5" w:rsidRPr="00DA58E5">
        <w:rPr>
          <w:rFonts w:ascii="Trebuchet MS" w:hAnsi="Trebuchet MS"/>
          <w:sz w:val="20"/>
          <w:szCs w:val="20"/>
        </w:rPr>
        <w:t xml:space="preserve"> de septiembre </w:t>
      </w:r>
      <w:r w:rsidR="00534849" w:rsidRPr="00DA58E5">
        <w:rPr>
          <w:rFonts w:ascii="Trebuchet MS" w:hAnsi="Trebuchet MS"/>
          <w:sz w:val="20"/>
          <w:szCs w:val="20"/>
        </w:rPr>
        <w:t>de 20</w:t>
      </w:r>
      <w:r w:rsidR="005B0AF0" w:rsidRPr="00DA58E5">
        <w:rPr>
          <w:rFonts w:ascii="Trebuchet MS" w:hAnsi="Trebuchet MS"/>
          <w:sz w:val="20"/>
          <w:szCs w:val="20"/>
        </w:rPr>
        <w:t>20</w:t>
      </w:r>
      <w:r w:rsidR="00734BA6" w:rsidRPr="00DA58E5">
        <w:rPr>
          <w:rFonts w:ascii="Trebuchet MS" w:hAnsi="Trebuchet MS"/>
          <w:sz w:val="20"/>
          <w:szCs w:val="20"/>
        </w:rPr>
        <w:t xml:space="preserve">, </w:t>
      </w:r>
      <w:r w:rsidR="00DA58E5" w:rsidRPr="00DA58E5">
        <w:rPr>
          <w:rFonts w:ascii="Trebuchet MS" w:eastAsia="Calibri" w:hAnsi="Trebuchet MS" w:cs="Arial"/>
          <w:sz w:val="20"/>
          <w:szCs w:val="20"/>
        </w:rPr>
        <w:t>por videoconferencia</w:t>
      </w:r>
      <w:r w:rsidR="00DA58E5" w:rsidRPr="00DA58E5">
        <w:rPr>
          <w:rFonts w:ascii="Trebuchet MS" w:hAnsi="Trebuchet MS"/>
          <w:sz w:val="20"/>
          <w:szCs w:val="20"/>
        </w:rPr>
        <w:t xml:space="preserve"> y</w:t>
      </w:r>
      <w:r w:rsidR="00EC47C0" w:rsidRPr="00DA58E5">
        <w:rPr>
          <w:rFonts w:ascii="Trebuchet MS" w:hAnsi="Trebuchet MS"/>
          <w:sz w:val="20"/>
          <w:szCs w:val="20"/>
        </w:rPr>
        <w:t xml:space="preserve"> en términos de la convocatoria de fecha </w:t>
      </w:r>
      <w:r w:rsidR="0006734F">
        <w:rPr>
          <w:rFonts w:ascii="Trebuchet MS" w:hAnsi="Trebuchet MS"/>
          <w:sz w:val="20"/>
          <w:szCs w:val="20"/>
        </w:rPr>
        <w:t>29</w:t>
      </w:r>
      <w:r w:rsidR="00DA58E5" w:rsidRPr="00DA58E5">
        <w:rPr>
          <w:rFonts w:ascii="Trebuchet MS" w:hAnsi="Trebuchet MS"/>
          <w:sz w:val="20"/>
          <w:szCs w:val="20"/>
        </w:rPr>
        <w:t xml:space="preserve"> de septiembre</w:t>
      </w:r>
      <w:r w:rsidR="007D35F0" w:rsidRPr="00DA58E5">
        <w:rPr>
          <w:rFonts w:ascii="Trebuchet MS" w:hAnsi="Trebuchet MS"/>
          <w:sz w:val="20"/>
          <w:szCs w:val="20"/>
        </w:rPr>
        <w:t xml:space="preserve"> de 2020</w:t>
      </w:r>
      <w:r w:rsidR="005B0AF0" w:rsidRPr="00DA58E5">
        <w:rPr>
          <w:rFonts w:ascii="Trebuchet MS" w:hAnsi="Trebuchet MS"/>
          <w:sz w:val="20"/>
          <w:szCs w:val="20"/>
        </w:rPr>
        <w:t xml:space="preserve"> </w:t>
      </w:r>
      <w:r w:rsidR="00D52BEB" w:rsidRPr="00DA58E5">
        <w:rPr>
          <w:rFonts w:ascii="Trebuchet MS" w:hAnsi="Trebuchet MS"/>
          <w:sz w:val="20"/>
          <w:szCs w:val="20"/>
        </w:rPr>
        <w:t>del</w:t>
      </w:r>
      <w:r w:rsidR="00453E1E" w:rsidRPr="00DA58E5">
        <w:rPr>
          <w:rFonts w:ascii="Trebuchet MS" w:hAnsi="Trebuchet MS"/>
          <w:sz w:val="20"/>
          <w:szCs w:val="20"/>
        </w:rPr>
        <w:t xml:space="preserve"> año </w:t>
      </w:r>
      <w:r w:rsidR="007E71F8" w:rsidRPr="00DA58E5">
        <w:rPr>
          <w:rFonts w:ascii="Trebuchet MS" w:hAnsi="Trebuchet MS"/>
          <w:sz w:val="20"/>
          <w:szCs w:val="20"/>
        </w:rPr>
        <w:t>en curso</w:t>
      </w:r>
      <w:r w:rsidR="00EC47C0" w:rsidRPr="00DA58E5">
        <w:rPr>
          <w:rFonts w:ascii="Trebuchet MS" w:hAnsi="Trebuchet MS"/>
          <w:sz w:val="20"/>
          <w:szCs w:val="20"/>
        </w:rPr>
        <w:t>, se reunieron</w:t>
      </w:r>
      <w:r w:rsidR="00397F51" w:rsidRPr="00DA58E5">
        <w:rPr>
          <w:rFonts w:ascii="Trebuchet MS" w:hAnsi="Trebuchet MS"/>
          <w:sz w:val="20"/>
          <w:szCs w:val="20"/>
        </w:rPr>
        <w:t xml:space="preserve"> </w:t>
      </w:r>
      <w:r w:rsidR="00DC4AB4" w:rsidRPr="00DA58E5">
        <w:rPr>
          <w:rFonts w:ascii="Trebuchet MS" w:hAnsi="Trebuchet MS"/>
          <w:sz w:val="20"/>
          <w:szCs w:val="20"/>
        </w:rPr>
        <w:t xml:space="preserve">las y </w:t>
      </w:r>
      <w:r w:rsidR="00397F51" w:rsidRPr="00DA58E5">
        <w:rPr>
          <w:rFonts w:ascii="Trebuchet MS" w:hAnsi="Trebuchet MS"/>
          <w:sz w:val="20"/>
          <w:szCs w:val="20"/>
        </w:rPr>
        <w:t>lo</w:t>
      </w:r>
      <w:r w:rsidR="00534849" w:rsidRPr="00DA58E5">
        <w:rPr>
          <w:rFonts w:ascii="Trebuchet MS" w:hAnsi="Trebuchet MS"/>
          <w:sz w:val="20"/>
          <w:szCs w:val="20"/>
        </w:rPr>
        <w:t xml:space="preserve">s </w:t>
      </w:r>
      <w:r w:rsidR="00EC47C0" w:rsidRPr="00DA58E5">
        <w:rPr>
          <w:rFonts w:ascii="Trebuchet MS" w:hAnsi="Trebuchet MS"/>
          <w:sz w:val="20"/>
          <w:szCs w:val="20"/>
        </w:rPr>
        <w:t xml:space="preserve">integrantes de la Comisión </w:t>
      </w:r>
      <w:r w:rsidR="00EC47C0" w:rsidRPr="00DA58E5">
        <w:rPr>
          <w:rFonts w:ascii="Trebuchet MS" w:hAnsi="Trebuchet MS" w:cs="Arial"/>
          <w:sz w:val="20"/>
          <w:szCs w:val="20"/>
        </w:rPr>
        <w:t xml:space="preserve">de </w:t>
      </w:r>
      <w:r w:rsidR="008B3A74">
        <w:rPr>
          <w:rFonts w:ascii="Trebuchet MS" w:eastAsia="Calibri" w:hAnsi="Trebuchet MS" w:cs="Arial"/>
          <w:sz w:val="20"/>
          <w:szCs w:val="20"/>
        </w:rPr>
        <w:t>P</w:t>
      </w:r>
      <w:bookmarkStart w:id="0" w:name="_GoBack"/>
      <w:bookmarkEnd w:id="0"/>
      <w:r w:rsidR="008B3A74">
        <w:rPr>
          <w:rFonts w:ascii="Trebuchet MS" w:eastAsia="Calibri" w:hAnsi="Trebuchet MS" w:cs="Arial"/>
          <w:sz w:val="20"/>
          <w:szCs w:val="20"/>
        </w:rPr>
        <w:t>articipación Ciudadana</w:t>
      </w:r>
      <w:r w:rsidR="00F131EB" w:rsidRPr="00DA58E5">
        <w:rPr>
          <w:rFonts w:ascii="Trebuchet MS" w:hAnsi="Trebuchet MS" w:cs="Arial"/>
          <w:sz w:val="20"/>
          <w:szCs w:val="20"/>
        </w:rPr>
        <w:t xml:space="preserve"> </w:t>
      </w:r>
      <w:r w:rsidR="005A4957" w:rsidRPr="00DA58E5">
        <w:rPr>
          <w:rFonts w:ascii="Trebuchet MS" w:hAnsi="Trebuchet MS" w:cs="Arial"/>
          <w:sz w:val="20"/>
          <w:szCs w:val="20"/>
        </w:rPr>
        <w:t>de</w:t>
      </w:r>
      <w:r w:rsidR="009D561D">
        <w:rPr>
          <w:rFonts w:ascii="Trebuchet MS" w:hAnsi="Trebuchet MS" w:cs="Arial"/>
          <w:sz w:val="20"/>
          <w:szCs w:val="20"/>
        </w:rPr>
        <w:t xml:space="preserve">l Instituto Electoral y de Participación Ciudadana del Estado de Jalisco, </w:t>
      </w:r>
      <w:r w:rsidR="00ED345C" w:rsidRPr="00DA58E5">
        <w:rPr>
          <w:rFonts w:ascii="Trebuchet MS" w:hAnsi="Trebuchet MS"/>
          <w:sz w:val="20"/>
          <w:szCs w:val="20"/>
        </w:rPr>
        <w:t xml:space="preserve">para celebrar </w:t>
      </w:r>
      <w:r w:rsidR="00A04E4A" w:rsidRPr="00DA58E5">
        <w:rPr>
          <w:rFonts w:ascii="Trebuchet MS" w:hAnsi="Trebuchet MS"/>
          <w:sz w:val="20"/>
          <w:szCs w:val="20"/>
        </w:rPr>
        <w:t xml:space="preserve">la </w:t>
      </w:r>
      <w:r w:rsidR="00DA58E5" w:rsidRPr="00DA58E5">
        <w:rPr>
          <w:rFonts w:ascii="Trebuchet MS" w:hAnsi="Trebuchet MS"/>
          <w:b/>
          <w:sz w:val="20"/>
          <w:szCs w:val="20"/>
        </w:rPr>
        <w:t>cuarta</w:t>
      </w:r>
      <w:r w:rsidR="004C0ADF" w:rsidRPr="00DA58E5">
        <w:rPr>
          <w:rFonts w:ascii="Trebuchet MS" w:hAnsi="Trebuchet MS"/>
          <w:b/>
          <w:sz w:val="20"/>
          <w:szCs w:val="20"/>
        </w:rPr>
        <w:t xml:space="preserve"> </w:t>
      </w:r>
      <w:r w:rsidR="00A04E4A" w:rsidRPr="00DA58E5">
        <w:rPr>
          <w:rFonts w:ascii="Trebuchet MS" w:hAnsi="Trebuchet MS"/>
          <w:b/>
          <w:sz w:val="20"/>
          <w:szCs w:val="20"/>
        </w:rPr>
        <w:t xml:space="preserve">sesión </w:t>
      </w:r>
      <w:r w:rsidR="00EC47C0" w:rsidRPr="00DA58E5">
        <w:rPr>
          <w:rFonts w:ascii="Trebuchet MS" w:hAnsi="Trebuchet MS"/>
          <w:b/>
          <w:sz w:val="20"/>
          <w:szCs w:val="20"/>
        </w:rPr>
        <w:t>ordinaria</w:t>
      </w:r>
      <w:r w:rsidR="00C252E4" w:rsidRPr="00DA58E5">
        <w:rPr>
          <w:rFonts w:ascii="Trebuchet MS" w:hAnsi="Trebuchet MS"/>
          <w:sz w:val="20"/>
          <w:szCs w:val="20"/>
        </w:rPr>
        <w:t xml:space="preserve">, </w:t>
      </w:r>
      <w:r w:rsidR="0017362C" w:rsidRPr="00DA58E5">
        <w:rPr>
          <w:rFonts w:ascii="Trebuchet MS" w:hAnsi="Trebuchet MS"/>
          <w:sz w:val="20"/>
          <w:szCs w:val="20"/>
        </w:rPr>
        <w:t xml:space="preserve">de acuerdo al </w:t>
      </w:r>
      <w:r w:rsidR="00702099" w:rsidRPr="00DA58E5">
        <w:rPr>
          <w:rFonts w:ascii="Trebuchet MS" w:hAnsi="Trebuchet MS"/>
          <w:sz w:val="20"/>
          <w:szCs w:val="20"/>
        </w:rPr>
        <w:t>siguiente:</w:t>
      </w:r>
    </w:p>
    <w:p w14:paraId="2974675F" w14:textId="77777777" w:rsidR="00702099" w:rsidRPr="00401DEE" w:rsidRDefault="00702099" w:rsidP="00230BBA">
      <w:pPr>
        <w:spacing w:line="276" w:lineRule="auto"/>
        <w:ind w:right="-94"/>
        <w:jc w:val="both"/>
        <w:rPr>
          <w:rFonts w:ascii="Trebuchet MS" w:hAnsi="Trebuchet MS"/>
          <w:sz w:val="20"/>
          <w:szCs w:val="20"/>
        </w:rPr>
      </w:pPr>
    </w:p>
    <w:tbl>
      <w:tblPr>
        <w:tblW w:w="4922"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8913"/>
      </w:tblGrid>
      <w:tr w:rsidR="00C252E4" w:rsidRPr="00401DEE" w14:paraId="4D85B84D" w14:textId="77777777" w:rsidTr="00230BBA">
        <w:trPr>
          <w:trHeight w:val="454"/>
          <w:jc w:val="center"/>
        </w:trPr>
        <w:tc>
          <w:tcPr>
            <w:tcW w:w="5000" w:type="pct"/>
            <w:shd w:val="clear" w:color="auto" w:fill="CCC0D9" w:themeFill="accent4" w:themeFillTint="66"/>
            <w:vAlign w:val="center"/>
          </w:tcPr>
          <w:p w14:paraId="71AE79DB" w14:textId="77777777" w:rsidR="00C252E4" w:rsidRPr="00401DEE" w:rsidRDefault="00C252E4" w:rsidP="00230BBA">
            <w:pPr>
              <w:snapToGrid w:val="0"/>
              <w:spacing w:line="276" w:lineRule="auto"/>
              <w:jc w:val="center"/>
              <w:rPr>
                <w:rFonts w:ascii="Trebuchet MS" w:hAnsi="Trebuchet MS" w:cs="Arial"/>
                <w:b/>
                <w:sz w:val="20"/>
                <w:szCs w:val="20"/>
              </w:rPr>
            </w:pPr>
            <w:r w:rsidRPr="00401DEE">
              <w:rPr>
                <w:rFonts w:ascii="Trebuchet MS" w:hAnsi="Trebuchet MS" w:cs="Arial"/>
                <w:b/>
                <w:sz w:val="20"/>
                <w:szCs w:val="20"/>
              </w:rPr>
              <w:t>ORDEN DEL DÍA</w:t>
            </w:r>
          </w:p>
        </w:tc>
      </w:tr>
      <w:tr w:rsidR="00C252E4" w:rsidRPr="00401DEE" w14:paraId="5CC67AAD" w14:textId="77777777" w:rsidTr="00230BBA">
        <w:trPr>
          <w:trHeight w:val="454"/>
          <w:jc w:val="center"/>
        </w:trPr>
        <w:tc>
          <w:tcPr>
            <w:tcW w:w="5000" w:type="pct"/>
            <w:vAlign w:val="center"/>
          </w:tcPr>
          <w:p w14:paraId="0174869C" w14:textId="77777777" w:rsidR="0006734F" w:rsidRPr="009D561D" w:rsidRDefault="0006734F" w:rsidP="00230BBA">
            <w:pPr>
              <w:pStyle w:val="Sinespaciado"/>
              <w:numPr>
                <w:ilvl w:val="0"/>
                <w:numId w:val="36"/>
              </w:numPr>
              <w:suppressAutoHyphens w:val="0"/>
              <w:spacing w:line="276" w:lineRule="auto"/>
              <w:jc w:val="both"/>
              <w:rPr>
                <w:rFonts w:ascii="Trebuchet MS" w:eastAsia="Calibri" w:hAnsi="Trebuchet MS"/>
                <w:b/>
                <w:sz w:val="20"/>
                <w:szCs w:val="20"/>
              </w:rPr>
            </w:pPr>
            <w:r w:rsidRPr="009D561D">
              <w:rPr>
                <w:rFonts w:ascii="Trebuchet MS" w:hAnsi="Trebuchet MS"/>
                <w:b/>
                <w:sz w:val="20"/>
                <w:szCs w:val="20"/>
                <w:lang w:val="es-ES"/>
              </w:rPr>
              <w:t>Presentación y, en su caso, aprobación del orden del día.</w:t>
            </w:r>
          </w:p>
          <w:p w14:paraId="6E5CB8C7" w14:textId="77777777" w:rsidR="0006734F" w:rsidRPr="009D561D" w:rsidRDefault="0006734F" w:rsidP="00230BBA">
            <w:pPr>
              <w:pStyle w:val="Sinespaciado"/>
              <w:spacing w:line="276" w:lineRule="auto"/>
              <w:ind w:left="720"/>
              <w:jc w:val="both"/>
              <w:rPr>
                <w:rFonts w:ascii="Trebuchet MS" w:eastAsia="Calibri" w:hAnsi="Trebuchet MS"/>
                <w:b/>
                <w:sz w:val="20"/>
                <w:szCs w:val="20"/>
              </w:rPr>
            </w:pPr>
          </w:p>
          <w:p w14:paraId="7629ADA4" w14:textId="77777777" w:rsidR="0006734F" w:rsidRPr="009D561D" w:rsidRDefault="0006734F" w:rsidP="00230BBA">
            <w:pPr>
              <w:pStyle w:val="Sinespaciado"/>
              <w:numPr>
                <w:ilvl w:val="0"/>
                <w:numId w:val="36"/>
              </w:numPr>
              <w:suppressAutoHyphens w:val="0"/>
              <w:spacing w:line="276" w:lineRule="auto"/>
              <w:jc w:val="both"/>
              <w:rPr>
                <w:rFonts w:ascii="Trebuchet MS" w:eastAsia="Calibri" w:hAnsi="Trebuchet MS"/>
                <w:b/>
                <w:sz w:val="20"/>
                <w:szCs w:val="20"/>
              </w:rPr>
            </w:pPr>
            <w:r w:rsidRPr="009D561D">
              <w:rPr>
                <w:rFonts w:ascii="Trebuchet MS" w:eastAsia="Calibri" w:hAnsi="Trebuchet MS"/>
                <w:b/>
                <w:sz w:val="20"/>
                <w:szCs w:val="20"/>
              </w:rPr>
              <w:t>Informe General de actividades que presenta la Dirección de Participación Ciudadana.</w:t>
            </w:r>
          </w:p>
          <w:p w14:paraId="37F761FE" w14:textId="77777777" w:rsidR="0006734F" w:rsidRPr="009D561D" w:rsidRDefault="0006734F" w:rsidP="00230BBA">
            <w:pPr>
              <w:pStyle w:val="Sinespaciado"/>
              <w:spacing w:line="276" w:lineRule="auto"/>
              <w:ind w:left="720"/>
              <w:jc w:val="both"/>
              <w:rPr>
                <w:rFonts w:ascii="Trebuchet MS" w:eastAsia="Calibri" w:hAnsi="Trebuchet MS"/>
                <w:b/>
                <w:sz w:val="20"/>
                <w:szCs w:val="20"/>
              </w:rPr>
            </w:pPr>
          </w:p>
          <w:p w14:paraId="28771907" w14:textId="77777777" w:rsidR="0006734F" w:rsidRPr="009D561D" w:rsidRDefault="0006734F" w:rsidP="00230BBA">
            <w:pPr>
              <w:pStyle w:val="Sinespaciado"/>
              <w:numPr>
                <w:ilvl w:val="0"/>
                <w:numId w:val="36"/>
              </w:numPr>
              <w:suppressAutoHyphens w:val="0"/>
              <w:spacing w:line="276" w:lineRule="auto"/>
              <w:jc w:val="both"/>
              <w:rPr>
                <w:rFonts w:ascii="Trebuchet MS" w:eastAsia="Calibri" w:hAnsi="Trebuchet MS"/>
                <w:b/>
                <w:sz w:val="20"/>
                <w:szCs w:val="20"/>
              </w:rPr>
            </w:pPr>
            <w:r w:rsidRPr="009D561D">
              <w:rPr>
                <w:rFonts w:ascii="Trebuchet MS" w:hAnsi="Trebuchet MS"/>
                <w:b/>
                <w:sz w:val="20"/>
                <w:szCs w:val="20"/>
              </w:rPr>
              <w:t>Presentación del Informe Anual de la Comisión de Participación Ciudadana sobre las actividades desarrolladas en el periodo del 18 de octubre de 2019 al 30 de septiembre de 2020.</w:t>
            </w:r>
          </w:p>
          <w:p w14:paraId="7C07ED84" w14:textId="77777777" w:rsidR="0006734F" w:rsidRPr="009D561D" w:rsidRDefault="0006734F" w:rsidP="00230BBA">
            <w:pPr>
              <w:pStyle w:val="Sinespaciado"/>
              <w:spacing w:line="276" w:lineRule="auto"/>
              <w:jc w:val="both"/>
              <w:rPr>
                <w:rFonts w:ascii="Trebuchet MS" w:hAnsi="Trebuchet MS"/>
                <w:b/>
                <w:sz w:val="20"/>
                <w:szCs w:val="20"/>
              </w:rPr>
            </w:pPr>
          </w:p>
          <w:p w14:paraId="572FE833" w14:textId="77777777" w:rsidR="0006734F" w:rsidRPr="009D561D" w:rsidRDefault="0006734F" w:rsidP="00230BBA">
            <w:pPr>
              <w:pStyle w:val="Sinespaciado"/>
              <w:numPr>
                <w:ilvl w:val="0"/>
                <w:numId w:val="36"/>
              </w:numPr>
              <w:suppressAutoHyphens w:val="0"/>
              <w:spacing w:line="276" w:lineRule="auto"/>
              <w:jc w:val="both"/>
              <w:rPr>
                <w:rFonts w:ascii="Trebuchet MS" w:hAnsi="Trebuchet MS"/>
                <w:b/>
                <w:sz w:val="20"/>
                <w:szCs w:val="20"/>
                <w:lang w:val="es-ES"/>
              </w:rPr>
            </w:pPr>
            <w:r w:rsidRPr="009D561D">
              <w:rPr>
                <w:rFonts w:ascii="Trebuchet MS" w:hAnsi="Trebuchet MS"/>
                <w:b/>
                <w:sz w:val="20"/>
                <w:szCs w:val="20"/>
                <w:lang w:val="es-ES"/>
              </w:rPr>
              <w:t>Asuntos generales.</w:t>
            </w:r>
          </w:p>
          <w:p w14:paraId="04661F2C" w14:textId="77777777" w:rsidR="00C252E4" w:rsidRPr="00401DEE" w:rsidRDefault="00C252E4" w:rsidP="00230BBA">
            <w:pPr>
              <w:pStyle w:val="Prrafodelista"/>
              <w:spacing w:line="276" w:lineRule="auto"/>
              <w:ind w:left="720"/>
              <w:jc w:val="both"/>
              <w:rPr>
                <w:rFonts w:ascii="Trebuchet MS" w:hAnsi="Trebuchet MS" w:cs="Arial"/>
                <w:b/>
                <w:sz w:val="20"/>
                <w:szCs w:val="20"/>
              </w:rPr>
            </w:pPr>
          </w:p>
        </w:tc>
      </w:tr>
    </w:tbl>
    <w:p w14:paraId="455D38AE" w14:textId="77777777" w:rsidR="00E67F8E" w:rsidRPr="00401DEE" w:rsidRDefault="00E67F8E" w:rsidP="00230BBA">
      <w:pPr>
        <w:spacing w:line="276" w:lineRule="auto"/>
        <w:ind w:right="-94"/>
        <w:jc w:val="both"/>
        <w:rPr>
          <w:rFonts w:ascii="Trebuchet MS" w:hAnsi="Trebuchet MS"/>
          <w:sz w:val="20"/>
          <w:szCs w:val="20"/>
        </w:rPr>
      </w:pPr>
    </w:p>
    <w:tbl>
      <w:tblPr>
        <w:tblW w:w="49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4"/>
        <w:gridCol w:w="7367"/>
      </w:tblGrid>
      <w:tr w:rsidR="003E0039" w:rsidRPr="00401DEE" w14:paraId="51E97E60" w14:textId="77777777" w:rsidTr="00230BBA">
        <w:trPr>
          <w:trHeight w:val="454"/>
          <w:jc w:val="center"/>
        </w:trPr>
        <w:tc>
          <w:tcPr>
            <w:tcW w:w="5000" w:type="pct"/>
            <w:gridSpan w:val="2"/>
            <w:shd w:val="clear" w:color="auto" w:fill="CCC0D9" w:themeFill="accent4" w:themeFillTint="66"/>
            <w:vAlign w:val="center"/>
          </w:tcPr>
          <w:p w14:paraId="24545264" w14:textId="77777777" w:rsidR="003E0039" w:rsidRPr="00401DEE" w:rsidRDefault="003E0039" w:rsidP="00230BBA">
            <w:pPr>
              <w:snapToGrid w:val="0"/>
              <w:spacing w:line="276" w:lineRule="auto"/>
              <w:jc w:val="center"/>
              <w:rPr>
                <w:rFonts w:ascii="Trebuchet MS" w:hAnsi="Trebuchet MS" w:cs="Arial"/>
                <w:b/>
                <w:sz w:val="20"/>
                <w:szCs w:val="20"/>
              </w:rPr>
            </w:pPr>
            <w:bookmarkStart w:id="1" w:name="_Hlk5467353"/>
            <w:r w:rsidRPr="00401DEE">
              <w:rPr>
                <w:rFonts w:ascii="Trebuchet MS" w:hAnsi="Trebuchet MS" w:cs="Arial"/>
                <w:b/>
                <w:sz w:val="20"/>
                <w:szCs w:val="20"/>
              </w:rPr>
              <w:t>DESA</w:t>
            </w:r>
            <w:r w:rsidR="00453E1E" w:rsidRPr="00401DEE">
              <w:rPr>
                <w:rFonts w:ascii="Trebuchet MS" w:hAnsi="Trebuchet MS" w:cs="Arial"/>
                <w:b/>
                <w:sz w:val="20"/>
                <w:szCs w:val="20"/>
              </w:rPr>
              <w:t xml:space="preserve">RROLLO </w:t>
            </w:r>
            <w:r w:rsidRPr="00401DEE">
              <w:rPr>
                <w:rFonts w:ascii="Trebuchet MS" w:hAnsi="Trebuchet MS" w:cs="Arial"/>
                <w:b/>
                <w:sz w:val="20"/>
                <w:szCs w:val="20"/>
              </w:rPr>
              <w:t>DE LA SESIÓN</w:t>
            </w:r>
          </w:p>
        </w:tc>
      </w:tr>
      <w:bookmarkEnd w:id="1"/>
      <w:tr w:rsidR="003E0039" w:rsidRPr="00401DEE" w14:paraId="328B80F3" w14:textId="77777777" w:rsidTr="00230BBA">
        <w:trPr>
          <w:trHeight w:val="454"/>
          <w:jc w:val="center"/>
        </w:trPr>
        <w:tc>
          <w:tcPr>
            <w:tcW w:w="5000" w:type="pct"/>
            <w:gridSpan w:val="2"/>
            <w:shd w:val="clear" w:color="auto" w:fill="CCC0D9" w:themeFill="accent4" w:themeFillTint="66"/>
            <w:vAlign w:val="center"/>
          </w:tcPr>
          <w:p w14:paraId="05A1FD9F" w14:textId="77777777" w:rsidR="003E0039" w:rsidRPr="00401DEE" w:rsidRDefault="003E0039" w:rsidP="00230BBA">
            <w:pPr>
              <w:snapToGrid w:val="0"/>
              <w:spacing w:line="276" w:lineRule="auto"/>
              <w:jc w:val="center"/>
              <w:rPr>
                <w:rFonts w:ascii="Trebuchet MS" w:hAnsi="Trebuchet MS" w:cs="Arial"/>
                <w:b/>
                <w:sz w:val="20"/>
                <w:szCs w:val="20"/>
              </w:rPr>
            </w:pPr>
            <w:r w:rsidRPr="00401DEE">
              <w:rPr>
                <w:rFonts w:ascii="Trebuchet MS" w:hAnsi="Trebuchet MS"/>
                <w:b/>
                <w:sz w:val="20"/>
                <w:szCs w:val="20"/>
              </w:rPr>
              <w:t>PARTICIPACIÓN</w:t>
            </w:r>
          </w:p>
        </w:tc>
      </w:tr>
      <w:tr w:rsidR="00ED34B1" w:rsidRPr="00401DEE" w14:paraId="77AD68EC" w14:textId="77777777" w:rsidTr="00230BBA">
        <w:trPr>
          <w:trHeight w:val="454"/>
          <w:jc w:val="center"/>
        </w:trPr>
        <w:tc>
          <w:tcPr>
            <w:tcW w:w="857" w:type="pct"/>
            <w:vAlign w:val="center"/>
          </w:tcPr>
          <w:p w14:paraId="2CDEA8FE" w14:textId="2E7691BD" w:rsidR="00ED34B1" w:rsidRPr="009D561D" w:rsidRDefault="00602F9F" w:rsidP="00230BBA">
            <w:pPr>
              <w:snapToGrid w:val="0"/>
              <w:spacing w:line="276" w:lineRule="auto"/>
              <w:jc w:val="center"/>
              <w:rPr>
                <w:rFonts w:ascii="Trebuchet MS" w:hAnsi="Trebuchet MS"/>
                <w:b/>
                <w:sz w:val="20"/>
                <w:szCs w:val="20"/>
              </w:rPr>
            </w:pPr>
            <w:r w:rsidRPr="009D561D">
              <w:rPr>
                <w:rFonts w:ascii="Trebuchet MS" w:hAnsi="Trebuchet MS" w:cs="Arial"/>
                <w:b/>
                <w:sz w:val="20"/>
                <w:szCs w:val="20"/>
              </w:rPr>
              <w:t>Erika Cecilia Ruvalcaba Corral</w:t>
            </w:r>
          </w:p>
        </w:tc>
        <w:tc>
          <w:tcPr>
            <w:tcW w:w="4143" w:type="pct"/>
            <w:vAlign w:val="center"/>
          </w:tcPr>
          <w:p w14:paraId="7505F362" w14:textId="27506B91" w:rsidR="00ED34B1" w:rsidRPr="00401DEE" w:rsidRDefault="00ED34B1" w:rsidP="00230BBA">
            <w:pPr>
              <w:spacing w:line="276" w:lineRule="auto"/>
              <w:jc w:val="both"/>
              <w:rPr>
                <w:rFonts w:ascii="Trebuchet MS" w:hAnsi="Trebuchet MS"/>
                <w:sz w:val="20"/>
                <w:szCs w:val="20"/>
              </w:rPr>
            </w:pPr>
            <w:r w:rsidRPr="00401DEE">
              <w:rPr>
                <w:rFonts w:ascii="Trebuchet MS" w:hAnsi="Trebuchet MS" w:cs="Arial"/>
                <w:sz w:val="20"/>
                <w:szCs w:val="20"/>
              </w:rPr>
              <w:t>Manifiesta: “</w:t>
            </w:r>
            <w:r w:rsidR="009D561D">
              <w:rPr>
                <w:rFonts w:ascii="Trebuchet MS" w:hAnsi="Trebuchet MS" w:cs="Arial"/>
                <w:sz w:val="20"/>
                <w:szCs w:val="20"/>
              </w:rPr>
              <w:t>Muy b</w:t>
            </w:r>
            <w:r w:rsidR="009D561D">
              <w:rPr>
                <w:rFonts w:ascii="Trebuchet MS" w:eastAsia="Calibri" w:hAnsi="Trebuchet MS" w:cs="Arial"/>
                <w:sz w:val="20"/>
                <w:szCs w:val="20"/>
              </w:rPr>
              <w:t>ueno</w:t>
            </w:r>
            <w:r w:rsidR="00DA58E5">
              <w:rPr>
                <w:rFonts w:ascii="Trebuchet MS" w:eastAsia="Calibri" w:hAnsi="Trebuchet MS" w:cs="Arial"/>
                <w:sz w:val="20"/>
                <w:szCs w:val="20"/>
              </w:rPr>
              <w:t xml:space="preserve">s </w:t>
            </w:r>
            <w:r w:rsidR="009D561D">
              <w:rPr>
                <w:rFonts w:ascii="Trebuchet MS" w:eastAsia="Calibri" w:hAnsi="Trebuchet MS" w:cs="Arial"/>
                <w:sz w:val="20"/>
                <w:szCs w:val="20"/>
              </w:rPr>
              <w:t>días tengan las y los integrantes de esta</w:t>
            </w:r>
            <w:r w:rsidR="007D35F0" w:rsidRPr="00401DEE">
              <w:rPr>
                <w:rFonts w:ascii="Trebuchet MS" w:eastAsia="Calibri" w:hAnsi="Trebuchet MS" w:cs="Arial"/>
                <w:sz w:val="20"/>
                <w:szCs w:val="20"/>
              </w:rPr>
              <w:t xml:space="preserve"> Comisión</w:t>
            </w:r>
            <w:r w:rsidR="009D561D">
              <w:rPr>
                <w:rFonts w:ascii="Trebuchet MS" w:eastAsia="Calibri" w:hAnsi="Trebuchet MS" w:cs="Arial"/>
                <w:sz w:val="20"/>
                <w:szCs w:val="20"/>
              </w:rPr>
              <w:t xml:space="preserve"> de</w:t>
            </w:r>
            <w:r w:rsidR="007D35F0" w:rsidRPr="00401DEE">
              <w:rPr>
                <w:rFonts w:ascii="Trebuchet MS" w:eastAsia="Calibri" w:hAnsi="Trebuchet MS" w:cs="Arial"/>
                <w:sz w:val="20"/>
                <w:szCs w:val="20"/>
              </w:rPr>
              <w:t xml:space="preserve"> </w:t>
            </w:r>
            <w:r w:rsidR="0006734F">
              <w:rPr>
                <w:rFonts w:ascii="Trebuchet MS" w:eastAsia="Calibri" w:hAnsi="Trebuchet MS" w:cs="Arial"/>
                <w:sz w:val="20"/>
                <w:szCs w:val="20"/>
              </w:rPr>
              <w:t>Participación Ciudadana</w:t>
            </w:r>
            <w:r w:rsidR="007D35F0" w:rsidRPr="00401DEE">
              <w:rPr>
                <w:rFonts w:ascii="Trebuchet MS" w:eastAsia="Calibri" w:hAnsi="Trebuchet MS" w:cs="Arial"/>
                <w:sz w:val="20"/>
                <w:szCs w:val="20"/>
              </w:rPr>
              <w:t xml:space="preserve"> del Instituto Electoral y de Participación Ciudadana del Estado de Jalisco, que asisten el día de hoy en los términos de la convocatoria de fecha </w:t>
            </w:r>
            <w:r w:rsidR="0006734F">
              <w:rPr>
                <w:rFonts w:ascii="Trebuchet MS" w:hAnsi="Trebuchet MS"/>
                <w:sz w:val="20"/>
                <w:szCs w:val="20"/>
              </w:rPr>
              <w:t>29</w:t>
            </w:r>
            <w:r w:rsidR="00DA58E5" w:rsidRPr="00DA58E5">
              <w:rPr>
                <w:rFonts w:ascii="Trebuchet MS" w:hAnsi="Trebuchet MS"/>
                <w:sz w:val="20"/>
                <w:szCs w:val="20"/>
              </w:rPr>
              <w:t xml:space="preserve"> de septiembre</w:t>
            </w:r>
            <w:r w:rsidR="007D35F0" w:rsidRPr="00401DEE">
              <w:rPr>
                <w:rFonts w:ascii="Trebuchet MS" w:eastAsia="Calibri" w:hAnsi="Trebuchet MS" w:cs="Arial"/>
                <w:sz w:val="20"/>
                <w:szCs w:val="20"/>
              </w:rPr>
              <w:t xml:space="preserve"> de 2020</w:t>
            </w:r>
            <w:r w:rsidR="00D53944" w:rsidRPr="00401DEE">
              <w:rPr>
                <w:rFonts w:ascii="Trebuchet MS" w:hAnsi="Trebuchet MS"/>
                <w:sz w:val="20"/>
                <w:szCs w:val="20"/>
              </w:rPr>
              <w:t xml:space="preserve"> y</w:t>
            </w:r>
            <w:r w:rsidRPr="00401DEE">
              <w:rPr>
                <w:rFonts w:ascii="Trebuchet MS" w:hAnsi="Trebuchet MS"/>
                <w:sz w:val="20"/>
                <w:szCs w:val="20"/>
              </w:rPr>
              <w:t xml:space="preserve">, siendo las </w:t>
            </w:r>
            <w:r w:rsidR="009D561D">
              <w:rPr>
                <w:rFonts w:ascii="Trebuchet MS" w:hAnsi="Trebuchet MS"/>
                <w:sz w:val="20"/>
                <w:szCs w:val="20"/>
              </w:rPr>
              <w:t xml:space="preserve">10:30 </w:t>
            </w:r>
            <w:r w:rsidR="0006734F">
              <w:rPr>
                <w:rFonts w:ascii="Trebuchet MS" w:hAnsi="Trebuchet MS"/>
                <w:sz w:val="20"/>
                <w:szCs w:val="20"/>
              </w:rPr>
              <w:t>diez</w:t>
            </w:r>
            <w:r w:rsidR="007D35F0" w:rsidRPr="00401DEE">
              <w:rPr>
                <w:rFonts w:ascii="Trebuchet MS" w:hAnsi="Trebuchet MS"/>
                <w:sz w:val="20"/>
                <w:szCs w:val="20"/>
              </w:rPr>
              <w:t xml:space="preserve"> horas con </w:t>
            </w:r>
            <w:r w:rsidR="0006734F">
              <w:rPr>
                <w:rFonts w:ascii="Trebuchet MS" w:hAnsi="Trebuchet MS"/>
                <w:sz w:val="20"/>
                <w:szCs w:val="20"/>
              </w:rPr>
              <w:t xml:space="preserve">treinta y seis minutos del </w:t>
            </w:r>
            <w:r w:rsidR="009D561D">
              <w:rPr>
                <w:rFonts w:ascii="Trebuchet MS" w:hAnsi="Trebuchet MS"/>
                <w:sz w:val="20"/>
                <w:szCs w:val="20"/>
              </w:rPr>
              <w:t xml:space="preserve">día </w:t>
            </w:r>
            <w:r w:rsidR="0006734F">
              <w:rPr>
                <w:rFonts w:ascii="Trebuchet MS" w:hAnsi="Trebuchet MS"/>
                <w:sz w:val="20"/>
                <w:szCs w:val="20"/>
              </w:rPr>
              <w:t>30</w:t>
            </w:r>
            <w:r w:rsidR="007D35F0" w:rsidRPr="00401DEE">
              <w:rPr>
                <w:rFonts w:ascii="Trebuchet MS" w:hAnsi="Trebuchet MS"/>
                <w:sz w:val="20"/>
                <w:szCs w:val="20"/>
              </w:rPr>
              <w:t xml:space="preserve"> </w:t>
            </w:r>
            <w:r w:rsidR="00E736BC" w:rsidRPr="00401DEE">
              <w:rPr>
                <w:rFonts w:ascii="Trebuchet MS" w:hAnsi="Trebuchet MS"/>
                <w:sz w:val="20"/>
                <w:szCs w:val="20"/>
              </w:rPr>
              <w:t>de</w:t>
            </w:r>
            <w:r w:rsidR="001C7656" w:rsidRPr="00401DEE">
              <w:rPr>
                <w:rFonts w:ascii="Trebuchet MS" w:hAnsi="Trebuchet MS"/>
                <w:sz w:val="20"/>
                <w:szCs w:val="20"/>
              </w:rPr>
              <w:t xml:space="preserve">l mes y año </w:t>
            </w:r>
            <w:r w:rsidR="00D56F11" w:rsidRPr="00401DEE">
              <w:rPr>
                <w:rFonts w:ascii="Trebuchet MS" w:hAnsi="Trebuchet MS"/>
                <w:sz w:val="20"/>
                <w:szCs w:val="20"/>
              </w:rPr>
              <w:t>en curso</w:t>
            </w:r>
            <w:r w:rsidRPr="00401DEE">
              <w:rPr>
                <w:rFonts w:ascii="Trebuchet MS" w:hAnsi="Trebuchet MS"/>
                <w:sz w:val="20"/>
                <w:szCs w:val="20"/>
              </w:rPr>
              <w:t>, inici</w:t>
            </w:r>
            <w:r w:rsidR="00D56F11" w:rsidRPr="00401DEE">
              <w:rPr>
                <w:rFonts w:ascii="Trebuchet MS" w:hAnsi="Trebuchet MS"/>
                <w:sz w:val="20"/>
                <w:szCs w:val="20"/>
              </w:rPr>
              <w:t>am</w:t>
            </w:r>
            <w:r w:rsidR="008A4260" w:rsidRPr="00401DEE">
              <w:rPr>
                <w:rFonts w:ascii="Trebuchet MS" w:hAnsi="Trebuchet MS"/>
                <w:sz w:val="20"/>
                <w:szCs w:val="20"/>
              </w:rPr>
              <w:t>o</w:t>
            </w:r>
            <w:r w:rsidR="00D56F11" w:rsidRPr="00401DEE">
              <w:rPr>
                <w:rFonts w:ascii="Trebuchet MS" w:hAnsi="Trebuchet MS"/>
                <w:sz w:val="20"/>
                <w:szCs w:val="20"/>
              </w:rPr>
              <w:t>s</w:t>
            </w:r>
            <w:r w:rsidR="008A4260" w:rsidRPr="00401DEE">
              <w:rPr>
                <w:rFonts w:ascii="Trebuchet MS" w:hAnsi="Trebuchet MS"/>
                <w:sz w:val="20"/>
                <w:szCs w:val="20"/>
              </w:rPr>
              <w:t xml:space="preserve"> </w:t>
            </w:r>
            <w:r w:rsidRPr="00401DEE">
              <w:rPr>
                <w:rFonts w:ascii="Trebuchet MS" w:hAnsi="Trebuchet MS"/>
                <w:sz w:val="20"/>
                <w:szCs w:val="20"/>
              </w:rPr>
              <w:t xml:space="preserve">la </w:t>
            </w:r>
            <w:r w:rsidR="00602F9F">
              <w:rPr>
                <w:rFonts w:ascii="Trebuchet MS" w:hAnsi="Trebuchet MS"/>
                <w:b/>
                <w:sz w:val="20"/>
                <w:szCs w:val="20"/>
              </w:rPr>
              <w:t>cuarta</w:t>
            </w:r>
            <w:r w:rsidR="00D56F11" w:rsidRPr="00401DEE">
              <w:rPr>
                <w:rFonts w:ascii="Trebuchet MS" w:hAnsi="Trebuchet MS"/>
                <w:sz w:val="20"/>
                <w:szCs w:val="20"/>
              </w:rPr>
              <w:t xml:space="preserve"> </w:t>
            </w:r>
            <w:r w:rsidRPr="00401DEE">
              <w:rPr>
                <w:rFonts w:ascii="Trebuchet MS" w:hAnsi="Trebuchet MS"/>
                <w:b/>
                <w:sz w:val="20"/>
                <w:szCs w:val="20"/>
              </w:rPr>
              <w:t xml:space="preserve">sesión ordinaria </w:t>
            </w:r>
            <w:r w:rsidRPr="00401DEE">
              <w:rPr>
                <w:rFonts w:ascii="Trebuchet MS" w:hAnsi="Trebuchet MS"/>
                <w:sz w:val="20"/>
                <w:szCs w:val="20"/>
              </w:rPr>
              <w:t>a la que fuimos debidamente</w:t>
            </w:r>
            <w:r w:rsidR="004033BF" w:rsidRPr="00401DEE">
              <w:rPr>
                <w:rFonts w:ascii="Trebuchet MS" w:hAnsi="Trebuchet MS"/>
                <w:sz w:val="20"/>
                <w:szCs w:val="20"/>
              </w:rPr>
              <w:t xml:space="preserve"> </w:t>
            </w:r>
            <w:r w:rsidR="009D561D">
              <w:rPr>
                <w:rFonts w:ascii="Trebuchet MS" w:hAnsi="Trebuchet MS"/>
                <w:sz w:val="20"/>
                <w:szCs w:val="20"/>
              </w:rPr>
              <w:t xml:space="preserve">convocadas y </w:t>
            </w:r>
            <w:r w:rsidR="00ED345C" w:rsidRPr="00401DEE">
              <w:rPr>
                <w:rFonts w:ascii="Trebuchet MS" w:hAnsi="Trebuchet MS"/>
                <w:sz w:val="20"/>
                <w:szCs w:val="20"/>
              </w:rPr>
              <w:t>convocado</w:t>
            </w:r>
            <w:r w:rsidR="001370AE" w:rsidRPr="00401DEE">
              <w:rPr>
                <w:rFonts w:ascii="Trebuchet MS" w:hAnsi="Trebuchet MS"/>
                <w:sz w:val="20"/>
                <w:szCs w:val="20"/>
              </w:rPr>
              <w:t>s</w:t>
            </w:r>
            <w:r w:rsidRPr="00401DEE">
              <w:rPr>
                <w:rFonts w:ascii="Trebuchet MS" w:hAnsi="Trebuchet MS"/>
                <w:sz w:val="20"/>
                <w:szCs w:val="20"/>
              </w:rPr>
              <w:t>.</w:t>
            </w:r>
            <w:r w:rsidR="005C2724" w:rsidRPr="00401DEE">
              <w:rPr>
                <w:rFonts w:ascii="Trebuchet MS" w:hAnsi="Trebuchet MS"/>
                <w:sz w:val="20"/>
                <w:szCs w:val="20"/>
              </w:rPr>
              <w:t>”</w:t>
            </w:r>
            <w:r w:rsidRPr="00401DEE">
              <w:rPr>
                <w:rFonts w:ascii="Trebuchet MS" w:hAnsi="Trebuchet MS"/>
                <w:sz w:val="20"/>
                <w:szCs w:val="20"/>
              </w:rPr>
              <w:t xml:space="preserve"> </w:t>
            </w:r>
          </w:p>
          <w:p w14:paraId="0056F203" w14:textId="77777777" w:rsidR="00ED34B1" w:rsidRPr="00401DEE" w:rsidRDefault="00ED34B1" w:rsidP="00230BBA">
            <w:pPr>
              <w:spacing w:line="276" w:lineRule="auto"/>
              <w:jc w:val="both"/>
              <w:rPr>
                <w:rFonts w:ascii="Trebuchet MS" w:hAnsi="Trebuchet MS"/>
                <w:sz w:val="20"/>
                <w:szCs w:val="20"/>
              </w:rPr>
            </w:pPr>
          </w:p>
          <w:p w14:paraId="228F16DD" w14:textId="38BB2F06" w:rsidR="00ED34B1" w:rsidRPr="00602F9F" w:rsidRDefault="005C2724" w:rsidP="00230BBA">
            <w:pPr>
              <w:spacing w:line="276" w:lineRule="auto"/>
              <w:jc w:val="both"/>
              <w:rPr>
                <w:rFonts w:ascii="Trebuchet MS" w:hAnsi="Trebuchet MS"/>
                <w:sz w:val="20"/>
                <w:szCs w:val="20"/>
              </w:rPr>
            </w:pPr>
            <w:r w:rsidRPr="00602F9F">
              <w:rPr>
                <w:rFonts w:ascii="Trebuchet MS" w:hAnsi="Trebuchet MS"/>
                <w:sz w:val="20"/>
                <w:szCs w:val="20"/>
              </w:rPr>
              <w:t>Añade: “</w:t>
            </w:r>
            <w:r w:rsidR="009D561D">
              <w:rPr>
                <w:rFonts w:ascii="Trebuchet MS" w:hAnsi="Trebuchet MS"/>
                <w:sz w:val="20"/>
                <w:szCs w:val="20"/>
              </w:rPr>
              <w:t>L</w:t>
            </w:r>
            <w:r w:rsidR="00602F9F" w:rsidRPr="00602F9F">
              <w:rPr>
                <w:rFonts w:ascii="Trebuchet MS" w:eastAsia="Calibri" w:hAnsi="Trebuchet MS" w:cs="Arial"/>
                <w:sz w:val="20"/>
                <w:szCs w:val="20"/>
              </w:rPr>
              <w:t xml:space="preserve">e solicito al secretario técnico verifique la </w:t>
            </w:r>
            <w:r w:rsidR="0006734F" w:rsidRPr="0006734F">
              <w:rPr>
                <w:rFonts w:ascii="Trebuchet MS" w:eastAsia="Calibri" w:hAnsi="Trebuchet MS" w:cs="Arial"/>
                <w:sz w:val="20"/>
                <w:szCs w:val="20"/>
              </w:rPr>
              <w:t xml:space="preserve">participación en </w:t>
            </w:r>
            <w:r w:rsidR="009D561D">
              <w:rPr>
                <w:rFonts w:ascii="Trebuchet MS" w:eastAsia="Calibri" w:hAnsi="Trebuchet MS" w:cs="Arial"/>
                <w:sz w:val="20"/>
                <w:szCs w:val="20"/>
              </w:rPr>
              <w:t>est</w:t>
            </w:r>
            <w:r w:rsidR="0006734F" w:rsidRPr="0006734F">
              <w:rPr>
                <w:rFonts w:ascii="Trebuchet MS" w:eastAsia="Calibri" w:hAnsi="Trebuchet MS" w:cs="Arial"/>
                <w:sz w:val="20"/>
                <w:szCs w:val="20"/>
              </w:rPr>
              <w:t>a videoconferencia</w:t>
            </w:r>
            <w:r w:rsidR="0006734F">
              <w:rPr>
                <w:rFonts w:ascii="Trebuchet MS" w:eastAsia="Calibri" w:hAnsi="Trebuchet MS" w:cs="Arial"/>
                <w:sz w:val="20"/>
                <w:szCs w:val="20"/>
              </w:rPr>
              <w:t xml:space="preserve"> </w:t>
            </w:r>
            <w:r w:rsidR="00602F9F" w:rsidRPr="00602F9F">
              <w:rPr>
                <w:rFonts w:ascii="Trebuchet MS" w:eastAsia="Calibri" w:hAnsi="Trebuchet MS" w:cs="Arial"/>
                <w:sz w:val="20"/>
                <w:szCs w:val="20"/>
              </w:rPr>
              <w:t>y si hay quórum, haga la declaratoria correspondiente</w:t>
            </w:r>
            <w:r w:rsidR="009D561D">
              <w:rPr>
                <w:rFonts w:ascii="Trebuchet MS" w:eastAsia="Calibri" w:hAnsi="Trebuchet MS" w:cs="Arial"/>
                <w:sz w:val="20"/>
                <w:szCs w:val="20"/>
              </w:rPr>
              <w:t>, por favor</w:t>
            </w:r>
            <w:r w:rsidR="00ED34B1" w:rsidRPr="00602F9F">
              <w:rPr>
                <w:rFonts w:ascii="Trebuchet MS" w:hAnsi="Trebuchet MS"/>
                <w:sz w:val="20"/>
                <w:szCs w:val="20"/>
              </w:rPr>
              <w:t>.”</w:t>
            </w:r>
          </w:p>
          <w:p w14:paraId="666CD17C" w14:textId="77777777" w:rsidR="00DD401C" w:rsidRPr="00401DEE" w:rsidRDefault="00DD401C" w:rsidP="00230BBA">
            <w:pPr>
              <w:spacing w:line="276" w:lineRule="auto"/>
              <w:jc w:val="both"/>
              <w:rPr>
                <w:rFonts w:ascii="Trebuchet MS" w:hAnsi="Trebuchet MS"/>
                <w:b/>
                <w:sz w:val="20"/>
                <w:szCs w:val="20"/>
              </w:rPr>
            </w:pPr>
          </w:p>
        </w:tc>
      </w:tr>
      <w:tr w:rsidR="00ED34B1" w:rsidRPr="00401DEE" w14:paraId="32FB7A55" w14:textId="77777777" w:rsidTr="00230BBA">
        <w:trPr>
          <w:trHeight w:val="454"/>
          <w:jc w:val="center"/>
        </w:trPr>
        <w:tc>
          <w:tcPr>
            <w:tcW w:w="857" w:type="pct"/>
            <w:vAlign w:val="center"/>
          </w:tcPr>
          <w:p w14:paraId="529F0EA2" w14:textId="77777777" w:rsidR="00ED34B1" w:rsidRPr="00401DEE" w:rsidRDefault="00ED34B1" w:rsidP="00230BBA">
            <w:pPr>
              <w:snapToGrid w:val="0"/>
              <w:spacing w:line="276" w:lineRule="auto"/>
              <w:jc w:val="center"/>
              <w:rPr>
                <w:rFonts w:ascii="Trebuchet MS" w:hAnsi="Trebuchet MS"/>
                <w:b/>
                <w:sz w:val="20"/>
                <w:szCs w:val="20"/>
              </w:rPr>
            </w:pPr>
            <w:r w:rsidRPr="00401DEE">
              <w:rPr>
                <w:rFonts w:ascii="Trebuchet MS" w:hAnsi="Trebuchet MS"/>
                <w:b/>
                <w:bCs/>
                <w:sz w:val="20"/>
                <w:szCs w:val="20"/>
              </w:rPr>
              <w:t>Secretario Técnico</w:t>
            </w:r>
          </w:p>
        </w:tc>
        <w:tc>
          <w:tcPr>
            <w:tcW w:w="4143" w:type="pct"/>
            <w:vAlign w:val="center"/>
          </w:tcPr>
          <w:p w14:paraId="3B014215" w14:textId="653481B6" w:rsidR="007D35F0" w:rsidRPr="00602F9F" w:rsidRDefault="00ED34B1" w:rsidP="00230BBA">
            <w:pPr>
              <w:pStyle w:val="Sinespaciado"/>
              <w:spacing w:line="276" w:lineRule="auto"/>
              <w:jc w:val="both"/>
              <w:rPr>
                <w:rFonts w:ascii="Trebuchet MS" w:eastAsia="Calibri" w:hAnsi="Trebuchet MS" w:cs="Arial"/>
                <w:sz w:val="20"/>
                <w:szCs w:val="20"/>
              </w:rPr>
            </w:pPr>
            <w:r w:rsidRPr="00602F9F">
              <w:rPr>
                <w:rFonts w:ascii="Trebuchet MS" w:hAnsi="Trebuchet MS" w:cs="Arial"/>
                <w:sz w:val="20"/>
                <w:szCs w:val="20"/>
              </w:rPr>
              <w:t xml:space="preserve">Expresa: </w:t>
            </w:r>
            <w:r w:rsidRPr="0006734F">
              <w:rPr>
                <w:rFonts w:ascii="Trebuchet MS" w:hAnsi="Trebuchet MS" w:cs="Arial"/>
                <w:sz w:val="20"/>
                <w:szCs w:val="20"/>
              </w:rPr>
              <w:t>“</w:t>
            </w:r>
            <w:r w:rsidR="0006734F" w:rsidRPr="0006734F">
              <w:rPr>
                <w:rFonts w:ascii="Trebuchet MS" w:eastAsia="Calibri" w:hAnsi="Trebuchet MS" w:cs="Arial"/>
                <w:sz w:val="20"/>
                <w:szCs w:val="20"/>
              </w:rPr>
              <w:t>Con mucho gusto consejera presidenta, doy cuenta que mediante mensaje enviado a los correos institucionales de las consejeras</w:t>
            </w:r>
            <w:r w:rsidR="009D561D">
              <w:rPr>
                <w:rFonts w:ascii="Trebuchet MS" w:eastAsia="Calibri" w:hAnsi="Trebuchet MS" w:cs="Arial"/>
                <w:sz w:val="20"/>
                <w:szCs w:val="20"/>
              </w:rPr>
              <w:t xml:space="preserve"> y el consejero electoral, del director de p</w:t>
            </w:r>
            <w:r w:rsidR="0006734F" w:rsidRPr="0006734F">
              <w:rPr>
                <w:rFonts w:ascii="Trebuchet MS" w:eastAsia="Calibri" w:hAnsi="Trebuchet MS" w:cs="Arial"/>
                <w:sz w:val="20"/>
                <w:szCs w:val="20"/>
              </w:rPr>
              <w:t xml:space="preserve">articipación </w:t>
            </w:r>
            <w:r w:rsidR="009D561D">
              <w:rPr>
                <w:rFonts w:ascii="Trebuchet MS" w:eastAsia="Calibri" w:hAnsi="Trebuchet MS" w:cs="Arial"/>
                <w:sz w:val="20"/>
                <w:szCs w:val="20"/>
              </w:rPr>
              <w:t>c</w:t>
            </w:r>
            <w:r w:rsidR="0006734F" w:rsidRPr="0006734F">
              <w:rPr>
                <w:rFonts w:ascii="Trebuchet MS" w:eastAsia="Calibri" w:hAnsi="Trebuchet MS" w:cs="Arial"/>
                <w:sz w:val="20"/>
                <w:szCs w:val="20"/>
              </w:rPr>
              <w:t>iudadana, así como a los correos particulares de los representantes de los partidos políticos, el día 29 de septiembre del año en curso, se convocó oportunamente a las y los integrantes de esta Comisión, habiéndose adjuntado el orden del día y copia del documento relacionado con los puntos a desahogar en la presente sesión</w:t>
            </w:r>
            <w:r w:rsidR="007D35F0" w:rsidRPr="0006734F">
              <w:rPr>
                <w:rFonts w:ascii="Trebuchet MS" w:eastAsia="Calibri" w:hAnsi="Trebuchet MS" w:cs="Arial"/>
                <w:sz w:val="20"/>
                <w:szCs w:val="20"/>
              </w:rPr>
              <w:t>.”</w:t>
            </w:r>
          </w:p>
          <w:p w14:paraId="3A50E251" w14:textId="77777777" w:rsidR="00ED34B1" w:rsidRPr="00401DEE" w:rsidRDefault="00ED34B1" w:rsidP="00230BBA">
            <w:pPr>
              <w:spacing w:line="276" w:lineRule="auto"/>
              <w:jc w:val="both"/>
              <w:rPr>
                <w:rFonts w:ascii="Trebuchet MS" w:hAnsi="Trebuchet MS"/>
                <w:sz w:val="20"/>
                <w:szCs w:val="20"/>
              </w:rPr>
            </w:pPr>
          </w:p>
          <w:p w14:paraId="4C070A3A" w14:textId="1DE37A29" w:rsidR="00E67F8E" w:rsidRPr="00401DEE" w:rsidRDefault="009D561D" w:rsidP="00230BBA">
            <w:pPr>
              <w:spacing w:line="276" w:lineRule="auto"/>
              <w:jc w:val="both"/>
              <w:rPr>
                <w:rFonts w:ascii="Trebuchet MS" w:hAnsi="Trebuchet MS"/>
                <w:sz w:val="20"/>
                <w:szCs w:val="20"/>
              </w:rPr>
            </w:pPr>
            <w:r>
              <w:rPr>
                <w:rFonts w:ascii="Trebuchet MS" w:hAnsi="Trebuchet MS"/>
                <w:sz w:val="20"/>
                <w:szCs w:val="20"/>
              </w:rPr>
              <w:lastRenderedPageBreak/>
              <w:t>Participan en la presente sesión en formato de video conferencia</w:t>
            </w:r>
            <w:r w:rsidR="00E67F8E" w:rsidRPr="00401DEE">
              <w:rPr>
                <w:rFonts w:ascii="Trebuchet MS" w:hAnsi="Trebuchet MS"/>
                <w:sz w:val="20"/>
                <w:szCs w:val="20"/>
              </w:rPr>
              <w:t>:</w:t>
            </w:r>
          </w:p>
          <w:p w14:paraId="452033E1" w14:textId="77777777" w:rsidR="00E67F8E" w:rsidRPr="00401DEE" w:rsidRDefault="00E67F8E" w:rsidP="00230BBA">
            <w:pPr>
              <w:spacing w:line="276" w:lineRule="auto"/>
              <w:jc w:val="both"/>
              <w:rPr>
                <w:rFonts w:ascii="Trebuchet MS" w:hAnsi="Trebuchet MS"/>
                <w:sz w:val="20"/>
                <w:szCs w:val="20"/>
              </w:rPr>
            </w:pPr>
          </w:p>
          <w:tbl>
            <w:tblPr>
              <w:tblW w:w="6844" w:type="dxa"/>
              <w:tblInd w:w="108" w:type="dxa"/>
              <w:tblLayout w:type="fixed"/>
              <w:tblLook w:val="04A0" w:firstRow="1" w:lastRow="0" w:firstColumn="1" w:lastColumn="0" w:noHBand="0" w:noVBand="1"/>
            </w:tblPr>
            <w:tblGrid>
              <w:gridCol w:w="3449"/>
              <w:gridCol w:w="3395"/>
            </w:tblGrid>
            <w:tr w:rsidR="0006734F" w:rsidRPr="00ED7521" w14:paraId="596B4668" w14:textId="77777777" w:rsidTr="00230BBA">
              <w:trPr>
                <w:trHeight w:val="337"/>
              </w:trPr>
              <w:tc>
                <w:tcPr>
                  <w:tcW w:w="3449" w:type="dxa"/>
                  <w:tcBorders>
                    <w:top w:val="single" w:sz="4" w:space="0" w:color="000000"/>
                    <w:left w:val="single" w:sz="4" w:space="0" w:color="000000"/>
                    <w:bottom w:val="single" w:sz="4" w:space="0" w:color="000000"/>
                    <w:right w:val="nil"/>
                  </w:tcBorders>
                  <w:shd w:val="clear" w:color="auto" w:fill="CCC0D9" w:themeFill="accent4" w:themeFillTint="66"/>
                  <w:vAlign w:val="center"/>
                  <w:hideMark/>
                </w:tcPr>
                <w:p w14:paraId="50CEB4B9" w14:textId="77777777" w:rsidR="0006734F" w:rsidRPr="009D561D" w:rsidRDefault="0006734F" w:rsidP="00230BBA">
                  <w:pPr>
                    <w:snapToGrid w:val="0"/>
                    <w:spacing w:line="276" w:lineRule="auto"/>
                    <w:jc w:val="center"/>
                    <w:rPr>
                      <w:rFonts w:ascii="Trebuchet MS" w:hAnsi="Trebuchet MS" w:cs="Arial"/>
                      <w:b/>
                      <w:sz w:val="20"/>
                      <w:szCs w:val="20"/>
                    </w:rPr>
                  </w:pPr>
                  <w:r w:rsidRPr="009D561D">
                    <w:rPr>
                      <w:rFonts w:ascii="Trebuchet MS" w:hAnsi="Trebuchet MS" w:cs="Arial"/>
                      <w:b/>
                      <w:sz w:val="20"/>
                      <w:szCs w:val="20"/>
                    </w:rPr>
                    <w:t>Integrantes</w:t>
                  </w:r>
                </w:p>
              </w:tc>
              <w:tc>
                <w:tcPr>
                  <w:tcW w:w="3395"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vAlign w:val="center"/>
                  <w:hideMark/>
                </w:tcPr>
                <w:p w14:paraId="24F801D6" w14:textId="5B945757" w:rsidR="0006734F" w:rsidRPr="009D561D" w:rsidRDefault="00EA2EE8" w:rsidP="00EA2EE8">
                  <w:pPr>
                    <w:snapToGrid w:val="0"/>
                    <w:spacing w:line="276" w:lineRule="auto"/>
                    <w:jc w:val="center"/>
                    <w:rPr>
                      <w:rFonts w:ascii="Trebuchet MS" w:hAnsi="Trebuchet MS" w:cs="Arial"/>
                      <w:b/>
                      <w:sz w:val="20"/>
                      <w:szCs w:val="20"/>
                    </w:rPr>
                  </w:pPr>
                  <w:r>
                    <w:rPr>
                      <w:rFonts w:ascii="Trebuchet MS" w:hAnsi="Trebuchet MS" w:cs="Arial"/>
                      <w:b/>
                      <w:sz w:val="20"/>
                      <w:szCs w:val="20"/>
                    </w:rPr>
                    <w:t>Cargo o r</w:t>
                  </w:r>
                  <w:r w:rsidR="0006734F" w:rsidRPr="009D561D">
                    <w:rPr>
                      <w:rFonts w:ascii="Trebuchet MS" w:hAnsi="Trebuchet MS" w:cs="Arial"/>
                      <w:b/>
                      <w:sz w:val="20"/>
                      <w:szCs w:val="20"/>
                    </w:rPr>
                    <w:t>epresentación</w:t>
                  </w:r>
                </w:p>
              </w:tc>
            </w:tr>
            <w:tr w:rsidR="0006734F" w:rsidRPr="00ED7521" w14:paraId="12556A52" w14:textId="77777777" w:rsidTr="00230BBA">
              <w:trPr>
                <w:trHeight w:val="434"/>
              </w:trPr>
              <w:tc>
                <w:tcPr>
                  <w:tcW w:w="3449" w:type="dxa"/>
                  <w:tcBorders>
                    <w:top w:val="nil"/>
                    <w:left w:val="single" w:sz="4" w:space="0" w:color="000000"/>
                    <w:bottom w:val="single" w:sz="4" w:space="0" w:color="000000"/>
                    <w:right w:val="nil"/>
                  </w:tcBorders>
                  <w:shd w:val="clear" w:color="auto" w:fill="auto"/>
                  <w:vAlign w:val="center"/>
                  <w:hideMark/>
                </w:tcPr>
                <w:p w14:paraId="60061DA4" w14:textId="77777777" w:rsidR="0006734F" w:rsidRPr="00ED7521" w:rsidRDefault="0006734F" w:rsidP="00230BBA">
                  <w:pPr>
                    <w:spacing w:before="120" w:line="276" w:lineRule="auto"/>
                    <w:rPr>
                      <w:rFonts w:ascii="Trebuchet MS" w:hAnsi="Trebuchet MS" w:cs="Arial"/>
                      <w:sz w:val="20"/>
                      <w:szCs w:val="20"/>
                    </w:rPr>
                  </w:pPr>
                  <w:r w:rsidRPr="00ED7521">
                    <w:rPr>
                      <w:rFonts w:ascii="Trebuchet MS" w:hAnsi="Trebuchet MS" w:cs="Arial"/>
                      <w:sz w:val="20"/>
                      <w:szCs w:val="20"/>
                    </w:rPr>
                    <w:t>Dr. Moisés Pérez Vega</w:t>
                  </w:r>
                </w:p>
              </w:tc>
              <w:tc>
                <w:tcPr>
                  <w:tcW w:w="3395" w:type="dxa"/>
                  <w:tcBorders>
                    <w:top w:val="nil"/>
                    <w:left w:val="single" w:sz="4" w:space="0" w:color="000000"/>
                    <w:bottom w:val="single" w:sz="4" w:space="0" w:color="000000"/>
                    <w:right w:val="single" w:sz="4" w:space="0" w:color="000000"/>
                  </w:tcBorders>
                  <w:shd w:val="clear" w:color="auto" w:fill="auto"/>
                  <w:vAlign w:val="center"/>
                  <w:hideMark/>
                </w:tcPr>
                <w:p w14:paraId="65ABFEA8" w14:textId="77777777" w:rsidR="0006734F" w:rsidRPr="00ED7521" w:rsidRDefault="0006734F" w:rsidP="00230BBA">
                  <w:pPr>
                    <w:spacing w:before="120" w:line="276" w:lineRule="auto"/>
                    <w:rPr>
                      <w:rFonts w:ascii="Trebuchet MS" w:hAnsi="Trebuchet MS" w:cs="Arial"/>
                      <w:sz w:val="20"/>
                      <w:szCs w:val="20"/>
                    </w:rPr>
                  </w:pPr>
                  <w:r w:rsidRPr="00ED7521">
                    <w:rPr>
                      <w:rFonts w:ascii="Trebuchet MS" w:hAnsi="Trebuchet MS" w:cs="Arial"/>
                      <w:sz w:val="20"/>
                      <w:szCs w:val="20"/>
                    </w:rPr>
                    <w:t>Consejero integrante</w:t>
                  </w:r>
                </w:p>
              </w:tc>
            </w:tr>
            <w:tr w:rsidR="0006734F" w:rsidRPr="00ED7521" w14:paraId="35DA13CB" w14:textId="77777777" w:rsidTr="00230BBA">
              <w:trPr>
                <w:trHeight w:val="515"/>
              </w:trPr>
              <w:tc>
                <w:tcPr>
                  <w:tcW w:w="3449" w:type="dxa"/>
                  <w:tcBorders>
                    <w:top w:val="single" w:sz="4" w:space="0" w:color="000000"/>
                    <w:left w:val="single" w:sz="4" w:space="0" w:color="000000"/>
                    <w:bottom w:val="single" w:sz="4" w:space="0" w:color="000000"/>
                    <w:right w:val="nil"/>
                  </w:tcBorders>
                  <w:shd w:val="clear" w:color="auto" w:fill="auto"/>
                  <w:vAlign w:val="center"/>
                  <w:hideMark/>
                </w:tcPr>
                <w:p w14:paraId="71DC85DB" w14:textId="77777777" w:rsidR="0006734F" w:rsidRPr="00ED7521" w:rsidRDefault="0006734F" w:rsidP="00230BBA">
                  <w:pPr>
                    <w:spacing w:before="120" w:line="276" w:lineRule="auto"/>
                    <w:rPr>
                      <w:rFonts w:ascii="Trebuchet MS" w:hAnsi="Trebuchet MS" w:cs="Arial"/>
                      <w:sz w:val="20"/>
                      <w:szCs w:val="20"/>
                    </w:rPr>
                  </w:pPr>
                  <w:r w:rsidRPr="00ED7521">
                    <w:rPr>
                      <w:rFonts w:ascii="Trebuchet MS" w:hAnsi="Trebuchet MS" w:cs="Arial"/>
                      <w:sz w:val="20"/>
                      <w:szCs w:val="20"/>
                    </w:rPr>
                    <w:t xml:space="preserve">Lic. Erika Cecilia Ruvalcaba Corral </w:t>
                  </w:r>
                </w:p>
              </w:tc>
              <w:tc>
                <w:tcPr>
                  <w:tcW w:w="33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0819FF" w14:textId="77777777" w:rsidR="0006734F" w:rsidRPr="00ED7521" w:rsidRDefault="0006734F" w:rsidP="00230BBA">
                  <w:pPr>
                    <w:spacing w:before="120" w:line="276" w:lineRule="auto"/>
                    <w:rPr>
                      <w:rFonts w:ascii="Trebuchet MS" w:hAnsi="Trebuchet MS" w:cs="Arial"/>
                      <w:sz w:val="20"/>
                      <w:szCs w:val="20"/>
                    </w:rPr>
                  </w:pPr>
                  <w:r w:rsidRPr="00ED7521">
                    <w:rPr>
                      <w:rFonts w:ascii="Trebuchet MS" w:hAnsi="Trebuchet MS" w:cs="Arial"/>
                      <w:sz w:val="20"/>
                      <w:szCs w:val="20"/>
                    </w:rPr>
                    <w:t>Presidenta de la Comisión</w:t>
                  </w:r>
                </w:p>
              </w:tc>
            </w:tr>
            <w:tr w:rsidR="0006734F" w:rsidRPr="00ED7521" w14:paraId="61EB5721" w14:textId="77777777" w:rsidTr="00230BBA">
              <w:trPr>
                <w:trHeight w:val="386"/>
              </w:trPr>
              <w:tc>
                <w:tcPr>
                  <w:tcW w:w="3449" w:type="dxa"/>
                  <w:tcBorders>
                    <w:top w:val="single" w:sz="4" w:space="0" w:color="000000"/>
                    <w:left w:val="single" w:sz="4" w:space="0" w:color="000000"/>
                    <w:bottom w:val="single" w:sz="4" w:space="0" w:color="000000"/>
                    <w:right w:val="nil"/>
                  </w:tcBorders>
                  <w:shd w:val="clear" w:color="auto" w:fill="auto"/>
                  <w:vAlign w:val="center"/>
                  <w:hideMark/>
                </w:tcPr>
                <w:p w14:paraId="0A362984" w14:textId="77777777" w:rsidR="0006734F" w:rsidRPr="00ED7521" w:rsidRDefault="0006734F" w:rsidP="00230BBA">
                  <w:pPr>
                    <w:spacing w:before="120" w:line="276" w:lineRule="auto"/>
                    <w:rPr>
                      <w:rFonts w:ascii="Trebuchet MS" w:hAnsi="Trebuchet MS" w:cs="Arial"/>
                      <w:sz w:val="20"/>
                      <w:szCs w:val="20"/>
                    </w:rPr>
                  </w:pPr>
                  <w:r w:rsidRPr="00ED7521">
                    <w:rPr>
                      <w:rFonts w:ascii="Trebuchet MS" w:hAnsi="Trebuchet MS" w:cs="Arial"/>
                      <w:sz w:val="20"/>
                      <w:szCs w:val="20"/>
                    </w:rPr>
                    <w:t>Lic. Luis Alberto Muñoz Rodríguez</w:t>
                  </w:r>
                </w:p>
              </w:tc>
              <w:tc>
                <w:tcPr>
                  <w:tcW w:w="33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E36D77" w14:textId="77777777" w:rsidR="0006734F" w:rsidRPr="00ED7521" w:rsidRDefault="0006734F" w:rsidP="00230BBA">
                  <w:pPr>
                    <w:spacing w:before="120" w:line="276" w:lineRule="auto"/>
                    <w:rPr>
                      <w:rFonts w:ascii="Trebuchet MS" w:hAnsi="Trebuchet MS" w:cs="Arial"/>
                      <w:sz w:val="20"/>
                      <w:szCs w:val="20"/>
                    </w:rPr>
                  </w:pPr>
                  <w:r w:rsidRPr="00ED7521">
                    <w:rPr>
                      <w:rFonts w:ascii="Trebuchet MS" w:hAnsi="Trebuchet MS" w:cs="Arial"/>
                      <w:sz w:val="20"/>
                      <w:szCs w:val="20"/>
                    </w:rPr>
                    <w:t>Representante del Partido Acción Nacional</w:t>
                  </w:r>
                </w:p>
              </w:tc>
            </w:tr>
            <w:tr w:rsidR="0006734F" w:rsidRPr="00ED7521" w14:paraId="5300910C" w14:textId="77777777" w:rsidTr="00230BBA">
              <w:trPr>
                <w:trHeight w:val="521"/>
              </w:trPr>
              <w:tc>
                <w:tcPr>
                  <w:tcW w:w="3449" w:type="dxa"/>
                  <w:tcBorders>
                    <w:top w:val="single" w:sz="4" w:space="0" w:color="000000"/>
                    <w:left w:val="single" w:sz="4" w:space="0" w:color="000000"/>
                    <w:bottom w:val="single" w:sz="4" w:space="0" w:color="000000"/>
                    <w:right w:val="nil"/>
                  </w:tcBorders>
                  <w:shd w:val="clear" w:color="auto" w:fill="auto"/>
                  <w:vAlign w:val="center"/>
                  <w:hideMark/>
                </w:tcPr>
                <w:p w14:paraId="2AF27C90" w14:textId="77777777" w:rsidR="0006734F" w:rsidRPr="00ED7521" w:rsidRDefault="0006734F" w:rsidP="00230BBA">
                  <w:pPr>
                    <w:spacing w:before="120" w:line="276" w:lineRule="auto"/>
                    <w:rPr>
                      <w:rFonts w:ascii="Trebuchet MS" w:hAnsi="Trebuchet MS" w:cs="Arial"/>
                      <w:sz w:val="20"/>
                      <w:szCs w:val="20"/>
                    </w:rPr>
                  </w:pPr>
                  <w:r w:rsidRPr="00ED7521">
                    <w:rPr>
                      <w:rFonts w:ascii="Trebuchet MS" w:hAnsi="Trebuchet MS" w:cs="Arial"/>
                      <w:sz w:val="20"/>
                      <w:szCs w:val="20"/>
                    </w:rPr>
                    <w:t>Lic. Rubén Efraín Palacios Morquecho</w:t>
                  </w:r>
                </w:p>
              </w:tc>
              <w:tc>
                <w:tcPr>
                  <w:tcW w:w="3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16DDD" w14:textId="77777777" w:rsidR="0006734F" w:rsidRPr="00ED7521" w:rsidRDefault="0006734F" w:rsidP="00230BBA">
                  <w:pPr>
                    <w:spacing w:before="120" w:line="276" w:lineRule="auto"/>
                    <w:rPr>
                      <w:rFonts w:ascii="Trebuchet MS" w:hAnsi="Trebuchet MS" w:cs="Arial"/>
                      <w:sz w:val="20"/>
                      <w:szCs w:val="20"/>
                    </w:rPr>
                  </w:pPr>
                  <w:r w:rsidRPr="00ED7521">
                    <w:rPr>
                      <w:rFonts w:ascii="Trebuchet MS" w:hAnsi="Trebuchet MS" w:cs="Arial"/>
                      <w:sz w:val="20"/>
                      <w:szCs w:val="20"/>
                    </w:rPr>
                    <w:t>Representante del Partido Revolucionario Institucional</w:t>
                  </w:r>
                </w:p>
              </w:tc>
            </w:tr>
            <w:tr w:rsidR="0006734F" w:rsidRPr="00ED7521" w14:paraId="14B053DA" w14:textId="77777777" w:rsidTr="00230BBA">
              <w:trPr>
                <w:trHeight w:val="669"/>
              </w:trPr>
              <w:tc>
                <w:tcPr>
                  <w:tcW w:w="3449" w:type="dxa"/>
                  <w:tcBorders>
                    <w:top w:val="single" w:sz="4" w:space="0" w:color="000000"/>
                    <w:left w:val="single" w:sz="4" w:space="0" w:color="000000"/>
                    <w:bottom w:val="single" w:sz="4" w:space="0" w:color="000000"/>
                    <w:right w:val="nil"/>
                  </w:tcBorders>
                  <w:shd w:val="clear" w:color="auto" w:fill="auto"/>
                  <w:vAlign w:val="center"/>
                  <w:hideMark/>
                </w:tcPr>
                <w:p w14:paraId="3C6D1452" w14:textId="77777777" w:rsidR="0006734F" w:rsidRPr="00ED7521" w:rsidRDefault="0006734F" w:rsidP="00230BBA">
                  <w:pPr>
                    <w:spacing w:before="120" w:line="276" w:lineRule="auto"/>
                    <w:rPr>
                      <w:rFonts w:ascii="Trebuchet MS" w:hAnsi="Trebuchet MS" w:cs="Arial"/>
                      <w:sz w:val="20"/>
                      <w:szCs w:val="20"/>
                    </w:rPr>
                  </w:pPr>
                  <w:r w:rsidRPr="00ED7521">
                    <w:rPr>
                      <w:rFonts w:ascii="Trebuchet MS" w:hAnsi="Trebuchet MS" w:cs="Arial"/>
                      <w:sz w:val="20"/>
                      <w:szCs w:val="20"/>
                    </w:rPr>
                    <w:t>Lic. Jorge Arturo Villa Hernández</w:t>
                  </w:r>
                </w:p>
              </w:tc>
              <w:tc>
                <w:tcPr>
                  <w:tcW w:w="33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B16D06" w14:textId="77777777" w:rsidR="0006734F" w:rsidRPr="00ED7521" w:rsidRDefault="0006734F" w:rsidP="00230BBA">
                  <w:pPr>
                    <w:spacing w:before="120" w:line="276" w:lineRule="auto"/>
                    <w:rPr>
                      <w:rFonts w:ascii="Trebuchet MS" w:hAnsi="Trebuchet MS" w:cs="Arial"/>
                      <w:sz w:val="20"/>
                      <w:szCs w:val="20"/>
                    </w:rPr>
                  </w:pPr>
                  <w:r w:rsidRPr="00ED7521">
                    <w:rPr>
                      <w:rFonts w:ascii="Trebuchet MS" w:hAnsi="Trebuchet MS" w:cs="Arial"/>
                      <w:sz w:val="20"/>
                      <w:szCs w:val="20"/>
                    </w:rPr>
                    <w:t>Representante del Partido de la Revolución Democrática</w:t>
                  </w:r>
                </w:p>
              </w:tc>
            </w:tr>
            <w:tr w:rsidR="0006734F" w:rsidRPr="00ED7521" w14:paraId="0860FF14" w14:textId="77777777" w:rsidTr="00230BBA">
              <w:trPr>
                <w:trHeight w:val="401"/>
              </w:trPr>
              <w:tc>
                <w:tcPr>
                  <w:tcW w:w="3449" w:type="dxa"/>
                  <w:tcBorders>
                    <w:top w:val="single" w:sz="4" w:space="0" w:color="000000"/>
                    <w:left w:val="single" w:sz="4" w:space="0" w:color="000000"/>
                    <w:bottom w:val="single" w:sz="4" w:space="0" w:color="000000"/>
                    <w:right w:val="nil"/>
                  </w:tcBorders>
                  <w:shd w:val="clear" w:color="auto" w:fill="auto"/>
                  <w:vAlign w:val="center"/>
                  <w:hideMark/>
                </w:tcPr>
                <w:p w14:paraId="49E3F252" w14:textId="77777777" w:rsidR="0006734F" w:rsidRPr="00ED7521" w:rsidRDefault="0006734F" w:rsidP="00230BBA">
                  <w:pPr>
                    <w:spacing w:before="120" w:line="276" w:lineRule="auto"/>
                    <w:rPr>
                      <w:rFonts w:ascii="Trebuchet MS" w:hAnsi="Trebuchet MS" w:cs="Arial"/>
                      <w:sz w:val="20"/>
                      <w:szCs w:val="20"/>
                    </w:rPr>
                  </w:pPr>
                  <w:r w:rsidRPr="00ED7521">
                    <w:rPr>
                      <w:rFonts w:ascii="Trebuchet MS" w:hAnsi="Trebuchet MS" w:cs="Arial"/>
                      <w:sz w:val="20"/>
                      <w:szCs w:val="20"/>
                    </w:rPr>
                    <w:t>Lic. Abel Gutiérrez López</w:t>
                  </w:r>
                </w:p>
              </w:tc>
              <w:tc>
                <w:tcPr>
                  <w:tcW w:w="33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D40217" w14:textId="2B9F10F6" w:rsidR="0006734F" w:rsidRPr="00ED7521" w:rsidRDefault="0006734F" w:rsidP="00230BBA">
                  <w:pPr>
                    <w:spacing w:before="120" w:line="276" w:lineRule="auto"/>
                    <w:rPr>
                      <w:rFonts w:ascii="Trebuchet MS" w:hAnsi="Trebuchet MS" w:cs="Arial"/>
                      <w:sz w:val="20"/>
                      <w:szCs w:val="20"/>
                    </w:rPr>
                  </w:pPr>
                  <w:r w:rsidRPr="00ED7521">
                    <w:rPr>
                      <w:rFonts w:ascii="Trebuchet MS" w:hAnsi="Trebuchet MS" w:cs="Arial"/>
                      <w:sz w:val="20"/>
                      <w:szCs w:val="20"/>
                    </w:rPr>
                    <w:t xml:space="preserve">Representante del Partido del </w:t>
                  </w:r>
                  <w:r w:rsidR="009D561D">
                    <w:rPr>
                      <w:rFonts w:ascii="Trebuchet MS" w:hAnsi="Trebuchet MS" w:cs="Arial"/>
                      <w:sz w:val="20"/>
                      <w:szCs w:val="20"/>
                    </w:rPr>
                    <w:t>Trabajo</w:t>
                  </w:r>
                </w:p>
              </w:tc>
            </w:tr>
            <w:tr w:rsidR="0006734F" w:rsidRPr="00ED7521" w14:paraId="318CD81C" w14:textId="77777777" w:rsidTr="00230BBA">
              <w:trPr>
                <w:trHeight w:val="386"/>
              </w:trPr>
              <w:tc>
                <w:tcPr>
                  <w:tcW w:w="3449" w:type="dxa"/>
                  <w:tcBorders>
                    <w:top w:val="nil"/>
                    <w:left w:val="single" w:sz="4" w:space="0" w:color="000000"/>
                    <w:bottom w:val="single" w:sz="4" w:space="0" w:color="000000"/>
                    <w:right w:val="nil"/>
                  </w:tcBorders>
                  <w:shd w:val="clear" w:color="auto" w:fill="auto"/>
                  <w:vAlign w:val="center"/>
                </w:tcPr>
                <w:p w14:paraId="44F243C3" w14:textId="77777777" w:rsidR="0006734F" w:rsidRPr="00ED7521" w:rsidRDefault="0006734F" w:rsidP="00230BBA">
                  <w:pPr>
                    <w:spacing w:before="120" w:line="276" w:lineRule="auto"/>
                    <w:rPr>
                      <w:rFonts w:ascii="Trebuchet MS" w:hAnsi="Trebuchet MS" w:cs="Arial"/>
                      <w:sz w:val="20"/>
                      <w:szCs w:val="20"/>
                      <w:highlight w:val="yellow"/>
                    </w:rPr>
                  </w:pPr>
                  <w:r w:rsidRPr="00ED7521">
                    <w:rPr>
                      <w:rFonts w:ascii="Trebuchet MS" w:hAnsi="Trebuchet MS" w:cs="Arial"/>
                      <w:sz w:val="20"/>
                      <w:szCs w:val="20"/>
                    </w:rPr>
                    <w:t>Lic. Yesenia Dueñas Quintor</w:t>
                  </w:r>
                </w:p>
              </w:tc>
              <w:tc>
                <w:tcPr>
                  <w:tcW w:w="3395" w:type="dxa"/>
                  <w:tcBorders>
                    <w:top w:val="nil"/>
                    <w:left w:val="single" w:sz="4" w:space="0" w:color="000000"/>
                    <w:bottom w:val="single" w:sz="4" w:space="0" w:color="000000"/>
                    <w:right w:val="single" w:sz="4" w:space="0" w:color="000000"/>
                  </w:tcBorders>
                  <w:shd w:val="clear" w:color="auto" w:fill="auto"/>
                  <w:vAlign w:val="center"/>
                  <w:hideMark/>
                </w:tcPr>
                <w:p w14:paraId="1D1E6170" w14:textId="62376197" w:rsidR="0006734F" w:rsidRPr="00ED7521" w:rsidRDefault="0006734F" w:rsidP="00230BBA">
                  <w:pPr>
                    <w:spacing w:before="120" w:line="276" w:lineRule="auto"/>
                    <w:rPr>
                      <w:rFonts w:ascii="Trebuchet MS" w:hAnsi="Trebuchet MS" w:cs="Arial"/>
                      <w:sz w:val="20"/>
                      <w:szCs w:val="20"/>
                    </w:rPr>
                  </w:pPr>
                  <w:r w:rsidRPr="00ED7521">
                    <w:rPr>
                      <w:rFonts w:ascii="Trebuchet MS" w:hAnsi="Trebuchet MS" w:cs="Arial"/>
                      <w:sz w:val="20"/>
                      <w:szCs w:val="20"/>
                    </w:rPr>
                    <w:t>Representante d</w:t>
                  </w:r>
                  <w:r w:rsidR="009D561D">
                    <w:rPr>
                      <w:rFonts w:ascii="Trebuchet MS" w:hAnsi="Trebuchet MS" w:cs="Arial"/>
                      <w:sz w:val="20"/>
                      <w:szCs w:val="20"/>
                    </w:rPr>
                    <w:t>el partido político Movimiento Ciudadano</w:t>
                  </w:r>
                </w:p>
              </w:tc>
            </w:tr>
            <w:tr w:rsidR="0006734F" w:rsidRPr="00ED7521" w14:paraId="4149025B" w14:textId="77777777" w:rsidTr="00230BBA">
              <w:trPr>
                <w:trHeight w:val="401"/>
              </w:trPr>
              <w:tc>
                <w:tcPr>
                  <w:tcW w:w="3449" w:type="dxa"/>
                  <w:tcBorders>
                    <w:top w:val="nil"/>
                    <w:left w:val="single" w:sz="4" w:space="0" w:color="000000"/>
                    <w:bottom w:val="single" w:sz="4" w:space="0" w:color="auto"/>
                    <w:right w:val="nil"/>
                  </w:tcBorders>
                  <w:shd w:val="clear" w:color="auto" w:fill="auto"/>
                  <w:vAlign w:val="center"/>
                </w:tcPr>
                <w:p w14:paraId="6C82A976" w14:textId="77777777" w:rsidR="0006734F" w:rsidRPr="00ED7521" w:rsidRDefault="0006734F" w:rsidP="00230BBA">
                  <w:pPr>
                    <w:spacing w:before="120" w:line="276" w:lineRule="auto"/>
                    <w:rPr>
                      <w:rFonts w:ascii="Trebuchet MS" w:hAnsi="Trebuchet MS" w:cs="Arial"/>
                      <w:sz w:val="20"/>
                      <w:szCs w:val="20"/>
                    </w:rPr>
                  </w:pPr>
                  <w:r w:rsidRPr="00ED7521">
                    <w:rPr>
                      <w:rFonts w:ascii="Trebuchet MS" w:hAnsi="Trebuchet MS" w:cs="Arial"/>
                      <w:sz w:val="20"/>
                      <w:szCs w:val="20"/>
                    </w:rPr>
                    <w:t>Dr. Félix Andrés Aceves Bravo</w:t>
                  </w:r>
                </w:p>
              </w:tc>
              <w:tc>
                <w:tcPr>
                  <w:tcW w:w="3395" w:type="dxa"/>
                  <w:tcBorders>
                    <w:top w:val="nil"/>
                    <w:left w:val="single" w:sz="4" w:space="0" w:color="000000"/>
                    <w:bottom w:val="single" w:sz="4" w:space="0" w:color="auto"/>
                    <w:right w:val="single" w:sz="4" w:space="0" w:color="000000"/>
                  </w:tcBorders>
                  <w:shd w:val="clear" w:color="auto" w:fill="auto"/>
                  <w:vAlign w:val="center"/>
                  <w:hideMark/>
                </w:tcPr>
                <w:p w14:paraId="6BAC0502" w14:textId="1AAC346D" w:rsidR="0006734F" w:rsidRPr="00ED7521" w:rsidRDefault="009D561D" w:rsidP="00230BBA">
                  <w:pPr>
                    <w:spacing w:before="120" w:line="276" w:lineRule="auto"/>
                    <w:rPr>
                      <w:rFonts w:ascii="Trebuchet MS" w:hAnsi="Trebuchet MS" w:cs="Arial"/>
                      <w:sz w:val="20"/>
                      <w:szCs w:val="20"/>
                    </w:rPr>
                  </w:pPr>
                  <w:r>
                    <w:rPr>
                      <w:rFonts w:ascii="Trebuchet MS" w:hAnsi="Trebuchet MS" w:cs="Arial"/>
                      <w:sz w:val="20"/>
                      <w:szCs w:val="20"/>
                    </w:rPr>
                    <w:t>Representante del p</w:t>
                  </w:r>
                  <w:r w:rsidR="0006734F" w:rsidRPr="00ED7521">
                    <w:rPr>
                      <w:rFonts w:ascii="Trebuchet MS" w:hAnsi="Trebuchet MS" w:cs="Arial"/>
                      <w:sz w:val="20"/>
                      <w:szCs w:val="20"/>
                    </w:rPr>
                    <w:t>artido político SOMOS</w:t>
                  </w:r>
                </w:p>
              </w:tc>
            </w:tr>
            <w:tr w:rsidR="0006734F" w:rsidRPr="00ED7521" w14:paraId="3FB9E086" w14:textId="77777777" w:rsidTr="00230BBA">
              <w:trPr>
                <w:trHeight w:val="401"/>
              </w:trPr>
              <w:tc>
                <w:tcPr>
                  <w:tcW w:w="3449" w:type="dxa"/>
                  <w:tcBorders>
                    <w:top w:val="single" w:sz="4" w:space="0" w:color="auto"/>
                    <w:left w:val="single" w:sz="4" w:space="0" w:color="auto"/>
                    <w:bottom w:val="single" w:sz="4" w:space="0" w:color="auto"/>
                    <w:right w:val="single" w:sz="4" w:space="0" w:color="auto"/>
                  </w:tcBorders>
                  <w:shd w:val="clear" w:color="auto" w:fill="auto"/>
                  <w:vAlign w:val="center"/>
                </w:tcPr>
                <w:p w14:paraId="28EC34CD" w14:textId="77777777" w:rsidR="0006734F" w:rsidRPr="00ED7521" w:rsidRDefault="0006734F" w:rsidP="00230BBA">
                  <w:pPr>
                    <w:spacing w:before="120" w:line="276" w:lineRule="auto"/>
                    <w:rPr>
                      <w:rFonts w:ascii="Trebuchet MS" w:hAnsi="Trebuchet MS" w:cs="Arial"/>
                      <w:sz w:val="20"/>
                      <w:szCs w:val="20"/>
                    </w:rPr>
                  </w:pPr>
                  <w:r w:rsidRPr="00ED7521">
                    <w:rPr>
                      <w:rFonts w:ascii="Trebuchet MS" w:hAnsi="Trebuchet MS" w:cs="Arial"/>
                      <w:sz w:val="20"/>
                      <w:szCs w:val="20"/>
                    </w:rPr>
                    <w:t>Lic. Carlos Javier Aguirre Arias</w:t>
                  </w:r>
                </w:p>
              </w:tc>
              <w:tc>
                <w:tcPr>
                  <w:tcW w:w="3395" w:type="dxa"/>
                  <w:tcBorders>
                    <w:top w:val="single" w:sz="4" w:space="0" w:color="auto"/>
                    <w:left w:val="single" w:sz="4" w:space="0" w:color="auto"/>
                    <w:bottom w:val="single" w:sz="4" w:space="0" w:color="auto"/>
                    <w:right w:val="single" w:sz="4" w:space="0" w:color="auto"/>
                  </w:tcBorders>
                  <w:shd w:val="clear" w:color="auto" w:fill="auto"/>
                  <w:vAlign w:val="center"/>
                </w:tcPr>
                <w:p w14:paraId="08B26ADA" w14:textId="77777777" w:rsidR="0006734F" w:rsidRPr="00ED7521" w:rsidRDefault="0006734F" w:rsidP="00230BBA">
                  <w:pPr>
                    <w:spacing w:before="120" w:line="276" w:lineRule="auto"/>
                    <w:rPr>
                      <w:rFonts w:ascii="Trebuchet MS" w:hAnsi="Trebuchet MS" w:cs="Arial"/>
                      <w:sz w:val="20"/>
                      <w:szCs w:val="20"/>
                    </w:rPr>
                  </w:pPr>
                  <w:r w:rsidRPr="00ED7521">
                    <w:rPr>
                      <w:rFonts w:ascii="Trebuchet MS" w:hAnsi="Trebuchet MS" w:cs="Arial"/>
                      <w:sz w:val="20"/>
                      <w:szCs w:val="20"/>
                    </w:rPr>
                    <w:t xml:space="preserve">Director de Participación Ciudadana </w:t>
                  </w:r>
                </w:p>
              </w:tc>
            </w:tr>
            <w:tr w:rsidR="0006734F" w:rsidRPr="00ED7521" w14:paraId="03805E8F" w14:textId="77777777" w:rsidTr="00230BBA">
              <w:trPr>
                <w:trHeight w:val="401"/>
              </w:trPr>
              <w:tc>
                <w:tcPr>
                  <w:tcW w:w="3449" w:type="dxa"/>
                  <w:tcBorders>
                    <w:top w:val="single" w:sz="4" w:space="0" w:color="auto"/>
                    <w:left w:val="single" w:sz="4" w:space="0" w:color="auto"/>
                    <w:bottom w:val="single" w:sz="4" w:space="0" w:color="auto"/>
                    <w:right w:val="single" w:sz="4" w:space="0" w:color="auto"/>
                  </w:tcBorders>
                  <w:vAlign w:val="center"/>
                </w:tcPr>
                <w:p w14:paraId="58E7386A" w14:textId="77777777" w:rsidR="0006734F" w:rsidRPr="00ED7521" w:rsidRDefault="0006734F" w:rsidP="00230BBA">
                  <w:pPr>
                    <w:spacing w:before="120" w:line="276" w:lineRule="auto"/>
                    <w:rPr>
                      <w:rFonts w:ascii="Trebuchet MS" w:hAnsi="Trebuchet MS" w:cs="Arial"/>
                      <w:sz w:val="20"/>
                      <w:szCs w:val="20"/>
                    </w:rPr>
                  </w:pPr>
                  <w:r w:rsidRPr="00ED7521">
                    <w:rPr>
                      <w:rFonts w:ascii="Trebuchet MS" w:hAnsi="Trebuchet MS" w:cs="Arial"/>
                      <w:sz w:val="20"/>
                      <w:szCs w:val="20"/>
                    </w:rPr>
                    <w:t>Lic. Luis Alfonso Campos Guzmán</w:t>
                  </w:r>
                </w:p>
              </w:tc>
              <w:tc>
                <w:tcPr>
                  <w:tcW w:w="3395" w:type="dxa"/>
                  <w:tcBorders>
                    <w:top w:val="single" w:sz="4" w:space="0" w:color="auto"/>
                    <w:left w:val="single" w:sz="4" w:space="0" w:color="auto"/>
                    <w:bottom w:val="single" w:sz="4" w:space="0" w:color="auto"/>
                    <w:right w:val="single" w:sz="4" w:space="0" w:color="auto"/>
                  </w:tcBorders>
                  <w:vAlign w:val="center"/>
                </w:tcPr>
                <w:p w14:paraId="396C1C24" w14:textId="60C7BE56" w:rsidR="0006734F" w:rsidRPr="00ED7521" w:rsidRDefault="0006734F" w:rsidP="00230BBA">
                  <w:pPr>
                    <w:spacing w:before="120" w:line="276" w:lineRule="auto"/>
                    <w:rPr>
                      <w:rFonts w:ascii="Trebuchet MS" w:hAnsi="Trebuchet MS" w:cs="Arial"/>
                      <w:sz w:val="20"/>
                      <w:szCs w:val="20"/>
                    </w:rPr>
                  </w:pPr>
                  <w:r w:rsidRPr="00ED7521">
                    <w:rPr>
                      <w:rFonts w:ascii="Trebuchet MS" w:hAnsi="Trebuchet MS" w:cs="Arial"/>
                      <w:sz w:val="20"/>
                      <w:szCs w:val="20"/>
                    </w:rPr>
                    <w:t>Secretario Técnico</w:t>
                  </w:r>
                </w:p>
              </w:tc>
            </w:tr>
          </w:tbl>
          <w:p w14:paraId="0CAB5BB1" w14:textId="77777777" w:rsidR="00E67F8E" w:rsidRPr="00401DEE" w:rsidRDefault="00E67F8E" w:rsidP="00230BBA">
            <w:pPr>
              <w:spacing w:line="276" w:lineRule="auto"/>
              <w:jc w:val="both"/>
              <w:rPr>
                <w:rFonts w:ascii="Trebuchet MS" w:hAnsi="Trebuchet MS"/>
                <w:sz w:val="20"/>
                <w:szCs w:val="20"/>
              </w:rPr>
            </w:pPr>
          </w:p>
          <w:p w14:paraId="24E95657" w14:textId="2C1D638E" w:rsidR="00ED34B1" w:rsidRPr="00401DEE" w:rsidRDefault="00ED34B1" w:rsidP="00230BBA">
            <w:pPr>
              <w:spacing w:line="276" w:lineRule="auto"/>
              <w:jc w:val="both"/>
              <w:rPr>
                <w:rFonts w:ascii="Trebuchet MS" w:hAnsi="Trebuchet MS"/>
                <w:sz w:val="20"/>
                <w:szCs w:val="20"/>
              </w:rPr>
            </w:pPr>
            <w:r w:rsidRPr="00401DEE">
              <w:rPr>
                <w:rFonts w:ascii="Trebuchet MS" w:hAnsi="Trebuchet MS"/>
                <w:sz w:val="20"/>
                <w:szCs w:val="20"/>
              </w:rPr>
              <w:t>Una vez llevada a cabo la verificación de la asistencia, se informa a</w:t>
            </w:r>
            <w:r w:rsidR="00602F9F">
              <w:rPr>
                <w:rFonts w:ascii="Trebuchet MS" w:hAnsi="Trebuchet MS"/>
                <w:sz w:val="20"/>
                <w:szCs w:val="20"/>
              </w:rPr>
              <w:t xml:space="preserve"> la</w:t>
            </w:r>
            <w:r w:rsidR="000012EA" w:rsidRPr="00401DEE">
              <w:rPr>
                <w:rFonts w:ascii="Trebuchet MS" w:hAnsi="Trebuchet MS"/>
                <w:sz w:val="20"/>
                <w:szCs w:val="20"/>
              </w:rPr>
              <w:t xml:space="preserve"> consejer</w:t>
            </w:r>
            <w:r w:rsidR="00602F9F">
              <w:rPr>
                <w:rFonts w:ascii="Trebuchet MS" w:hAnsi="Trebuchet MS"/>
                <w:sz w:val="20"/>
                <w:szCs w:val="20"/>
              </w:rPr>
              <w:t>a</w:t>
            </w:r>
            <w:r w:rsidR="000012EA" w:rsidRPr="00401DEE">
              <w:rPr>
                <w:rFonts w:ascii="Trebuchet MS" w:hAnsi="Trebuchet MS"/>
                <w:sz w:val="20"/>
                <w:szCs w:val="20"/>
              </w:rPr>
              <w:t xml:space="preserve"> president</w:t>
            </w:r>
            <w:r w:rsidR="00602F9F">
              <w:rPr>
                <w:rFonts w:ascii="Trebuchet MS" w:hAnsi="Trebuchet MS"/>
                <w:sz w:val="20"/>
                <w:szCs w:val="20"/>
              </w:rPr>
              <w:t>a</w:t>
            </w:r>
            <w:r w:rsidRPr="00401DEE">
              <w:rPr>
                <w:rFonts w:ascii="Trebuchet MS" w:hAnsi="Trebuchet MS"/>
                <w:sz w:val="20"/>
                <w:szCs w:val="20"/>
              </w:rPr>
              <w:t xml:space="preserve"> de la Comisión, que existe quórum legal para sesionar y los acuerdos que se adopten en la presente sesión serán válidos.</w:t>
            </w:r>
          </w:p>
          <w:p w14:paraId="26A2148F" w14:textId="77777777" w:rsidR="00ED34B1" w:rsidRPr="00401DEE" w:rsidRDefault="00ED34B1" w:rsidP="00230BBA">
            <w:pPr>
              <w:spacing w:line="276" w:lineRule="auto"/>
              <w:jc w:val="both"/>
              <w:rPr>
                <w:rFonts w:ascii="Trebuchet MS" w:hAnsi="Trebuchet MS" w:cs="Arial"/>
                <w:sz w:val="20"/>
                <w:szCs w:val="20"/>
              </w:rPr>
            </w:pPr>
          </w:p>
        </w:tc>
      </w:tr>
      <w:tr w:rsidR="00ED34B1" w:rsidRPr="00401DEE" w14:paraId="084D54E1" w14:textId="77777777" w:rsidTr="00230BBA">
        <w:trPr>
          <w:trHeight w:val="454"/>
          <w:jc w:val="center"/>
        </w:trPr>
        <w:tc>
          <w:tcPr>
            <w:tcW w:w="857" w:type="pct"/>
            <w:vAlign w:val="center"/>
          </w:tcPr>
          <w:p w14:paraId="7490D42F" w14:textId="2FF2D310" w:rsidR="00ED34B1" w:rsidRPr="009D561D" w:rsidRDefault="00602F9F" w:rsidP="00230BBA">
            <w:pPr>
              <w:snapToGrid w:val="0"/>
              <w:spacing w:line="276" w:lineRule="auto"/>
              <w:jc w:val="center"/>
              <w:rPr>
                <w:rFonts w:ascii="Trebuchet MS" w:hAnsi="Trebuchet MS"/>
                <w:b/>
                <w:bCs/>
                <w:sz w:val="20"/>
                <w:szCs w:val="20"/>
              </w:rPr>
            </w:pPr>
            <w:r w:rsidRPr="009D561D">
              <w:rPr>
                <w:rFonts w:ascii="Trebuchet MS" w:hAnsi="Trebuchet MS" w:cs="Arial"/>
                <w:b/>
                <w:sz w:val="20"/>
                <w:szCs w:val="20"/>
              </w:rPr>
              <w:lastRenderedPageBreak/>
              <w:t>Erika Cecilia Ruvalcaba Corral</w:t>
            </w:r>
          </w:p>
        </w:tc>
        <w:tc>
          <w:tcPr>
            <w:tcW w:w="4143" w:type="pct"/>
            <w:vAlign w:val="center"/>
          </w:tcPr>
          <w:p w14:paraId="73290FF3" w14:textId="30D7BC71" w:rsidR="00800071" w:rsidRPr="00401DEE" w:rsidRDefault="00ED34B1" w:rsidP="00230BBA">
            <w:pPr>
              <w:spacing w:line="276" w:lineRule="auto"/>
              <w:jc w:val="both"/>
              <w:rPr>
                <w:rFonts w:ascii="Trebuchet MS" w:hAnsi="Trebuchet MS"/>
                <w:sz w:val="20"/>
                <w:szCs w:val="20"/>
              </w:rPr>
            </w:pPr>
            <w:r w:rsidRPr="00401DEE">
              <w:rPr>
                <w:rFonts w:ascii="Trebuchet MS" w:hAnsi="Trebuchet MS" w:cs="Calibri"/>
                <w:sz w:val="20"/>
                <w:szCs w:val="20"/>
              </w:rPr>
              <w:t>Señala: “</w:t>
            </w:r>
            <w:r w:rsidR="009D561D">
              <w:rPr>
                <w:rFonts w:ascii="Trebuchet MS" w:hAnsi="Trebuchet MS" w:cs="Calibri"/>
                <w:sz w:val="20"/>
                <w:szCs w:val="20"/>
              </w:rPr>
              <w:t>Muchas gracias señor secretario. Bien, u</w:t>
            </w:r>
            <w:r w:rsidR="00D56F11" w:rsidRPr="00401DEE">
              <w:rPr>
                <w:rFonts w:ascii="Trebuchet MS" w:hAnsi="Trebuchet MS"/>
                <w:sz w:val="20"/>
                <w:szCs w:val="20"/>
              </w:rPr>
              <w:t xml:space="preserve">na vez verificada la asistencia y la </w:t>
            </w:r>
            <w:r w:rsidR="000948B0" w:rsidRPr="00401DEE">
              <w:rPr>
                <w:rFonts w:ascii="Trebuchet MS" w:hAnsi="Trebuchet MS"/>
                <w:sz w:val="20"/>
                <w:szCs w:val="20"/>
              </w:rPr>
              <w:t xml:space="preserve">certificación </w:t>
            </w:r>
            <w:r w:rsidR="00D56F11" w:rsidRPr="00401DEE">
              <w:rPr>
                <w:rFonts w:ascii="Trebuchet MS" w:hAnsi="Trebuchet MS"/>
                <w:sz w:val="20"/>
                <w:szCs w:val="20"/>
              </w:rPr>
              <w:t xml:space="preserve">del quórum </w:t>
            </w:r>
            <w:r w:rsidR="009D561D">
              <w:rPr>
                <w:rFonts w:ascii="Trebuchet MS" w:hAnsi="Trebuchet MS"/>
                <w:sz w:val="20"/>
                <w:szCs w:val="20"/>
              </w:rPr>
              <w:t xml:space="preserve">legal </w:t>
            </w:r>
            <w:r w:rsidR="00D56F11" w:rsidRPr="00401DEE">
              <w:rPr>
                <w:rFonts w:ascii="Trebuchet MS" w:hAnsi="Trebuchet MS"/>
                <w:sz w:val="20"/>
                <w:szCs w:val="20"/>
              </w:rPr>
              <w:t>por el secretario técnico, se declara formalmente instalada la presente sesión</w:t>
            </w:r>
            <w:r w:rsidR="001C7656" w:rsidRPr="00401DEE">
              <w:rPr>
                <w:rFonts w:ascii="Trebuchet MS" w:hAnsi="Trebuchet MS"/>
                <w:sz w:val="20"/>
                <w:szCs w:val="20"/>
              </w:rPr>
              <w:t xml:space="preserve"> ordinaria</w:t>
            </w:r>
            <w:r w:rsidR="00D56F11" w:rsidRPr="00401DEE">
              <w:rPr>
                <w:rFonts w:ascii="Trebuchet MS" w:hAnsi="Trebuchet MS"/>
                <w:sz w:val="20"/>
                <w:szCs w:val="20"/>
              </w:rPr>
              <w:t>.</w:t>
            </w:r>
            <w:r w:rsidR="00354F39" w:rsidRPr="00401DEE">
              <w:rPr>
                <w:rFonts w:ascii="Trebuchet MS" w:hAnsi="Trebuchet MS"/>
                <w:sz w:val="20"/>
                <w:szCs w:val="20"/>
              </w:rPr>
              <w:t>”</w:t>
            </w:r>
            <w:r w:rsidR="00D56F11" w:rsidRPr="00401DEE">
              <w:rPr>
                <w:rFonts w:ascii="Trebuchet MS" w:hAnsi="Trebuchet MS"/>
                <w:sz w:val="20"/>
                <w:szCs w:val="20"/>
              </w:rPr>
              <w:t xml:space="preserve"> </w:t>
            </w:r>
          </w:p>
          <w:p w14:paraId="0955C74E" w14:textId="77777777" w:rsidR="00800071" w:rsidRPr="00401DEE" w:rsidRDefault="00800071" w:rsidP="00230BBA">
            <w:pPr>
              <w:spacing w:line="276" w:lineRule="auto"/>
              <w:jc w:val="both"/>
              <w:rPr>
                <w:rFonts w:ascii="Trebuchet MS" w:hAnsi="Trebuchet MS"/>
                <w:sz w:val="20"/>
                <w:szCs w:val="20"/>
              </w:rPr>
            </w:pPr>
          </w:p>
          <w:p w14:paraId="3320B1AF" w14:textId="0A37EE7A" w:rsidR="008111DA" w:rsidRPr="00401DEE" w:rsidRDefault="00800071" w:rsidP="00EA2EE8">
            <w:pPr>
              <w:spacing w:line="276" w:lineRule="auto"/>
              <w:jc w:val="both"/>
              <w:rPr>
                <w:rFonts w:ascii="Trebuchet MS" w:hAnsi="Trebuchet MS" w:cs="Arial"/>
                <w:sz w:val="20"/>
                <w:szCs w:val="20"/>
              </w:rPr>
            </w:pPr>
            <w:r w:rsidRPr="00401DEE">
              <w:rPr>
                <w:rFonts w:ascii="Trebuchet MS" w:hAnsi="Trebuchet MS"/>
                <w:sz w:val="20"/>
                <w:szCs w:val="20"/>
              </w:rPr>
              <w:t>Agrega: “</w:t>
            </w:r>
            <w:r w:rsidR="00D56F11" w:rsidRPr="00401DEE">
              <w:rPr>
                <w:rFonts w:ascii="Trebuchet MS" w:hAnsi="Trebuchet MS"/>
                <w:sz w:val="20"/>
                <w:szCs w:val="20"/>
              </w:rPr>
              <w:t xml:space="preserve">A continuación, le solicito al secretario técnico dé lectura </w:t>
            </w:r>
            <w:r w:rsidR="00744EDD" w:rsidRPr="00401DEE">
              <w:rPr>
                <w:rFonts w:ascii="Trebuchet MS" w:hAnsi="Trebuchet MS"/>
                <w:sz w:val="20"/>
                <w:szCs w:val="20"/>
              </w:rPr>
              <w:t>a</w:t>
            </w:r>
            <w:r w:rsidR="00D56F11" w:rsidRPr="00401DEE">
              <w:rPr>
                <w:rFonts w:ascii="Trebuchet MS" w:hAnsi="Trebuchet MS"/>
                <w:sz w:val="20"/>
                <w:szCs w:val="20"/>
              </w:rPr>
              <w:t>l primer punto del orden del día.”</w:t>
            </w:r>
          </w:p>
        </w:tc>
      </w:tr>
      <w:tr w:rsidR="00ED34B1" w:rsidRPr="00401DEE" w14:paraId="6678AE71" w14:textId="77777777" w:rsidTr="00230BBA">
        <w:trPr>
          <w:trHeight w:val="454"/>
          <w:jc w:val="center"/>
        </w:trPr>
        <w:tc>
          <w:tcPr>
            <w:tcW w:w="857" w:type="pct"/>
            <w:vAlign w:val="center"/>
          </w:tcPr>
          <w:p w14:paraId="19BDE819" w14:textId="77777777" w:rsidR="00ED34B1" w:rsidRPr="00401DEE" w:rsidRDefault="00ED34B1" w:rsidP="00230BBA">
            <w:pPr>
              <w:snapToGrid w:val="0"/>
              <w:spacing w:line="276" w:lineRule="auto"/>
              <w:jc w:val="center"/>
              <w:rPr>
                <w:rFonts w:ascii="Trebuchet MS" w:hAnsi="Trebuchet MS"/>
                <w:b/>
                <w:sz w:val="20"/>
                <w:szCs w:val="20"/>
              </w:rPr>
            </w:pPr>
            <w:r w:rsidRPr="00401DEE">
              <w:rPr>
                <w:rFonts w:ascii="Trebuchet MS" w:hAnsi="Trebuchet MS"/>
                <w:b/>
                <w:bCs/>
                <w:sz w:val="20"/>
                <w:szCs w:val="20"/>
              </w:rPr>
              <w:t>Secretario Técnico</w:t>
            </w:r>
          </w:p>
        </w:tc>
        <w:tc>
          <w:tcPr>
            <w:tcW w:w="4143" w:type="pct"/>
            <w:vAlign w:val="center"/>
          </w:tcPr>
          <w:p w14:paraId="257DCEF1" w14:textId="77777777" w:rsidR="00ED34B1" w:rsidRPr="00401DEE" w:rsidRDefault="00ED34B1" w:rsidP="00230BBA">
            <w:pPr>
              <w:spacing w:line="276" w:lineRule="auto"/>
              <w:jc w:val="both"/>
              <w:rPr>
                <w:rFonts w:ascii="Trebuchet MS" w:hAnsi="Trebuchet MS" w:cs="Calibri"/>
                <w:sz w:val="20"/>
                <w:szCs w:val="20"/>
              </w:rPr>
            </w:pPr>
            <w:r w:rsidRPr="00401DEE">
              <w:rPr>
                <w:rFonts w:ascii="Trebuchet MS" w:hAnsi="Trebuchet MS" w:cs="Arial"/>
                <w:sz w:val="20"/>
                <w:szCs w:val="20"/>
              </w:rPr>
              <w:t>Realiza lo solicitado.</w:t>
            </w:r>
          </w:p>
        </w:tc>
      </w:tr>
      <w:tr w:rsidR="003E0039" w:rsidRPr="00401DEE" w14:paraId="4453CF8C" w14:textId="77777777" w:rsidTr="00EA2EE8">
        <w:trPr>
          <w:trHeight w:val="625"/>
          <w:jc w:val="center"/>
        </w:trPr>
        <w:tc>
          <w:tcPr>
            <w:tcW w:w="5000" w:type="pct"/>
            <w:gridSpan w:val="2"/>
            <w:shd w:val="clear" w:color="auto" w:fill="CCC0D9" w:themeFill="accent4" w:themeFillTint="66"/>
            <w:vAlign w:val="center"/>
          </w:tcPr>
          <w:p w14:paraId="3EC91C69" w14:textId="77777777" w:rsidR="0084718D" w:rsidRPr="00401DEE" w:rsidRDefault="00D941E0" w:rsidP="00230BBA">
            <w:pPr>
              <w:snapToGrid w:val="0"/>
              <w:spacing w:line="276" w:lineRule="auto"/>
              <w:rPr>
                <w:rFonts w:ascii="Trebuchet MS" w:hAnsi="Trebuchet MS"/>
                <w:sz w:val="20"/>
                <w:szCs w:val="20"/>
              </w:rPr>
            </w:pPr>
            <w:r w:rsidRPr="00401DEE">
              <w:rPr>
                <w:rFonts w:ascii="Trebuchet MS" w:hAnsi="Trebuchet MS"/>
                <w:b/>
                <w:sz w:val="20"/>
                <w:szCs w:val="20"/>
              </w:rPr>
              <w:lastRenderedPageBreak/>
              <w:t>1.</w:t>
            </w:r>
            <w:r w:rsidRPr="00401DEE">
              <w:rPr>
                <w:rFonts w:ascii="Trebuchet MS" w:hAnsi="Trebuchet MS"/>
                <w:sz w:val="20"/>
                <w:szCs w:val="20"/>
              </w:rPr>
              <w:t xml:space="preserve"> </w:t>
            </w:r>
            <w:r w:rsidR="005B486B" w:rsidRPr="00401DEE">
              <w:rPr>
                <w:rFonts w:ascii="Trebuchet MS" w:hAnsi="Trebuchet MS"/>
                <w:b/>
                <w:sz w:val="20"/>
                <w:szCs w:val="20"/>
              </w:rPr>
              <w:t>Presentación y, en su caso</w:t>
            </w:r>
            <w:r w:rsidR="00354F39" w:rsidRPr="00401DEE">
              <w:rPr>
                <w:rFonts w:ascii="Trebuchet MS" w:hAnsi="Trebuchet MS"/>
                <w:b/>
                <w:sz w:val="20"/>
                <w:szCs w:val="20"/>
              </w:rPr>
              <w:t>,</w:t>
            </w:r>
            <w:r w:rsidR="005B486B" w:rsidRPr="00401DEE">
              <w:rPr>
                <w:rFonts w:ascii="Trebuchet MS" w:hAnsi="Trebuchet MS"/>
                <w:b/>
                <w:sz w:val="20"/>
                <w:szCs w:val="20"/>
              </w:rPr>
              <w:t xml:space="preserve"> a</w:t>
            </w:r>
            <w:r w:rsidRPr="00401DEE">
              <w:rPr>
                <w:rFonts w:ascii="Trebuchet MS" w:hAnsi="Trebuchet MS"/>
                <w:b/>
                <w:sz w:val="20"/>
                <w:szCs w:val="20"/>
              </w:rPr>
              <w:t>probación del orden del día</w:t>
            </w:r>
            <w:r w:rsidR="00960D8D" w:rsidRPr="00401DEE">
              <w:rPr>
                <w:rFonts w:ascii="Trebuchet MS" w:hAnsi="Trebuchet MS"/>
                <w:b/>
                <w:sz w:val="20"/>
                <w:szCs w:val="20"/>
              </w:rPr>
              <w:t>.</w:t>
            </w:r>
          </w:p>
        </w:tc>
      </w:tr>
      <w:tr w:rsidR="00ED34B1" w:rsidRPr="00401DEE" w14:paraId="26F3C93D" w14:textId="77777777" w:rsidTr="00230BBA">
        <w:trPr>
          <w:trHeight w:val="625"/>
          <w:jc w:val="center"/>
        </w:trPr>
        <w:tc>
          <w:tcPr>
            <w:tcW w:w="857" w:type="pct"/>
            <w:vAlign w:val="center"/>
          </w:tcPr>
          <w:p w14:paraId="5E4DFACF" w14:textId="08566A6D" w:rsidR="00ED34B1" w:rsidRPr="00602F9F" w:rsidRDefault="00602F9F" w:rsidP="00230BBA">
            <w:pPr>
              <w:snapToGrid w:val="0"/>
              <w:spacing w:line="276" w:lineRule="auto"/>
              <w:jc w:val="center"/>
              <w:rPr>
                <w:rFonts w:ascii="Trebuchet MS" w:hAnsi="Trebuchet MS"/>
                <w:b/>
                <w:sz w:val="20"/>
                <w:szCs w:val="20"/>
              </w:rPr>
            </w:pPr>
            <w:r w:rsidRPr="00602F9F">
              <w:rPr>
                <w:rFonts w:ascii="Trebuchet MS" w:hAnsi="Trebuchet MS" w:cs="Arial"/>
                <w:b/>
                <w:sz w:val="20"/>
                <w:szCs w:val="20"/>
              </w:rPr>
              <w:t>Erika Cecilia Ruvalcaba Corral</w:t>
            </w:r>
          </w:p>
        </w:tc>
        <w:tc>
          <w:tcPr>
            <w:tcW w:w="4143" w:type="pct"/>
            <w:vAlign w:val="center"/>
          </w:tcPr>
          <w:p w14:paraId="709BC5F1" w14:textId="36ECE0AE" w:rsidR="00F85471" w:rsidRPr="00401DEE" w:rsidRDefault="00ED34B1" w:rsidP="00230BBA">
            <w:pPr>
              <w:pStyle w:val="Sinespaciado"/>
              <w:spacing w:line="276" w:lineRule="auto"/>
              <w:jc w:val="both"/>
              <w:rPr>
                <w:rFonts w:ascii="Trebuchet MS" w:hAnsi="Trebuchet MS" w:cs="Calibri"/>
                <w:sz w:val="20"/>
                <w:szCs w:val="20"/>
              </w:rPr>
            </w:pPr>
            <w:r w:rsidRPr="00401DEE">
              <w:rPr>
                <w:rFonts w:ascii="Trebuchet MS" w:hAnsi="Trebuchet MS"/>
                <w:sz w:val="20"/>
                <w:szCs w:val="20"/>
              </w:rPr>
              <w:t>Manifiesta: “</w:t>
            </w:r>
            <w:r w:rsidR="00B941E4">
              <w:rPr>
                <w:rFonts w:ascii="Trebuchet MS" w:hAnsi="Trebuchet MS"/>
                <w:sz w:val="20"/>
                <w:szCs w:val="20"/>
              </w:rPr>
              <w:t xml:space="preserve">Muchas gracias, </w:t>
            </w:r>
            <w:r w:rsidR="00D56F11" w:rsidRPr="00401DEE">
              <w:rPr>
                <w:rFonts w:ascii="Trebuchet MS" w:hAnsi="Trebuchet MS"/>
                <w:sz w:val="20"/>
                <w:szCs w:val="20"/>
              </w:rPr>
              <w:t xml:space="preserve">Está a </w:t>
            </w:r>
            <w:r w:rsidR="00B941E4">
              <w:rPr>
                <w:rFonts w:ascii="Trebuchet MS" w:hAnsi="Trebuchet MS"/>
                <w:sz w:val="20"/>
                <w:szCs w:val="20"/>
              </w:rPr>
              <w:t xml:space="preserve">la </w:t>
            </w:r>
            <w:r w:rsidR="00D56F11" w:rsidRPr="00401DEE">
              <w:rPr>
                <w:rFonts w:ascii="Trebuchet MS" w:hAnsi="Trebuchet MS"/>
                <w:sz w:val="20"/>
                <w:szCs w:val="20"/>
              </w:rPr>
              <w:t xml:space="preserve">consideración </w:t>
            </w:r>
            <w:r w:rsidR="00B941E4">
              <w:rPr>
                <w:rFonts w:ascii="Trebuchet MS" w:hAnsi="Trebuchet MS"/>
                <w:sz w:val="20"/>
                <w:szCs w:val="20"/>
              </w:rPr>
              <w:t>de todas y todos esta propuesta d</w:t>
            </w:r>
            <w:r w:rsidR="00D56F11" w:rsidRPr="00401DEE">
              <w:rPr>
                <w:rFonts w:ascii="Trebuchet MS" w:hAnsi="Trebuchet MS"/>
                <w:sz w:val="20"/>
                <w:szCs w:val="20"/>
              </w:rPr>
              <w:t>e orden del día.”</w:t>
            </w:r>
          </w:p>
          <w:p w14:paraId="23059A3A" w14:textId="77777777" w:rsidR="00072696" w:rsidRPr="00401DEE" w:rsidRDefault="00072696" w:rsidP="00230BBA">
            <w:pPr>
              <w:pStyle w:val="Sinespaciado"/>
              <w:spacing w:line="276" w:lineRule="auto"/>
              <w:jc w:val="both"/>
              <w:rPr>
                <w:rFonts w:ascii="Trebuchet MS" w:hAnsi="Trebuchet MS"/>
                <w:sz w:val="20"/>
                <w:szCs w:val="20"/>
              </w:rPr>
            </w:pPr>
          </w:p>
          <w:p w14:paraId="28FA574C" w14:textId="7DA33855" w:rsidR="00ED34B1" w:rsidRPr="00401DEE" w:rsidRDefault="00ED34B1" w:rsidP="00230BBA">
            <w:pPr>
              <w:pStyle w:val="Sinespaciado"/>
              <w:spacing w:line="276" w:lineRule="auto"/>
              <w:jc w:val="both"/>
              <w:rPr>
                <w:rFonts w:ascii="Trebuchet MS" w:hAnsi="Trebuchet MS"/>
                <w:b/>
                <w:sz w:val="20"/>
                <w:szCs w:val="20"/>
              </w:rPr>
            </w:pPr>
            <w:r w:rsidRPr="00401DEE">
              <w:rPr>
                <w:rFonts w:ascii="Trebuchet MS" w:hAnsi="Trebuchet MS"/>
                <w:sz w:val="20"/>
                <w:szCs w:val="20"/>
              </w:rPr>
              <w:t>Añade: “</w:t>
            </w:r>
            <w:r w:rsidR="00B941E4">
              <w:rPr>
                <w:rFonts w:ascii="Trebuchet MS" w:hAnsi="Trebuchet MS"/>
                <w:sz w:val="20"/>
                <w:szCs w:val="20"/>
              </w:rPr>
              <w:t xml:space="preserve">Bien, le solicito secretario tomar la votación </w:t>
            </w:r>
            <w:r w:rsidR="002D2A8C" w:rsidRPr="00401DEE">
              <w:rPr>
                <w:rFonts w:ascii="Trebuchet MS" w:hAnsi="Trebuchet MS"/>
                <w:sz w:val="20"/>
                <w:szCs w:val="20"/>
              </w:rPr>
              <w:t>a</w:t>
            </w:r>
            <w:r w:rsidR="00B941E4">
              <w:rPr>
                <w:rFonts w:ascii="Trebuchet MS" w:hAnsi="Trebuchet MS"/>
                <w:sz w:val="20"/>
                <w:szCs w:val="20"/>
              </w:rPr>
              <w:t xml:space="preserve"> los integrantes de esta</w:t>
            </w:r>
            <w:r w:rsidR="006629AB" w:rsidRPr="00401DEE">
              <w:rPr>
                <w:rFonts w:ascii="Trebuchet MS" w:hAnsi="Trebuchet MS"/>
                <w:sz w:val="20"/>
                <w:szCs w:val="20"/>
              </w:rPr>
              <w:t xml:space="preserve"> Comisión</w:t>
            </w:r>
            <w:r w:rsidR="00B941E4">
              <w:rPr>
                <w:rFonts w:ascii="Trebuchet MS" w:hAnsi="Trebuchet MS"/>
                <w:sz w:val="20"/>
                <w:szCs w:val="20"/>
              </w:rPr>
              <w:t>, por favor</w:t>
            </w:r>
            <w:r w:rsidRPr="00401DEE">
              <w:rPr>
                <w:rFonts w:ascii="Trebuchet MS" w:hAnsi="Trebuchet MS"/>
                <w:sz w:val="20"/>
                <w:szCs w:val="20"/>
              </w:rPr>
              <w:t>.”</w:t>
            </w:r>
          </w:p>
        </w:tc>
      </w:tr>
      <w:tr w:rsidR="008D1D4C" w:rsidRPr="00401DEE" w14:paraId="474FB4D6" w14:textId="77777777" w:rsidTr="00230BBA">
        <w:trPr>
          <w:trHeight w:val="625"/>
          <w:jc w:val="center"/>
        </w:trPr>
        <w:tc>
          <w:tcPr>
            <w:tcW w:w="857" w:type="pct"/>
            <w:vAlign w:val="center"/>
          </w:tcPr>
          <w:p w14:paraId="717BFFB3" w14:textId="77777777" w:rsidR="008D1D4C" w:rsidRPr="00401DEE" w:rsidRDefault="00ED345C" w:rsidP="00230BBA">
            <w:pPr>
              <w:snapToGrid w:val="0"/>
              <w:spacing w:line="276" w:lineRule="auto"/>
              <w:jc w:val="center"/>
              <w:rPr>
                <w:rFonts w:ascii="Trebuchet MS" w:hAnsi="Trebuchet MS" w:cs="Tahoma"/>
                <w:b/>
                <w:sz w:val="20"/>
                <w:szCs w:val="20"/>
              </w:rPr>
            </w:pPr>
            <w:r w:rsidRPr="00401DEE">
              <w:rPr>
                <w:rFonts w:ascii="Trebuchet MS" w:hAnsi="Trebuchet MS"/>
                <w:b/>
                <w:bCs/>
                <w:sz w:val="20"/>
                <w:szCs w:val="20"/>
              </w:rPr>
              <w:t>Secretario Técnico</w:t>
            </w:r>
          </w:p>
        </w:tc>
        <w:tc>
          <w:tcPr>
            <w:tcW w:w="4143" w:type="pct"/>
            <w:vAlign w:val="center"/>
          </w:tcPr>
          <w:p w14:paraId="3D0D6E5D" w14:textId="77777777" w:rsidR="008D1D4C" w:rsidRPr="00401DEE" w:rsidRDefault="00ED345C" w:rsidP="00230BBA">
            <w:pPr>
              <w:pStyle w:val="Sinespaciado"/>
              <w:spacing w:line="276" w:lineRule="auto"/>
              <w:jc w:val="both"/>
              <w:rPr>
                <w:rFonts w:ascii="Trebuchet MS" w:hAnsi="Trebuchet MS"/>
                <w:sz w:val="20"/>
                <w:szCs w:val="20"/>
              </w:rPr>
            </w:pPr>
            <w:r w:rsidRPr="00401DEE">
              <w:rPr>
                <w:rFonts w:ascii="Trebuchet MS" w:hAnsi="Trebuchet MS" w:cs="Arial"/>
                <w:sz w:val="20"/>
                <w:szCs w:val="20"/>
              </w:rPr>
              <w:t>Realiza lo solicitado.</w:t>
            </w:r>
          </w:p>
        </w:tc>
      </w:tr>
      <w:tr w:rsidR="00ED34B1" w:rsidRPr="00401DEE" w14:paraId="40C2A8C7" w14:textId="77777777" w:rsidTr="00230BBA">
        <w:trPr>
          <w:trHeight w:val="496"/>
          <w:jc w:val="center"/>
        </w:trPr>
        <w:tc>
          <w:tcPr>
            <w:tcW w:w="857" w:type="pct"/>
            <w:vAlign w:val="center"/>
          </w:tcPr>
          <w:p w14:paraId="57D9416B" w14:textId="346C4790" w:rsidR="00ED34B1" w:rsidRPr="00401DEE" w:rsidRDefault="00ED7521" w:rsidP="00230BBA">
            <w:pPr>
              <w:snapToGrid w:val="0"/>
              <w:spacing w:line="276" w:lineRule="auto"/>
              <w:jc w:val="center"/>
              <w:rPr>
                <w:rFonts w:ascii="Trebuchet MS" w:hAnsi="Trebuchet MS"/>
                <w:b/>
                <w:sz w:val="20"/>
                <w:szCs w:val="20"/>
              </w:rPr>
            </w:pPr>
            <w:r>
              <w:rPr>
                <w:rFonts w:ascii="Trebuchet MS" w:hAnsi="Trebuchet MS"/>
                <w:b/>
                <w:sz w:val="20"/>
                <w:szCs w:val="20"/>
              </w:rPr>
              <w:t>AC01/CPC</w:t>
            </w:r>
            <w:r w:rsidR="00B941E4">
              <w:rPr>
                <w:rFonts w:ascii="Trebuchet MS" w:hAnsi="Trebuchet MS"/>
                <w:b/>
                <w:sz w:val="20"/>
                <w:szCs w:val="20"/>
              </w:rPr>
              <w:t>-</w:t>
            </w:r>
          </w:p>
          <w:p w14:paraId="44AF913E" w14:textId="79B51ED2" w:rsidR="00ED34B1" w:rsidRPr="00401DEE" w:rsidRDefault="00ED7521" w:rsidP="00230BBA">
            <w:pPr>
              <w:snapToGrid w:val="0"/>
              <w:spacing w:line="276" w:lineRule="auto"/>
              <w:jc w:val="center"/>
              <w:rPr>
                <w:rFonts w:ascii="Trebuchet MS" w:hAnsi="Trebuchet MS"/>
                <w:b/>
                <w:sz w:val="20"/>
                <w:szCs w:val="20"/>
              </w:rPr>
            </w:pPr>
            <w:r>
              <w:rPr>
                <w:rFonts w:ascii="Trebuchet MS" w:hAnsi="Trebuchet MS"/>
                <w:b/>
                <w:sz w:val="20"/>
                <w:szCs w:val="20"/>
              </w:rPr>
              <w:t>30</w:t>
            </w:r>
            <w:r w:rsidR="00ED34B1" w:rsidRPr="00401DEE">
              <w:rPr>
                <w:rFonts w:ascii="Trebuchet MS" w:hAnsi="Trebuchet MS"/>
                <w:b/>
                <w:sz w:val="20"/>
                <w:szCs w:val="20"/>
              </w:rPr>
              <w:t>-</w:t>
            </w:r>
            <w:r w:rsidR="00354F39" w:rsidRPr="00401DEE">
              <w:rPr>
                <w:rFonts w:ascii="Trebuchet MS" w:hAnsi="Trebuchet MS"/>
                <w:b/>
                <w:sz w:val="20"/>
                <w:szCs w:val="20"/>
              </w:rPr>
              <w:t>0</w:t>
            </w:r>
            <w:r w:rsidR="00602F9F">
              <w:rPr>
                <w:rFonts w:ascii="Trebuchet MS" w:hAnsi="Trebuchet MS"/>
                <w:b/>
                <w:sz w:val="20"/>
                <w:szCs w:val="20"/>
              </w:rPr>
              <w:t>9</w:t>
            </w:r>
            <w:r w:rsidR="00ED34B1" w:rsidRPr="00401DEE">
              <w:rPr>
                <w:rFonts w:ascii="Trebuchet MS" w:hAnsi="Trebuchet MS"/>
                <w:b/>
                <w:sz w:val="20"/>
                <w:szCs w:val="20"/>
              </w:rPr>
              <w:t>-</w:t>
            </w:r>
            <w:r w:rsidR="00354F39" w:rsidRPr="00401DEE">
              <w:rPr>
                <w:rFonts w:ascii="Trebuchet MS" w:hAnsi="Trebuchet MS"/>
                <w:b/>
                <w:sz w:val="20"/>
                <w:szCs w:val="20"/>
              </w:rPr>
              <w:t>20</w:t>
            </w:r>
            <w:r w:rsidR="00B941E4">
              <w:rPr>
                <w:rFonts w:ascii="Trebuchet MS" w:hAnsi="Trebuchet MS"/>
                <w:b/>
                <w:sz w:val="20"/>
                <w:szCs w:val="20"/>
              </w:rPr>
              <w:t>20</w:t>
            </w:r>
          </w:p>
        </w:tc>
        <w:tc>
          <w:tcPr>
            <w:tcW w:w="4143" w:type="pct"/>
            <w:vAlign w:val="center"/>
          </w:tcPr>
          <w:p w14:paraId="1E63DC87" w14:textId="77777777" w:rsidR="00ED34B1" w:rsidRPr="00401DEE" w:rsidRDefault="00ED34B1" w:rsidP="00230BBA">
            <w:pPr>
              <w:snapToGrid w:val="0"/>
              <w:spacing w:line="276" w:lineRule="auto"/>
              <w:jc w:val="both"/>
              <w:rPr>
                <w:rFonts w:ascii="Trebuchet MS" w:hAnsi="Trebuchet MS" w:cs="Arial"/>
                <w:b/>
                <w:sz w:val="20"/>
                <w:szCs w:val="20"/>
              </w:rPr>
            </w:pPr>
            <w:r w:rsidRPr="00401DEE">
              <w:rPr>
                <w:rFonts w:ascii="Trebuchet MS" w:hAnsi="Trebuchet MS" w:cs="Arial"/>
                <w:b/>
                <w:sz w:val="20"/>
                <w:szCs w:val="20"/>
              </w:rPr>
              <w:t>Punto de acuerdo:</w:t>
            </w:r>
          </w:p>
          <w:p w14:paraId="780FFB2F" w14:textId="77777777" w:rsidR="00ED34B1" w:rsidRPr="00401DEE" w:rsidRDefault="00ED34B1" w:rsidP="00230BBA">
            <w:pPr>
              <w:snapToGrid w:val="0"/>
              <w:spacing w:line="276" w:lineRule="auto"/>
              <w:jc w:val="both"/>
              <w:rPr>
                <w:rFonts w:ascii="Trebuchet MS" w:hAnsi="Trebuchet MS" w:cs="Arial"/>
                <w:b/>
                <w:sz w:val="20"/>
                <w:szCs w:val="20"/>
              </w:rPr>
            </w:pPr>
          </w:p>
          <w:p w14:paraId="1824399B" w14:textId="77777777" w:rsidR="00ED34B1" w:rsidRPr="00401DEE" w:rsidRDefault="00ED34B1" w:rsidP="00230BBA">
            <w:pPr>
              <w:pStyle w:val="Textoindependiente31"/>
              <w:spacing w:line="276" w:lineRule="auto"/>
              <w:jc w:val="both"/>
              <w:rPr>
                <w:rFonts w:ascii="Trebuchet MS" w:hAnsi="Trebuchet MS"/>
                <w:sz w:val="20"/>
                <w:szCs w:val="20"/>
                <w:lang w:val="es-MX"/>
              </w:rPr>
            </w:pPr>
            <w:r w:rsidRPr="00401DEE">
              <w:rPr>
                <w:rFonts w:ascii="Trebuchet MS" w:hAnsi="Trebuchet MS" w:cs="Arial"/>
                <w:sz w:val="20"/>
                <w:szCs w:val="20"/>
              </w:rPr>
              <w:t>Se aprueba el orden del día en los términos propuestos.</w:t>
            </w:r>
          </w:p>
        </w:tc>
      </w:tr>
      <w:tr w:rsidR="003E0039" w:rsidRPr="00401DEE" w14:paraId="098C562A" w14:textId="77777777" w:rsidTr="00230BBA">
        <w:trPr>
          <w:jc w:val="center"/>
        </w:trPr>
        <w:tc>
          <w:tcPr>
            <w:tcW w:w="5000" w:type="pct"/>
            <w:gridSpan w:val="2"/>
            <w:vAlign w:val="center"/>
          </w:tcPr>
          <w:p w14:paraId="06D1C059" w14:textId="77777777" w:rsidR="0060134E" w:rsidRPr="00401DEE" w:rsidRDefault="0060134E" w:rsidP="00230BBA">
            <w:pPr>
              <w:snapToGrid w:val="0"/>
              <w:spacing w:line="276" w:lineRule="auto"/>
              <w:jc w:val="center"/>
              <w:rPr>
                <w:rFonts w:ascii="Trebuchet MS" w:hAnsi="Trebuchet MS"/>
                <w:b/>
                <w:sz w:val="20"/>
                <w:szCs w:val="20"/>
              </w:rPr>
            </w:pPr>
          </w:p>
          <w:p w14:paraId="37CCD8F2" w14:textId="77777777" w:rsidR="000C33E0" w:rsidRPr="00401DEE" w:rsidRDefault="003E0039" w:rsidP="00230BBA">
            <w:pPr>
              <w:snapToGrid w:val="0"/>
              <w:spacing w:line="276" w:lineRule="auto"/>
              <w:jc w:val="center"/>
              <w:rPr>
                <w:rFonts w:ascii="Trebuchet MS" w:hAnsi="Trebuchet MS"/>
                <w:b/>
                <w:sz w:val="20"/>
                <w:szCs w:val="20"/>
              </w:rPr>
            </w:pPr>
            <w:r w:rsidRPr="00401DEE">
              <w:rPr>
                <w:rFonts w:ascii="Trebuchet MS" w:hAnsi="Trebuchet MS"/>
                <w:b/>
                <w:sz w:val="20"/>
                <w:szCs w:val="20"/>
              </w:rPr>
              <w:t>Cuadro de votaciones</w:t>
            </w:r>
          </w:p>
          <w:tbl>
            <w:tblPr>
              <w:tblStyle w:val="Tablaconcuadrcula"/>
              <w:tblW w:w="0" w:type="auto"/>
              <w:jc w:val="center"/>
              <w:tblLayout w:type="fixed"/>
              <w:tblLook w:val="04A0" w:firstRow="1" w:lastRow="0" w:firstColumn="1" w:lastColumn="0" w:noHBand="0" w:noVBand="1"/>
            </w:tblPr>
            <w:tblGrid>
              <w:gridCol w:w="3616"/>
              <w:gridCol w:w="1418"/>
              <w:gridCol w:w="1347"/>
              <w:gridCol w:w="1749"/>
            </w:tblGrid>
            <w:tr w:rsidR="000C33E0" w:rsidRPr="00401DEE" w14:paraId="448F587C" w14:textId="77777777" w:rsidTr="00B941E4">
              <w:trPr>
                <w:trHeight w:val="283"/>
                <w:jc w:val="center"/>
              </w:trPr>
              <w:tc>
                <w:tcPr>
                  <w:tcW w:w="3616" w:type="dxa"/>
                  <w:tcBorders>
                    <w:top w:val="nil"/>
                    <w:left w:val="nil"/>
                  </w:tcBorders>
                  <w:vAlign w:val="center"/>
                </w:tcPr>
                <w:p w14:paraId="48AB81BF" w14:textId="77777777" w:rsidR="000C33E0" w:rsidRPr="00401DEE" w:rsidRDefault="000C33E0" w:rsidP="00230BBA">
                  <w:pPr>
                    <w:snapToGrid w:val="0"/>
                    <w:spacing w:line="276" w:lineRule="auto"/>
                    <w:jc w:val="center"/>
                    <w:rPr>
                      <w:rFonts w:ascii="Trebuchet MS" w:hAnsi="Trebuchet MS"/>
                      <w:b/>
                      <w:sz w:val="20"/>
                      <w:szCs w:val="20"/>
                    </w:rPr>
                  </w:pPr>
                </w:p>
              </w:tc>
              <w:tc>
                <w:tcPr>
                  <w:tcW w:w="1418" w:type="dxa"/>
                  <w:vAlign w:val="center"/>
                </w:tcPr>
                <w:p w14:paraId="769D6150" w14:textId="77777777" w:rsidR="000C33E0" w:rsidRPr="00401DEE" w:rsidRDefault="000C33E0" w:rsidP="00230BBA">
                  <w:pPr>
                    <w:snapToGrid w:val="0"/>
                    <w:spacing w:line="276" w:lineRule="auto"/>
                    <w:jc w:val="center"/>
                    <w:rPr>
                      <w:rFonts w:ascii="Trebuchet MS" w:hAnsi="Trebuchet MS"/>
                      <w:b/>
                      <w:sz w:val="20"/>
                      <w:szCs w:val="20"/>
                    </w:rPr>
                  </w:pPr>
                  <w:r w:rsidRPr="00401DEE">
                    <w:rPr>
                      <w:rFonts w:ascii="Trebuchet MS" w:hAnsi="Trebuchet MS"/>
                      <w:b/>
                      <w:sz w:val="20"/>
                      <w:szCs w:val="20"/>
                    </w:rPr>
                    <w:t>A favor</w:t>
                  </w:r>
                </w:p>
              </w:tc>
              <w:tc>
                <w:tcPr>
                  <w:tcW w:w="1347" w:type="dxa"/>
                  <w:vAlign w:val="center"/>
                </w:tcPr>
                <w:p w14:paraId="0EAB2D9B" w14:textId="77777777" w:rsidR="000C33E0" w:rsidRPr="00401DEE" w:rsidRDefault="000C33E0" w:rsidP="00230BBA">
                  <w:pPr>
                    <w:snapToGrid w:val="0"/>
                    <w:spacing w:line="276" w:lineRule="auto"/>
                    <w:jc w:val="center"/>
                    <w:rPr>
                      <w:rFonts w:ascii="Trebuchet MS" w:hAnsi="Trebuchet MS"/>
                      <w:b/>
                      <w:sz w:val="20"/>
                      <w:szCs w:val="20"/>
                    </w:rPr>
                  </w:pPr>
                  <w:r w:rsidRPr="00401DEE">
                    <w:rPr>
                      <w:rFonts w:ascii="Trebuchet MS" w:hAnsi="Trebuchet MS"/>
                      <w:b/>
                      <w:sz w:val="20"/>
                      <w:szCs w:val="20"/>
                    </w:rPr>
                    <w:t>En contra</w:t>
                  </w:r>
                </w:p>
              </w:tc>
              <w:tc>
                <w:tcPr>
                  <w:tcW w:w="1749" w:type="dxa"/>
                  <w:vAlign w:val="center"/>
                </w:tcPr>
                <w:p w14:paraId="58014A61" w14:textId="77777777" w:rsidR="000C33E0" w:rsidRPr="00401DEE" w:rsidRDefault="000C33E0" w:rsidP="00230BBA">
                  <w:pPr>
                    <w:snapToGrid w:val="0"/>
                    <w:spacing w:line="276" w:lineRule="auto"/>
                    <w:jc w:val="center"/>
                    <w:rPr>
                      <w:rFonts w:ascii="Trebuchet MS" w:hAnsi="Trebuchet MS"/>
                      <w:b/>
                      <w:sz w:val="20"/>
                      <w:szCs w:val="20"/>
                    </w:rPr>
                  </w:pPr>
                  <w:r w:rsidRPr="00401DEE">
                    <w:rPr>
                      <w:rFonts w:ascii="Trebuchet MS" w:hAnsi="Trebuchet MS"/>
                      <w:b/>
                      <w:sz w:val="20"/>
                      <w:szCs w:val="20"/>
                    </w:rPr>
                    <w:t>Abstención</w:t>
                  </w:r>
                </w:p>
              </w:tc>
            </w:tr>
            <w:tr w:rsidR="00946D4C" w:rsidRPr="00401DEE" w14:paraId="7B221785" w14:textId="77777777" w:rsidTr="00B941E4">
              <w:trPr>
                <w:trHeight w:val="283"/>
                <w:jc w:val="center"/>
              </w:trPr>
              <w:tc>
                <w:tcPr>
                  <w:tcW w:w="3616" w:type="dxa"/>
                  <w:vAlign w:val="center"/>
                </w:tcPr>
                <w:p w14:paraId="0D99D93F" w14:textId="47827285" w:rsidR="00946D4C" w:rsidRPr="00ED7521" w:rsidRDefault="00ED7521" w:rsidP="00230BBA">
                  <w:pPr>
                    <w:snapToGrid w:val="0"/>
                    <w:spacing w:line="276" w:lineRule="auto"/>
                    <w:rPr>
                      <w:rFonts w:ascii="Trebuchet MS" w:hAnsi="Trebuchet MS"/>
                      <w:b/>
                      <w:sz w:val="20"/>
                      <w:szCs w:val="20"/>
                    </w:rPr>
                  </w:pPr>
                  <w:r w:rsidRPr="00ED7521">
                    <w:rPr>
                      <w:rFonts w:ascii="Trebuchet MS" w:hAnsi="Trebuchet MS" w:cs="Arial"/>
                      <w:b/>
                      <w:sz w:val="20"/>
                      <w:szCs w:val="20"/>
                    </w:rPr>
                    <w:t>Dr. Moisés Pérez Vega</w:t>
                  </w:r>
                </w:p>
              </w:tc>
              <w:tc>
                <w:tcPr>
                  <w:tcW w:w="1418" w:type="dxa"/>
                  <w:vAlign w:val="center"/>
                </w:tcPr>
                <w:p w14:paraId="62300713" w14:textId="77777777" w:rsidR="00946D4C" w:rsidRPr="00401DEE" w:rsidRDefault="00946D4C" w:rsidP="00230BBA">
                  <w:pPr>
                    <w:snapToGrid w:val="0"/>
                    <w:spacing w:line="276" w:lineRule="auto"/>
                    <w:jc w:val="center"/>
                    <w:rPr>
                      <w:rFonts w:ascii="Trebuchet MS" w:hAnsi="Trebuchet MS"/>
                      <w:b/>
                      <w:sz w:val="20"/>
                      <w:szCs w:val="20"/>
                    </w:rPr>
                  </w:pPr>
                  <w:r w:rsidRPr="00401DEE">
                    <w:rPr>
                      <w:rFonts w:ascii="Trebuchet MS" w:hAnsi="Trebuchet MS"/>
                      <w:b/>
                      <w:sz w:val="20"/>
                      <w:szCs w:val="20"/>
                    </w:rPr>
                    <w:t>*</w:t>
                  </w:r>
                </w:p>
              </w:tc>
              <w:tc>
                <w:tcPr>
                  <w:tcW w:w="1347" w:type="dxa"/>
                  <w:vAlign w:val="center"/>
                </w:tcPr>
                <w:p w14:paraId="678C3ECA" w14:textId="77777777" w:rsidR="00946D4C" w:rsidRPr="00401DEE" w:rsidRDefault="00946D4C" w:rsidP="00230BBA">
                  <w:pPr>
                    <w:snapToGrid w:val="0"/>
                    <w:spacing w:line="276" w:lineRule="auto"/>
                    <w:jc w:val="center"/>
                    <w:rPr>
                      <w:rFonts w:ascii="Trebuchet MS" w:hAnsi="Trebuchet MS"/>
                      <w:b/>
                      <w:sz w:val="20"/>
                      <w:szCs w:val="20"/>
                    </w:rPr>
                  </w:pPr>
                </w:p>
              </w:tc>
              <w:tc>
                <w:tcPr>
                  <w:tcW w:w="1749" w:type="dxa"/>
                  <w:vAlign w:val="center"/>
                </w:tcPr>
                <w:p w14:paraId="0A51B1E3" w14:textId="77777777" w:rsidR="00946D4C" w:rsidRPr="00401DEE" w:rsidRDefault="00946D4C" w:rsidP="00230BBA">
                  <w:pPr>
                    <w:snapToGrid w:val="0"/>
                    <w:spacing w:line="276" w:lineRule="auto"/>
                    <w:jc w:val="center"/>
                    <w:rPr>
                      <w:rFonts w:ascii="Trebuchet MS" w:hAnsi="Trebuchet MS"/>
                      <w:b/>
                      <w:sz w:val="20"/>
                      <w:szCs w:val="20"/>
                    </w:rPr>
                  </w:pPr>
                </w:p>
              </w:tc>
            </w:tr>
            <w:tr w:rsidR="00EB7785" w:rsidRPr="00401DEE" w14:paraId="0DF2F553" w14:textId="77777777" w:rsidTr="00B941E4">
              <w:trPr>
                <w:trHeight w:val="283"/>
                <w:jc w:val="center"/>
              </w:trPr>
              <w:tc>
                <w:tcPr>
                  <w:tcW w:w="3616" w:type="dxa"/>
                  <w:vAlign w:val="center"/>
                </w:tcPr>
                <w:p w14:paraId="65ED4326" w14:textId="26881122" w:rsidR="00EB7785" w:rsidRPr="00602F9F" w:rsidRDefault="00B941E4" w:rsidP="00230BBA">
                  <w:pPr>
                    <w:snapToGrid w:val="0"/>
                    <w:spacing w:line="276" w:lineRule="auto"/>
                    <w:rPr>
                      <w:rFonts w:ascii="Trebuchet MS" w:hAnsi="Trebuchet MS"/>
                      <w:b/>
                      <w:sz w:val="20"/>
                      <w:szCs w:val="20"/>
                    </w:rPr>
                  </w:pPr>
                  <w:r>
                    <w:rPr>
                      <w:rFonts w:ascii="Trebuchet MS" w:hAnsi="Trebuchet MS" w:cs="Arial"/>
                      <w:b/>
                      <w:sz w:val="20"/>
                      <w:szCs w:val="20"/>
                    </w:rPr>
                    <w:t xml:space="preserve">Lic. </w:t>
                  </w:r>
                  <w:r w:rsidR="00602F9F" w:rsidRPr="00602F9F">
                    <w:rPr>
                      <w:rFonts w:ascii="Trebuchet MS" w:hAnsi="Trebuchet MS" w:cs="Arial"/>
                      <w:b/>
                      <w:sz w:val="20"/>
                      <w:szCs w:val="20"/>
                    </w:rPr>
                    <w:t>Erika Cecilia Ruvalcaba Corral</w:t>
                  </w:r>
                </w:p>
              </w:tc>
              <w:tc>
                <w:tcPr>
                  <w:tcW w:w="1418" w:type="dxa"/>
                  <w:vAlign w:val="center"/>
                </w:tcPr>
                <w:p w14:paraId="5A35F021" w14:textId="77777777" w:rsidR="00EB7785" w:rsidRPr="00401DEE" w:rsidRDefault="00EB7785" w:rsidP="00230BBA">
                  <w:pPr>
                    <w:snapToGrid w:val="0"/>
                    <w:spacing w:line="276" w:lineRule="auto"/>
                    <w:jc w:val="center"/>
                    <w:rPr>
                      <w:rFonts w:ascii="Trebuchet MS" w:hAnsi="Trebuchet MS"/>
                      <w:b/>
                      <w:sz w:val="20"/>
                      <w:szCs w:val="20"/>
                    </w:rPr>
                  </w:pPr>
                  <w:r w:rsidRPr="00401DEE">
                    <w:rPr>
                      <w:rFonts w:ascii="Trebuchet MS" w:hAnsi="Trebuchet MS"/>
                      <w:b/>
                      <w:sz w:val="20"/>
                      <w:szCs w:val="20"/>
                    </w:rPr>
                    <w:t>*</w:t>
                  </w:r>
                </w:p>
              </w:tc>
              <w:tc>
                <w:tcPr>
                  <w:tcW w:w="1347" w:type="dxa"/>
                  <w:vAlign w:val="center"/>
                </w:tcPr>
                <w:p w14:paraId="624A0E55" w14:textId="77777777" w:rsidR="00EB7785" w:rsidRPr="00401DEE" w:rsidRDefault="00EB7785" w:rsidP="00230BBA">
                  <w:pPr>
                    <w:snapToGrid w:val="0"/>
                    <w:spacing w:line="276" w:lineRule="auto"/>
                    <w:jc w:val="center"/>
                    <w:rPr>
                      <w:rFonts w:ascii="Trebuchet MS" w:hAnsi="Trebuchet MS"/>
                      <w:b/>
                      <w:sz w:val="20"/>
                      <w:szCs w:val="20"/>
                    </w:rPr>
                  </w:pPr>
                </w:p>
              </w:tc>
              <w:tc>
                <w:tcPr>
                  <w:tcW w:w="1749" w:type="dxa"/>
                  <w:vAlign w:val="center"/>
                </w:tcPr>
                <w:p w14:paraId="4E14C5BE" w14:textId="77777777" w:rsidR="00EB7785" w:rsidRPr="00401DEE" w:rsidRDefault="00EB7785" w:rsidP="00230BBA">
                  <w:pPr>
                    <w:snapToGrid w:val="0"/>
                    <w:spacing w:line="276" w:lineRule="auto"/>
                    <w:jc w:val="center"/>
                    <w:rPr>
                      <w:rFonts w:ascii="Trebuchet MS" w:hAnsi="Trebuchet MS"/>
                      <w:b/>
                      <w:sz w:val="20"/>
                      <w:szCs w:val="20"/>
                    </w:rPr>
                  </w:pPr>
                </w:p>
              </w:tc>
            </w:tr>
          </w:tbl>
          <w:p w14:paraId="3CBA28D3" w14:textId="77777777" w:rsidR="00734BA6" w:rsidRPr="00401DEE" w:rsidRDefault="003E0039" w:rsidP="00230BBA">
            <w:pPr>
              <w:snapToGrid w:val="0"/>
              <w:spacing w:line="276" w:lineRule="auto"/>
              <w:jc w:val="center"/>
              <w:rPr>
                <w:rFonts w:ascii="Trebuchet MS" w:hAnsi="Trebuchet MS"/>
                <w:b/>
                <w:sz w:val="20"/>
                <w:szCs w:val="20"/>
              </w:rPr>
            </w:pPr>
            <w:r w:rsidRPr="00401DEE">
              <w:rPr>
                <w:rFonts w:ascii="Trebuchet MS" w:hAnsi="Trebuchet MS"/>
                <w:b/>
                <w:sz w:val="20"/>
                <w:szCs w:val="20"/>
              </w:rPr>
              <w:t>Punto de acuerdo aprobado por unanimidad.</w:t>
            </w:r>
          </w:p>
          <w:p w14:paraId="4CBCFEEB" w14:textId="77777777" w:rsidR="00284B74" w:rsidRPr="00401DEE" w:rsidRDefault="00284B74" w:rsidP="00230BBA">
            <w:pPr>
              <w:snapToGrid w:val="0"/>
              <w:spacing w:line="276" w:lineRule="auto"/>
              <w:jc w:val="center"/>
              <w:rPr>
                <w:rFonts w:ascii="Trebuchet MS" w:hAnsi="Trebuchet MS"/>
                <w:b/>
                <w:sz w:val="20"/>
                <w:szCs w:val="20"/>
              </w:rPr>
            </w:pPr>
          </w:p>
        </w:tc>
      </w:tr>
      <w:tr w:rsidR="00ED34B1" w:rsidRPr="00401DEE" w14:paraId="17F2749F" w14:textId="77777777" w:rsidTr="00230BBA">
        <w:trPr>
          <w:jc w:val="center"/>
        </w:trPr>
        <w:tc>
          <w:tcPr>
            <w:tcW w:w="857" w:type="pct"/>
            <w:vAlign w:val="center"/>
          </w:tcPr>
          <w:p w14:paraId="67D24619" w14:textId="1BCE3DC6" w:rsidR="00ED34B1" w:rsidRPr="00401DEE" w:rsidRDefault="00602F9F" w:rsidP="00230BBA">
            <w:pPr>
              <w:snapToGrid w:val="0"/>
              <w:spacing w:line="276" w:lineRule="auto"/>
              <w:jc w:val="center"/>
              <w:rPr>
                <w:rFonts w:ascii="Trebuchet MS" w:hAnsi="Trebuchet MS"/>
                <w:b/>
                <w:sz w:val="20"/>
                <w:szCs w:val="20"/>
              </w:rPr>
            </w:pPr>
            <w:r w:rsidRPr="00602F9F">
              <w:rPr>
                <w:rFonts w:ascii="Trebuchet MS" w:hAnsi="Trebuchet MS" w:cs="Arial"/>
                <w:b/>
                <w:sz w:val="20"/>
                <w:szCs w:val="20"/>
              </w:rPr>
              <w:t>Erika Cecilia Ruvalcaba Corral</w:t>
            </w:r>
          </w:p>
        </w:tc>
        <w:tc>
          <w:tcPr>
            <w:tcW w:w="4143" w:type="pct"/>
            <w:vAlign w:val="center"/>
          </w:tcPr>
          <w:p w14:paraId="08D819CF" w14:textId="1C8F053C" w:rsidR="00ED34B1" w:rsidRPr="00401DEE" w:rsidRDefault="00ED34B1" w:rsidP="00230BBA">
            <w:pPr>
              <w:snapToGrid w:val="0"/>
              <w:spacing w:line="276" w:lineRule="auto"/>
              <w:jc w:val="both"/>
              <w:rPr>
                <w:rFonts w:ascii="Trebuchet MS" w:hAnsi="Trebuchet MS" w:cs="Calibri"/>
                <w:sz w:val="20"/>
                <w:szCs w:val="20"/>
              </w:rPr>
            </w:pPr>
            <w:r w:rsidRPr="00401DEE">
              <w:rPr>
                <w:rFonts w:ascii="Trebuchet MS" w:hAnsi="Trebuchet MS"/>
                <w:sz w:val="20"/>
                <w:szCs w:val="20"/>
              </w:rPr>
              <w:t>Señala: “</w:t>
            </w:r>
            <w:r w:rsidR="00B941E4">
              <w:rPr>
                <w:rFonts w:ascii="Trebuchet MS" w:hAnsi="Trebuchet MS"/>
                <w:sz w:val="20"/>
                <w:szCs w:val="20"/>
              </w:rPr>
              <w:t>Muchas gracias y, e</w:t>
            </w:r>
            <w:r w:rsidR="006629AB" w:rsidRPr="00401DEE">
              <w:rPr>
                <w:rFonts w:ascii="Trebuchet MS" w:hAnsi="Trebuchet MS"/>
                <w:sz w:val="20"/>
                <w:szCs w:val="20"/>
              </w:rPr>
              <w:t>n vista de lo anterior, le solicito</w:t>
            </w:r>
            <w:r w:rsidR="00B941E4">
              <w:rPr>
                <w:rFonts w:ascii="Trebuchet MS" w:hAnsi="Trebuchet MS"/>
                <w:sz w:val="20"/>
                <w:szCs w:val="20"/>
              </w:rPr>
              <w:t xml:space="preserve">, por favor, </w:t>
            </w:r>
            <w:r w:rsidR="009B714E" w:rsidRPr="00401DEE">
              <w:rPr>
                <w:rFonts w:ascii="Trebuchet MS" w:hAnsi="Trebuchet MS"/>
                <w:sz w:val="20"/>
                <w:szCs w:val="20"/>
              </w:rPr>
              <w:t xml:space="preserve">secretario </w:t>
            </w:r>
            <w:r w:rsidR="000316CB" w:rsidRPr="00401DEE">
              <w:rPr>
                <w:rFonts w:ascii="Trebuchet MS" w:hAnsi="Trebuchet MS"/>
                <w:sz w:val="20"/>
                <w:szCs w:val="20"/>
              </w:rPr>
              <w:t>c</w:t>
            </w:r>
            <w:r w:rsidRPr="00401DEE">
              <w:rPr>
                <w:rFonts w:ascii="Trebuchet MS" w:hAnsi="Trebuchet MS" w:cs="Calibri"/>
                <w:sz w:val="20"/>
                <w:szCs w:val="20"/>
              </w:rPr>
              <w:t>ontinúe</w:t>
            </w:r>
            <w:r w:rsidR="006629AB" w:rsidRPr="00401DEE">
              <w:rPr>
                <w:rFonts w:ascii="Trebuchet MS" w:hAnsi="Trebuchet MS" w:cs="Calibri"/>
                <w:sz w:val="20"/>
                <w:szCs w:val="20"/>
              </w:rPr>
              <w:t xml:space="preserve"> con el siguiente punto del orden del día</w:t>
            </w:r>
            <w:r w:rsidRPr="00401DEE">
              <w:rPr>
                <w:rFonts w:ascii="Trebuchet MS" w:hAnsi="Trebuchet MS" w:cs="Calibri"/>
                <w:sz w:val="20"/>
                <w:szCs w:val="20"/>
              </w:rPr>
              <w:t>.”</w:t>
            </w:r>
          </w:p>
          <w:p w14:paraId="6562BCD0" w14:textId="77777777" w:rsidR="006629AB" w:rsidRPr="00401DEE" w:rsidRDefault="006629AB" w:rsidP="00230BBA">
            <w:pPr>
              <w:snapToGrid w:val="0"/>
              <w:spacing w:line="276" w:lineRule="auto"/>
              <w:jc w:val="both"/>
              <w:rPr>
                <w:rFonts w:ascii="Trebuchet MS" w:hAnsi="Trebuchet MS"/>
                <w:b/>
                <w:sz w:val="20"/>
                <w:szCs w:val="20"/>
              </w:rPr>
            </w:pPr>
          </w:p>
        </w:tc>
      </w:tr>
      <w:tr w:rsidR="00ED34B1" w:rsidRPr="00401DEE" w14:paraId="178189EA" w14:textId="77777777" w:rsidTr="00230BBA">
        <w:trPr>
          <w:jc w:val="center"/>
        </w:trPr>
        <w:tc>
          <w:tcPr>
            <w:tcW w:w="857" w:type="pct"/>
            <w:vAlign w:val="center"/>
          </w:tcPr>
          <w:p w14:paraId="4B70B14E" w14:textId="77777777" w:rsidR="00ED34B1" w:rsidRPr="00401DEE" w:rsidRDefault="00ED34B1" w:rsidP="00230BBA">
            <w:pPr>
              <w:snapToGrid w:val="0"/>
              <w:spacing w:line="276" w:lineRule="auto"/>
              <w:jc w:val="center"/>
              <w:rPr>
                <w:rFonts w:ascii="Trebuchet MS" w:hAnsi="Trebuchet MS"/>
                <w:b/>
                <w:sz w:val="20"/>
                <w:szCs w:val="20"/>
              </w:rPr>
            </w:pPr>
            <w:r w:rsidRPr="00401DEE">
              <w:rPr>
                <w:rFonts w:ascii="Trebuchet MS" w:hAnsi="Trebuchet MS"/>
                <w:b/>
                <w:bCs/>
                <w:sz w:val="20"/>
                <w:szCs w:val="20"/>
              </w:rPr>
              <w:t>Secretario Técnico</w:t>
            </w:r>
          </w:p>
        </w:tc>
        <w:tc>
          <w:tcPr>
            <w:tcW w:w="4143" w:type="pct"/>
            <w:vAlign w:val="center"/>
          </w:tcPr>
          <w:p w14:paraId="3D4EEA5B" w14:textId="77777777" w:rsidR="00ED34B1" w:rsidRPr="00401DEE" w:rsidRDefault="00ED34B1" w:rsidP="00230BBA">
            <w:pPr>
              <w:snapToGrid w:val="0"/>
              <w:spacing w:line="276" w:lineRule="auto"/>
              <w:jc w:val="both"/>
              <w:rPr>
                <w:rFonts w:ascii="Trebuchet MS" w:hAnsi="Trebuchet MS"/>
                <w:sz w:val="20"/>
                <w:szCs w:val="20"/>
              </w:rPr>
            </w:pPr>
            <w:r w:rsidRPr="00401DEE">
              <w:rPr>
                <w:rFonts w:ascii="Trebuchet MS" w:hAnsi="Trebuchet MS" w:cs="Arial"/>
                <w:sz w:val="20"/>
                <w:szCs w:val="20"/>
              </w:rPr>
              <w:t>Realiza lo solicitado.</w:t>
            </w:r>
          </w:p>
        </w:tc>
      </w:tr>
      <w:tr w:rsidR="003E0039" w:rsidRPr="00401DEE" w14:paraId="6339CB63" w14:textId="77777777" w:rsidTr="00EA2EE8">
        <w:trPr>
          <w:trHeight w:val="567"/>
          <w:jc w:val="center"/>
        </w:trPr>
        <w:tc>
          <w:tcPr>
            <w:tcW w:w="5000" w:type="pct"/>
            <w:gridSpan w:val="2"/>
            <w:shd w:val="clear" w:color="auto" w:fill="CCC0D9" w:themeFill="accent4" w:themeFillTint="66"/>
            <w:vAlign w:val="center"/>
          </w:tcPr>
          <w:p w14:paraId="5F949C37" w14:textId="4309B118" w:rsidR="00FF6E91" w:rsidRPr="00B941E4" w:rsidRDefault="00744EDD" w:rsidP="00230BBA">
            <w:pPr>
              <w:spacing w:line="276" w:lineRule="auto"/>
              <w:jc w:val="both"/>
              <w:rPr>
                <w:rFonts w:ascii="Trebuchet MS" w:hAnsi="Trebuchet MS" w:cs="Tahoma"/>
                <w:b/>
                <w:sz w:val="20"/>
                <w:szCs w:val="20"/>
              </w:rPr>
            </w:pPr>
            <w:r w:rsidRPr="00B941E4">
              <w:rPr>
                <w:rFonts w:ascii="Trebuchet MS" w:hAnsi="Trebuchet MS"/>
                <w:b/>
                <w:sz w:val="20"/>
                <w:szCs w:val="20"/>
              </w:rPr>
              <w:t>2.</w:t>
            </w:r>
            <w:r w:rsidR="00B941E4">
              <w:rPr>
                <w:rFonts w:ascii="Trebuchet MS" w:hAnsi="Trebuchet MS"/>
                <w:b/>
                <w:sz w:val="20"/>
                <w:szCs w:val="20"/>
              </w:rPr>
              <w:t xml:space="preserve"> </w:t>
            </w:r>
            <w:r w:rsidR="00ED7521" w:rsidRPr="00B941E4">
              <w:rPr>
                <w:rFonts w:ascii="Trebuchet MS" w:eastAsia="Calibri" w:hAnsi="Trebuchet MS"/>
                <w:b/>
                <w:sz w:val="20"/>
                <w:szCs w:val="20"/>
              </w:rPr>
              <w:t>Informe General de actividades que presenta la Dirección de Participación Ciudadana</w:t>
            </w:r>
            <w:r w:rsidR="00BD4514" w:rsidRPr="00B941E4">
              <w:rPr>
                <w:rFonts w:ascii="Trebuchet MS" w:hAnsi="Trebuchet MS"/>
                <w:b/>
                <w:sz w:val="20"/>
                <w:szCs w:val="20"/>
              </w:rPr>
              <w:t>.</w:t>
            </w:r>
          </w:p>
        </w:tc>
      </w:tr>
      <w:tr w:rsidR="00ED34B1" w:rsidRPr="00401DEE" w14:paraId="20B8DBF9" w14:textId="77777777" w:rsidTr="00230BBA">
        <w:trPr>
          <w:jc w:val="center"/>
        </w:trPr>
        <w:tc>
          <w:tcPr>
            <w:tcW w:w="857" w:type="pct"/>
            <w:vAlign w:val="center"/>
          </w:tcPr>
          <w:p w14:paraId="3B3C73E6" w14:textId="5186A9A5" w:rsidR="00ED34B1" w:rsidRPr="00401DEE" w:rsidRDefault="00BD4514" w:rsidP="00230BBA">
            <w:pPr>
              <w:spacing w:line="276" w:lineRule="auto"/>
              <w:jc w:val="center"/>
              <w:rPr>
                <w:rFonts w:ascii="Trebuchet MS" w:hAnsi="Trebuchet MS"/>
                <w:b/>
                <w:sz w:val="20"/>
                <w:szCs w:val="20"/>
              </w:rPr>
            </w:pPr>
            <w:r w:rsidRPr="00602F9F">
              <w:rPr>
                <w:rFonts w:ascii="Trebuchet MS" w:hAnsi="Trebuchet MS" w:cs="Arial"/>
                <w:b/>
                <w:sz w:val="20"/>
                <w:szCs w:val="20"/>
              </w:rPr>
              <w:t>Erika Cecilia Ruvalcaba Corral</w:t>
            </w:r>
          </w:p>
        </w:tc>
        <w:tc>
          <w:tcPr>
            <w:tcW w:w="4143" w:type="pct"/>
            <w:vAlign w:val="center"/>
          </w:tcPr>
          <w:p w14:paraId="19371DB7" w14:textId="77777777" w:rsidR="0041117C" w:rsidRPr="00401DEE" w:rsidRDefault="0041117C" w:rsidP="00230BBA">
            <w:pPr>
              <w:spacing w:line="276" w:lineRule="auto"/>
              <w:jc w:val="both"/>
              <w:rPr>
                <w:rFonts w:ascii="Trebuchet MS" w:hAnsi="Trebuchet MS" w:cs="Verdana"/>
                <w:bCs/>
                <w:color w:val="000000"/>
                <w:sz w:val="20"/>
                <w:szCs w:val="20"/>
              </w:rPr>
            </w:pPr>
          </w:p>
          <w:p w14:paraId="727BC32E" w14:textId="51C0E8F6" w:rsidR="00E06463" w:rsidRPr="00BD4514" w:rsidRDefault="00ED34B1" w:rsidP="00230BBA">
            <w:pPr>
              <w:spacing w:line="276" w:lineRule="auto"/>
              <w:jc w:val="both"/>
              <w:rPr>
                <w:rFonts w:ascii="Trebuchet MS" w:hAnsi="Trebuchet MS" w:cs="Calibri"/>
                <w:sz w:val="20"/>
                <w:szCs w:val="20"/>
              </w:rPr>
            </w:pPr>
            <w:r w:rsidRPr="00BD4514">
              <w:rPr>
                <w:rFonts w:ascii="Trebuchet MS" w:hAnsi="Trebuchet MS" w:cs="Verdana"/>
                <w:bCs/>
                <w:color w:val="000000"/>
                <w:sz w:val="20"/>
                <w:szCs w:val="20"/>
              </w:rPr>
              <w:t>Manifiesta: “</w:t>
            </w:r>
            <w:r w:rsidR="00ED7521">
              <w:rPr>
                <w:rFonts w:ascii="Trebuchet MS" w:eastAsia="Calibri" w:hAnsi="Trebuchet MS" w:cs="Arial"/>
                <w:sz w:val="20"/>
                <w:szCs w:val="20"/>
              </w:rPr>
              <w:t>Gracias, para este efecto le cedo</w:t>
            </w:r>
            <w:r w:rsidR="00B941E4">
              <w:rPr>
                <w:rFonts w:ascii="Trebuchet MS" w:eastAsia="Calibri" w:hAnsi="Trebuchet MS" w:cs="Arial"/>
                <w:sz w:val="20"/>
                <w:szCs w:val="20"/>
              </w:rPr>
              <w:t xml:space="preserve"> el</w:t>
            </w:r>
            <w:r w:rsidR="00ED7521">
              <w:rPr>
                <w:rFonts w:ascii="Trebuchet MS" w:eastAsia="Calibri" w:hAnsi="Trebuchet MS" w:cs="Arial"/>
                <w:sz w:val="20"/>
                <w:szCs w:val="20"/>
              </w:rPr>
              <w:t xml:space="preserve"> </w:t>
            </w:r>
            <w:r w:rsidR="00B941E4">
              <w:rPr>
                <w:rFonts w:ascii="Trebuchet MS" w:eastAsia="Calibri" w:hAnsi="Trebuchet MS" w:cs="Arial"/>
                <w:sz w:val="20"/>
                <w:szCs w:val="20"/>
              </w:rPr>
              <w:t xml:space="preserve">uso de la </w:t>
            </w:r>
            <w:r w:rsidR="00ED7521">
              <w:rPr>
                <w:rFonts w:ascii="Trebuchet MS" w:eastAsia="Calibri" w:hAnsi="Trebuchet MS" w:cs="Arial"/>
                <w:sz w:val="20"/>
                <w:szCs w:val="20"/>
              </w:rPr>
              <w:t xml:space="preserve">voz al titular del área de participación ciudadana, el maestro </w:t>
            </w:r>
            <w:r w:rsidR="00ED7521" w:rsidRPr="00ED7521">
              <w:rPr>
                <w:rFonts w:ascii="Trebuchet MS" w:hAnsi="Trebuchet MS" w:cs="Arial"/>
                <w:sz w:val="20"/>
                <w:szCs w:val="20"/>
              </w:rPr>
              <w:t>Carlos Javier Aguirre</w:t>
            </w:r>
            <w:r w:rsidR="00B941E4">
              <w:rPr>
                <w:rFonts w:ascii="Trebuchet MS" w:hAnsi="Trebuchet MS" w:cs="Arial"/>
                <w:sz w:val="20"/>
                <w:szCs w:val="20"/>
              </w:rPr>
              <w:t>, por favor</w:t>
            </w:r>
            <w:r w:rsidR="00354F39" w:rsidRPr="00BD4514">
              <w:rPr>
                <w:rFonts w:ascii="Trebuchet MS" w:hAnsi="Trebuchet MS" w:cs="Verdana"/>
                <w:bCs/>
                <w:color w:val="000000"/>
                <w:sz w:val="20"/>
                <w:szCs w:val="20"/>
              </w:rPr>
              <w:t>.</w:t>
            </w:r>
            <w:r w:rsidR="00800071" w:rsidRPr="00BD4514">
              <w:rPr>
                <w:rFonts w:ascii="Trebuchet MS" w:hAnsi="Trebuchet MS" w:cs="Verdana"/>
                <w:bCs/>
                <w:color w:val="000000"/>
                <w:sz w:val="20"/>
                <w:szCs w:val="20"/>
              </w:rPr>
              <w:t>”</w:t>
            </w:r>
          </w:p>
          <w:p w14:paraId="10FBA36A" w14:textId="77777777" w:rsidR="00DC21D9" w:rsidRPr="00401DEE" w:rsidRDefault="00DC21D9" w:rsidP="00230BBA">
            <w:pPr>
              <w:spacing w:line="276" w:lineRule="auto"/>
              <w:jc w:val="both"/>
              <w:rPr>
                <w:rFonts w:ascii="Trebuchet MS" w:hAnsi="Trebuchet MS"/>
                <w:b/>
                <w:sz w:val="20"/>
                <w:szCs w:val="20"/>
              </w:rPr>
            </w:pPr>
          </w:p>
        </w:tc>
      </w:tr>
      <w:tr w:rsidR="00EA2EE8" w:rsidRPr="00401DEE" w14:paraId="112C558C" w14:textId="77777777" w:rsidTr="00230BBA">
        <w:trPr>
          <w:jc w:val="center"/>
        </w:trPr>
        <w:tc>
          <w:tcPr>
            <w:tcW w:w="857" w:type="pct"/>
            <w:vAlign w:val="center"/>
          </w:tcPr>
          <w:p w14:paraId="5C58A8AE" w14:textId="26A41373" w:rsidR="00EA2EE8" w:rsidRPr="00602F9F" w:rsidRDefault="00EA2EE8" w:rsidP="00230BBA">
            <w:pPr>
              <w:spacing w:line="276" w:lineRule="auto"/>
              <w:jc w:val="center"/>
              <w:rPr>
                <w:rFonts w:ascii="Trebuchet MS" w:hAnsi="Trebuchet MS" w:cs="Arial"/>
                <w:b/>
                <w:sz w:val="20"/>
                <w:szCs w:val="20"/>
              </w:rPr>
            </w:pPr>
            <w:r w:rsidRPr="00ED7521">
              <w:rPr>
                <w:rFonts w:ascii="Trebuchet MS" w:hAnsi="Trebuchet MS" w:cs="Arial"/>
                <w:b/>
                <w:sz w:val="20"/>
                <w:szCs w:val="20"/>
              </w:rPr>
              <w:lastRenderedPageBreak/>
              <w:t>Carlos Javier Aguirre Arias</w:t>
            </w:r>
          </w:p>
        </w:tc>
        <w:tc>
          <w:tcPr>
            <w:tcW w:w="4143" w:type="pct"/>
            <w:vAlign w:val="center"/>
          </w:tcPr>
          <w:p w14:paraId="05C42BA2" w14:textId="48712049" w:rsidR="00EA2EE8" w:rsidRDefault="00EA2EE8" w:rsidP="00EA2EE8">
            <w:pPr>
              <w:pStyle w:val="Sinespaciado"/>
              <w:spacing w:line="276" w:lineRule="auto"/>
              <w:jc w:val="both"/>
              <w:rPr>
                <w:rFonts w:ascii="Trebuchet MS" w:hAnsi="Trebuchet MS" w:cs="Arial"/>
                <w:sz w:val="20"/>
                <w:szCs w:val="20"/>
              </w:rPr>
            </w:pPr>
            <w:r>
              <w:rPr>
                <w:rFonts w:ascii="Trebuchet MS" w:eastAsia="Calibri" w:hAnsi="Trebuchet MS" w:cs="Arial"/>
                <w:sz w:val="20"/>
                <w:szCs w:val="20"/>
              </w:rPr>
              <w:t>Señala</w:t>
            </w:r>
            <w:r w:rsidRPr="00CE430F">
              <w:rPr>
                <w:rFonts w:ascii="Trebuchet MS" w:eastAsia="Calibri" w:hAnsi="Trebuchet MS" w:cs="Arial"/>
                <w:sz w:val="20"/>
                <w:szCs w:val="20"/>
              </w:rPr>
              <w:t>:</w:t>
            </w:r>
            <w:r>
              <w:rPr>
                <w:rFonts w:ascii="Trebuchet MS" w:eastAsia="Calibri" w:hAnsi="Trebuchet MS" w:cs="Arial"/>
                <w:sz w:val="20"/>
                <w:szCs w:val="20"/>
              </w:rPr>
              <w:t xml:space="preserve"> “Muchísimas gracias consejera. Muy buenos días a todas y todos, consejera y consejero,</w:t>
            </w:r>
            <w:r w:rsidRPr="00CE430F">
              <w:rPr>
                <w:rFonts w:ascii="Trebuchet MS" w:eastAsia="Calibri" w:hAnsi="Trebuchet MS" w:cs="Arial"/>
                <w:sz w:val="20"/>
                <w:szCs w:val="20"/>
              </w:rPr>
              <w:t xml:space="preserve"> representantes</w:t>
            </w:r>
            <w:r>
              <w:rPr>
                <w:rFonts w:ascii="Trebuchet MS" w:eastAsia="Calibri" w:hAnsi="Trebuchet MS" w:cs="Arial"/>
                <w:sz w:val="20"/>
                <w:szCs w:val="20"/>
              </w:rPr>
              <w:t>. V</w:t>
            </w:r>
            <w:r w:rsidRPr="00CE430F">
              <w:rPr>
                <w:rFonts w:ascii="Trebuchet MS" w:eastAsia="Calibri" w:hAnsi="Trebuchet MS" w:cs="Arial"/>
                <w:sz w:val="20"/>
                <w:szCs w:val="20"/>
              </w:rPr>
              <w:t>oy a permitirme proyectar el informe que preparé</w:t>
            </w:r>
            <w:r>
              <w:rPr>
                <w:rFonts w:ascii="Trebuchet MS" w:eastAsia="Calibri" w:hAnsi="Trebuchet MS" w:cs="Arial"/>
                <w:sz w:val="20"/>
                <w:szCs w:val="20"/>
              </w:rPr>
              <w:t xml:space="preserve"> para esta sesión</w:t>
            </w:r>
            <w:r w:rsidRPr="00CE430F">
              <w:rPr>
                <w:rFonts w:ascii="Trebuchet MS" w:eastAsia="Calibri" w:hAnsi="Trebuchet MS" w:cs="Arial"/>
                <w:sz w:val="20"/>
                <w:szCs w:val="20"/>
              </w:rPr>
              <w:t xml:space="preserve">, </w:t>
            </w:r>
            <w:r>
              <w:rPr>
                <w:rFonts w:ascii="Trebuchet MS" w:eastAsia="Calibri" w:hAnsi="Trebuchet MS" w:cs="Arial"/>
                <w:sz w:val="20"/>
                <w:szCs w:val="20"/>
              </w:rPr>
              <w:t xml:space="preserve">que </w:t>
            </w:r>
            <w:r w:rsidRPr="00CE430F">
              <w:rPr>
                <w:rFonts w:ascii="Trebuchet MS" w:eastAsia="Calibri" w:hAnsi="Trebuchet MS" w:cs="Arial"/>
                <w:sz w:val="20"/>
                <w:szCs w:val="20"/>
              </w:rPr>
              <w:t xml:space="preserve">preparamos en </w:t>
            </w:r>
            <w:r>
              <w:rPr>
                <w:rFonts w:ascii="Trebuchet MS" w:eastAsia="Calibri" w:hAnsi="Trebuchet MS" w:cs="Arial"/>
                <w:sz w:val="20"/>
                <w:szCs w:val="20"/>
              </w:rPr>
              <w:t>esta dirección para esta sesión.</w:t>
            </w:r>
            <w:r w:rsidRPr="00CE430F">
              <w:rPr>
                <w:rFonts w:ascii="Trebuchet MS" w:eastAsia="Calibri" w:hAnsi="Trebuchet MS" w:cs="Arial"/>
                <w:sz w:val="20"/>
                <w:szCs w:val="20"/>
              </w:rPr>
              <w:t xml:space="preserve"> Recordar que el </w:t>
            </w:r>
            <w:r>
              <w:rPr>
                <w:rFonts w:ascii="Trebuchet MS" w:eastAsia="Calibri" w:hAnsi="Trebuchet MS" w:cs="Arial"/>
                <w:sz w:val="20"/>
                <w:szCs w:val="20"/>
              </w:rPr>
              <w:t>8</w:t>
            </w:r>
            <w:r w:rsidRPr="00CE430F">
              <w:rPr>
                <w:rFonts w:ascii="Trebuchet MS" w:eastAsia="Calibri" w:hAnsi="Trebuchet MS" w:cs="Arial"/>
                <w:sz w:val="20"/>
                <w:szCs w:val="20"/>
              </w:rPr>
              <w:t xml:space="preserve"> se septiembre </w:t>
            </w:r>
            <w:r>
              <w:rPr>
                <w:rFonts w:ascii="Trebuchet MS" w:eastAsia="Calibri" w:hAnsi="Trebuchet MS" w:cs="Arial"/>
                <w:sz w:val="20"/>
                <w:szCs w:val="20"/>
              </w:rPr>
              <w:t>se presentó el má</w:t>
            </w:r>
            <w:r w:rsidRPr="00CE430F">
              <w:rPr>
                <w:rFonts w:ascii="Trebuchet MS" w:eastAsia="Calibri" w:hAnsi="Trebuchet MS" w:cs="Arial"/>
                <w:sz w:val="20"/>
                <w:szCs w:val="20"/>
              </w:rPr>
              <w:t>s reciente, el último</w:t>
            </w:r>
            <w:r>
              <w:rPr>
                <w:rFonts w:ascii="Trebuchet MS" w:eastAsia="Calibri" w:hAnsi="Trebuchet MS" w:cs="Arial"/>
                <w:sz w:val="20"/>
                <w:szCs w:val="20"/>
              </w:rPr>
              <w:t xml:space="preserve"> informe </w:t>
            </w:r>
            <w:r w:rsidRPr="00CE430F">
              <w:rPr>
                <w:rFonts w:ascii="Trebuchet MS" w:eastAsia="Calibri" w:hAnsi="Trebuchet MS" w:cs="Arial"/>
                <w:sz w:val="20"/>
                <w:szCs w:val="20"/>
              </w:rPr>
              <w:t>pre</w:t>
            </w:r>
            <w:r>
              <w:rPr>
                <w:rFonts w:ascii="Trebuchet MS" w:eastAsia="Calibri" w:hAnsi="Trebuchet MS" w:cs="Arial"/>
                <w:sz w:val="20"/>
                <w:szCs w:val="20"/>
              </w:rPr>
              <w:t>se</w:t>
            </w:r>
            <w:r w:rsidRPr="00CE430F">
              <w:rPr>
                <w:rFonts w:ascii="Trebuchet MS" w:eastAsia="Calibri" w:hAnsi="Trebuchet MS" w:cs="Arial"/>
                <w:sz w:val="20"/>
                <w:szCs w:val="20"/>
              </w:rPr>
              <w:t>nta</w:t>
            </w:r>
            <w:r>
              <w:rPr>
                <w:rFonts w:ascii="Trebuchet MS" w:eastAsia="Calibri" w:hAnsi="Trebuchet MS" w:cs="Arial"/>
                <w:sz w:val="20"/>
                <w:szCs w:val="20"/>
              </w:rPr>
              <w:t>do fue</w:t>
            </w:r>
            <w:r w:rsidRPr="00CE430F">
              <w:rPr>
                <w:rFonts w:ascii="Trebuchet MS" w:eastAsia="Calibri" w:hAnsi="Trebuchet MS" w:cs="Arial"/>
                <w:sz w:val="20"/>
                <w:szCs w:val="20"/>
              </w:rPr>
              <w:t xml:space="preserve"> </w:t>
            </w:r>
            <w:r>
              <w:rPr>
                <w:rFonts w:ascii="Trebuchet MS" w:eastAsia="Calibri" w:hAnsi="Trebuchet MS" w:cs="Arial"/>
                <w:sz w:val="20"/>
                <w:szCs w:val="20"/>
              </w:rPr>
              <w:t xml:space="preserve">el </w:t>
            </w:r>
            <w:r w:rsidRPr="00CE430F">
              <w:rPr>
                <w:rFonts w:ascii="Trebuchet MS" w:eastAsia="Calibri" w:hAnsi="Trebuchet MS" w:cs="Arial"/>
                <w:sz w:val="20"/>
                <w:szCs w:val="20"/>
              </w:rPr>
              <w:t xml:space="preserve">ocho de septiembre, aquí actualizo en cada </w:t>
            </w:r>
            <w:r>
              <w:rPr>
                <w:rFonts w:ascii="Trebuchet MS" w:eastAsia="Calibri" w:hAnsi="Trebuchet MS" w:cs="Arial"/>
                <w:sz w:val="20"/>
                <w:szCs w:val="20"/>
              </w:rPr>
              <w:t>uno de los proyectos al 30</w:t>
            </w:r>
            <w:r w:rsidRPr="00CE430F">
              <w:rPr>
                <w:rFonts w:ascii="Trebuchet MS" w:eastAsia="Calibri" w:hAnsi="Trebuchet MS" w:cs="Arial"/>
                <w:sz w:val="20"/>
                <w:szCs w:val="20"/>
              </w:rPr>
              <w:t xml:space="preserve"> de septiembre que </w:t>
            </w:r>
            <w:r>
              <w:rPr>
                <w:rFonts w:ascii="Trebuchet MS" w:eastAsia="Calibri" w:hAnsi="Trebuchet MS" w:cs="Arial"/>
                <w:sz w:val="20"/>
                <w:szCs w:val="20"/>
              </w:rPr>
              <w:t xml:space="preserve">es </w:t>
            </w:r>
            <w:r w:rsidRPr="00CE430F">
              <w:rPr>
                <w:rFonts w:ascii="Trebuchet MS" w:eastAsia="Calibri" w:hAnsi="Trebuchet MS" w:cs="Arial"/>
                <w:sz w:val="20"/>
                <w:szCs w:val="20"/>
              </w:rPr>
              <w:t>lo que se ha avanzado.</w:t>
            </w:r>
            <w:r>
              <w:rPr>
                <w:rFonts w:ascii="Trebuchet MS" w:eastAsia="Calibri" w:hAnsi="Trebuchet MS" w:cs="Arial"/>
                <w:sz w:val="20"/>
                <w:szCs w:val="20"/>
              </w:rPr>
              <w:t xml:space="preserve"> </w:t>
            </w:r>
            <w:r>
              <w:rPr>
                <w:rFonts w:ascii="Trebuchet MS" w:hAnsi="Trebuchet MS" w:cs="Arial"/>
                <w:sz w:val="20"/>
                <w:szCs w:val="20"/>
              </w:rPr>
              <w:t xml:space="preserve">Lo primero para informar, es sobre las solicitudes de mecanismos de participación ciudadana activas, hasta el momento no hemos recibido respuesta del Consejo </w:t>
            </w:r>
            <w:r>
              <w:rPr>
                <w:rFonts w:ascii="Trebuchet MS" w:hAnsi="Trebuchet MS" w:cs="Arial"/>
                <w:sz w:val="20"/>
                <w:szCs w:val="20"/>
              </w:rPr>
              <w:t>Municipal d</w:t>
            </w:r>
            <w:r>
              <w:rPr>
                <w:rFonts w:ascii="Trebuchet MS" w:hAnsi="Trebuchet MS" w:cs="Arial"/>
                <w:sz w:val="20"/>
                <w:szCs w:val="20"/>
              </w:rPr>
              <w:t xml:space="preserve">e Participación Ciudadana de Zapopan, sobre la validación de requisitos que </w:t>
            </w:r>
            <w:r>
              <w:rPr>
                <w:rFonts w:ascii="Trebuchet MS" w:hAnsi="Trebuchet MS" w:cs="Arial"/>
                <w:sz w:val="20"/>
                <w:szCs w:val="20"/>
              </w:rPr>
              <w:t>enviamos</w:t>
            </w:r>
            <w:r>
              <w:rPr>
                <w:rFonts w:ascii="Trebuchet MS" w:hAnsi="Trebuchet MS" w:cs="Arial"/>
                <w:sz w:val="20"/>
                <w:szCs w:val="20"/>
              </w:rPr>
              <w:t xml:space="preserve"> en el mes de julio de 2020, el consejo municipal no nos ha emitido alguna respuesta, no ha resuelto sobre la procedencia del mecanismo. En cuanto a la solicitud de plebiscito en Tlaquepaque, en septiembre, en semanas pasadas el Tribunal Electoral del Estado de Jalisco resolvió que la solicitud de plebiscito fuera improcedente y revocó la resolución del Instituto Electoral y de Participación Ciudadana. Sobre la solicitud de </w:t>
            </w:r>
            <w:r>
              <w:rPr>
                <w:rFonts w:ascii="Trebuchet MS" w:hAnsi="Trebuchet MS" w:cs="Arial"/>
                <w:sz w:val="20"/>
                <w:szCs w:val="20"/>
              </w:rPr>
              <w:t>iniciativa</w:t>
            </w:r>
            <w:r>
              <w:rPr>
                <w:rFonts w:ascii="Trebuchet MS" w:hAnsi="Trebuchet MS" w:cs="Arial"/>
                <w:sz w:val="20"/>
                <w:szCs w:val="20"/>
              </w:rPr>
              <w:t xml:space="preserve"> popular presentada por HAGAMOS, el Instituto Nacional Electoral tal y cual lo informé en la sesión pasada, no nos ha remitido el cotejo del análisis de las firmas, ya se solicitó a la Secretaría Ejecutiva que se </w:t>
            </w:r>
            <w:r>
              <w:rPr>
                <w:rFonts w:ascii="Trebuchet MS" w:hAnsi="Trebuchet MS" w:cs="Arial"/>
                <w:sz w:val="20"/>
                <w:szCs w:val="20"/>
              </w:rPr>
              <w:t>hiciera</w:t>
            </w:r>
            <w:r>
              <w:rPr>
                <w:rFonts w:ascii="Trebuchet MS" w:hAnsi="Trebuchet MS" w:cs="Arial"/>
                <w:sz w:val="20"/>
                <w:szCs w:val="20"/>
              </w:rPr>
              <w:t xml:space="preserve"> la gestión y se enviara algún oficio para solicitar la respuesta del Instituto Nacional Electoral, hasta el momento y hasta hace unos minutos que tuve comunicación con personal de Secretaría Ejecutiva, no se ha emitido la respuesta del INE de la validación de las firmas. Esto por lo que tiene que tiene que ver con el </w:t>
            </w:r>
            <w:r w:rsidRPr="002C202B">
              <w:rPr>
                <w:rFonts w:ascii="Trebuchet MS" w:hAnsi="Trebuchet MS" w:cs="Arial"/>
                <w:i/>
                <w:sz w:val="20"/>
                <w:szCs w:val="20"/>
              </w:rPr>
              <w:t>status</w:t>
            </w:r>
            <w:r>
              <w:rPr>
                <w:rFonts w:ascii="Trebuchet MS" w:hAnsi="Trebuchet MS" w:cs="Arial"/>
                <w:sz w:val="20"/>
                <w:szCs w:val="20"/>
              </w:rPr>
              <w:t xml:space="preserve"> de las solicitudes activas de mecanismos de participación ciudadana. En cuanto a los cinco proyectos que tenemos en la dirección actualizo, algunas actividades que hemos realizado, se ha dado seguimiento a las solicitudes, tenemos ahí la gestión del archivo y del seguimiento de cada una de las solicitudes activas; se solicitó ya la impresión de la guía ciudadana para activar los mecanismos de participación ciudadana, se imprimieron 1,500 ejemplases que se van a distribuir ante autoridades del Sistema de Participación Ciudadana, nos parece fundamental que los consejos municipales, sobre todo, conozcan cuál es el procedimiento de los mecanismos de participación ciudadana, se llevará a los municipios en particular a los consejos municipales que se registren que se tienen instalados, a las organizaciones de la sociedad civil, universidades, ahorita voy a proyectar la propuesta de distribución de estas </w:t>
            </w:r>
            <w:r>
              <w:rPr>
                <w:rFonts w:ascii="Trebuchet MS" w:hAnsi="Trebuchet MS" w:cs="Arial"/>
                <w:sz w:val="20"/>
                <w:szCs w:val="20"/>
              </w:rPr>
              <w:t>guías</w:t>
            </w:r>
            <w:r>
              <w:rPr>
                <w:rFonts w:ascii="Trebuchet MS" w:hAnsi="Trebuchet MS" w:cs="Arial"/>
                <w:sz w:val="20"/>
                <w:szCs w:val="20"/>
              </w:rPr>
              <w:t xml:space="preserve">, se ha seguido socializando los mecanismos de participación ciudadana en el micrositio; y el equipo de abogados de la dirección </w:t>
            </w:r>
            <w:r>
              <w:rPr>
                <w:rFonts w:ascii="Trebuchet MS" w:hAnsi="Trebuchet MS" w:cs="Arial"/>
                <w:sz w:val="20"/>
                <w:szCs w:val="20"/>
              </w:rPr>
              <w:t>están</w:t>
            </w:r>
            <w:r>
              <w:rPr>
                <w:rFonts w:ascii="Trebuchet MS" w:hAnsi="Trebuchet MS" w:cs="Arial"/>
                <w:sz w:val="20"/>
                <w:szCs w:val="20"/>
              </w:rPr>
              <w:t xml:space="preserve"> haciendo un análisis que sirva como insumo el Consejo General para el posible acuerdo que se emite de suspensión de plazos, sobre todo porque hay una nueva reforma al nuevo sistema de participación ciudadana y la nueva reforma que se publicó hace apenas un mes aproximadamente, que establece algún párrafo sobre la suspensión de plazos de mecanismos, estamos realizando este análisis que servirá como insumo para el Consejo General cuando éste determine estudiar la suspensión de plazos de mecanismos, la posible suspensión de plazos de mecanismos de participación ciudadana. Así quedo la portada final de la guía ciudadana para la activación de mecanismos de participación y la propuesta de distribución es más o menos la siguiente, se distribuirán 600 ejemplares a estos actores </w:t>
            </w:r>
            <w:r>
              <w:rPr>
                <w:rFonts w:ascii="Trebuchet MS" w:hAnsi="Trebuchet MS" w:cs="Arial"/>
                <w:sz w:val="20"/>
                <w:szCs w:val="20"/>
              </w:rPr>
              <w:t>estratégicos</w:t>
            </w:r>
            <w:r>
              <w:rPr>
                <w:rFonts w:ascii="Trebuchet MS" w:hAnsi="Trebuchet MS" w:cs="Arial"/>
                <w:sz w:val="20"/>
                <w:szCs w:val="20"/>
              </w:rPr>
              <w:t xml:space="preserve"> que consideramos nosotros que son autoridades del sistema de participación ciudadana, los consejos municipales de participación ciudadana, organismos </w:t>
            </w:r>
            <w:r>
              <w:rPr>
                <w:rFonts w:ascii="Trebuchet MS" w:hAnsi="Trebuchet MS" w:cs="Arial"/>
                <w:sz w:val="20"/>
                <w:szCs w:val="20"/>
              </w:rPr>
              <w:t>jurisdiccionales</w:t>
            </w:r>
            <w:r>
              <w:rPr>
                <w:rFonts w:ascii="Trebuchet MS" w:hAnsi="Trebuchet MS" w:cs="Arial"/>
                <w:sz w:val="20"/>
                <w:szCs w:val="20"/>
              </w:rPr>
              <w:t xml:space="preserve"> en materia electoral, a los partidos políticos, agrupaciones políticas, medios de comunicación, organizaciones de la </w:t>
            </w:r>
            <w:r>
              <w:rPr>
                <w:rFonts w:ascii="Trebuchet MS" w:hAnsi="Trebuchet MS" w:cs="Arial"/>
                <w:sz w:val="20"/>
                <w:szCs w:val="20"/>
              </w:rPr>
              <w:t>sociedad</w:t>
            </w:r>
            <w:r>
              <w:rPr>
                <w:rFonts w:ascii="Trebuchet MS" w:hAnsi="Trebuchet MS" w:cs="Arial"/>
                <w:sz w:val="20"/>
                <w:szCs w:val="20"/>
              </w:rPr>
              <w:t xml:space="preserve"> civil, en particular a las autoridades que forman parte del comité de fomento  y participación de las organizaciones de la sociedad civil en la que el instituto forma parte de este comité, universidades y confederaciones y cámaras que son actores estratégicos que tenemos detectados y con los que hay cierto nivel de vinculación y, además se considera que en las reuniones y capacitaciones que se realiza a los medios de comunicación en el marco del proceso electoral, pues también a estos periodistas que cubren la fuente se entregue de manera directa estas guías para que también conozcan el procedimiento de los mecanismos. En cuanto a las gestión de los mecanismos de participación ciudadana, se sigue puliendo la caja de herramientas; se sigue trabajando junto con informática en la Plataforma Digital Dialoga Jalisco; en cuanto al protocolo de p</w:t>
            </w:r>
            <w:r>
              <w:rPr>
                <w:rFonts w:ascii="Trebuchet MS" w:hAnsi="Trebuchet MS" w:cs="Arial"/>
                <w:sz w:val="20"/>
                <w:szCs w:val="20"/>
              </w:rPr>
              <w:t>articipación ciudadana incluyente</w:t>
            </w:r>
            <w:r>
              <w:rPr>
                <w:rFonts w:ascii="Trebuchet MS" w:hAnsi="Trebuchet MS" w:cs="Arial"/>
                <w:sz w:val="20"/>
                <w:szCs w:val="20"/>
              </w:rPr>
              <w:t xml:space="preserve">, estamos en la etapa de consulta con los colectivos donde ellos nos </w:t>
            </w:r>
            <w:r>
              <w:rPr>
                <w:rFonts w:ascii="Trebuchet MS" w:hAnsi="Trebuchet MS" w:cs="Arial"/>
                <w:sz w:val="20"/>
                <w:szCs w:val="20"/>
              </w:rPr>
              <w:t>están</w:t>
            </w:r>
            <w:r>
              <w:rPr>
                <w:rFonts w:ascii="Trebuchet MS" w:hAnsi="Trebuchet MS" w:cs="Arial"/>
                <w:sz w:val="20"/>
                <w:szCs w:val="20"/>
              </w:rPr>
              <w:t xml:space="preserve"> </w:t>
            </w:r>
            <w:r>
              <w:rPr>
                <w:rFonts w:ascii="Trebuchet MS" w:hAnsi="Trebuchet MS" w:cs="Arial"/>
                <w:sz w:val="20"/>
                <w:szCs w:val="20"/>
              </w:rPr>
              <w:t>retroalimentando</w:t>
            </w:r>
            <w:r>
              <w:rPr>
                <w:rFonts w:ascii="Trebuchet MS" w:hAnsi="Trebuchet MS" w:cs="Arial"/>
                <w:sz w:val="20"/>
                <w:szCs w:val="20"/>
              </w:rPr>
              <w:t xml:space="preserve"> y nos están señalando ciertas modificaciones que proponen y se siguen realizando asesorías, todos los días recibimos asesorías vía telefónica sobre mecanismos de participación ciudadana, pero también atención general ciudadana sobre cualquier otra área, nosotros ahí recibimos y atendemos a la ciudadanía. En cuanto a la formación de </w:t>
            </w:r>
            <w:r>
              <w:rPr>
                <w:rFonts w:ascii="Trebuchet MS" w:hAnsi="Trebuchet MS" w:cs="Arial"/>
                <w:sz w:val="20"/>
                <w:szCs w:val="20"/>
              </w:rPr>
              <w:t>ciudadanía</w:t>
            </w:r>
            <w:r>
              <w:rPr>
                <w:rFonts w:ascii="Trebuchet MS" w:hAnsi="Trebuchet MS" w:cs="Arial"/>
                <w:sz w:val="20"/>
                <w:szCs w:val="20"/>
              </w:rPr>
              <w:t xml:space="preserve"> activa, sobre el Diplomado de Participación Ciudadana, lo que hay que informar, es que en la actualidad ya estamos en el módulo tres, que es el penúltimo del diplomado, se espera que el Diplomado se termine a finales de octubre, más o menos y, estamos en la etapa del módulo tres. Informar también sobre el diplomado que hemos encontrado varios alumnos que son </w:t>
            </w:r>
            <w:r>
              <w:rPr>
                <w:rFonts w:ascii="Trebuchet MS" w:hAnsi="Trebuchet MS" w:cs="Arial"/>
                <w:sz w:val="20"/>
                <w:szCs w:val="20"/>
              </w:rPr>
              <w:t>destacadísimos</w:t>
            </w:r>
            <w:r>
              <w:rPr>
                <w:rFonts w:ascii="Trebuchet MS" w:hAnsi="Trebuchet MS" w:cs="Arial"/>
                <w:sz w:val="20"/>
                <w:szCs w:val="20"/>
              </w:rPr>
              <w:t xml:space="preserve"> y que estamos iniciando algún contacto con ellos para que nos ayuden también gracias a sus actividades muy destacadas, de un gran nivel, o sea a retroalimentarnos y a rediseñar el contenido para la siguiente generación, el siguiente año que se efectuará el Diplomado. Sobre el </w:t>
            </w:r>
            <w:r>
              <w:rPr>
                <w:rFonts w:ascii="Trebuchet MS" w:hAnsi="Trebuchet MS" w:cs="Arial"/>
                <w:sz w:val="20"/>
                <w:szCs w:val="20"/>
              </w:rPr>
              <w:t>concurso</w:t>
            </w:r>
            <w:r>
              <w:rPr>
                <w:rFonts w:ascii="Trebuchet MS" w:hAnsi="Trebuchet MS" w:cs="Arial"/>
                <w:sz w:val="20"/>
                <w:szCs w:val="20"/>
              </w:rPr>
              <w:t xml:space="preserve"> de debates, ya tenemos lista la </w:t>
            </w:r>
            <w:r>
              <w:rPr>
                <w:rFonts w:ascii="Trebuchet MS" w:hAnsi="Trebuchet MS" w:cs="Arial"/>
                <w:sz w:val="20"/>
                <w:szCs w:val="20"/>
              </w:rPr>
              <w:t>convocatoria</w:t>
            </w:r>
            <w:r>
              <w:rPr>
                <w:rFonts w:ascii="Trebuchet MS" w:hAnsi="Trebuchet MS" w:cs="Arial"/>
                <w:sz w:val="20"/>
                <w:szCs w:val="20"/>
              </w:rPr>
              <w:t xml:space="preserve">, ya se </w:t>
            </w:r>
            <w:r>
              <w:rPr>
                <w:rFonts w:ascii="Trebuchet MS" w:hAnsi="Trebuchet MS" w:cs="Arial"/>
                <w:sz w:val="20"/>
                <w:szCs w:val="20"/>
              </w:rPr>
              <w:t>inició</w:t>
            </w:r>
            <w:r>
              <w:rPr>
                <w:rFonts w:ascii="Trebuchet MS" w:hAnsi="Trebuchet MS" w:cs="Arial"/>
                <w:sz w:val="20"/>
                <w:szCs w:val="20"/>
              </w:rPr>
              <w:t xml:space="preserve"> comunicación con el tribunal electoral, se acordó que la Sala Regional no participara como coorganizador de este concurso de debates, sino solamente como invitado, esto lo comunicó directamente el magistrado presidente de la Sala Regional, que les interesaba participar como invitado, pero no como coorganizadores, entonces el proyecto es realizar un concurso estatal donde invitemos a la Sala Regional, meramente como invitado y, que se organice este concurso entre el Tribunal Electoral y nosotros. En cuanto al índice de participación ciudadana, se está trabajando en la prueba piloto, se presentará todo este procedimiento que se tuvo del diseño de instrumento del índice en el Congreso SOMEE, la siguiente semana, meramente enunciativo todo el procedimiento y cómo se conforma el instrumento, pero seguimos en la etapa de pilotaje. En cuanto al concurso de participación ciudadana y COVID, ya se publicó la convocatoria, está abierta, cierra el 9 de octubre, hemos recibido ya algunas acciones de participación ciudadana para atender la </w:t>
            </w:r>
            <w:r>
              <w:rPr>
                <w:rFonts w:ascii="Trebuchet MS" w:hAnsi="Trebuchet MS" w:cs="Arial"/>
                <w:sz w:val="20"/>
                <w:szCs w:val="20"/>
              </w:rPr>
              <w:t>pandemia</w:t>
            </w:r>
            <w:r>
              <w:rPr>
                <w:rFonts w:ascii="Trebuchet MS" w:hAnsi="Trebuchet MS" w:cs="Arial"/>
                <w:sz w:val="20"/>
                <w:szCs w:val="20"/>
              </w:rPr>
              <w:t xml:space="preserve"> y estamos en el desarrollo de este concurso, este es el </w:t>
            </w:r>
            <w:r w:rsidRPr="00A47926">
              <w:rPr>
                <w:rFonts w:ascii="Trebuchet MS" w:hAnsi="Trebuchet MS" w:cs="Arial"/>
                <w:i/>
                <w:sz w:val="20"/>
                <w:szCs w:val="20"/>
              </w:rPr>
              <w:t>flayer</w:t>
            </w:r>
            <w:r>
              <w:rPr>
                <w:rFonts w:ascii="Trebuchet MS" w:hAnsi="Trebuchet MS" w:cs="Arial"/>
                <w:sz w:val="20"/>
                <w:szCs w:val="20"/>
              </w:rPr>
              <w:t xml:space="preserve"> que se publicó en semanas pasadas, convocando a la ciudadanía que participara en este concurso, sigue abierta la convocatoria, estamos en la etapa de socialización, promoción y difusión de la misma. En cuanto a las jornadas de participación ciudadana en tu colonia, del 8 se septiembre acá no hemos avanzado, esta </w:t>
            </w:r>
            <w:r>
              <w:rPr>
                <w:rFonts w:ascii="Trebuchet MS" w:hAnsi="Trebuchet MS" w:cs="Arial"/>
                <w:sz w:val="20"/>
                <w:szCs w:val="20"/>
              </w:rPr>
              <w:t>suspendido</w:t>
            </w:r>
            <w:r>
              <w:rPr>
                <w:rFonts w:ascii="Trebuchet MS" w:hAnsi="Trebuchet MS" w:cs="Arial"/>
                <w:sz w:val="20"/>
                <w:szCs w:val="20"/>
              </w:rPr>
              <w:t xml:space="preserve"> el proyecto y no se ha retomado. En cuanto al hackathón, se está haciendo reuniones con aliados estratégicos para llevarlo a cabo en el mes de noviembre. En cuanto a las jornadas: “Soy Demócrata”, que son estas jornadas en las que íbamos al CONALEP, informaba yo el 8 de septiembre que se </w:t>
            </w:r>
            <w:r>
              <w:rPr>
                <w:rFonts w:ascii="Trebuchet MS" w:hAnsi="Trebuchet MS" w:cs="Arial"/>
                <w:sz w:val="20"/>
                <w:szCs w:val="20"/>
              </w:rPr>
              <w:t>habían</w:t>
            </w:r>
            <w:r>
              <w:rPr>
                <w:rFonts w:ascii="Trebuchet MS" w:hAnsi="Trebuchet MS" w:cs="Arial"/>
                <w:sz w:val="20"/>
                <w:szCs w:val="20"/>
              </w:rPr>
              <w:t xml:space="preserve"> reanudado en una modalidad virtual, gracias a un programa que tiene el CONALEP, el día de mañana tenemos la primera reunión con todos los alumnos, tenemos registrados 290 alumnos que quieren liberar su servicio social realizando un proyecto de participación ciudadana en este contexto, o sea vamos a tener capacitación virtual, mediante una plataforma que nos permita recibir a ese número de alumnos, ese va a hacer el primer paso donde les vamos a explicar el proyecto, después vamos a tener un programa de asesoría a los proyectos, van a hacer proyectos en equipo, no van a ser 290, y van a ser equipos de 5 personas, vamos a ver una asesoría para que lleven </w:t>
            </w:r>
            <w:r>
              <w:rPr>
                <w:rFonts w:ascii="Trebuchet MS" w:hAnsi="Trebuchet MS" w:cs="Arial"/>
                <w:sz w:val="20"/>
                <w:szCs w:val="20"/>
              </w:rPr>
              <w:t>a cabo</w:t>
            </w:r>
            <w:r>
              <w:rPr>
                <w:rFonts w:ascii="Trebuchet MS" w:hAnsi="Trebuchet MS" w:cs="Arial"/>
                <w:sz w:val="20"/>
                <w:szCs w:val="20"/>
              </w:rPr>
              <w:t xml:space="preserve"> estos proyectos e incluso en algunos proyectos se va a imple</w:t>
            </w:r>
            <w:r>
              <w:rPr>
                <w:rFonts w:ascii="Trebuchet MS" w:hAnsi="Trebuchet MS" w:cs="Arial"/>
                <w:sz w:val="20"/>
                <w:szCs w:val="20"/>
              </w:rPr>
              <w:t>me</w:t>
            </w:r>
            <w:r>
              <w:rPr>
                <w:rFonts w:ascii="Trebuchet MS" w:hAnsi="Trebuchet MS" w:cs="Arial"/>
                <w:sz w:val="20"/>
                <w:szCs w:val="20"/>
              </w:rPr>
              <w:t xml:space="preserve">ntar una supervisión por parte de personal del instituto para ver si se está realizando el proyecto y los alumnos lo que ganan al final es la liberación de su servicio social con un proyecto de participación ciudadana, esperamos el objetivo también, la parte ambiciosa de la dirección es tener también un banco de buenas prácticas de proyectos de </w:t>
            </w:r>
            <w:r>
              <w:rPr>
                <w:rFonts w:ascii="Trebuchet MS" w:hAnsi="Trebuchet MS" w:cs="Arial"/>
                <w:sz w:val="20"/>
                <w:szCs w:val="20"/>
              </w:rPr>
              <w:t>jóvenes</w:t>
            </w:r>
            <w:r>
              <w:rPr>
                <w:rFonts w:ascii="Trebuchet MS" w:hAnsi="Trebuchet MS" w:cs="Arial"/>
                <w:sz w:val="20"/>
                <w:szCs w:val="20"/>
              </w:rPr>
              <w:t xml:space="preserve"> de preparatoria del CONALEP y que sirva como insumo y tener este banco de buenas prácticas. Sobre el curso básico en línea autogestivo, pues se está atendiendo la coordinación de ese curso, seguimos no ha habido avances. Sobre el Comité de Fomento, informaba yo el 8 de septiembre que participamos en el foro, durante estos días hubo reunión ordinaria de Comité de Fomento, donde se aprobó entre otras cosas la convocatoria a las nuevas organizaciones que integrarán el Comité y que esa convocatoria se publicará en los próximos días y será la convocatoria para las nuevas organizaciones del Comité. Se inició un acercamiento con IDEA International, esto no ha avanzado, este mecanismo de colaboración, se retomará la comunicación, se suspendió por algún momento, pero del 8 de septiembre para acá no ha habido avance. En cuanto al convenio que se tiene firmado con el Comité de Participación Social se ha avanzado en aterrizar el proyecto de Taller de Contralorías Sociales para organizaciones de la sociedad civil como un mecan</w:t>
            </w:r>
            <w:r>
              <w:rPr>
                <w:rFonts w:ascii="Trebuchet MS" w:hAnsi="Trebuchet MS" w:cs="Arial"/>
                <w:sz w:val="20"/>
                <w:szCs w:val="20"/>
              </w:rPr>
              <w:t>i</w:t>
            </w:r>
            <w:r>
              <w:rPr>
                <w:rFonts w:ascii="Trebuchet MS" w:hAnsi="Trebuchet MS" w:cs="Arial"/>
                <w:sz w:val="20"/>
                <w:szCs w:val="20"/>
              </w:rPr>
              <w:t xml:space="preserve">smo de participación ciudadana para controlar la corrupción, se tiene la fecha del siguiente jueves, si mal no recuerdo es 8 de octubre y, se invitará a un personaje en Chihuahua que tiene una buena práctica de contraloría social que se llama Sindicatura MX, se llama </w:t>
            </w:r>
            <w:r w:rsidRPr="00230BBA">
              <w:rPr>
                <w:rFonts w:ascii="Trebuchet MS" w:hAnsi="Trebuchet MS" w:cs="Arial"/>
                <w:sz w:val="20"/>
                <w:szCs w:val="20"/>
              </w:rPr>
              <w:t>Amin Achondo</w:t>
            </w:r>
            <w:r>
              <w:rPr>
                <w:rFonts w:ascii="Trebuchet MS" w:hAnsi="Trebuchet MS" w:cs="Arial"/>
                <w:sz w:val="20"/>
                <w:szCs w:val="20"/>
              </w:rPr>
              <w:t xml:space="preserve"> y, en colaboración con el Comité de Participación Social se invitará de manera </w:t>
            </w:r>
            <w:r>
              <w:rPr>
                <w:rFonts w:ascii="Trebuchet MS" w:hAnsi="Trebuchet MS" w:cs="Arial"/>
                <w:sz w:val="20"/>
                <w:szCs w:val="20"/>
              </w:rPr>
              <w:t>específica</w:t>
            </w:r>
            <w:r>
              <w:rPr>
                <w:rFonts w:ascii="Trebuchet MS" w:hAnsi="Trebuchet MS" w:cs="Arial"/>
                <w:sz w:val="20"/>
                <w:szCs w:val="20"/>
              </w:rPr>
              <w:t xml:space="preserve"> y particular a organizaciones que hacen trabajo de contraloría en Jalisco para este taller, es un ejercicio de colaboración, se ha avanzado en el diseño de la metodología y en el aterrizaje de fecha y estamos por avanzar a la invitación de las organizaciones de la sociedad civil para este taller. En cuanto a la distinción de buenas prácticas del Observatorio Internacional, no ha habido avances, no han informado resultados, sigue suspendida esta actividad, que recordemos que es esta distinción el Tablero Electoral del instituto electoral está concursando por obtener esta distinción de buenas prácticas de partici</w:t>
            </w:r>
            <w:r>
              <w:rPr>
                <w:rFonts w:ascii="Trebuchet MS" w:hAnsi="Trebuchet MS" w:cs="Arial"/>
                <w:sz w:val="20"/>
                <w:szCs w:val="20"/>
              </w:rPr>
              <w:t>p</w:t>
            </w:r>
            <w:r>
              <w:rPr>
                <w:rFonts w:ascii="Trebuchet MS" w:hAnsi="Trebuchet MS" w:cs="Arial"/>
                <w:sz w:val="20"/>
                <w:szCs w:val="20"/>
              </w:rPr>
              <w:t xml:space="preserve">ación ciudadana. En cuanto a la vinculación de Jaliscienses en el Extranjero, se coadyuvó al diseño de la Estrategia de promoción y vinculación del voto, al proyecto de la estrategia de promoción y vinculación; y en cuanto a la preparación de actividades para el proceso electoral, ya diseñamos el contenido que tiene que ver con mecanismos de participación ciudadana y formas de participación para la adenda de observadores electorales, esto en colaboración con la Dirección de Educación Cívica, ya se está trabajando a solicitud de la Secretaría Ejecutiva en el contenido del Manual de Inducción que tiene que ver con formas de participación ciudadana, ya estamos también trabando en eso, estamos trabajando muy arduo en este momento en el diseño de contenidos, planificación de los proyectos 2021, de las gestiones que se tienen que hacer por ejemplo, para las Jornadas del Voto Joven Informado y abarcar las mayores instituciones públicas posibles, con la Universidad de Guadalajara, CONALEP, COBAEJ, en estos momento se me van los nombres de las otras instituciones, el Instituto Mario Molina, la Universidad Tecnológica Metropolitana, que son los espacios de educación pública y estamos trabajando en esas gestiones para que en el siguiente año, pues ya eso lo presentemos avanzado y también alianzas con otros actores como Social Tics, que es una organización de datos abiertos para que nos ayuden a mejorar nuestro Tablero Electoral y presentar la información más abierta, que es lo que </w:t>
            </w:r>
            <w:r>
              <w:rPr>
                <w:rFonts w:ascii="Trebuchet MS" w:hAnsi="Trebuchet MS" w:cs="Arial"/>
                <w:sz w:val="20"/>
                <w:szCs w:val="20"/>
              </w:rPr>
              <w:t>hablábamos</w:t>
            </w:r>
            <w:r>
              <w:rPr>
                <w:rFonts w:ascii="Trebuchet MS" w:hAnsi="Trebuchet MS" w:cs="Arial"/>
                <w:sz w:val="20"/>
                <w:szCs w:val="20"/>
              </w:rPr>
              <w:t xml:space="preserve"> en la sesión del 8 de septiembre en avance y atendiendo a la sugerencia de las consejeras de que fuera el tablero en un formato más abierto pues se buscó a esta organización para que nos diera una especia de asesoría y consejo sobre cómo pudiéramos hacer más abierto el Tablero Electoral, con datos abiertos y eso sobre el programa de proceso electoral. Sobre actividades varias, informar que los miembros del Servicio Profesional Electoral Nacional asignados al área ya se les asignó la primer meta del 2021, del periodo septiembre 2020, junio y julio 2021 y, la primera meta es realizar cursos sobre prevención de la violencia política, justamente el día de ayer ya tuvimos una capacitación con la Dirección de Igualdad y no Discriminación sobre el tema, la idea es que el personal del SPEN dé este curso, lo replique a cada uno de los partidos políticos, habrá once capacitaciones, esta meta es para todo el personal del SPEN, educación cívica, organización electoral, prerrogativas y participación ciudadana, entre todos pues abarcaremos los once partidos, evidentemente auxiliados por la dirección de igualdad y así se cumplirá esta meta del SPEN. Por mi parte es todo, gracias por su atención, quedo a sus órdenes si hay alguna pregunta o comentario que aclarar.”</w:t>
            </w:r>
          </w:p>
          <w:p w14:paraId="504C10C6" w14:textId="77777777" w:rsidR="00EA2EE8" w:rsidRPr="00401DEE" w:rsidRDefault="00EA2EE8" w:rsidP="00230BBA">
            <w:pPr>
              <w:spacing w:line="276" w:lineRule="auto"/>
              <w:jc w:val="both"/>
              <w:rPr>
                <w:rFonts w:ascii="Trebuchet MS" w:hAnsi="Trebuchet MS" w:cs="Verdana"/>
                <w:bCs/>
                <w:color w:val="000000"/>
                <w:sz w:val="20"/>
                <w:szCs w:val="20"/>
              </w:rPr>
            </w:pPr>
          </w:p>
        </w:tc>
      </w:tr>
      <w:tr w:rsidR="007D35F0" w:rsidRPr="00401DEE" w14:paraId="0DF61F3B" w14:textId="77777777" w:rsidTr="00230BBA">
        <w:trPr>
          <w:trHeight w:val="2606"/>
          <w:jc w:val="center"/>
        </w:trPr>
        <w:tc>
          <w:tcPr>
            <w:tcW w:w="857" w:type="pct"/>
            <w:vAlign w:val="center"/>
          </w:tcPr>
          <w:p w14:paraId="6316BB31" w14:textId="70FEDCF5" w:rsidR="007D35F0" w:rsidRPr="00401DEE" w:rsidRDefault="00BD4514" w:rsidP="00230BBA">
            <w:pPr>
              <w:snapToGrid w:val="0"/>
              <w:spacing w:line="276" w:lineRule="auto"/>
              <w:jc w:val="center"/>
              <w:rPr>
                <w:rFonts w:ascii="Trebuchet MS" w:hAnsi="Trebuchet MS"/>
                <w:b/>
                <w:sz w:val="20"/>
                <w:szCs w:val="20"/>
              </w:rPr>
            </w:pPr>
            <w:r w:rsidRPr="00602F9F">
              <w:rPr>
                <w:rFonts w:ascii="Trebuchet MS" w:hAnsi="Trebuchet MS" w:cs="Arial"/>
                <w:b/>
                <w:sz w:val="20"/>
                <w:szCs w:val="20"/>
              </w:rPr>
              <w:t>Erika Cecilia Ruvalcaba Corral</w:t>
            </w:r>
          </w:p>
        </w:tc>
        <w:tc>
          <w:tcPr>
            <w:tcW w:w="4143" w:type="pct"/>
            <w:vAlign w:val="center"/>
          </w:tcPr>
          <w:p w14:paraId="34BE1065" w14:textId="76DE2500" w:rsidR="000E7EC5" w:rsidRDefault="00BD4514" w:rsidP="00230BBA">
            <w:pPr>
              <w:pStyle w:val="Sinespaciado"/>
              <w:tabs>
                <w:tab w:val="left" w:pos="2085"/>
              </w:tabs>
              <w:spacing w:line="276" w:lineRule="auto"/>
              <w:jc w:val="both"/>
              <w:rPr>
                <w:rFonts w:ascii="Trebuchet MS" w:eastAsia="Calibri" w:hAnsi="Trebuchet MS" w:cs="Calibri"/>
                <w:sz w:val="20"/>
                <w:szCs w:val="20"/>
              </w:rPr>
            </w:pPr>
            <w:r w:rsidRPr="0064362B">
              <w:rPr>
                <w:rFonts w:ascii="Trebuchet MS" w:hAnsi="Trebuchet MS"/>
                <w:sz w:val="20"/>
                <w:szCs w:val="20"/>
              </w:rPr>
              <w:t>Manifiesta</w:t>
            </w:r>
            <w:r w:rsidR="000E7EC5" w:rsidRPr="0064362B">
              <w:rPr>
                <w:rFonts w:ascii="Trebuchet MS" w:hAnsi="Trebuchet MS"/>
                <w:sz w:val="20"/>
                <w:szCs w:val="20"/>
              </w:rPr>
              <w:t>: “</w:t>
            </w:r>
            <w:r w:rsidR="00EE58E5">
              <w:rPr>
                <w:rFonts w:ascii="Trebuchet MS" w:eastAsia="Calibri" w:hAnsi="Trebuchet MS" w:cs="Arial"/>
                <w:sz w:val="20"/>
                <w:szCs w:val="20"/>
              </w:rPr>
              <w:t xml:space="preserve">Muy bien, muchas gracias maestro Carlos, bueno </w:t>
            </w:r>
            <w:r w:rsidR="0055782C">
              <w:rPr>
                <w:rFonts w:ascii="Trebuchet MS" w:eastAsia="Calibri" w:hAnsi="Trebuchet MS" w:cs="Arial"/>
                <w:sz w:val="20"/>
                <w:szCs w:val="20"/>
              </w:rPr>
              <w:t xml:space="preserve">está ahí </w:t>
            </w:r>
            <w:r w:rsidR="00EE58E5">
              <w:rPr>
                <w:rFonts w:ascii="Trebuchet MS" w:eastAsia="Calibri" w:hAnsi="Trebuchet MS" w:cs="Arial"/>
                <w:sz w:val="20"/>
                <w:szCs w:val="20"/>
              </w:rPr>
              <w:t>a la consideración</w:t>
            </w:r>
            <w:r w:rsidR="0055782C">
              <w:rPr>
                <w:rFonts w:ascii="Trebuchet MS" w:eastAsia="Calibri" w:hAnsi="Trebuchet MS" w:cs="Arial"/>
                <w:sz w:val="20"/>
                <w:szCs w:val="20"/>
              </w:rPr>
              <w:t xml:space="preserve"> </w:t>
            </w:r>
            <w:r w:rsidR="00EE58E5">
              <w:rPr>
                <w:rFonts w:ascii="Trebuchet MS" w:eastAsia="Calibri" w:hAnsi="Trebuchet MS" w:cs="Arial"/>
                <w:sz w:val="20"/>
                <w:szCs w:val="20"/>
              </w:rPr>
              <w:t>el informe de todas y de todos</w:t>
            </w:r>
            <w:r w:rsidR="000E7EC5" w:rsidRPr="0064362B">
              <w:rPr>
                <w:rFonts w:ascii="Trebuchet MS" w:eastAsia="Calibri" w:hAnsi="Trebuchet MS" w:cs="Calibri"/>
                <w:sz w:val="20"/>
                <w:szCs w:val="20"/>
              </w:rPr>
              <w:t>.</w:t>
            </w:r>
            <w:r w:rsidR="007D4888" w:rsidRPr="0064362B">
              <w:rPr>
                <w:rFonts w:ascii="Trebuchet MS" w:eastAsia="Calibri" w:hAnsi="Trebuchet MS" w:cs="Calibri"/>
                <w:sz w:val="20"/>
                <w:szCs w:val="20"/>
              </w:rPr>
              <w:t>”</w:t>
            </w:r>
          </w:p>
          <w:p w14:paraId="57E7F984" w14:textId="77777777" w:rsidR="00EE58E5" w:rsidRDefault="00EE58E5" w:rsidP="00230BBA">
            <w:pPr>
              <w:pStyle w:val="Sinespaciado"/>
              <w:tabs>
                <w:tab w:val="left" w:pos="2085"/>
              </w:tabs>
              <w:spacing w:line="276" w:lineRule="auto"/>
              <w:jc w:val="both"/>
              <w:rPr>
                <w:rFonts w:ascii="Trebuchet MS" w:eastAsia="Calibri" w:hAnsi="Trebuchet MS" w:cs="Calibri"/>
                <w:sz w:val="20"/>
                <w:szCs w:val="20"/>
              </w:rPr>
            </w:pPr>
          </w:p>
          <w:p w14:paraId="795C1A76" w14:textId="27930E23" w:rsidR="00EE58E5" w:rsidRDefault="00EE58E5" w:rsidP="00230BBA">
            <w:pPr>
              <w:pStyle w:val="Sinespaciado"/>
              <w:tabs>
                <w:tab w:val="left" w:pos="2085"/>
              </w:tabs>
              <w:spacing w:line="276" w:lineRule="auto"/>
              <w:jc w:val="both"/>
              <w:rPr>
                <w:rFonts w:ascii="Trebuchet MS" w:eastAsia="Calibri" w:hAnsi="Trebuchet MS" w:cs="Calibri"/>
                <w:sz w:val="20"/>
                <w:szCs w:val="20"/>
              </w:rPr>
            </w:pPr>
            <w:r>
              <w:rPr>
                <w:rFonts w:ascii="Trebuchet MS" w:eastAsia="Calibri" w:hAnsi="Trebuchet MS" w:cs="Calibri"/>
                <w:sz w:val="20"/>
                <w:szCs w:val="20"/>
              </w:rPr>
              <w:t>Añade: “</w:t>
            </w:r>
            <w:r w:rsidR="0055782C">
              <w:rPr>
                <w:rFonts w:ascii="Trebuchet MS" w:eastAsia="Calibri" w:hAnsi="Trebuchet MS" w:cs="Calibri"/>
                <w:sz w:val="20"/>
                <w:szCs w:val="20"/>
              </w:rPr>
              <w:t>Bueno, m</w:t>
            </w:r>
            <w:r>
              <w:rPr>
                <w:rFonts w:ascii="Trebuchet MS" w:eastAsia="Calibri" w:hAnsi="Trebuchet MS" w:cs="Calibri"/>
                <w:sz w:val="20"/>
                <w:szCs w:val="20"/>
              </w:rPr>
              <w:t xml:space="preserve">e parece muy </w:t>
            </w:r>
            <w:r w:rsidR="0055782C">
              <w:rPr>
                <w:rFonts w:ascii="Trebuchet MS" w:eastAsia="Calibri" w:hAnsi="Trebuchet MS" w:cs="Calibri"/>
                <w:sz w:val="20"/>
                <w:szCs w:val="20"/>
              </w:rPr>
              <w:t xml:space="preserve">completo </w:t>
            </w:r>
            <w:r>
              <w:rPr>
                <w:rFonts w:ascii="Trebuchet MS" w:eastAsia="Calibri" w:hAnsi="Trebuchet MS" w:cs="Calibri"/>
                <w:sz w:val="20"/>
                <w:szCs w:val="20"/>
              </w:rPr>
              <w:t xml:space="preserve">el informe, además se circuló </w:t>
            </w:r>
            <w:r w:rsidR="001F6B21">
              <w:rPr>
                <w:rFonts w:ascii="Trebuchet MS" w:eastAsia="Calibri" w:hAnsi="Trebuchet MS" w:cs="Calibri"/>
                <w:sz w:val="20"/>
                <w:szCs w:val="20"/>
              </w:rPr>
              <w:t xml:space="preserve">también </w:t>
            </w:r>
            <w:r>
              <w:rPr>
                <w:rFonts w:ascii="Trebuchet MS" w:eastAsia="Calibri" w:hAnsi="Trebuchet MS" w:cs="Calibri"/>
                <w:sz w:val="20"/>
                <w:szCs w:val="20"/>
              </w:rPr>
              <w:t>con anterioridad</w:t>
            </w:r>
            <w:r w:rsidR="001F6B21">
              <w:rPr>
                <w:rFonts w:ascii="Trebuchet MS" w:eastAsia="Calibri" w:hAnsi="Trebuchet MS" w:cs="Calibri"/>
                <w:sz w:val="20"/>
                <w:szCs w:val="20"/>
              </w:rPr>
              <w:t>, pero está</w:t>
            </w:r>
            <w:r>
              <w:rPr>
                <w:rFonts w:ascii="Trebuchet MS" w:eastAsia="Calibri" w:hAnsi="Trebuchet MS" w:cs="Calibri"/>
                <w:sz w:val="20"/>
                <w:szCs w:val="20"/>
              </w:rPr>
              <w:t xml:space="preserve"> a la consideración</w:t>
            </w:r>
            <w:r w:rsidR="001F6B21">
              <w:rPr>
                <w:rFonts w:ascii="Trebuchet MS" w:eastAsia="Calibri" w:hAnsi="Trebuchet MS" w:cs="Calibri"/>
                <w:sz w:val="20"/>
                <w:szCs w:val="20"/>
              </w:rPr>
              <w:t xml:space="preserve">. Bueno, pues el reconocimiento </w:t>
            </w:r>
            <w:r>
              <w:rPr>
                <w:rFonts w:ascii="Trebuchet MS" w:eastAsia="Calibri" w:hAnsi="Trebuchet MS" w:cs="Calibri"/>
                <w:sz w:val="20"/>
                <w:szCs w:val="20"/>
              </w:rPr>
              <w:t>Carlos</w:t>
            </w:r>
            <w:r w:rsidR="001F6B21">
              <w:rPr>
                <w:rFonts w:ascii="Trebuchet MS" w:eastAsia="Calibri" w:hAnsi="Trebuchet MS" w:cs="Calibri"/>
                <w:sz w:val="20"/>
                <w:szCs w:val="20"/>
              </w:rPr>
              <w:t>,</w:t>
            </w:r>
            <w:r>
              <w:rPr>
                <w:rFonts w:ascii="Trebuchet MS" w:eastAsia="Calibri" w:hAnsi="Trebuchet MS" w:cs="Calibri"/>
                <w:sz w:val="20"/>
                <w:szCs w:val="20"/>
              </w:rPr>
              <w:t xml:space="preserve"> a tu área, a ti, a todo el trabajo que se ha hecho a pesar del contexto de pandemia que estamos viviendo</w:t>
            </w:r>
            <w:r w:rsidR="001F6B21">
              <w:rPr>
                <w:rFonts w:ascii="Trebuchet MS" w:eastAsia="Calibri" w:hAnsi="Trebuchet MS" w:cs="Calibri"/>
                <w:sz w:val="20"/>
                <w:szCs w:val="20"/>
              </w:rPr>
              <w:t>,</w:t>
            </w:r>
            <w:r>
              <w:rPr>
                <w:rFonts w:ascii="Trebuchet MS" w:eastAsia="Calibri" w:hAnsi="Trebuchet MS" w:cs="Calibri"/>
                <w:sz w:val="20"/>
                <w:szCs w:val="20"/>
              </w:rPr>
              <w:t xml:space="preserve"> me parece que se han sentado bue</w:t>
            </w:r>
            <w:r w:rsidR="001F6B21">
              <w:rPr>
                <w:rFonts w:ascii="Trebuchet MS" w:eastAsia="Calibri" w:hAnsi="Trebuchet MS" w:cs="Calibri"/>
                <w:sz w:val="20"/>
                <w:szCs w:val="20"/>
              </w:rPr>
              <w:t>nos precedentes para continuar</w:t>
            </w:r>
            <w:r>
              <w:rPr>
                <w:rFonts w:ascii="Trebuchet MS" w:eastAsia="Calibri" w:hAnsi="Trebuchet MS" w:cs="Calibri"/>
                <w:sz w:val="20"/>
                <w:szCs w:val="20"/>
              </w:rPr>
              <w:t xml:space="preserve"> e iniciar</w:t>
            </w:r>
            <w:r w:rsidR="001F6B21">
              <w:rPr>
                <w:rFonts w:ascii="Trebuchet MS" w:eastAsia="Calibri" w:hAnsi="Trebuchet MS" w:cs="Calibri"/>
                <w:sz w:val="20"/>
                <w:szCs w:val="20"/>
              </w:rPr>
              <w:t>, por cierto ya, en</w:t>
            </w:r>
            <w:r>
              <w:rPr>
                <w:rFonts w:ascii="Trebuchet MS" w:eastAsia="Calibri" w:hAnsi="Trebuchet MS" w:cs="Calibri"/>
                <w:sz w:val="20"/>
                <w:szCs w:val="20"/>
              </w:rPr>
              <w:t xml:space="preserve"> días </w:t>
            </w:r>
            <w:r w:rsidR="001F6B21">
              <w:rPr>
                <w:rFonts w:ascii="Trebuchet MS" w:eastAsia="Calibri" w:hAnsi="Trebuchet MS" w:cs="Calibri"/>
                <w:sz w:val="20"/>
                <w:szCs w:val="20"/>
              </w:rPr>
              <w:t xml:space="preserve">próximos, </w:t>
            </w:r>
            <w:r>
              <w:rPr>
                <w:rFonts w:ascii="Trebuchet MS" w:eastAsia="Calibri" w:hAnsi="Trebuchet MS" w:cs="Calibri"/>
                <w:sz w:val="20"/>
                <w:szCs w:val="20"/>
              </w:rPr>
              <w:t xml:space="preserve">un proceso electoral con estas bases y estas herramientas que se han ido trabajando, agradezco por estos avances que se han hecho y por la colaboración que siempre se </w:t>
            </w:r>
            <w:r w:rsidR="001F6B21">
              <w:rPr>
                <w:rFonts w:ascii="Trebuchet MS" w:eastAsia="Calibri" w:hAnsi="Trebuchet MS" w:cs="Calibri"/>
                <w:sz w:val="20"/>
                <w:szCs w:val="20"/>
              </w:rPr>
              <w:t>ha tenido hacía esta C</w:t>
            </w:r>
            <w:r>
              <w:rPr>
                <w:rFonts w:ascii="Trebuchet MS" w:eastAsia="Calibri" w:hAnsi="Trebuchet MS" w:cs="Calibri"/>
                <w:sz w:val="20"/>
                <w:szCs w:val="20"/>
              </w:rPr>
              <w:t xml:space="preserve">omisión, muchas gracias </w:t>
            </w:r>
            <w:r w:rsidR="00357C09">
              <w:rPr>
                <w:rFonts w:ascii="Trebuchet MS" w:eastAsia="Calibri" w:hAnsi="Trebuchet MS" w:cs="Calibri"/>
                <w:sz w:val="20"/>
                <w:szCs w:val="20"/>
              </w:rPr>
              <w:t>Carlos, y obviamente a todo tu equipo</w:t>
            </w:r>
            <w:r w:rsidR="001F6B21">
              <w:rPr>
                <w:rFonts w:ascii="Trebuchet MS" w:eastAsia="Calibri" w:hAnsi="Trebuchet MS" w:cs="Calibri"/>
                <w:sz w:val="20"/>
                <w:szCs w:val="20"/>
              </w:rPr>
              <w:t>, gracias</w:t>
            </w:r>
            <w:r w:rsidR="00357C09">
              <w:rPr>
                <w:rFonts w:ascii="Trebuchet MS" w:eastAsia="Calibri" w:hAnsi="Trebuchet MS" w:cs="Calibri"/>
                <w:sz w:val="20"/>
                <w:szCs w:val="20"/>
              </w:rPr>
              <w:t>.</w:t>
            </w:r>
            <w:r w:rsidR="001F6B21">
              <w:rPr>
                <w:rFonts w:ascii="Trebuchet MS" w:eastAsia="Calibri" w:hAnsi="Trebuchet MS" w:cs="Calibri"/>
                <w:sz w:val="20"/>
                <w:szCs w:val="20"/>
              </w:rPr>
              <w:t>”</w:t>
            </w:r>
          </w:p>
          <w:p w14:paraId="12C23EFE" w14:textId="77777777" w:rsidR="00357C09" w:rsidRDefault="00357C09" w:rsidP="00230BBA">
            <w:pPr>
              <w:pStyle w:val="Sinespaciado"/>
              <w:tabs>
                <w:tab w:val="left" w:pos="2085"/>
              </w:tabs>
              <w:spacing w:line="276" w:lineRule="auto"/>
              <w:jc w:val="both"/>
              <w:rPr>
                <w:rFonts w:ascii="Trebuchet MS" w:eastAsia="Calibri" w:hAnsi="Trebuchet MS" w:cs="Calibri"/>
                <w:sz w:val="20"/>
                <w:szCs w:val="20"/>
              </w:rPr>
            </w:pPr>
          </w:p>
          <w:p w14:paraId="7A1836AA" w14:textId="08C14AD7" w:rsidR="007D35F0" w:rsidRPr="0064362B" w:rsidRDefault="001F6B21" w:rsidP="00230BBA">
            <w:pPr>
              <w:pStyle w:val="Sinespaciado"/>
              <w:tabs>
                <w:tab w:val="left" w:pos="2085"/>
              </w:tabs>
              <w:spacing w:line="276" w:lineRule="auto"/>
              <w:jc w:val="both"/>
              <w:rPr>
                <w:rFonts w:ascii="Trebuchet MS" w:hAnsi="Trebuchet MS"/>
                <w:sz w:val="20"/>
                <w:szCs w:val="20"/>
              </w:rPr>
            </w:pPr>
            <w:r>
              <w:rPr>
                <w:rFonts w:ascii="Trebuchet MS" w:eastAsia="Calibri" w:hAnsi="Trebuchet MS" w:cs="Calibri"/>
                <w:sz w:val="20"/>
                <w:szCs w:val="20"/>
              </w:rPr>
              <w:t>Agrega: “Bien de no existir má</w:t>
            </w:r>
            <w:r w:rsidR="00357C09">
              <w:rPr>
                <w:rFonts w:ascii="Trebuchet MS" w:eastAsia="Calibri" w:hAnsi="Trebuchet MS" w:cs="Calibri"/>
                <w:sz w:val="20"/>
                <w:szCs w:val="20"/>
              </w:rPr>
              <w:t>s consideraciones</w:t>
            </w:r>
            <w:r>
              <w:rPr>
                <w:rFonts w:ascii="Trebuchet MS" w:eastAsia="Calibri" w:hAnsi="Trebuchet MS" w:cs="Calibri"/>
                <w:sz w:val="20"/>
                <w:szCs w:val="20"/>
              </w:rPr>
              <w:t>, entonces</w:t>
            </w:r>
            <w:r w:rsidR="00357C09">
              <w:rPr>
                <w:rFonts w:ascii="Trebuchet MS" w:eastAsia="Calibri" w:hAnsi="Trebuchet MS" w:cs="Calibri"/>
                <w:sz w:val="20"/>
                <w:szCs w:val="20"/>
              </w:rPr>
              <w:t xml:space="preserve"> le solicit</w:t>
            </w:r>
            <w:r>
              <w:rPr>
                <w:rFonts w:ascii="Trebuchet MS" w:eastAsia="Calibri" w:hAnsi="Trebuchet MS" w:cs="Calibri"/>
                <w:sz w:val="20"/>
                <w:szCs w:val="20"/>
              </w:rPr>
              <w:t>o al secretario técnico continuar</w:t>
            </w:r>
            <w:r w:rsidR="00357C09">
              <w:rPr>
                <w:rFonts w:ascii="Trebuchet MS" w:eastAsia="Calibri" w:hAnsi="Trebuchet MS" w:cs="Calibri"/>
                <w:sz w:val="20"/>
                <w:szCs w:val="20"/>
              </w:rPr>
              <w:t xml:space="preserve"> con el siguiente punto del orden del día</w:t>
            </w:r>
            <w:r>
              <w:rPr>
                <w:rFonts w:ascii="Trebuchet MS" w:eastAsia="Calibri" w:hAnsi="Trebuchet MS" w:cs="Calibri"/>
                <w:sz w:val="20"/>
                <w:szCs w:val="20"/>
              </w:rPr>
              <w:t>, por favor</w:t>
            </w:r>
            <w:r w:rsidR="00357C09">
              <w:rPr>
                <w:rFonts w:ascii="Trebuchet MS" w:eastAsia="Calibri" w:hAnsi="Trebuchet MS" w:cs="Calibri"/>
                <w:sz w:val="20"/>
                <w:szCs w:val="20"/>
              </w:rPr>
              <w:t>.”</w:t>
            </w:r>
          </w:p>
        </w:tc>
      </w:tr>
      <w:tr w:rsidR="007B1A5B" w:rsidRPr="00401DEE" w14:paraId="30ABFCD7" w14:textId="77777777" w:rsidTr="00230BBA">
        <w:trPr>
          <w:jc w:val="center"/>
        </w:trPr>
        <w:tc>
          <w:tcPr>
            <w:tcW w:w="857" w:type="pct"/>
            <w:vAlign w:val="center"/>
          </w:tcPr>
          <w:p w14:paraId="20A221C5" w14:textId="5B8ECA0F" w:rsidR="007B1A5B" w:rsidRDefault="007B1A5B" w:rsidP="00230BBA">
            <w:pPr>
              <w:snapToGrid w:val="0"/>
              <w:spacing w:line="276" w:lineRule="auto"/>
              <w:jc w:val="center"/>
              <w:rPr>
                <w:rFonts w:ascii="Trebuchet MS" w:hAnsi="Trebuchet MS"/>
                <w:b/>
                <w:sz w:val="20"/>
                <w:szCs w:val="20"/>
              </w:rPr>
            </w:pPr>
            <w:r w:rsidRPr="00401DEE">
              <w:rPr>
                <w:rFonts w:ascii="Trebuchet MS" w:hAnsi="Trebuchet MS"/>
                <w:b/>
                <w:bCs/>
                <w:sz w:val="20"/>
                <w:szCs w:val="20"/>
              </w:rPr>
              <w:t>Secretario Técnico</w:t>
            </w:r>
          </w:p>
        </w:tc>
        <w:tc>
          <w:tcPr>
            <w:tcW w:w="4143" w:type="pct"/>
            <w:vAlign w:val="center"/>
          </w:tcPr>
          <w:p w14:paraId="06F6446F" w14:textId="0FEA8ACD" w:rsidR="007B1A5B" w:rsidRDefault="007B1A5B" w:rsidP="00230BBA">
            <w:pPr>
              <w:pStyle w:val="Sinespaciado"/>
              <w:spacing w:line="276" w:lineRule="auto"/>
              <w:jc w:val="both"/>
              <w:rPr>
                <w:rFonts w:ascii="Trebuchet MS" w:hAnsi="Trebuchet MS"/>
                <w:sz w:val="20"/>
                <w:szCs w:val="20"/>
              </w:rPr>
            </w:pPr>
            <w:r w:rsidRPr="00401DEE">
              <w:rPr>
                <w:rFonts w:ascii="Trebuchet MS" w:hAnsi="Trebuchet MS" w:cs="Arial"/>
                <w:sz w:val="20"/>
                <w:szCs w:val="20"/>
              </w:rPr>
              <w:t>Realiza lo solicitado.</w:t>
            </w:r>
          </w:p>
        </w:tc>
      </w:tr>
      <w:tr w:rsidR="007B1A5B" w:rsidRPr="00401DEE" w14:paraId="67420BE3" w14:textId="77777777" w:rsidTr="00EA2EE8">
        <w:trPr>
          <w:jc w:val="center"/>
        </w:trPr>
        <w:tc>
          <w:tcPr>
            <w:tcW w:w="5000" w:type="pct"/>
            <w:gridSpan w:val="2"/>
            <w:shd w:val="clear" w:color="auto" w:fill="CCC0D9" w:themeFill="accent4" w:themeFillTint="66"/>
            <w:vAlign w:val="center"/>
          </w:tcPr>
          <w:p w14:paraId="7699042C" w14:textId="7FD1F799" w:rsidR="007B1A5B" w:rsidRPr="00E91B9C" w:rsidRDefault="007B1A5B" w:rsidP="00230BBA">
            <w:pPr>
              <w:pStyle w:val="Sinespaciado"/>
              <w:suppressAutoHyphens w:val="0"/>
              <w:spacing w:line="276" w:lineRule="auto"/>
              <w:jc w:val="both"/>
              <w:rPr>
                <w:rFonts w:ascii="Trebuchet MS" w:eastAsia="Calibri" w:hAnsi="Trebuchet MS"/>
              </w:rPr>
            </w:pPr>
            <w:r>
              <w:rPr>
                <w:rFonts w:ascii="Trebuchet MS" w:hAnsi="Trebuchet MS" w:cs="Tahoma"/>
                <w:b/>
                <w:sz w:val="20"/>
                <w:szCs w:val="20"/>
              </w:rPr>
              <w:t>3.</w:t>
            </w:r>
            <w:r w:rsidR="00E91B9C" w:rsidRPr="00587E2D">
              <w:rPr>
                <w:rFonts w:ascii="Trebuchet MS" w:hAnsi="Trebuchet MS"/>
              </w:rPr>
              <w:t xml:space="preserve"> </w:t>
            </w:r>
            <w:r w:rsidR="00E91B9C" w:rsidRPr="00E91B9C">
              <w:rPr>
                <w:rFonts w:ascii="Trebuchet MS" w:hAnsi="Trebuchet MS"/>
                <w:b/>
                <w:sz w:val="20"/>
                <w:szCs w:val="20"/>
              </w:rPr>
              <w:t>Presentación del Informe Anual de la Comisión de Participación Ciudadana sobre las actividades desarrolladas en el periodo del 18 de octubre de 2019 al 30 de septiembre de 2020.</w:t>
            </w:r>
          </w:p>
        </w:tc>
      </w:tr>
      <w:tr w:rsidR="007B1A5B" w:rsidRPr="00401DEE" w14:paraId="20CA1165" w14:textId="77777777" w:rsidTr="00230BBA">
        <w:trPr>
          <w:jc w:val="center"/>
        </w:trPr>
        <w:tc>
          <w:tcPr>
            <w:tcW w:w="857" w:type="pct"/>
            <w:vAlign w:val="center"/>
          </w:tcPr>
          <w:p w14:paraId="26C797C1" w14:textId="77777777" w:rsidR="00230BBA" w:rsidRDefault="00230BBA" w:rsidP="00230BBA">
            <w:pPr>
              <w:snapToGrid w:val="0"/>
              <w:spacing w:line="276" w:lineRule="auto"/>
              <w:jc w:val="center"/>
              <w:rPr>
                <w:rFonts w:ascii="Trebuchet MS" w:hAnsi="Trebuchet MS" w:cs="Arial"/>
                <w:b/>
                <w:sz w:val="20"/>
                <w:szCs w:val="20"/>
              </w:rPr>
            </w:pPr>
          </w:p>
          <w:p w14:paraId="2C8E7F26" w14:textId="72A718E5" w:rsidR="007B1A5B" w:rsidRDefault="007B1A5B" w:rsidP="00230BBA">
            <w:pPr>
              <w:snapToGrid w:val="0"/>
              <w:spacing w:line="276" w:lineRule="auto"/>
              <w:jc w:val="center"/>
              <w:rPr>
                <w:rFonts w:ascii="Trebuchet MS" w:hAnsi="Trebuchet MS"/>
                <w:b/>
                <w:sz w:val="20"/>
                <w:szCs w:val="20"/>
              </w:rPr>
            </w:pPr>
            <w:r w:rsidRPr="00602F9F">
              <w:rPr>
                <w:rFonts w:ascii="Trebuchet MS" w:hAnsi="Trebuchet MS" w:cs="Arial"/>
                <w:b/>
                <w:sz w:val="20"/>
                <w:szCs w:val="20"/>
              </w:rPr>
              <w:t>Erika Cecilia Ruvalcaba Corral</w:t>
            </w:r>
          </w:p>
        </w:tc>
        <w:tc>
          <w:tcPr>
            <w:tcW w:w="4143" w:type="pct"/>
            <w:vAlign w:val="center"/>
          </w:tcPr>
          <w:p w14:paraId="6212DD51" w14:textId="77777777" w:rsidR="00230BBA" w:rsidRDefault="00230BBA" w:rsidP="00230BBA">
            <w:pPr>
              <w:spacing w:line="276" w:lineRule="auto"/>
              <w:jc w:val="both"/>
              <w:rPr>
                <w:rFonts w:ascii="Trebuchet MS" w:hAnsi="Trebuchet MS" w:cs="Verdana"/>
                <w:bCs/>
                <w:color w:val="000000"/>
                <w:sz w:val="20"/>
                <w:szCs w:val="20"/>
              </w:rPr>
            </w:pPr>
          </w:p>
          <w:p w14:paraId="49818D5B" w14:textId="2248157B" w:rsidR="007B1A5B" w:rsidRPr="00E91B9C" w:rsidRDefault="007B1A5B" w:rsidP="00230BBA">
            <w:pPr>
              <w:spacing w:line="276" w:lineRule="auto"/>
              <w:jc w:val="both"/>
              <w:rPr>
                <w:rFonts w:ascii="Trebuchet MS" w:eastAsia="Calibri" w:hAnsi="Trebuchet MS" w:cs="Arial"/>
                <w:sz w:val="20"/>
                <w:szCs w:val="20"/>
              </w:rPr>
            </w:pPr>
            <w:r w:rsidRPr="00BD4514">
              <w:rPr>
                <w:rFonts w:ascii="Trebuchet MS" w:hAnsi="Trebuchet MS" w:cs="Verdana"/>
                <w:bCs/>
                <w:color w:val="000000"/>
                <w:sz w:val="20"/>
                <w:szCs w:val="20"/>
              </w:rPr>
              <w:t>Manifiesta: “</w:t>
            </w:r>
            <w:r w:rsidR="001F6B21">
              <w:rPr>
                <w:rFonts w:ascii="Trebuchet MS" w:eastAsia="Calibri" w:hAnsi="Trebuchet MS" w:cs="Arial"/>
                <w:sz w:val="20"/>
                <w:szCs w:val="20"/>
              </w:rPr>
              <w:t xml:space="preserve">Muchas gracias. Bien, </w:t>
            </w:r>
            <w:r w:rsidR="00E91B9C">
              <w:rPr>
                <w:rFonts w:ascii="Trebuchet MS" w:eastAsia="Calibri" w:hAnsi="Trebuchet MS" w:cs="Arial"/>
                <w:sz w:val="20"/>
                <w:szCs w:val="20"/>
              </w:rPr>
              <w:t>este infor</w:t>
            </w:r>
            <w:r w:rsidR="001F6B21">
              <w:rPr>
                <w:rFonts w:ascii="Trebuchet MS" w:eastAsia="Calibri" w:hAnsi="Trebuchet MS" w:cs="Arial"/>
                <w:sz w:val="20"/>
                <w:szCs w:val="20"/>
              </w:rPr>
              <w:t>m</w:t>
            </w:r>
            <w:r w:rsidR="00E91B9C">
              <w:rPr>
                <w:rFonts w:ascii="Trebuchet MS" w:eastAsia="Calibri" w:hAnsi="Trebuchet MS" w:cs="Arial"/>
                <w:sz w:val="20"/>
                <w:szCs w:val="20"/>
              </w:rPr>
              <w:t>e también se circuló con anterioridad, retoma</w:t>
            </w:r>
            <w:r w:rsidR="001F6B21">
              <w:rPr>
                <w:rFonts w:ascii="Trebuchet MS" w:eastAsia="Calibri" w:hAnsi="Trebuchet MS" w:cs="Arial"/>
                <w:sz w:val="20"/>
                <w:szCs w:val="20"/>
              </w:rPr>
              <w:t xml:space="preserve">remos </w:t>
            </w:r>
            <w:r w:rsidR="00E91B9C">
              <w:rPr>
                <w:rFonts w:ascii="Trebuchet MS" w:eastAsia="Calibri" w:hAnsi="Trebuchet MS" w:cs="Arial"/>
                <w:sz w:val="20"/>
                <w:szCs w:val="20"/>
              </w:rPr>
              <w:t xml:space="preserve">ya con los que se han hecho por </w:t>
            </w:r>
            <w:r w:rsidR="001F6B21">
              <w:rPr>
                <w:rFonts w:ascii="Trebuchet MS" w:eastAsia="Calibri" w:hAnsi="Trebuchet MS" w:cs="Arial"/>
                <w:sz w:val="20"/>
                <w:szCs w:val="20"/>
              </w:rPr>
              <w:t>parte d</w:t>
            </w:r>
            <w:r w:rsidR="00E91B9C">
              <w:rPr>
                <w:rFonts w:ascii="Trebuchet MS" w:eastAsia="Calibri" w:hAnsi="Trebuchet MS" w:cs="Arial"/>
                <w:sz w:val="20"/>
                <w:szCs w:val="20"/>
              </w:rPr>
              <w:t>el titular, l</w:t>
            </w:r>
            <w:r w:rsidR="001F6B21">
              <w:rPr>
                <w:rFonts w:ascii="Trebuchet MS" w:eastAsia="Calibri" w:hAnsi="Trebuchet MS" w:cs="Arial"/>
                <w:sz w:val="20"/>
                <w:szCs w:val="20"/>
              </w:rPr>
              <w:t>e hemos dado seguimiento a todo</w:t>
            </w:r>
            <w:r w:rsidR="00E91B9C">
              <w:rPr>
                <w:rFonts w:ascii="Trebuchet MS" w:eastAsia="Calibri" w:hAnsi="Trebuchet MS" w:cs="Arial"/>
                <w:sz w:val="20"/>
                <w:szCs w:val="20"/>
              </w:rPr>
              <w:t xml:space="preserve"> el programa de actividades</w:t>
            </w:r>
            <w:r w:rsidR="001F6B21">
              <w:rPr>
                <w:rFonts w:ascii="Trebuchet MS" w:eastAsia="Calibri" w:hAnsi="Trebuchet MS" w:cs="Arial"/>
                <w:sz w:val="20"/>
                <w:szCs w:val="20"/>
              </w:rPr>
              <w:t>,</w:t>
            </w:r>
            <w:r w:rsidR="00E91B9C">
              <w:rPr>
                <w:rFonts w:ascii="Trebuchet MS" w:eastAsia="Calibri" w:hAnsi="Trebuchet MS" w:cs="Arial"/>
                <w:sz w:val="20"/>
                <w:szCs w:val="20"/>
              </w:rPr>
              <w:t xml:space="preserve"> básicamente desde la comisión y hasta el día de hoy se han llevado a cabo c</w:t>
            </w:r>
            <w:r w:rsidR="001F6B21">
              <w:rPr>
                <w:rFonts w:ascii="Trebuchet MS" w:eastAsia="Calibri" w:hAnsi="Trebuchet MS" w:cs="Arial"/>
                <w:sz w:val="20"/>
                <w:szCs w:val="20"/>
              </w:rPr>
              <w:t>uatro sesiones ordinarias y algu</w:t>
            </w:r>
            <w:r w:rsidR="00E91B9C">
              <w:rPr>
                <w:rFonts w:ascii="Trebuchet MS" w:eastAsia="Calibri" w:hAnsi="Trebuchet MS" w:cs="Arial"/>
                <w:sz w:val="20"/>
                <w:szCs w:val="20"/>
              </w:rPr>
              <w:t>nas otras reuniones de trabajo en las que agradezco mucho la participación siempre de todas y de todos y</w:t>
            </w:r>
            <w:r w:rsidR="001F6B21">
              <w:rPr>
                <w:rFonts w:ascii="Trebuchet MS" w:eastAsia="Calibri" w:hAnsi="Trebuchet MS" w:cs="Arial"/>
                <w:sz w:val="20"/>
                <w:szCs w:val="20"/>
              </w:rPr>
              <w:t>,</w:t>
            </w:r>
            <w:r w:rsidR="00E91B9C">
              <w:rPr>
                <w:rFonts w:ascii="Trebuchet MS" w:eastAsia="Calibri" w:hAnsi="Trebuchet MS" w:cs="Arial"/>
                <w:sz w:val="20"/>
                <w:szCs w:val="20"/>
              </w:rPr>
              <w:t xml:space="preserve"> en todo caso</w:t>
            </w:r>
            <w:r w:rsidR="001F6B21">
              <w:rPr>
                <w:rFonts w:ascii="Trebuchet MS" w:eastAsia="Calibri" w:hAnsi="Trebuchet MS" w:cs="Arial"/>
                <w:sz w:val="20"/>
                <w:szCs w:val="20"/>
              </w:rPr>
              <w:t>,</w:t>
            </w:r>
            <w:r w:rsidR="00E91B9C">
              <w:rPr>
                <w:rFonts w:ascii="Trebuchet MS" w:eastAsia="Calibri" w:hAnsi="Trebuchet MS" w:cs="Arial"/>
                <w:sz w:val="20"/>
                <w:szCs w:val="20"/>
              </w:rPr>
              <w:t xml:space="preserve"> bueno pondría a la consideración de ustedes el presente informe</w:t>
            </w:r>
            <w:r w:rsidRPr="00BD4514">
              <w:rPr>
                <w:rFonts w:ascii="Trebuchet MS" w:hAnsi="Trebuchet MS" w:cs="Verdana"/>
                <w:bCs/>
                <w:color w:val="000000"/>
                <w:sz w:val="20"/>
                <w:szCs w:val="20"/>
              </w:rPr>
              <w:t>.”</w:t>
            </w:r>
          </w:p>
          <w:p w14:paraId="426CE0AE" w14:textId="77777777" w:rsidR="007B1A5B" w:rsidRDefault="007B1A5B" w:rsidP="00230BBA">
            <w:pPr>
              <w:pStyle w:val="Sinespaciado"/>
              <w:spacing w:line="276" w:lineRule="auto"/>
              <w:jc w:val="both"/>
              <w:rPr>
                <w:rFonts w:ascii="Trebuchet MS" w:hAnsi="Trebuchet MS"/>
                <w:sz w:val="20"/>
                <w:szCs w:val="20"/>
              </w:rPr>
            </w:pPr>
          </w:p>
          <w:p w14:paraId="65447F1F" w14:textId="77777777" w:rsidR="001F6B21" w:rsidRDefault="001F6B21" w:rsidP="00230BBA">
            <w:pPr>
              <w:pStyle w:val="Sinespaciado"/>
              <w:spacing w:line="276" w:lineRule="auto"/>
              <w:jc w:val="both"/>
              <w:rPr>
                <w:rFonts w:ascii="Trebuchet MS" w:hAnsi="Trebuchet MS"/>
                <w:sz w:val="20"/>
                <w:szCs w:val="20"/>
              </w:rPr>
            </w:pPr>
            <w:r>
              <w:rPr>
                <w:rFonts w:ascii="Trebuchet MS" w:hAnsi="Trebuchet MS"/>
                <w:sz w:val="20"/>
                <w:szCs w:val="20"/>
              </w:rPr>
              <w:t>Agrega: “Adelante consejero Moisés.”</w:t>
            </w:r>
          </w:p>
          <w:p w14:paraId="71B0A580" w14:textId="01318EEB" w:rsidR="001F6B21" w:rsidRDefault="001F6B21" w:rsidP="00230BBA">
            <w:pPr>
              <w:pStyle w:val="Sinespaciado"/>
              <w:spacing w:line="276" w:lineRule="auto"/>
              <w:jc w:val="both"/>
              <w:rPr>
                <w:rFonts w:ascii="Trebuchet MS" w:hAnsi="Trebuchet MS"/>
                <w:sz w:val="20"/>
                <w:szCs w:val="20"/>
              </w:rPr>
            </w:pPr>
          </w:p>
        </w:tc>
      </w:tr>
      <w:tr w:rsidR="007B1A5B" w:rsidRPr="00401DEE" w14:paraId="6E60D08B" w14:textId="77777777" w:rsidTr="00230BBA">
        <w:trPr>
          <w:trHeight w:val="2396"/>
          <w:jc w:val="center"/>
        </w:trPr>
        <w:tc>
          <w:tcPr>
            <w:tcW w:w="857" w:type="pct"/>
            <w:vAlign w:val="center"/>
          </w:tcPr>
          <w:p w14:paraId="67FC95D5" w14:textId="0A02C468" w:rsidR="007B1A5B" w:rsidRDefault="00986E13" w:rsidP="00230BBA">
            <w:pPr>
              <w:snapToGrid w:val="0"/>
              <w:spacing w:line="276" w:lineRule="auto"/>
              <w:jc w:val="center"/>
              <w:rPr>
                <w:rFonts w:ascii="Trebuchet MS" w:hAnsi="Trebuchet MS"/>
                <w:b/>
                <w:sz w:val="20"/>
                <w:szCs w:val="20"/>
              </w:rPr>
            </w:pPr>
            <w:r w:rsidRPr="00ED7521">
              <w:rPr>
                <w:rFonts w:ascii="Trebuchet MS" w:hAnsi="Trebuchet MS" w:cs="Arial"/>
                <w:b/>
                <w:sz w:val="20"/>
                <w:szCs w:val="20"/>
              </w:rPr>
              <w:t>Moisés Pérez Vega</w:t>
            </w:r>
          </w:p>
        </w:tc>
        <w:tc>
          <w:tcPr>
            <w:tcW w:w="4143" w:type="pct"/>
            <w:vAlign w:val="center"/>
          </w:tcPr>
          <w:p w14:paraId="75C05A8D" w14:textId="7321ED8D" w:rsidR="007B1A5B" w:rsidRDefault="00986E13" w:rsidP="00230BBA">
            <w:pPr>
              <w:pStyle w:val="Sinespaciado"/>
              <w:spacing w:line="276" w:lineRule="auto"/>
              <w:jc w:val="both"/>
              <w:rPr>
                <w:rFonts w:ascii="Trebuchet MS" w:eastAsia="Calibri" w:hAnsi="Trebuchet MS" w:cs="Arial"/>
                <w:sz w:val="20"/>
                <w:szCs w:val="20"/>
              </w:rPr>
            </w:pPr>
            <w:r w:rsidRPr="00533C2A">
              <w:rPr>
                <w:rFonts w:ascii="Trebuchet MS" w:eastAsia="Calibri" w:hAnsi="Trebuchet MS" w:cs="Arial"/>
                <w:sz w:val="20"/>
                <w:szCs w:val="20"/>
              </w:rPr>
              <w:t>M</w:t>
            </w:r>
            <w:r w:rsidR="001F6B21">
              <w:rPr>
                <w:rFonts w:ascii="Trebuchet MS" w:eastAsia="Calibri" w:hAnsi="Trebuchet MS" w:cs="Arial"/>
                <w:sz w:val="20"/>
                <w:szCs w:val="20"/>
              </w:rPr>
              <w:t>anifiesta: “Gracias presidenta. M</w:t>
            </w:r>
            <w:r w:rsidRPr="00533C2A">
              <w:rPr>
                <w:rFonts w:ascii="Trebuchet MS" w:eastAsia="Calibri" w:hAnsi="Trebuchet MS" w:cs="Arial"/>
                <w:sz w:val="20"/>
                <w:szCs w:val="20"/>
              </w:rPr>
              <w:t xml:space="preserve">uy buenos días a todas y todos, pues </w:t>
            </w:r>
            <w:r w:rsidR="001F6B21">
              <w:rPr>
                <w:rFonts w:ascii="Trebuchet MS" w:eastAsia="Calibri" w:hAnsi="Trebuchet MS" w:cs="Arial"/>
                <w:sz w:val="20"/>
                <w:szCs w:val="20"/>
              </w:rPr>
              <w:t>yo solamente</w:t>
            </w:r>
            <w:r w:rsidRPr="00533C2A">
              <w:rPr>
                <w:rFonts w:ascii="Trebuchet MS" w:eastAsia="Calibri" w:hAnsi="Trebuchet MS" w:cs="Arial"/>
                <w:sz w:val="20"/>
                <w:szCs w:val="20"/>
              </w:rPr>
              <w:t xml:space="preserve"> quiero expresar mi felicitación al trabajo que ha relaizado usted en la conducción de esta comisión</w:t>
            </w:r>
            <w:r w:rsidR="001F6B21">
              <w:rPr>
                <w:rFonts w:ascii="Trebuchet MS" w:eastAsia="Calibri" w:hAnsi="Trebuchet MS" w:cs="Arial"/>
                <w:sz w:val="20"/>
                <w:szCs w:val="20"/>
              </w:rPr>
              <w:t>,</w:t>
            </w:r>
            <w:r w:rsidRPr="00533C2A">
              <w:rPr>
                <w:rFonts w:ascii="Trebuchet MS" w:eastAsia="Calibri" w:hAnsi="Trebuchet MS" w:cs="Arial"/>
                <w:sz w:val="20"/>
                <w:szCs w:val="20"/>
              </w:rPr>
              <w:t xml:space="preserve"> en este año de trabajo que ha sido pues enfrentando esta pandemia</w:t>
            </w:r>
            <w:r w:rsidR="001F6B21">
              <w:rPr>
                <w:rFonts w:ascii="Trebuchet MS" w:eastAsia="Calibri" w:hAnsi="Trebuchet MS" w:cs="Arial"/>
                <w:sz w:val="20"/>
                <w:szCs w:val="20"/>
              </w:rPr>
              <w:t>,</w:t>
            </w:r>
            <w:r w:rsidRPr="00533C2A">
              <w:rPr>
                <w:rFonts w:ascii="Trebuchet MS" w:eastAsia="Calibri" w:hAnsi="Trebuchet MS" w:cs="Arial"/>
                <w:sz w:val="20"/>
                <w:szCs w:val="20"/>
              </w:rPr>
              <w:t xml:space="preserve"> </w:t>
            </w:r>
            <w:r w:rsidR="001F6B21">
              <w:rPr>
                <w:rFonts w:ascii="Trebuchet MS" w:eastAsia="Calibri" w:hAnsi="Trebuchet MS" w:cs="Arial"/>
                <w:sz w:val="20"/>
                <w:szCs w:val="20"/>
              </w:rPr>
              <w:t>con ésta situación difí</w:t>
            </w:r>
            <w:r w:rsidR="00E45D8C" w:rsidRPr="00533C2A">
              <w:rPr>
                <w:rFonts w:ascii="Trebuchet MS" w:eastAsia="Calibri" w:hAnsi="Trebuchet MS" w:cs="Arial"/>
                <w:sz w:val="20"/>
                <w:szCs w:val="20"/>
              </w:rPr>
              <w:t>cil</w:t>
            </w:r>
            <w:r w:rsidR="001F6B21">
              <w:rPr>
                <w:rFonts w:ascii="Trebuchet MS" w:eastAsia="Calibri" w:hAnsi="Trebuchet MS" w:cs="Arial"/>
                <w:sz w:val="20"/>
                <w:szCs w:val="20"/>
              </w:rPr>
              <w:t>,</w:t>
            </w:r>
            <w:r w:rsidR="00E45D8C" w:rsidRPr="00533C2A">
              <w:rPr>
                <w:rFonts w:ascii="Trebuchet MS" w:eastAsia="Calibri" w:hAnsi="Trebuchet MS" w:cs="Arial"/>
                <w:sz w:val="20"/>
                <w:szCs w:val="20"/>
              </w:rPr>
              <w:t xml:space="preserve"> pero que</w:t>
            </w:r>
            <w:r w:rsidR="001F6B21">
              <w:rPr>
                <w:rFonts w:ascii="Trebuchet MS" w:eastAsia="Calibri" w:hAnsi="Trebuchet MS" w:cs="Arial"/>
                <w:sz w:val="20"/>
                <w:szCs w:val="20"/>
              </w:rPr>
              <w:t xml:space="preserve"> </w:t>
            </w:r>
            <w:r w:rsidR="00E45D8C" w:rsidRPr="00533C2A">
              <w:rPr>
                <w:rFonts w:ascii="Trebuchet MS" w:eastAsia="Calibri" w:hAnsi="Trebuchet MS" w:cs="Arial"/>
                <w:sz w:val="20"/>
                <w:szCs w:val="20"/>
              </w:rPr>
              <w:t>hemos seguido trabajando</w:t>
            </w:r>
            <w:r w:rsidR="001F6B21">
              <w:rPr>
                <w:rFonts w:ascii="Trebuchet MS" w:eastAsia="Calibri" w:hAnsi="Trebuchet MS" w:cs="Arial"/>
                <w:sz w:val="20"/>
                <w:szCs w:val="20"/>
              </w:rPr>
              <w:t>,</w:t>
            </w:r>
            <w:r w:rsidR="00E45D8C" w:rsidRPr="00533C2A">
              <w:rPr>
                <w:rFonts w:ascii="Trebuchet MS" w:eastAsia="Calibri" w:hAnsi="Trebuchet MS" w:cs="Arial"/>
                <w:sz w:val="20"/>
                <w:szCs w:val="20"/>
              </w:rPr>
              <w:t xml:space="preserve"> por supuesto con el impulso y el trabajo de la </w:t>
            </w:r>
            <w:r w:rsidR="001F6B21">
              <w:rPr>
                <w:rFonts w:ascii="Trebuchet MS" w:eastAsia="Calibri" w:hAnsi="Trebuchet MS" w:cs="Arial"/>
                <w:sz w:val="20"/>
                <w:szCs w:val="20"/>
              </w:rPr>
              <w:t>Dirección de P</w:t>
            </w:r>
            <w:r w:rsidR="00E45D8C" w:rsidRPr="00533C2A">
              <w:rPr>
                <w:rFonts w:ascii="Trebuchet MS" w:eastAsia="Calibri" w:hAnsi="Trebuchet MS" w:cs="Arial"/>
                <w:sz w:val="20"/>
                <w:szCs w:val="20"/>
              </w:rPr>
              <w:t xml:space="preserve">articipación </w:t>
            </w:r>
            <w:r w:rsidR="001F6B21">
              <w:rPr>
                <w:rFonts w:ascii="Trebuchet MS" w:eastAsia="Calibri" w:hAnsi="Trebuchet MS" w:cs="Arial"/>
                <w:sz w:val="20"/>
                <w:szCs w:val="20"/>
              </w:rPr>
              <w:t>Ciudadana, a quien tambié</w:t>
            </w:r>
            <w:r w:rsidR="00E45D8C" w:rsidRPr="00533C2A">
              <w:rPr>
                <w:rFonts w:ascii="Trebuchet MS" w:eastAsia="Calibri" w:hAnsi="Trebuchet MS" w:cs="Arial"/>
                <w:sz w:val="20"/>
                <w:szCs w:val="20"/>
              </w:rPr>
              <w:t>n felicito por su trabajo, por su seguimiento, por su iniciativa, un reconocimiento al director a Carlos Aguirre y a todo el equipo</w:t>
            </w:r>
            <w:r w:rsidR="001F6B21">
              <w:rPr>
                <w:rFonts w:ascii="Trebuchet MS" w:eastAsia="Calibri" w:hAnsi="Trebuchet MS" w:cs="Arial"/>
                <w:sz w:val="20"/>
                <w:szCs w:val="20"/>
              </w:rPr>
              <w:t>,</w:t>
            </w:r>
            <w:r w:rsidR="00E45D8C" w:rsidRPr="00533C2A">
              <w:rPr>
                <w:rFonts w:ascii="Trebuchet MS" w:eastAsia="Calibri" w:hAnsi="Trebuchet MS" w:cs="Arial"/>
                <w:sz w:val="20"/>
                <w:szCs w:val="20"/>
              </w:rPr>
              <w:t xml:space="preserve"> por supuesto y</w:t>
            </w:r>
            <w:r w:rsidR="001F6B21">
              <w:rPr>
                <w:rFonts w:ascii="Trebuchet MS" w:eastAsia="Calibri" w:hAnsi="Trebuchet MS" w:cs="Arial"/>
                <w:sz w:val="20"/>
                <w:szCs w:val="20"/>
              </w:rPr>
              <w:t>,</w:t>
            </w:r>
            <w:r w:rsidR="00E45D8C" w:rsidRPr="00533C2A">
              <w:rPr>
                <w:rFonts w:ascii="Trebuchet MS" w:eastAsia="Calibri" w:hAnsi="Trebuchet MS" w:cs="Arial"/>
                <w:sz w:val="20"/>
                <w:szCs w:val="20"/>
              </w:rPr>
              <w:t xml:space="preserve"> pues también comentar que este año ha sido en esa situación, que se han podido avanzar y concretar varios proyectos</w:t>
            </w:r>
            <w:r w:rsidR="001F6B21">
              <w:rPr>
                <w:rFonts w:ascii="Trebuchet MS" w:eastAsia="Calibri" w:hAnsi="Trebuchet MS" w:cs="Arial"/>
                <w:sz w:val="20"/>
                <w:szCs w:val="20"/>
              </w:rPr>
              <w:t>,</w:t>
            </w:r>
            <w:r w:rsidR="00E45D8C" w:rsidRPr="00533C2A">
              <w:rPr>
                <w:rFonts w:ascii="Trebuchet MS" w:eastAsia="Calibri" w:hAnsi="Trebuchet MS" w:cs="Arial"/>
                <w:sz w:val="20"/>
                <w:szCs w:val="20"/>
              </w:rPr>
              <w:t xml:space="preserve"> a pesar de la situación</w:t>
            </w:r>
            <w:r w:rsidR="001F6B21">
              <w:rPr>
                <w:rFonts w:ascii="Trebuchet MS" w:eastAsia="Calibri" w:hAnsi="Trebuchet MS" w:cs="Arial"/>
                <w:sz w:val="20"/>
                <w:szCs w:val="20"/>
              </w:rPr>
              <w:t>,</w:t>
            </w:r>
            <w:r w:rsidR="00E45D8C" w:rsidRPr="00533C2A">
              <w:rPr>
                <w:rFonts w:ascii="Trebuchet MS" w:eastAsia="Calibri" w:hAnsi="Trebuchet MS" w:cs="Arial"/>
                <w:sz w:val="20"/>
                <w:szCs w:val="20"/>
              </w:rPr>
              <w:t xml:space="preserve"> y también pues mencionar que se termi</w:t>
            </w:r>
            <w:r w:rsidR="001F6B21">
              <w:rPr>
                <w:rFonts w:ascii="Trebuchet MS" w:eastAsia="Calibri" w:hAnsi="Trebuchet MS" w:cs="Arial"/>
                <w:sz w:val="20"/>
                <w:szCs w:val="20"/>
              </w:rPr>
              <w:t xml:space="preserve">na un ciclo de esta integración, </w:t>
            </w:r>
            <w:r w:rsidR="00E45D8C" w:rsidRPr="00533C2A">
              <w:rPr>
                <w:rFonts w:ascii="Trebuchet MS" w:eastAsia="Calibri" w:hAnsi="Trebuchet MS" w:cs="Arial"/>
                <w:sz w:val="20"/>
                <w:szCs w:val="20"/>
              </w:rPr>
              <w:t xml:space="preserve">de </w:t>
            </w:r>
            <w:r w:rsidR="001F6B21">
              <w:rPr>
                <w:rFonts w:ascii="Trebuchet MS" w:eastAsia="Calibri" w:hAnsi="Trebuchet MS" w:cs="Arial"/>
                <w:sz w:val="20"/>
                <w:szCs w:val="20"/>
              </w:rPr>
              <w:t>e</w:t>
            </w:r>
            <w:r w:rsidR="00E45D8C" w:rsidRPr="00533C2A">
              <w:rPr>
                <w:rFonts w:ascii="Trebuchet MS" w:eastAsia="Calibri" w:hAnsi="Trebuchet MS" w:cs="Arial"/>
                <w:sz w:val="20"/>
                <w:szCs w:val="20"/>
              </w:rPr>
              <w:t>sta comisión</w:t>
            </w:r>
            <w:r w:rsidR="001F6B21">
              <w:rPr>
                <w:rFonts w:ascii="Trebuchet MS" w:eastAsia="Calibri" w:hAnsi="Trebuchet MS" w:cs="Arial"/>
                <w:sz w:val="20"/>
                <w:szCs w:val="20"/>
              </w:rPr>
              <w:t>,</w:t>
            </w:r>
            <w:r w:rsidR="00E45D8C" w:rsidRPr="00533C2A">
              <w:rPr>
                <w:rFonts w:ascii="Trebuchet MS" w:eastAsia="Calibri" w:hAnsi="Trebuchet MS" w:cs="Arial"/>
                <w:sz w:val="20"/>
                <w:szCs w:val="20"/>
              </w:rPr>
              <w:t xml:space="preserve"> que integramos la consejera Erika Ruvalcaba, la consejera Beatriz Rangel y su servidor, que han sido tres años de trabajo muy intenso, muy productivo </w:t>
            </w:r>
            <w:r w:rsidR="00F54D85" w:rsidRPr="00533C2A">
              <w:rPr>
                <w:rFonts w:ascii="Trebuchet MS" w:eastAsia="Calibri" w:hAnsi="Trebuchet MS" w:cs="Arial"/>
                <w:sz w:val="20"/>
                <w:szCs w:val="20"/>
              </w:rPr>
              <w:t xml:space="preserve">y que </w:t>
            </w:r>
            <w:r w:rsidR="004145A3">
              <w:rPr>
                <w:rFonts w:ascii="Trebuchet MS" w:eastAsia="Calibri" w:hAnsi="Trebuchet MS" w:cs="Arial"/>
                <w:sz w:val="20"/>
                <w:szCs w:val="20"/>
              </w:rPr>
              <w:t>h</w:t>
            </w:r>
            <w:r w:rsidR="00F54D85" w:rsidRPr="00533C2A">
              <w:rPr>
                <w:rFonts w:ascii="Trebuchet MS" w:eastAsia="Calibri" w:hAnsi="Trebuchet MS" w:cs="Arial"/>
                <w:sz w:val="20"/>
                <w:szCs w:val="20"/>
              </w:rPr>
              <w:t>a redituado</w:t>
            </w:r>
            <w:r w:rsidR="00F54D85">
              <w:rPr>
                <w:rFonts w:ascii="Trebuchet MS" w:eastAsia="Calibri" w:hAnsi="Trebuchet MS" w:cs="Arial"/>
                <w:b/>
                <w:sz w:val="20"/>
                <w:szCs w:val="20"/>
              </w:rPr>
              <w:t xml:space="preserve"> </w:t>
            </w:r>
            <w:r w:rsidR="00F54D85" w:rsidRPr="00533C2A">
              <w:rPr>
                <w:rFonts w:ascii="Trebuchet MS" w:eastAsia="Calibri" w:hAnsi="Trebuchet MS" w:cs="Arial"/>
                <w:sz w:val="20"/>
                <w:szCs w:val="20"/>
              </w:rPr>
              <w:t xml:space="preserve">y que ha fructificado en varios proyectos y creo que se ha trabajado de manera muy persistente, muy creativa y eso lo celebro, varios proyectos que se han venido trabajando desde hace dos años, a veces los proyectos llevan su tiempo en </w:t>
            </w:r>
            <w:r w:rsidR="004145A3">
              <w:rPr>
                <w:rFonts w:ascii="Trebuchet MS" w:eastAsia="Calibri" w:hAnsi="Trebuchet MS" w:cs="Arial"/>
                <w:sz w:val="20"/>
                <w:szCs w:val="20"/>
              </w:rPr>
              <w:t xml:space="preserve">diseñarse, en </w:t>
            </w:r>
            <w:r w:rsidR="00F54D85" w:rsidRPr="00533C2A">
              <w:rPr>
                <w:rFonts w:ascii="Trebuchet MS" w:eastAsia="Calibri" w:hAnsi="Trebuchet MS" w:cs="Arial"/>
                <w:sz w:val="20"/>
                <w:szCs w:val="20"/>
              </w:rPr>
              <w:t>afinarse</w:t>
            </w:r>
            <w:r w:rsidR="004145A3">
              <w:rPr>
                <w:rFonts w:ascii="Trebuchet MS" w:eastAsia="Calibri" w:hAnsi="Trebuchet MS" w:cs="Arial"/>
                <w:sz w:val="20"/>
                <w:szCs w:val="20"/>
              </w:rPr>
              <w:t xml:space="preserve"> y</w:t>
            </w:r>
            <w:r w:rsidR="00F54D85" w:rsidRPr="00533C2A">
              <w:rPr>
                <w:rFonts w:ascii="Trebuchet MS" w:eastAsia="Calibri" w:hAnsi="Trebuchet MS" w:cs="Arial"/>
                <w:sz w:val="20"/>
                <w:szCs w:val="20"/>
              </w:rPr>
              <w:t xml:space="preserve"> en implementarse y creo que es el caso de esta comsión que se han trabajado, analizado y varios de ellos, por supuesto, implementado</w:t>
            </w:r>
            <w:r w:rsidR="00AF1B08" w:rsidRPr="00533C2A">
              <w:rPr>
                <w:rFonts w:ascii="Trebuchet MS" w:eastAsia="Calibri" w:hAnsi="Trebuchet MS" w:cs="Arial"/>
                <w:sz w:val="20"/>
                <w:szCs w:val="20"/>
              </w:rPr>
              <w:t>, entonces pues celebro este informe de actividades de este último año y también desearle a la consejera Erika Ruvalcaba, que hoy termina su gestión como consejera, desearle lo mejor en lo que viene para ella, éxito en sus proyectos venideros y agradecer el trabajo</w:t>
            </w:r>
            <w:r w:rsidR="004145A3">
              <w:rPr>
                <w:rFonts w:ascii="Trebuchet MS" w:eastAsia="Calibri" w:hAnsi="Trebuchet MS" w:cs="Arial"/>
                <w:sz w:val="20"/>
                <w:szCs w:val="20"/>
              </w:rPr>
              <w:t xml:space="preserve"> de éste último año al frente d</w:t>
            </w:r>
            <w:r w:rsidR="00AF1B08" w:rsidRPr="00533C2A">
              <w:rPr>
                <w:rFonts w:ascii="Trebuchet MS" w:eastAsia="Calibri" w:hAnsi="Trebuchet MS" w:cs="Arial"/>
                <w:sz w:val="20"/>
                <w:szCs w:val="20"/>
              </w:rPr>
              <w:t>e</w:t>
            </w:r>
            <w:r w:rsidR="004145A3">
              <w:rPr>
                <w:rFonts w:ascii="Trebuchet MS" w:eastAsia="Calibri" w:hAnsi="Trebuchet MS" w:cs="Arial"/>
                <w:sz w:val="20"/>
                <w:szCs w:val="20"/>
              </w:rPr>
              <w:t xml:space="preserve"> la C</w:t>
            </w:r>
            <w:r w:rsidR="00AF1B08" w:rsidRPr="00533C2A">
              <w:rPr>
                <w:rFonts w:ascii="Trebuchet MS" w:eastAsia="Calibri" w:hAnsi="Trebuchet MS" w:cs="Arial"/>
                <w:sz w:val="20"/>
                <w:szCs w:val="20"/>
              </w:rPr>
              <w:t>om</w:t>
            </w:r>
            <w:r w:rsidR="004145A3">
              <w:rPr>
                <w:rFonts w:ascii="Trebuchet MS" w:eastAsia="Calibri" w:hAnsi="Trebuchet MS" w:cs="Arial"/>
                <w:sz w:val="20"/>
                <w:szCs w:val="20"/>
              </w:rPr>
              <w:t>i</w:t>
            </w:r>
            <w:r w:rsidR="00AF1B08" w:rsidRPr="00533C2A">
              <w:rPr>
                <w:rFonts w:ascii="Trebuchet MS" w:eastAsia="Calibri" w:hAnsi="Trebuchet MS" w:cs="Arial"/>
                <w:sz w:val="20"/>
                <w:szCs w:val="20"/>
              </w:rPr>
              <w:t>sión</w:t>
            </w:r>
            <w:r w:rsidR="004145A3">
              <w:rPr>
                <w:rFonts w:ascii="Trebuchet MS" w:eastAsia="Calibri" w:hAnsi="Trebuchet MS" w:cs="Arial"/>
                <w:sz w:val="20"/>
                <w:szCs w:val="20"/>
              </w:rPr>
              <w:t>. E</w:t>
            </w:r>
            <w:r w:rsidR="00AF1B08" w:rsidRPr="00533C2A">
              <w:rPr>
                <w:rFonts w:ascii="Trebuchet MS" w:eastAsia="Calibri" w:hAnsi="Trebuchet MS" w:cs="Arial"/>
                <w:sz w:val="20"/>
                <w:szCs w:val="20"/>
              </w:rPr>
              <w:t>s cuanto presidenta.”</w:t>
            </w:r>
          </w:p>
          <w:p w14:paraId="600D040A" w14:textId="5FA08D22" w:rsidR="00CE430F" w:rsidRDefault="00CE430F" w:rsidP="00230BBA">
            <w:pPr>
              <w:pStyle w:val="Sinespaciado"/>
              <w:spacing w:line="276" w:lineRule="auto"/>
              <w:jc w:val="both"/>
              <w:rPr>
                <w:rFonts w:ascii="Trebuchet MS" w:hAnsi="Trebuchet MS"/>
                <w:sz w:val="20"/>
                <w:szCs w:val="20"/>
              </w:rPr>
            </w:pPr>
          </w:p>
        </w:tc>
      </w:tr>
      <w:tr w:rsidR="00B41762" w:rsidRPr="00401DEE" w14:paraId="243ADF70" w14:textId="77777777" w:rsidTr="00230BBA">
        <w:trPr>
          <w:jc w:val="center"/>
        </w:trPr>
        <w:tc>
          <w:tcPr>
            <w:tcW w:w="857" w:type="pct"/>
            <w:vAlign w:val="center"/>
          </w:tcPr>
          <w:p w14:paraId="7736918F" w14:textId="0DB0300A" w:rsidR="00B41762" w:rsidRPr="00401DEE" w:rsidRDefault="00B41762" w:rsidP="00230BBA">
            <w:pPr>
              <w:snapToGrid w:val="0"/>
              <w:spacing w:line="276" w:lineRule="auto"/>
              <w:jc w:val="center"/>
              <w:rPr>
                <w:rFonts w:ascii="Trebuchet MS" w:hAnsi="Trebuchet MS"/>
                <w:b/>
                <w:sz w:val="20"/>
                <w:szCs w:val="20"/>
              </w:rPr>
            </w:pPr>
            <w:r w:rsidRPr="00602F9F">
              <w:rPr>
                <w:rFonts w:ascii="Trebuchet MS" w:hAnsi="Trebuchet MS" w:cs="Arial"/>
                <w:b/>
                <w:sz w:val="20"/>
                <w:szCs w:val="20"/>
              </w:rPr>
              <w:t>Erika Cecilia Ruvalcaba Corral</w:t>
            </w:r>
          </w:p>
        </w:tc>
        <w:tc>
          <w:tcPr>
            <w:tcW w:w="4143" w:type="pct"/>
            <w:vAlign w:val="center"/>
          </w:tcPr>
          <w:p w14:paraId="2E493291" w14:textId="662A8440" w:rsidR="00B41762" w:rsidRDefault="00B41762" w:rsidP="00230BBA">
            <w:pPr>
              <w:pStyle w:val="Sinespaciado"/>
              <w:tabs>
                <w:tab w:val="left" w:pos="2085"/>
              </w:tabs>
              <w:spacing w:line="276" w:lineRule="auto"/>
              <w:jc w:val="both"/>
              <w:rPr>
                <w:rFonts w:ascii="Trebuchet MS" w:eastAsia="Calibri" w:hAnsi="Trebuchet MS" w:cs="Calibri"/>
                <w:sz w:val="20"/>
                <w:szCs w:val="20"/>
              </w:rPr>
            </w:pPr>
            <w:r w:rsidRPr="0064362B">
              <w:rPr>
                <w:rFonts w:ascii="Trebuchet MS" w:hAnsi="Trebuchet MS"/>
                <w:sz w:val="20"/>
                <w:szCs w:val="20"/>
              </w:rPr>
              <w:t>Manifiesta: “</w:t>
            </w:r>
            <w:r w:rsidR="004145A3">
              <w:rPr>
                <w:rFonts w:ascii="Trebuchet MS" w:eastAsia="Calibri" w:hAnsi="Trebuchet MS" w:cs="Arial"/>
                <w:sz w:val="20"/>
                <w:szCs w:val="20"/>
              </w:rPr>
              <w:t>Muchas gracias consejero. A</w:t>
            </w:r>
            <w:r w:rsidR="00533C2A">
              <w:rPr>
                <w:rFonts w:ascii="Trebuchet MS" w:eastAsia="Calibri" w:hAnsi="Trebuchet MS" w:cs="Arial"/>
                <w:sz w:val="20"/>
                <w:szCs w:val="20"/>
              </w:rPr>
              <w:t xml:space="preserve">gradecerles también, le agradezco </w:t>
            </w:r>
            <w:r w:rsidR="004145A3">
              <w:rPr>
                <w:rFonts w:ascii="Trebuchet MS" w:eastAsia="Calibri" w:hAnsi="Trebuchet MS" w:cs="Arial"/>
                <w:sz w:val="20"/>
                <w:szCs w:val="20"/>
              </w:rPr>
              <w:t xml:space="preserve">todas </w:t>
            </w:r>
            <w:r w:rsidR="00533C2A">
              <w:rPr>
                <w:rFonts w:ascii="Trebuchet MS" w:eastAsia="Calibri" w:hAnsi="Trebuchet MS" w:cs="Arial"/>
                <w:sz w:val="20"/>
                <w:szCs w:val="20"/>
              </w:rPr>
              <w:t xml:space="preserve">sus palabras, todo lo que se </w:t>
            </w:r>
            <w:r w:rsidR="004145A3">
              <w:rPr>
                <w:rFonts w:ascii="Trebuchet MS" w:eastAsia="Calibri" w:hAnsi="Trebuchet MS" w:cs="Arial"/>
                <w:sz w:val="20"/>
                <w:szCs w:val="20"/>
              </w:rPr>
              <w:t>h</w:t>
            </w:r>
            <w:r w:rsidR="00533C2A">
              <w:rPr>
                <w:rFonts w:ascii="Trebuchet MS" w:eastAsia="Calibri" w:hAnsi="Trebuchet MS" w:cs="Arial"/>
                <w:sz w:val="20"/>
                <w:szCs w:val="20"/>
              </w:rPr>
              <w:t>a logrado</w:t>
            </w:r>
            <w:r w:rsidR="004145A3">
              <w:rPr>
                <w:rFonts w:ascii="Trebuchet MS" w:eastAsia="Calibri" w:hAnsi="Trebuchet MS" w:cs="Arial"/>
                <w:sz w:val="20"/>
                <w:szCs w:val="20"/>
              </w:rPr>
              <w:t>,</w:t>
            </w:r>
            <w:r w:rsidR="00533C2A">
              <w:rPr>
                <w:rFonts w:ascii="Trebuchet MS" w:eastAsia="Calibri" w:hAnsi="Trebuchet MS" w:cs="Arial"/>
                <w:sz w:val="20"/>
                <w:szCs w:val="20"/>
              </w:rPr>
              <w:t xml:space="preserve"> como bien lo dice usted</w:t>
            </w:r>
            <w:r w:rsidR="004145A3">
              <w:rPr>
                <w:rFonts w:ascii="Trebuchet MS" w:eastAsia="Calibri" w:hAnsi="Trebuchet MS" w:cs="Arial"/>
                <w:sz w:val="20"/>
                <w:szCs w:val="20"/>
              </w:rPr>
              <w:t>,</w:t>
            </w:r>
            <w:r w:rsidR="00533C2A">
              <w:rPr>
                <w:rFonts w:ascii="Trebuchet MS" w:eastAsia="Calibri" w:hAnsi="Trebuchet MS" w:cs="Arial"/>
                <w:sz w:val="20"/>
                <w:szCs w:val="20"/>
              </w:rPr>
              <w:t xml:space="preserve"> es gracias ha este trabajo colaborativo que se ha tenido y la continuidad que se le ha dado a los proyectos que la comsión lleva años trabajando y</w:t>
            </w:r>
            <w:r w:rsidR="004145A3">
              <w:rPr>
                <w:rFonts w:ascii="Trebuchet MS" w:eastAsia="Calibri" w:hAnsi="Trebuchet MS" w:cs="Arial"/>
                <w:sz w:val="20"/>
                <w:szCs w:val="20"/>
              </w:rPr>
              <w:t>,</w:t>
            </w:r>
            <w:r w:rsidR="00533C2A">
              <w:rPr>
                <w:rFonts w:ascii="Trebuchet MS" w:eastAsia="Calibri" w:hAnsi="Trebuchet MS" w:cs="Arial"/>
                <w:sz w:val="20"/>
                <w:szCs w:val="20"/>
              </w:rPr>
              <w:t xml:space="preserve"> seguramente en lo venidero así será también, les deseo mucho éxito a la nueva integración y me parece que será muy interesente todo lo que tenga</w:t>
            </w:r>
            <w:r w:rsidR="004145A3">
              <w:rPr>
                <w:rFonts w:ascii="Trebuchet MS" w:eastAsia="Calibri" w:hAnsi="Trebuchet MS" w:cs="Arial"/>
                <w:sz w:val="20"/>
                <w:szCs w:val="20"/>
              </w:rPr>
              <w:t>n</w:t>
            </w:r>
            <w:r w:rsidR="00533C2A">
              <w:rPr>
                <w:rFonts w:ascii="Trebuchet MS" w:eastAsia="Calibri" w:hAnsi="Trebuchet MS" w:cs="Arial"/>
                <w:sz w:val="20"/>
                <w:szCs w:val="20"/>
              </w:rPr>
              <w:t xml:space="preserve"> por venir y les deseo mucho éxito a esta nueva integ</w:t>
            </w:r>
            <w:r w:rsidR="004145A3">
              <w:rPr>
                <w:rFonts w:ascii="Trebuchet MS" w:eastAsia="Calibri" w:hAnsi="Trebuchet MS" w:cs="Arial"/>
                <w:sz w:val="20"/>
                <w:szCs w:val="20"/>
              </w:rPr>
              <w:t xml:space="preserve">ración. Les reitero mi gratitud, de mi parte también para </w:t>
            </w:r>
            <w:r w:rsidR="00533C2A">
              <w:rPr>
                <w:rFonts w:ascii="Trebuchet MS" w:eastAsia="Calibri" w:hAnsi="Trebuchet MS" w:cs="Arial"/>
                <w:sz w:val="20"/>
                <w:szCs w:val="20"/>
              </w:rPr>
              <w:t>todas y todos ustedes</w:t>
            </w:r>
            <w:r w:rsidR="004145A3">
              <w:rPr>
                <w:rFonts w:ascii="Trebuchet MS" w:eastAsia="Calibri" w:hAnsi="Trebuchet MS" w:cs="Arial"/>
                <w:sz w:val="20"/>
                <w:szCs w:val="20"/>
              </w:rPr>
              <w:t>,</w:t>
            </w:r>
            <w:r w:rsidR="00533C2A">
              <w:rPr>
                <w:rFonts w:ascii="Trebuchet MS" w:eastAsia="Calibri" w:hAnsi="Trebuchet MS" w:cs="Arial"/>
                <w:sz w:val="20"/>
                <w:szCs w:val="20"/>
              </w:rPr>
              <w:t xml:space="preserve"> incluyendo por supuesto a las y </w:t>
            </w:r>
            <w:r w:rsidR="004145A3">
              <w:rPr>
                <w:rFonts w:ascii="Trebuchet MS" w:eastAsia="Calibri" w:hAnsi="Trebuchet MS" w:cs="Arial"/>
                <w:sz w:val="20"/>
                <w:szCs w:val="20"/>
              </w:rPr>
              <w:t xml:space="preserve">a </w:t>
            </w:r>
            <w:r w:rsidR="00533C2A">
              <w:rPr>
                <w:rFonts w:ascii="Trebuchet MS" w:eastAsia="Calibri" w:hAnsi="Trebuchet MS" w:cs="Arial"/>
                <w:sz w:val="20"/>
                <w:szCs w:val="20"/>
              </w:rPr>
              <w:t>los repr</w:t>
            </w:r>
            <w:r w:rsidR="004145A3">
              <w:rPr>
                <w:rFonts w:ascii="Trebuchet MS" w:eastAsia="Calibri" w:hAnsi="Trebuchet MS" w:cs="Arial"/>
                <w:sz w:val="20"/>
                <w:szCs w:val="20"/>
              </w:rPr>
              <w:t>e</w:t>
            </w:r>
            <w:r w:rsidR="00533C2A">
              <w:rPr>
                <w:rFonts w:ascii="Trebuchet MS" w:eastAsia="Calibri" w:hAnsi="Trebuchet MS" w:cs="Arial"/>
                <w:sz w:val="20"/>
                <w:szCs w:val="20"/>
              </w:rPr>
              <w:t xml:space="preserve">sentantes de los partidos políticos que siempre vienen enriqueciendo los proyectos y han estado muy atentos y atentas </w:t>
            </w:r>
            <w:r w:rsidR="000C32CB">
              <w:rPr>
                <w:rFonts w:ascii="Trebuchet MS" w:eastAsia="Calibri" w:hAnsi="Trebuchet MS" w:cs="Arial"/>
                <w:sz w:val="20"/>
                <w:szCs w:val="20"/>
              </w:rPr>
              <w:t>a las convocatoria, muchas gracias por todo su apoyo, también a Luis Campos</w:t>
            </w:r>
            <w:r w:rsidR="004145A3">
              <w:rPr>
                <w:rFonts w:ascii="Trebuchet MS" w:eastAsia="Calibri" w:hAnsi="Trebuchet MS" w:cs="Arial"/>
                <w:sz w:val="20"/>
                <w:szCs w:val="20"/>
              </w:rPr>
              <w:t>, desde tu área</w:t>
            </w:r>
            <w:r w:rsidR="000C32CB">
              <w:rPr>
                <w:rFonts w:ascii="Trebuchet MS" w:eastAsia="Calibri" w:hAnsi="Trebuchet MS" w:cs="Arial"/>
                <w:sz w:val="20"/>
                <w:szCs w:val="20"/>
              </w:rPr>
              <w:t xml:space="preserve"> que siempre nos ayudas en la coordinación</w:t>
            </w:r>
            <w:r w:rsidR="004145A3">
              <w:rPr>
                <w:rFonts w:ascii="Trebuchet MS" w:eastAsia="Calibri" w:hAnsi="Trebuchet MS" w:cs="Arial"/>
                <w:sz w:val="20"/>
                <w:szCs w:val="20"/>
              </w:rPr>
              <w:t xml:space="preserve"> y</w:t>
            </w:r>
            <w:r w:rsidR="000C32CB">
              <w:rPr>
                <w:rFonts w:ascii="Trebuchet MS" w:eastAsia="Calibri" w:hAnsi="Trebuchet MS" w:cs="Arial"/>
                <w:sz w:val="20"/>
                <w:szCs w:val="20"/>
              </w:rPr>
              <w:t>, bueno esperemos consejero Moisés</w:t>
            </w:r>
            <w:r w:rsidR="00533C2A">
              <w:rPr>
                <w:rFonts w:ascii="Trebuchet MS" w:eastAsia="Calibri" w:hAnsi="Trebuchet MS" w:cs="Arial"/>
                <w:sz w:val="20"/>
                <w:szCs w:val="20"/>
              </w:rPr>
              <w:t xml:space="preserve"> </w:t>
            </w:r>
            <w:r w:rsidR="000C32CB">
              <w:rPr>
                <w:rFonts w:ascii="Trebuchet MS" w:eastAsia="Calibri" w:hAnsi="Trebuchet MS" w:cs="Arial"/>
                <w:sz w:val="20"/>
                <w:szCs w:val="20"/>
              </w:rPr>
              <w:t>que les vaya muy bien, seguramente así será, usted</w:t>
            </w:r>
            <w:r w:rsidR="004145A3">
              <w:rPr>
                <w:rFonts w:ascii="Trebuchet MS" w:eastAsia="Calibri" w:hAnsi="Trebuchet MS" w:cs="Arial"/>
                <w:sz w:val="20"/>
                <w:szCs w:val="20"/>
              </w:rPr>
              <w:t xml:space="preserve"> </w:t>
            </w:r>
            <w:r w:rsidR="000C32CB">
              <w:rPr>
                <w:rFonts w:ascii="Trebuchet MS" w:eastAsia="Calibri" w:hAnsi="Trebuchet MS" w:cs="Arial"/>
                <w:sz w:val="20"/>
                <w:szCs w:val="20"/>
              </w:rPr>
              <w:t>es uno de los integrantes que continuan y seguramente harán un</w:t>
            </w:r>
            <w:r w:rsidR="004145A3">
              <w:rPr>
                <w:rFonts w:ascii="Trebuchet MS" w:eastAsia="Calibri" w:hAnsi="Trebuchet MS" w:cs="Arial"/>
                <w:sz w:val="20"/>
                <w:szCs w:val="20"/>
              </w:rPr>
              <w:t xml:space="preserve"> excelente </w:t>
            </w:r>
            <w:r w:rsidR="000C32CB">
              <w:rPr>
                <w:rFonts w:ascii="Trebuchet MS" w:eastAsia="Calibri" w:hAnsi="Trebuchet MS" w:cs="Arial"/>
                <w:sz w:val="20"/>
                <w:szCs w:val="20"/>
              </w:rPr>
              <w:t>papel en la siguiente integración, les deseo mucho éxito, muchas gracias</w:t>
            </w:r>
            <w:r w:rsidR="000C32CB">
              <w:rPr>
                <w:rFonts w:ascii="Trebuchet MS" w:eastAsia="Calibri" w:hAnsi="Trebuchet MS" w:cs="Calibri"/>
                <w:sz w:val="20"/>
                <w:szCs w:val="20"/>
              </w:rPr>
              <w:t>.</w:t>
            </w:r>
            <w:r w:rsidR="004145A3">
              <w:rPr>
                <w:rFonts w:ascii="Trebuchet MS" w:eastAsia="Calibri" w:hAnsi="Trebuchet MS" w:cs="Calibri"/>
                <w:sz w:val="20"/>
                <w:szCs w:val="20"/>
              </w:rPr>
              <w:t>”</w:t>
            </w:r>
          </w:p>
          <w:p w14:paraId="2A8B737D" w14:textId="77777777" w:rsidR="000C32CB" w:rsidRDefault="000C32CB" w:rsidP="00230BBA">
            <w:pPr>
              <w:pStyle w:val="Sinespaciado"/>
              <w:tabs>
                <w:tab w:val="left" w:pos="2085"/>
              </w:tabs>
              <w:spacing w:line="276" w:lineRule="auto"/>
              <w:jc w:val="both"/>
              <w:rPr>
                <w:rFonts w:ascii="Trebuchet MS" w:eastAsia="Calibri" w:hAnsi="Trebuchet MS" w:cs="Calibri"/>
                <w:sz w:val="20"/>
                <w:szCs w:val="20"/>
              </w:rPr>
            </w:pPr>
          </w:p>
          <w:p w14:paraId="037B1756" w14:textId="4512666B" w:rsidR="00CE430F" w:rsidRPr="000C32CB" w:rsidRDefault="004145A3" w:rsidP="00230BBA">
            <w:pPr>
              <w:pStyle w:val="Sinespaciado"/>
              <w:tabs>
                <w:tab w:val="left" w:pos="2085"/>
              </w:tabs>
              <w:spacing w:line="276" w:lineRule="auto"/>
              <w:jc w:val="both"/>
              <w:rPr>
                <w:rFonts w:ascii="Trebuchet MS" w:eastAsia="Calibri" w:hAnsi="Trebuchet MS" w:cs="Arial"/>
                <w:sz w:val="20"/>
                <w:szCs w:val="20"/>
              </w:rPr>
            </w:pPr>
            <w:r>
              <w:rPr>
                <w:rFonts w:ascii="Trebuchet MS" w:eastAsia="Calibri" w:hAnsi="Trebuchet MS" w:cs="Calibri"/>
                <w:sz w:val="20"/>
                <w:szCs w:val="20"/>
              </w:rPr>
              <w:t xml:space="preserve">Añade: Si, entonces ahora si podemos continuar </w:t>
            </w:r>
            <w:r w:rsidR="000C32CB">
              <w:rPr>
                <w:rFonts w:ascii="Trebuchet MS" w:eastAsia="Calibri" w:hAnsi="Trebuchet MS" w:cs="Calibri"/>
                <w:sz w:val="20"/>
                <w:szCs w:val="20"/>
              </w:rPr>
              <w:t>con el siguiente punto del orden del día</w:t>
            </w:r>
            <w:r>
              <w:rPr>
                <w:rFonts w:ascii="Trebuchet MS" w:eastAsia="Calibri" w:hAnsi="Trebuchet MS" w:cs="Calibri"/>
                <w:sz w:val="20"/>
                <w:szCs w:val="20"/>
              </w:rPr>
              <w:t>, por favor</w:t>
            </w:r>
            <w:r w:rsidR="000C32CB">
              <w:rPr>
                <w:rFonts w:ascii="Trebuchet MS" w:eastAsia="Calibri" w:hAnsi="Trebuchet MS" w:cs="Calibri"/>
                <w:sz w:val="20"/>
                <w:szCs w:val="20"/>
              </w:rPr>
              <w:t>.”</w:t>
            </w:r>
          </w:p>
        </w:tc>
      </w:tr>
      <w:tr w:rsidR="00A37C08" w:rsidRPr="00401DEE" w14:paraId="440A9787" w14:textId="77777777" w:rsidTr="00230BBA">
        <w:trPr>
          <w:jc w:val="center"/>
        </w:trPr>
        <w:tc>
          <w:tcPr>
            <w:tcW w:w="857" w:type="pct"/>
            <w:vAlign w:val="center"/>
          </w:tcPr>
          <w:p w14:paraId="33B578AA" w14:textId="176DC1AB" w:rsidR="00A37C08" w:rsidRPr="00401DEE" w:rsidRDefault="00A37C08" w:rsidP="00230BBA">
            <w:pPr>
              <w:snapToGrid w:val="0"/>
              <w:spacing w:line="276" w:lineRule="auto"/>
              <w:jc w:val="center"/>
              <w:rPr>
                <w:rFonts w:ascii="Trebuchet MS" w:hAnsi="Trebuchet MS" w:cs="Tahoma"/>
                <w:b/>
                <w:sz w:val="20"/>
                <w:szCs w:val="20"/>
              </w:rPr>
            </w:pPr>
            <w:r w:rsidRPr="00401DEE">
              <w:rPr>
                <w:rFonts w:ascii="Trebuchet MS" w:hAnsi="Trebuchet MS"/>
                <w:b/>
                <w:bCs/>
                <w:sz w:val="20"/>
                <w:szCs w:val="20"/>
              </w:rPr>
              <w:t>Secretario Técnico</w:t>
            </w:r>
          </w:p>
        </w:tc>
        <w:tc>
          <w:tcPr>
            <w:tcW w:w="4143" w:type="pct"/>
            <w:vAlign w:val="center"/>
          </w:tcPr>
          <w:p w14:paraId="53E2EF7E" w14:textId="68AB8008" w:rsidR="00A37C08" w:rsidRPr="00401DEE" w:rsidRDefault="00A37C08" w:rsidP="00230BBA">
            <w:pPr>
              <w:pStyle w:val="Sinespaciado"/>
              <w:spacing w:line="276" w:lineRule="auto"/>
              <w:jc w:val="both"/>
              <w:rPr>
                <w:rFonts w:ascii="Trebuchet MS" w:hAnsi="Trebuchet MS"/>
                <w:sz w:val="20"/>
                <w:szCs w:val="20"/>
              </w:rPr>
            </w:pPr>
            <w:r w:rsidRPr="00401DEE">
              <w:rPr>
                <w:rFonts w:ascii="Trebuchet MS" w:hAnsi="Trebuchet MS" w:cs="Arial"/>
                <w:sz w:val="20"/>
                <w:szCs w:val="20"/>
              </w:rPr>
              <w:t>Realiza lo solicitado.</w:t>
            </w:r>
          </w:p>
        </w:tc>
      </w:tr>
      <w:tr w:rsidR="008854AB" w:rsidRPr="00401DEE" w14:paraId="14A86142" w14:textId="77777777" w:rsidTr="00EA2EE8">
        <w:trPr>
          <w:trHeight w:val="454"/>
          <w:jc w:val="center"/>
        </w:trPr>
        <w:tc>
          <w:tcPr>
            <w:tcW w:w="5000" w:type="pct"/>
            <w:gridSpan w:val="2"/>
            <w:shd w:val="clear" w:color="auto" w:fill="CCC0D9" w:themeFill="accent4" w:themeFillTint="66"/>
            <w:vAlign w:val="center"/>
          </w:tcPr>
          <w:p w14:paraId="282E5610" w14:textId="4783A042" w:rsidR="008854AB" w:rsidRPr="00B42253" w:rsidRDefault="000C32CB" w:rsidP="00230BBA">
            <w:pPr>
              <w:snapToGrid w:val="0"/>
              <w:spacing w:line="276" w:lineRule="auto"/>
              <w:jc w:val="both"/>
              <w:rPr>
                <w:rFonts w:ascii="Trebuchet MS" w:hAnsi="Trebuchet MS"/>
                <w:b/>
                <w:sz w:val="20"/>
                <w:szCs w:val="20"/>
              </w:rPr>
            </w:pPr>
            <w:r>
              <w:rPr>
                <w:rFonts w:ascii="Trebuchet MS" w:hAnsi="Trebuchet MS"/>
                <w:b/>
                <w:sz w:val="20"/>
                <w:szCs w:val="20"/>
              </w:rPr>
              <w:t>4</w:t>
            </w:r>
            <w:r w:rsidR="00B42253">
              <w:rPr>
                <w:rFonts w:ascii="Trebuchet MS" w:hAnsi="Trebuchet MS"/>
                <w:b/>
                <w:sz w:val="20"/>
                <w:szCs w:val="20"/>
              </w:rPr>
              <w:t>.</w:t>
            </w:r>
            <w:r w:rsidR="004145A3">
              <w:rPr>
                <w:rFonts w:ascii="Trebuchet MS" w:hAnsi="Trebuchet MS"/>
                <w:b/>
                <w:sz w:val="20"/>
                <w:szCs w:val="20"/>
              </w:rPr>
              <w:t xml:space="preserve"> </w:t>
            </w:r>
            <w:r w:rsidR="00DD401C" w:rsidRPr="00B42253">
              <w:rPr>
                <w:rFonts w:ascii="Trebuchet MS" w:hAnsi="Trebuchet MS"/>
                <w:b/>
                <w:sz w:val="20"/>
                <w:szCs w:val="20"/>
              </w:rPr>
              <w:t>Asuntos generales</w:t>
            </w:r>
          </w:p>
        </w:tc>
      </w:tr>
      <w:tr w:rsidR="00403FE4" w:rsidRPr="00401DEE" w14:paraId="6C8D7D12" w14:textId="77777777" w:rsidTr="00230BBA">
        <w:trPr>
          <w:trHeight w:val="454"/>
          <w:jc w:val="center"/>
        </w:trPr>
        <w:tc>
          <w:tcPr>
            <w:tcW w:w="857" w:type="pct"/>
            <w:vAlign w:val="center"/>
          </w:tcPr>
          <w:p w14:paraId="1AA7D25B" w14:textId="77777777" w:rsidR="00390D25" w:rsidRPr="00401DEE" w:rsidRDefault="00390D25" w:rsidP="00230BBA">
            <w:pPr>
              <w:pStyle w:val="Default"/>
              <w:suppressAutoHyphens w:val="0"/>
              <w:autoSpaceDN w:val="0"/>
              <w:adjustRightInd w:val="0"/>
              <w:spacing w:line="276" w:lineRule="auto"/>
              <w:jc w:val="center"/>
              <w:rPr>
                <w:rFonts w:ascii="Trebuchet MS" w:hAnsi="Trebuchet MS"/>
                <w:b/>
                <w:bCs/>
                <w:sz w:val="20"/>
                <w:szCs w:val="20"/>
              </w:rPr>
            </w:pPr>
          </w:p>
          <w:p w14:paraId="624C6B03" w14:textId="231E4116" w:rsidR="00403FE4" w:rsidRPr="00401DEE" w:rsidRDefault="00B42253" w:rsidP="00230BBA">
            <w:pPr>
              <w:pStyle w:val="Default"/>
              <w:suppressAutoHyphens w:val="0"/>
              <w:autoSpaceDN w:val="0"/>
              <w:adjustRightInd w:val="0"/>
              <w:spacing w:line="276" w:lineRule="auto"/>
              <w:jc w:val="center"/>
              <w:rPr>
                <w:rFonts w:ascii="Trebuchet MS" w:hAnsi="Trebuchet MS"/>
                <w:b/>
                <w:bCs/>
                <w:sz w:val="20"/>
                <w:szCs w:val="20"/>
                <w:lang w:val="es-MX"/>
              </w:rPr>
            </w:pPr>
            <w:r w:rsidRPr="00602F9F">
              <w:rPr>
                <w:rFonts w:ascii="Trebuchet MS" w:hAnsi="Trebuchet MS"/>
                <w:b/>
                <w:sz w:val="20"/>
                <w:szCs w:val="20"/>
              </w:rPr>
              <w:t>Erika Cecilia Ruvalcaba Corral</w:t>
            </w:r>
            <w:r w:rsidRPr="00401DEE">
              <w:rPr>
                <w:rFonts w:ascii="Trebuchet MS" w:hAnsi="Trebuchet MS"/>
                <w:b/>
                <w:bCs/>
                <w:sz w:val="20"/>
                <w:szCs w:val="20"/>
                <w:lang w:val="es-MX"/>
              </w:rPr>
              <w:t xml:space="preserve"> </w:t>
            </w:r>
          </w:p>
        </w:tc>
        <w:tc>
          <w:tcPr>
            <w:tcW w:w="4143" w:type="pct"/>
            <w:vAlign w:val="center"/>
          </w:tcPr>
          <w:p w14:paraId="6D435416" w14:textId="77777777" w:rsidR="00EA2EE8" w:rsidRDefault="00EA2EE8" w:rsidP="00230BBA">
            <w:pPr>
              <w:pStyle w:val="Default"/>
              <w:suppressAutoHyphens w:val="0"/>
              <w:autoSpaceDN w:val="0"/>
              <w:adjustRightInd w:val="0"/>
              <w:spacing w:line="276" w:lineRule="auto"/>
              <w:jc w:val="both"/>
              <w:rPr>
                <w:rFonts w:ascii="Trebuchet MS" w:hAnsi="Trebuchet MS"/>
                <w:sz w:val="20"/>
                <w:szCs w:val="20"/>
                <w:lang w:val="es-MX"/>
              </w:rPr>
            </w:pPr>
          </w:p>
          <w:p w14:paraId="28B23C31" w14:textId="7BA705E7" w:rsidR="00DD401C" w:rsidRPr="00401DEE" w:rsidRDefault="006D2036" w:rsidP="00230BBA">
            <w:pPr>
              <w:pStyle w:val="Default"/>
              <w:suppressAutoHyphens w:val="0"/>
              <w:autoSpaceDN w:val="0"/>
              <w:adjustRightInd w:val="0"/>
              <w:spacing w:line="276" w:lineRule="auto"/>
              <w:jc w:val="both"/>
              <w:rPr>
                <w:rFonts w:ascii="Trebuchet MS" w:hAnsi="Trebuchet MS"/>
                <w:sz w:val="20"/>
                <w:szCs w:val="20"/>
              </w:rPr>
            </w:pPr>
            <w:r w:rsidRPr="00401DEE">
              <w:rPr>
                <w:rFonts w:ascii="Trebuchet MS" w:hAnsi="Trebuchet MS"/>
                <w:sz w:val="20"/>
                <w:szCs w:val="20"/>
                <w:lang w:val="es-MX"/>
              </w:rPr>
              <w:t>Manifiesta</w:t>
            </w:r>
            <w:r w:rsidR="00403FE4" w:rsidRPr="00401DEE">
              <w:rPr>
                <w:rFonts w:ascii="Trebuchet MS" w:hAnsi="Trebuchet MS"/>
                <w:sz w:val="20"/>
                <w:szCs w:val="20"/>
              </w:rPr>
              <w:t>: “</w:t>
            </w:r>
            <w:r w:rsidR="004145A3">
              <w:rPr>
                <w:rFonts w:ascii="Trebuchet MS" w:hAnsi="Trebuchet MS"/>
                <w:sz w:val="20"/>
                <w:szCs w:val="20"/>
              </w:rPr>
              <w:t xml:space="preserve">Gracias. </w:t>
            </w:r>
            <w:r w:rsidR="00DD401C" w:rsidRPr="00401DEE">
              <w:rPr>
                <w:rFonts w:ascii="Trebuchet MS" w:hAnsi="Trebuchet MS"/>
                <w:sz w:val="20"/>
                <w:szCs w:val="20"/>
              </w:rPr>
              <w:t xml:space="preserve">Está </w:t>
            </w:r>
            <w:r w:rsidR="00401DEE" w:rsidRPr="00401DEE">
              <w:rPr>
                <w:rFonts w:ascii="Trebuchet MS" w:hAnsi="Trebuchet MS"/>
                <w:sz w:val="20"/>
                <w:szCs w:val="20"/>
              </w:rPr>
              <w:t xml:space="preserve">a su consideración este </w:t>
            </w:r>
            <w:r w:rsidR="004145A3">
              <w:rPr>
                <w:rFonts w:ascii="Trebuchet MS" w:hAnsi="Trebuchet MS"/>
                <w:sz w:val="20"/>
                <w:szCs w:val="20"/>
              </w:rPr>
              <w:t>último punto.”</w:t>
            </w:r>
          </w:p>
          <w:p w14:paraId="58BBDF11" w14:textId="77777777" w:rsidR="00DD401C" w:rsidRPr="00401DEE" w:rsidRDefault="00DD401C" w:rsidP="00230BBA">
            <w:pPr>
              <w:pStyle w:val="Default"/>
              <w:suppressAutoHyphens w:val="0"/>
              <w:autoSpaceDN w:val="0"/>
              <w:adjustRightInd w:val="0"/>
              <w:spacing w:line="276" w:lineRule="auto"/>
              <w:jc w:val="both"/>
              <w:rPr>
                <w:rFonts w:ascii="Trebuchet MS" w:hAnsi="Trebuchet MS"/>
                <w:sz w:val="20"/>
                <w:szCs w:val="20"/>
              </w:rPr>
            </w:pPr>
          </w:p>
          <w:p w14:paraId="4AFDC70E" w14:textId="77777777" w:rsidR="004D289D" w:rsidRDefault="004145A3" w:rsidP="00EA2EE8">
            <w:pPr>
              <w:pStyle w:val="Default"/>
              <w:suppressAutoHyphens w:val="0"/>
              <w:autoSpaceDN w:val="0"/>
              <w:adjustRightInd w:val="0"/>
              <w:spacing w:line="276" w:lineRule="auto"/>
              <w:jc w:val="both"/>
              <w:rPr>
                <w:rFonts w:ascii="Trebuchet MS" w:hAnsi="Trebuchet MS"/>
                <w:sz w:val="20"/>
                <w:szCs w:val="20"/>
              </w:rPr>
            </w:pPr>
            <w:r>
              <w:rPr>
                <w:rFonts w:ascii="Trebuchet MS" w:hAnsi="Trebuchet MS"/>
                <w:sz w:val="20"/>
                <w:szCs w:val="20"/>
              </w:rPr>
              <w:t>Añade</w:t>
            </w:r>
            <w:r w:rsidRPr="00401DEE">
              <w:rPr>
                <w:rFonts w:ascii="Trebuchet MS" w:hAnsi="Trebuchet MS"/>
                <w:sz w:val="20"/>
                <w:szCs w:val="20"/>
              </w:rPr>
              <w:t>: “</w:t>
            </w:r>
            <w:r>
              <w:rPr>
                <w:rFonts w:ascii="Trebuchet MS" w:hAnsi="Trebuchet MS"/>
                <w:sz w:val="20"/>
                <w:szCs w:val="20"/>
              </w:rPr>
              <w:t xml:space="preserve">Bueno, si no hubiera más consideraciones, </w:t>
            </w:r>
            <w:r w:rsidRPr="00401DEE">
              <w:rPr>
                <w:rFonts w:ascii="Trebuchet MS" w:eastAsia="Calibri" w:hAnsi="Trebuchet MS" w:cs="Calibri"/>
                <w:sz w:val="20"/>
                <w:szCs w:val="20"/>
                <w:lang w:val="es-MX"/>
              </w:rPr>
              <w:t>da</w:t>
            </w:r>
            <w:r>
              <w:rPr>
                <w:rFonts w:ascii="Trebuchet MS" w:eastAsia="Calibri" w:hAnsi="Trebuchet MS" w:cs="Calibri"/>
                <w:sz w:val="20"/>
                <w:szCs w:val="20"/>
                <w:lang w:val="es-MX"/>
              </w:rPr>
              <w:t>mos</w:t>
            </w:r>
            <w:r w:rsidRPr="00401DEE">
              <w:rPr>
                <w:rFonts w:ascii="Trebuchet MS" w:eastAsia="Calibri" w:hAnsi="Trebuchet MS" w:cs="Calibri"/>
                <w:sz w:val="20"/>
                <w:szCs w:val="20"/>
                <w:lang w:val="es-MX"/>
              </w:rPr>
              <w:t xml:space="preserve"> por concluida la presente sesión, siendo las </w:t>
            </w:r>
            <w:r w:rsidR="00EC53A8">
              <w:rPr>
                <w:rFonts w:ascii="Trebuchet MS" w:eastAsia="Calibri" w:hAnsi="Trebuchet MS" w:cs="Calibri"/>
                <w:sz w:val="20"/>
                <w:szCs w:val="20"/>
                <w:lang w:val="es-MX"/>
              </w:rPr>
              <w:t xml:space="preserve">11:02 </w:t>
            </w:r>
            <w:r>
              <w:rPr>
                <w:rFonts w:ascii="Trebuchet MS" w:eastAsia="Calibri" w:hAnsi="Trebuchet MS" w:cs="Calibri"/>
                <w:sz w:val="20"/>
                <w:szCs w:val="20"/>
                <w:lang w:val="es-MX"/>
              </w:rPr>
              <w:t xml:space="preserve">once horas con dos minutos del </w:t>
            </w:r>
            <w:r w:rsidR="00EC53A8">
              <w:rPr>
                <w:rFonts w:ascii="Trebuchet MS" w:eastAsia="Calibri" w:hAnsi="Trebuchet MS" w:cs="Calibri"/>
                <w:sz w:val="20"/>
                <w:szCs w:val="20"/>
                <w:lang w:val="es-MX"/>
              </w:rPr>
              <w:t>día 30</w:t>
            </w:r>
            <w:r w:rsidRPr="00401DEE">
              <w:rPr>
                <w:rFonts w:ascii="Trebuchet MS" w:eastAsia="Calibri" w:hAnsi="Trebuchet MS" w:cs="Calibri"/>
                <w:sz w:val="20"/>
                <w:szCs w:val="20"/>
                <w:lang w:val="es-MX"/>
              </w:rPr>
              <w:t xml:space="preserve"> de </w:t>
            </w:r>
            <w:r>
              <w:rPr>
                <w:rFonts w:ascii="Trebuchet MS" w:eastAsia="Calibri" w:hAnsi="Trebuchet MS" w:cs="Calibri"/>
                <w:sz w:val="20"/>
                <w:szCs w:val="20"/>
                <w:lang w:val="es-MX"/>
              </w:rPr>
              <w:t>septiembre</w:t>
            </w:r>
            <w:r w:rsidRPr="00401DEE">
              <w:rPr>
                <w:rFonts w:ascii="Trebuchet MS" w:eastAsia="Calibri" w:hAnsi="Trebuchet MS" w:cs="Calibri"/>
                <w:sz w:val="20"/>
                <w:szCs w:val="20"/>
                <w:lang w:val="es-MX"/>
              </w:rPr>
              <w:t xml:space="preserve"> de</w:t>
            </w:r>
            <w:r w:rsidR="00EC53A8">
              <w:rPr>
                <w:rFonts w:ascii="Trebuchet MS" w:eastAsia="Calibri" w:hAnsi="Trebuchet MS" w:cs="Calibri"/>
                <w:sz w:val="20"/>
                <w:szCs w:val="20"/>
                <w:lang w:val="es-MX"/>
              </w:rPr>
              <w:t>l año en curso</w:t>
            </w:r>
            <w:r w:rsidRPr="00401DEE">
              <w:rPr>
                <w:rFonts w:ascii="Trebuchet MS" w:eastAsia="Calibri" w:hAnsi="Trebuchet MS" w:cs="Calibri"/>
                <w:sz w:val="20"/>
                <w:szCs w:val="20"/>
                <w:lang w:val="es-MX"/>
              </w:rPr>
              <w:t>. Muchas gracias</w:t>
            </w:r>
            <w:r w:rsidRPr="00401DEE">
              <w:rPr>
                <w:rFonts w:ascii="Trebuchet MS" w:hAnsi="Trebuchet MS"/>
                <w:sz w:val="20"/>
                <w:szCs w:val="20"/>
              </w:rPr>
              <w:t>.”</w:t>
            </w:r>
          </w:p>
          <w:p w14:paraId="7CD4033F" w14:textId="36F06BEF" w:rsidR="00EA2EE8" w:rsidRPr="00401DEE" w:rsidRDefault="00EA2EE8" w:rsidP="00EA2EE8">
            <w:pPr>
              <w:pStyle w:val="Default"/>
              <w:suppressAutoHyphens w:val="0"/>
              <w:autoSpaceDN w:val="0"/>
              <w:adjustRightInd w:val="0"/>
              <w:spacing w:line="276" w:lineRule="auto"/>
              <w:jc w:val="both"/>
              <w:rPr>
                <w:rFonts w:ascii="Trebuchet MS" w:hAnsi="Trebuchet MS"/>
                <w:b/>
                <w:bCs/>
                <w:sz w:val="20"/>
                <w:szCs w:val="20"/>
              </w:rPr>
            </w:pPr>
          </w:p>
        </w:tc>
      </w:tr>
      <w:tr w:rsidR="006807F6" w:rsidRPr="00401DEE" w14:paraId="38279415" w14:textId="77777777" w:rsidTr="00EA2EE8">
        <w:trPr>
          <w:trHeight w:val="454"/>
          <w:jc w:val="center"/>
        </w:trPr>
        <w:tc>
          <w:tcPr>
            <w:tcW w:w="5000" w:type="pct"/>
            <w:gridSpan w:val="2"/>
            <w:shd w:val="clear" w:color="auto" w:fill="CCC0D9" w:themeFill="accent4" w:themeFillTint="66"/>
            <w:vAlign w:val="center"/>
          </w:tcPr>
          <w:p w14:paraId="0B041F0B" w14:textId="3836113C" w:rsidR="006807F6" w:rsidRPr="00401DEE" w:rsidRDefault="006807F6" w:rsidP="00230BBA">
            <w:pPr>
              <w:spacing w:line="276" w:lineRule="auto"/>
              <w:jc w:val="center"/>
              <w:rPr>
                <w:rFonts w:ascii="Trebuchet MS" w:hAnsi="Trebuchet MS"/>
                <w:b/>
                <w:bCs/>
                <w:sz w:val="20"/>
                <w:szCs w:val="20"/>
              </w:rPr>
            </w:pPr>
            <w:r w:rsidRPr="00401DEE">
              <w:rPr>
                <w:rFonts w:ascii="Trebuchet MS" w:hAnsi="Trebuchet MS"/>
                <w:b/>
                <w:bCs/>
                <w:sz w:val="20"/>
                <w:szCs w:val="20"/>
              </w:rPr>
              <w:t xml:space="preserve">Por la Comisión de </w:t>
            </w:r>
            <w:r w:rsidR="000C32CB">
              <w:rPr>
                <w:rFonts w:ascii="Trebuchet MS" w:hAnsi="Trebuchet MS"/>
                <w:b/>
                <w:bCs/>
                <w:sz w:val="20"/>
                <w:szCs w:val="20"/>
              </w:rPr>
              <w:t>Participación Ciudadana</w:t>
            </w:r>
            <w:r w:rsidR="008A4260" w:rsidRPr="00401DEE">
              <w:rPr>
                <w:rFonts w:ascii="Trebuchet MS" w:hAnsi="Trebuchet MS"/>
                <w:b/>
                <w:bCs/>
                <w:sz w:val="20"/>
                <w:szCs w:val="20"/>
              </w:rPr>
              <w:t xml:space="preserve"> </w:t>
            </w:r>
          </w:p>
        </w:tc>
      </w:tr>
      <w:tr w:rsidR="008111DA" w:rsidRPr="00401DEE" w14:paraId="349C8EC4" w14:textId="77777777" w:rsidTr="00230BBA">
        <w:trPr>
          <w:jc w:val="center"/>
        </w:trPr>
        <w:tc>
          <w:tcPr>
            <w:tcW w:w="5000" w:type="pct"/>
            <w:gridSpan w:val="2"/>
            <w:vAlign w:val="center"/>
          </w:tcPr>
          <w:p w14:paraId="6168AE1D" w14:textId="77777777" w:rsidR="008111DA" w:rsidRPr="00401DEE" w:rsidRDefault="008111DA" w:rsidP="00230BBA">
            <w:pPr>
              <w:spacing w:line="276" w:lineRule="auto"/>
              <w:jc w:val="center"/>
              <w:rPr>
                <w:rFonts w:ascii="Trebuchet MS" w:hAnsi="Trebuchet MS"/>
                <w:b/>
                <w:bCs/>
                <w:sz w:val="20"/>
                <w:szCs w:val="20"/>
              </w:rPr>
            </w:pPr>
          </w:p>
          <w:p w14:paraId="07EC6921" w14:textId="77777777" w:rsidR="008111DA" w:rsidRPr="00401DEE" w:rsidRDefault="008111DA" w:rsidP="00230BBA">
            <w:pPr>
              <w:spacing w:line="276" w:lineRule="auto"/>
              <w:jc w:val="center"/>
              <w:rPr>
                <w:rFonts w:ascii="Trebuchet MS" w:hAnsi="Trebuchet MS"/>
                <w:b/>
                <w:bCs/>
                <w:sz w:val="20"/>
                <w:szCs w:val="20"/>
              </w:rPr>
            </w:pPr>
          </w:p>
          <w:p w14:paraId="1389BB42" w14:textId="77777777" w:rsidR="00347717" w:rsidRPr="00401DEE" w:rsidRDefault="00347717" w:rsidP="00230BBA">
            <w:pPr>
              <w:spacing w:line="276" w:lineRule="auto"/>
              <w:jc w:val="center"/>
              <w:rPr>
                <w:rFonts w:ascii="Trebuchet MS" w:hAnsi="Trebuchet MS"/>
                <w:b/>
                <w:bCs/>
                <w:sz w:val="20"/>
                <w:szCs w:val="20"/>
              </w:rPr>
            </w:pPr>
          </w:p>
          <w:p w14:paraId="131A8A68" w14:textId="77777777" w:rsidR="00FC24B0" w:rsidRDefault="00FC24B0" w:rsidP="00230BBA">
            <w:pPr>
              <w:spacing w:line="276" w:lineRule="auto"/>
              <w:jc w:val="center"/>
              <w:rPr>
                <w:rFonts w:ascii="Trebuchet MS" w:hAnsi="Trebuchet MS"/>
                <w:bCs/>
                <w:sz w:val="20"/>
                <w:szCs w:val="20"/>
              </w:rPr>
            </w:pPr>
            <w:r w:rsidRPr="00602F9F">
              <w:rPr>
                <w:rFonts w:ascii="Trebuchet MS" w:hAnsi="Trebuchet MS"/>
                <w:b/>
                <w:sz w:val="20"/>
                <w:szCs w:val="20"/>
              </w:rPr>
              <w:t>Erika Cecilia Ruvalcaba Corral</w:t>
            </w:r>
            <w:r w:rsidRPr="00401DEE">
              <w:rPr>
                <w:rFonts w:ascii="Trebuchet MS" w:hAnsi="Trebuchet MS"/>
                <w:bCs/>
                <w:sz w:val="20"/>
                <w:szCs w:val="20"/>
              </w:rPr>
              <w:t xml:space="preserve"> </w:t>
            </w:r>
          </w:p>
          <w:p w14:paraId="57716780" w14:textId="0EF9CD6B" w:rsidR="008111DA" w:rsidRPr="00401DEE" w:rsidRDefault="008111DA" w:rsidP="00230BBA">
            <w:pPr>
              <w:spacing w:line="276" w:lineRule="auto"/>
              <w:jc w:val="center"/>
              <w:rPr>
                <w:rFonts w:ascii="Trebuchet MS" w:hAnsi="Trebuchet MS"/>
                <w:b/>
                <w:bCs/>
                <w:sz w:val="20"/>
                <w:szCs w:val="20"/>
              </w:rPr>
            </w:pPr>
            <w:r w:rsidRPr="00401DEE">
              <w:rPr>
                <w:rFonts w:ascii="Trebuchet MS" w:hAnsi="Trebuchet MS"/>
                <w:bCs/>
                <w:sz w:val="20"/>
                <w:szCs w:val="20"/>
              </w:rPr>
              <w:t>Consejer</w:t>
            </w:r>
            <w:r w:rsidR="00FC24B0">
              <w:rPr>
                <w:rFonts w:ascii="Trebuchet MS" w:hAnsi="Trebuchet MS"/>
                <w:bCs/>
                <w:sz w:val="20"/>
                <w:szCs w:val="20"/>
              </w:rPr>
              <w:t>a</w:t>
            </w:r>
            <w:r w:rsidRPr="00401DEE">
              <w:rPr>
                <w:rFonts w:ascii="Trebuchet MS" w:hAnsi="Trebuchet MS"/>
                <w:bCs/>
                <w:sz w:val="20"/>
                <w:szCs w:val="20"/>
              </w:rPr>
              <w:t xml:space="preserve"> electoral president</w:t>
            </w:r>
            <w:r w:rsidR="00FC24B0">
              <w:rPr>
                <w:rFonts w:ascii="Trebuchet MS" w:hAnsi="Trebuchet MS"/>
                <w:bCs/>
                <w:sz w:val="20"/>
                <w:szCs w:val="20"/>
              </w:rPr>
              <w:t>a</w:t>
            </w:r>
          </w:p>
        </w:tc>
      </w:tr>
      <w:tr w:rsidR="000C32CB" w:rsidRPr="00401DEE" w14:paraId="1F3BAC27" w14:textId="77777777" w:rsidTr="00230BBA">
        <w:trPr>
          <w:jc w:val="center"/>
        </w:trPr>
        <w:tc>
          <w:tcPr>
            <w:tcW w:w="5000" w:type="pct"/>
            <w:gridSpan w:val="2"/>
            <w:vAlign w:val="center"/>
          </w:tcPr>
          <w:p w14:paraId="2800C438" w14:textId="25AF2D15" w:rsidR="000C32CB" w:rsidRPr="00401DEE" w:rsidRDefault="000C32CB" w:rsidP="00230BBA">
            <w:pPr>
              <w:spacing w:line="276" w:lineRule="auto"/>
              <w:rPr>
                <w:rFonts w:ascii="Trebuchet MS" w:hAnsi="Trebuchet MS" w:cs="Arial"/>
                <w:b/>
                <w:bCs/>
                <w:sz w:val="20"/>
                <w:szCs w:val="20"/>
              </w:rPr>
            </w:pPr>
          </w:p>
          <w:p w14:paraId="4074618D" w14:textId="77777777" w:rsidR="000C32CB" w:rsidRPr="00401DEE" w:rsidRDefault="000C32CB" w:rsidP="00230BBA">
            <w:pPr>
              <w:spacing w:line="276" w:lineRule="auto"/>
              <w:jc w:val="center"/>
              <w:rPr>
                <w:rFonts w:ascii="Trebuchet MS" w:hAnsi="Trebuchet MS" w:cs="Arial"/>
                <w:b/>
                <w:bCs/>
                <w:sz w:val="20"/>
                <w:szCs w:val="20"/>
              </w:rPr>
            </w:pPr>
          </w:p>
          <w:p w14:paraId="4BCF2375" w14:textId="77777777" w:rsidR="000C32CB" w:rsidRPr="00401DEE" w:rsidRDefault="000C32CB" w:rsidP="00230BBA">
            <w:pPr>
              <w:spacing w:line="276" w:lineRule="auto"/>
              <w:jc w:val="center"/>
              <w:rPr>
                <w:rFonts w:ascii="Trebuchet MS" w:hAnsi="Trebuchet MS" w:cs="Arial"/>
                <w:b/>
                <w:bCs/>
                <w:sz w:val="20"/>
                <w:szCs w:val="20"/>
              </w:rPr>
            </w:pPr>
          </w:p>
          <w:p w14:paraId="3725114F" w14:textId="77777777" w:rsidR="000C32CB" w:rsidRDefault="000C32CB" w:rsidP="00230BBA">
            <w:pPr>
              <w:spacing w:line="276" w:lineRule="auto"/>
              <w:jc w:val="center"/>
              <w:rPr>
                <w:rFonts w:ascii="Trebuchet MS" w:hAnsi="Trebuchet MS"/>
                <w:bCs/>
                <w:sz w:val="20"/>
                <w:szCs w:val="20"/>
              </w:rPr>
            </w:pPr>
            <w:r w:rsidRPr="00ED7521">
              <w:rPr>
                <w:rFonts w:ascii="Trebuchet MS" w:hAnsi="Trebuchet MS" w:cs="Arial"/>
                <w:b/>
                <w:sz w:val="20"/>
                <w:szCs w:val="20"/>
              </w:rPr>
              <w:t>Moisés Pérez Vega</w:t>
            </w:r>
            <w:r w:rsidRPr="00401DEE">
              <w:rPr>
                <w:rFonts w:ascii="Trebuchet MS" w:hAnsi="Trebuchet MS"/>
                <w:bCs/>
                <w:sz w:val="20"/>
                <w:szCs w:val="20"/>
              </w:rPr>
              <w:t xml:space="preserve"> </w:t>
            </w:r>
          </w:p>
          <w:p w14:paraId="0637A182" w14:textId="2415CDCE" w:rsidR="000C32CB" w:rsidRPr="00401DEE" w:rsidRDefault="000C32CB" w:rsidP="00230BBA">
            <w:pPr>
              <w:spacing w:line="276" w:lineRule="auto"/>
              <w:jc w:val="center"/>
              <w:rPr>
                <w:rFonts w:ascii="Trebuchet MS" w:hAnsi="Trebuchet MS"/>
                <w:b/>
                <w:bCs/>
                <w:sz w:val="20"/>
                <w:szCs w:val="20"/>
              </w:rPr>
            </w:pPr>
            <w:r w:rsidRPr="00401DEE">
              <w:rPr>
                <w:rFonts w:ascii="Trebuchet MS" w:hAnsi="Trebuchet MS"/>
                <w:bCs/>
                <w:sz w:val="20"/>
                <w:szCs w:val="20"/>
              </w:rPr>
              <w:t>Consejero electoral integrante</w:t>
            </w:r>
          </w:p>
        </w:tc>
      </w:tr>
      <w:tr w:rsidR="00065B4B" w:rsidRPr="00401DEE" w14:paraId="3B298DC0" w14:textId="77777777" w:rsidTr="00230BBA">
        <w:trPr>
          <w:jc w:val="center"/>
        </w:trPr>
        <w:tc>
          <w:tcPr>
            <w:tcW w:w="5000" w:type="pct"/>
            <w:gridSpan w:val="2"/>
            <w:vAlign w:val="center"/>
          </w:tcPr>
          <w:p w14:paraId="4F482949" w14:textId="77777777" w:rsidR="00065B4B" w:rsidRPr="00401DEE" w:rsidRDefault="00065B4B" w:rsidP="00230BBA">
            <w:pPr>
              <w:spacing w:line="276" w:lineRule="auto"/>
              <w:jc w:val="center"/>
              <w:rPr>
                <w:rFonts w:ascii="Trebuchet MS" w:hAnsi="Trebuchet MS"/>
                <w:b/>
                <w:bCs/>
                <w:sz w:val="20"/>
                <w:szCs w:val="20"/>
              </w:rPr>
            </w:pPr>
          </w:p>
          <w:p w14:paraId="1E64BC8C" w14:textId="77777777" w:rsidR="00065B4B" w:rsidRPr="00401DEE" w:rsidRDefault="00065B4B" w:rsidP="00230BBA">
            <w:pPr>
              <w:spacing w:line="276" w:lineRule="auto"/>
              <w:jc w:val="center"/>
              <w:rPr>
                <w:rFonts w:ascii="Trebuchet MS" w:hAnsi="Trebuchet MS"/>
                <w:b/>
                <w:bCs/>
                <w:sz w:val="20"/>
                <w:szCs w:val="20"/>
              </w:rPr>
            </w:pPr>
          </w:p>
          <w:p w14:paraId="19A21756" w14:textId="77777777" w:rsidR="008111DA" w:rsidRPr="00401DEE" w:rsidRDefault="008111DA" w:rsidP="00230BBA">
            <w:pPr>
              <w:spacing w:line="276" w:lineRule="auto"/>
              <w:jc w:val="center"/>
              <w:rPr>
                <w:rFonts w:ascii="Trebuchet MS" w:hAnsi="Trebuchet MS"/>
                <w:b/>
                <w:bCs/>
                <w:sz w:val="20"/>
                <w:szCs w:val="20"/>
              </w:rPr>
            </w:pPr>
          </w:p>
          <w:p w14:paraId="7A65F4DD" w14:textId="77777777" w:rsidR="00065B4B" w:rsidRPr="00401DEE" w:rsidRDefault="00065B4B" w:rsidP="00230BBA">
            <w:pPr>
              <w:spacing w:line="276" w:lineRule="auto"/>
              <w:jc w:val="center"/>
              <w:rPr>
                <w:rFonts w:ascii="Trebuchet MS" w:hAnsi="Trebuchet MS"/>
                <w:b/>
                <w:bCs/>
                <w:sz w:val="20"/>
                <w:szCs w:val="20"/>
                <w:lang w:val="es-ES"/>
              </w:rPr>
            </w:pPr>
            <w:r w:rsidRPr="00401DEE">
              <w:rPr>
                <w:rFonts w:ascii="Trebuchet MS" w:hAnsi="Trebuchet MS"/>
                <w:b/>
                <w:bCs/>
                <w:sz w:val="20"/>
                <w:szCs w:val="20"/>
                <w:lang w:val="es-ES"/>
              </w:rPr>
              <w:t>Luis Alfonso Campos Guzmán</w:t>
            </w:r>
          </w:p>
          <w:p w14:paraId="346FAC16" w14:textId="6F354DC1" w:rsidR="004D289D" w:rsidRPr="00401DEE" w:rsidRDefault="00EC53A8" w:rsidP="00230BBA">
            <w:pPr>
              <w:spacing w:line="276" w:lineRule="auto"/>
              <w:jc w:val="center"/>
              <w:rPr>
                <w:rFonts w:ascii="Trebuchet MS" w:hAnsi="Trebuchet MS"/>
                <w:b/>
                <w:bCs/>
                <w:sz w:val="20"/>
                <w:szCs w:val="20"/>
              </w:rPr>
            </w:pPr>
            <w:r>
              <w:rPr>
                <w:rFonts w:ascii="Trebuchet MS" w:hAnsi="Trebuchet MS"/>
                <w:bCs/>
                <w:sz w:val="20"/>
                <w:szCs w:val="20"/>
                <w:lang w:val="es-ES"/>
              </w:rPr>
              <w:t>Secretario Técnico</w:t>
            </w:r>
          </w:p>
        </w:tc>
      </w:tr>
      <w:tr w:rsidR="00065B4B" w:rsidRPr="00A47948" w14:paraId="7B330369" w14:textId="77777777" w:rsidTr="00230BBA">
        <w:trPr>
          <w:trHeight w:val="621"/>
          <w:jc w:val="center"/>
        </w:trPr>
        <w:tc>
          <w:tcPr>
            <w:tcW w:w="5000" w:type="pct"/>
            <w:gridSpan w:val="2"/>
            <w:vAlign w:val="center"/>
          </w:tcPr>
          <w:p w14:paraId="442FDCB6" w14:textId="5EF57936" w:rsidR="00065B4B" w:rsidRPr="00401DEE" w:rsidRDefault="00065B4B" w:rsidP="00230BBA">
            <w:pPr>
              <w:suppressAutoHyphens w:val="0"/>
              <w:spacing w:line="276" w:lineRule="auto"/>
              <w:jc w:val="both"/>
              <w:rPr>
                <w:lang w:val="es-ES_tradnl" w:eastAsia="es-ES_tradnl"/>
              </w:rPr>
            </w:pPr>
            <w:r w:rsidRPr="00A47948">
              <w:rPr>
                <w:rFonts w:ascii="Trebuchet MS" w:hAnsi="Trebuchet MS"/>
                <w:sz w:val="14"/>
                <w:szCs w:val="12"/>
              </w:rPr>
              <w:t xml:space="preserve">Las firmas que aparecen en esta hoja autorizan </w:t>
            </w:r>
            <w:r w:rsidR="006553B9">
              <w:rPr>
                <w:rFonts w:ascii="Trebuchet MS" w:hAnsi="Trebuchet MS"/>
                <w:sz w:val="14"/>
                <w:szCs w:val="12"/>
              </w:rPr>
              <w:t>e</w:t>
            </w:r>
            <w:r w:rsidRPr="00A47948">
              <w:rPr>
                <w:rFonts w:ascii="Trebuchet MS" w:hAnsi="Trebuchet MS"/>
                <w:sz w:val="14"/>
                <w:szCs w:val="12"/>
              </w:rPr>
              <w:t xml:space="preserve">l </w:t>
            </w:r>
            <w:r w:rsidR="006553B9">
              <w:rPr>
                <w:rFonts w:ascii="Trebuchet MS" w:hAnsi="Trebuchet MS"/>
                <w:sz w:val="14"/>
                <w:szCs w:val="12"/>
              </w:rPr>
              <w:t>acta</w:t>
            </w:r>
            <w:r w:rsidRPr="00A47948">
              <w:rPr>
                <w:rFonts w:ascii="Trebuchet MS" w:hAnsi="Trebuchet MS"/>
                <w:sz w:val="14"/>
                <w:szCs w:val="12"/>
              </w:rPr>
              <w:t xml:space="preserve"> de la </w:t>
            </w:r>
            <w:r w:rsidR="003D2CE4">
              <w:rPr>
                <w:rFonts w:ascii="Trebuchet MS" w:hAnsi="Trebuchet MS"/>
                <w:b/>
                <w:sz w:val="14"/>
                <w:szCs w:val="12"/>
              </w:rPr>
              <w:t>cuarta</w:t>
            </w:r>
            <w:r w:rsidR="00DD401C">
              <w:rPr>
                <w:rFonts w:ascii="Trebuchet MS" w:hAnsi="Trebuchet MS"/>
                <w:b/>
                <w:sz w:val="14"/>
                <w:szCs w:val="12"/>
              </w:rPr>
              <w:t xml:space="preserve"> </w:t>
            </w:r>
            <w:r w:rsidR="00EB2172" w:rsidRPr="00A47948">
              <w:rPr>
                <w:rFonts w:ascii="Trebuchet MS" w:hAnsi="Trebuchet MS"/>
                <w:b/>
                <w:sz w:val="14"/>
                <w:szCs w:val="12"/>
              </w:rPr>
              <w:t>sesión</w:t>
            </w:r>
            <w:r w:rsidRPr="00A47948">
              <w:rPr>
                <w:rFonts w:ascii="Trebuchet MS" w:hAnsi="Trebuchet MS"/>
                <w:b/>
                <w:sz w:val="14"/>
                <w:szCs w:val="12"/>
              </w:rPr>
              <w:t xml:space="preserve"> ordinaria</w:t>
            </w:r>
            <w:r w:rsidRPr="00A47948">
              <w:rPr>
                <w:rFonts w:ascii="Trebuchet MS" w:hAnsi="Trebuchet MS"/>
                <w:sz w:val="14"/>
                <w:szCs w:val="12"/>
              </w:rPr>
              <w:t xml:space="preserve"> </w:t>
            </w:r>
            <w:r w:rsidR="00EC53A8">
              <w:rPr>
                <w:rFonts w:ascii="Trebuchet MS" w:hAnsi="Trebuchet MS"/>
                <w:sz w:val="14"/>
                <w:szCs w:val="12"/>
              </w:rPr>
              <w:t xml:space="preserve">de </w:t>
            </w:r>
            <w:r w:rsidRPr="00A47948">
              <w:rPr>
                <w:rFonts w:ascii="Trebuchet MS" w:hAnsi="Trebuchet MS"/>
                <w:sz w:val="14"/>
                <w:szCs w:val="12"/>
              </w:rPr>
              <w:t xml:space="preserve">la Comisión de </w:t>
            </w:r>
            <w:r w:rsidR="000C32CB">
              <w:rPr>
                <w:rFonts w:ascii="Trebuchet MS" w:hAnsi="Trebuchet MS"/>
                <w:sz w:val="14"/>
                <w:szCs w:val="12"/>
              </w:rPr>
              <w:t>Participación Ciudadana</w:t>
            </w:r>
            <w:r w:rsidR="00F131EB" w:rsidRPr="00F131EB">
              <w:rPr>
                <w:rFonts w:ascii="Trebuchet MS" w:hAnsi="Trebuchet MS"/>
                <w:sz w:val="14"/>
                <w:szCs w:val="12"/>
              </w:rPr>
              <w:t xml:space="preserve"> </w:t>
            </w:r>
            <w:r w:rsidRPr="00A47948">
              <w:rPr>
                <w:rFonts w:ascii="Trebuchet MS" w:hAnsi="Trebuchet MS"/>
                <w:sz w:val="14"/>
                <w:szCs w:val="12"/>
              </w:rPr>
              <w:t xml:space="preserve">del Instituto Electoral y de Participación Ciudadana del Estado de Jalisco, </w:t>
            </w:r>
            <w:r w:rsidR="00EC53A8">
              <w:rPr>
                <w:rFonts w:ascii="Trebuchet MS" w:hAnsi="Trebuchet MS"/>
                <w:sz w:val="14"/>
                <w:szCs w:val="12"/>
              </w:rPr>
              <w:t xml:space="preserve">celebrada </w:t>
            </w:r>
            <w:r w:rsidR="000C32CB">
              <w:rPr>
                <w:rFonts w:ascii="Trebuchet MS" w:hAnsi="Trebuchet MS"/>
                <w:sz w:val="14"/>
                <w:szCs w:val="12"/>
              </w:rPr>
              <w:t>el 30</w:t>
            </w:r>
            <w:r w:rsidR="00401DEE">
              <w:rPr>
                <w:rFonts w:ascii="Trebuchet MS" w:hAnsi="Trebuchet MS"/>
                <w:sz w:val="14"/>
                <w:szCs w:val="12"/>
              </w:rPr>
              <w:t xml:space="preserve"> </w:t>
            </w:r>
            <w:r w:rsidR="00E67F8E">
              <w:rPr>
                <w:rFonts w:ascii="Trebuchet MS" w:hAnsi="Trebuchet MS"/>
                <w:sz w:val="14"/>
                <w:szCs w:val="12"/>
              </w:rPr>
              <w:t xml:space="preserve">de </w:t>
            </w:r>
            <w:r w:rsidR="003D2CE4">
              <w:rPr>
                <w:rFonts w:ascii="Trebuchet MS" w:hAnsi="Trebuchet MS"/>
                <w:sz w:val="14"/>
                <w:szCs w:val="12"/>
              </w:rPr>
              <w:t>septiembre</w:t>
            </w:r>
            <w:r w:rsidR="00E67F8E">
              <w:rPr>
                <w:rFonts w:ascii="Trebuchet MS" w:hAnsi="Trebuchet MS"/>
                <w:sz w:val="14"/>
                <w:szCs w:val="12"/>
              </w:rPr>
              <w:t xml:space="preserve"> de 20</w:t>
            </w:r>
            <w:r w:rsidR="00DD401C">
              <w:rPr>
                <w:rFonts w:ascii="Trebuchet MS" w:hAnsi="Trebuchet MS"/>
                <w:sz w:val="14"/>
                <w:szCs w:val="12"/>
              </w:rPr>
              <w:t>20</w:t>
            </w:r>
            <w:r w:rsidR="00403FE4" w:rsidRPr="00A47948">
              <w:rPr>
                <w:rFonts w:ascii="Trebuchet MS" w:hAnsi="Trebuchet MS"/>
                <w:sz w:val="14"/>
                <w:szCs w:val="12"/>
              </w:rPr>
              <w:t xml:space="preserve">. </w:t>
            </w:r>
            <w:r w:rsidR="00C252E4">
              <w:rPr>
                <w:rFonts w:ascii="Trebuchet MS" w:hAnsi="Trebuchet MS"/>
                <w:sz w:val="14"/>
                <w:szCs w:val="12"/>
              </w:rPr>
              <w:t>El video de la sesión puede ser visualizado en el vínculo siguiente:</w:t>
            </w:r>
            <w:r w:rsidR="00DD401C" w:rsidRPr="00401DEE">
              <w:rPr>
                <w:rFonts w:ascii="Trebuchet MS" w:hAnsi="Trebuchet MS"/>
              </w:rPr>
              <w:t xml:space="preserve"> </w:t>
            </w:r>
            <w:hyperlink r:id="rId8" w:history="1">
              <w:r w:rsidR="000C32CB" w:rsidRPr="005816DC">
                <w:rPr>
                  <w:rStyle w:val="Hipervnculo"/>
                  <w:rFonts w:ascii="Trebuchet MS" w:hAnsi="Trebuchet MS"/>
                  <w:sz w:val="16"/>
                  <w:szCs w:val="16"/>
                </w:rPr>
                <w:t>https://www.youtube.com/watch?v=xcKHf6uDAqY</w:t>
              </w:r>
            </w:hyperlink>
            <w:r w:rsidR="000C32CB">
              <w:rPr>
                <w:rFonts w:ascii="Trebuchet MS" w:hAnsi="Trebuchet MS"/>
                <w:sz w:val="16"/>
                <w:szCs w:val="16"/>
              </w:rPr>
              <w:t xml:space="preserve"> ---</w:t>
            </w:r>
            <w:r w:rsidR="00401DEE" w:rsidRPr="00401DEE">
              <w:rPr>
                <w:rFonts w:ascii="Trebuchet MS" w:hAnsi="Trebuchet MS"/>
                <w:sz w:val="15"/>
                <w:szCs w:val="15"/>
                <w:lang w:val="es-ES_tradnl" w:eastAsia="es-ES_tradnl"/>
              </w:rPr>
              <w:t>-------------------------</w:t>
            </w:r>
            <w:r w:rsidR="00EA2EE8">
              <w:rPr>
                <w:rFonts w:ascii="Trebuchet MS" w:hAnsi="Trebuchet MS"/>
                <w:sz w:val="15"/>
                <w:szCs w:val="15"/>
                <w:lang w:val="es-ES_tradnl" w:eastAsia="es-ES_tradnl"/>
              </w:rPr>
              <w:t>---------</w:t>
            </w:r>
          </w:p>
        </w:tc>
      </w:tr>
    </w:tbl>
    <w:p w14:paraId="6F16D66B" w14:textId="77777777" w:rsidR="00285445" w:rsidRPr="00D32F43" w:rsidRDefault="00285445" w:rsidP="00E67F8E">
      <w:pPr>
        <w:spacing w:line="276" w:lineRule="auto"/>
        <w:rPr>
          <w:rFonts w:ascii="Trebuchet MS" w:hAnsi="Trebuchet MS"/>
          <w:sz w:val="14"/>
          <w:szCs w:val="12"/>
        </w:rPr>
      </w:pPr>
    </w:p>
    <w:sectPr w:rsidR="00285445" w:rsidRPr="00D32F43" w:rsidSect="00EA2EE8">
      <w:headerReference w:type="default" r:id="rId9"/>
      <w:footerReference w:type="default" r:id="rId10"/>
      <w:pgSz w:w="12240" w:h="15840" w:code="1"/>
      <w:pgMar w:top="2552" w:right="1701" w:bottom="1701" w:left="1701" w:header="680"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AA19A5" w14:textId="77777777" w:rsidR="0067714C" w:rsidRDefault="0067714C">
      <w:r>
        <w:separator/>
      </w:r>
    </w:p>
  </w:endnote>
  <w:endnote w:type="continuationSeparator" w:id="0">
    <w:p w14:paraId="0CCC0A33" w14:textId="77777777" w:rsidR="0067714C" w:rsidRDefault="00677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Historic">
    <w:altName w:val="Segoe UI Symbol"/>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F2CE1A" w14:textId="77777777" w:rsidR="0055782C" w:rsidRPr="002177E9" w:rsidRDefault="0055782C" w:rsidP="009D561D">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Pr="002331F0">
      <w:rPr>
        <w:rFonts w:ascii="Trebuchet MS" w:hAnsi="Trebuchet MS" w:cs="Tahoma"/>
        <w:bCs/>
        <w:color w:val="A6A6A6"/>
        <w:sz w:val="16"/>
        <w:szCs w:val="16"/>
        <w:lang w:val="es-ES"/>
      </w:rPr>
      <w:t xml:space="preserve"> de</w:t>
    </w:r>
    <w:r>
      <w:rPr>
        <w:rFonts w:ascii="Trebuchet MS" w:hAnsi="Trebuchet MS" w:cs="Tahoma"/>
        <w:bCs/>
        <w:color w:val="A6A6A6"/>
        <w:sz w:val="16"/>
        <w:szCs w:val="16"/>
        <w:lang w:val="es-ES"/>
      </w:rPr>
      <w:t xml:space="preserve"> </w:t>
    </w:r>
    <w:r w:rsidRPr="002331F0">
      <w:rPr>
        <w:rFonts w:ascii="Trebuchet MS" w:hAnsi="Trebuchet MS" w:cs="Tahoma"/>
        <w:bCs/>
        <w:color w:val="A6A6A6"/>
        <w:sz w:val="16"/>
        <w:szCs w:val="16"/>
        <w:lang w:val="es-ES"/>
      </w:rPr>
      <w:t>l</w:t>
    </w:r>
    <w:r>
      <w:rPr>
        <w:rFonts w:ascii="Trebuchet MS" w:hAnsi="Trebuchet MS" w:cs="Tahoma"/>
        <w:bCs/>
        <w:color w:val="A6A6A6"/>
        <w:sz w:val="16"/>
        <w:szCs w:val="16"/>
        <w:lang w:val="es-ES"/>
      </w:rPr>
      <w:t>as</w:t>
    </w:r>
    <w:r w:rsidRPr="002331F0">
      <w:rPr>
        <w:rFonts w:ascii="Trebuchet MS" w:hAnsi="Trebuchet MS" w:cs="Tahoma"/>
        <w:bCs/>
        <w:color w:val="A6A6A6"/>
        <w:sz w:val="16"/>
        <w:szCs w:val="16"/>
        <w:lang w:val="es-ES"/>
      </w:rPr>
      <w:t xml:space="preserve"> </w:t>
    </w:r>
    <w:r>
      <w:rPr>
        <w:rFonts w:ascii="Trebuchet MS" w:hAnsi="Trebuchet MS" w:cs="Tahoma"/>
        <w:bCs/>
        <w:color w:val="A6A6A6"/>
        <w:sz w:val="16"/>
        <w:szCs w:val="16"/>
        <w:lang w:val="es-ES"/>
      </w:rPr>
      <w:t>Estrellas 2764</w:t>
    </w:r>
    <w:r w:rsidRPr="002331F0">
      <w:rPr>
        <w:rFonts w:ascii="Trebuchet MS" w:hAnsi="Trebuchet MS" w:cs="Tahoma"/>
        <w:bCs/>
        <w:color w:val="A6A6A6"/>
        <w:sz w:val="16"/>
        <w:szCs w:val="16"/>
        <w:lang w:val="es-ES"/>
      </w:rPr>
      <w:t xml:space="preserve">, colonia </w:t>
    </w:r>
    <w:r>
      <w:rPr>
        <w:rFonts w:ascii="Trebuchet MS" w:hAnsi="Trebuchet MS" w:cs="Tahoma"/>
        <w:bCs/>
        <w:color w:val="A6A6A6"/>
        <w:sz w:val="16"/>
        <w:szCs w:val="16"/>
        <w:lang w:val="es-ES"/>
      </w:rPr>
      <w:t>Jardines del Bosque Centro</w:t>
    </w:r>
    <w:r w:rsidRPr="002331F0">
      <w:rPr>
        <w:rFonts w:ascii="Trebuchet MS" w:hAnsi="Trebuchet MS" w:cs="Tahoma"/>
        <w:bCs/>
        <w:color w:val="A6A6A6"/>
        <w:sz w:val="16"/>
        <w:szCs w:val="16"/>
        <w:lang w:val="es-ES"/>
      </w:rPr>
      <w:t>, Guadalajara, Jalisco, México. C.P.44</w:t>
    </w:r>
    <w:r>
      <w:rPr>
        <w:rFonts w:ascii="Trebuchet MS" w:hAnsi="Trebuchet MS" w:cs="Tahoma"/>
        <w:bCs/>
        <w:color w:val="A6A6A6"/>
        <w:sz w:val="16"/>
        <w:szCs w:val="16"/>
        <w:lang w:val="es-ES"/>
      </w:rPr>
      <w:t>520</w:t>
    </w:r>
  </w:p>
  <w:p w14:paraId="4DD972F7" w14:textId="77777777" w:rsidR="0055782C" w:rsidRPr="002177E9" w:rsidRDefault="00EA2EE8" w:rsidP="009D561D">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noProof/>
        <w:color w:val="A6A6A6"/>
        <w:sz w:val="16"/>
        <w:szCs w:val="16"/>
        <w:lang w:val="es-ES"/>
      </w:rPr>
      <w:pict w14:anchorId="50A62553">
        <v:rect id="_x0000_i1025" style="width:422pt;height:1pt" o:hrpct="955" o:hralign="center" o:hrstd="t" o:hr="t" fillcolor="#a0a0a0" stroked="f"/>
      </w:pict>
    </w:r>
  </w:p>
  <w:p w14:paraId="2A1C5E6D" w14:textId="77777777" w:rsidR="0055782C" w:rsidRPr="009366B9" w:rsidRDefault="0055782C" w:rsidP="009D561D">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14:paraId="1D5F3645" w14:textId="77777777" w:rsidR="0055782C" w:rsidRDefault="0055782C" w:rsidP="009D561D">
    <w:pPr>
      <w:pStyle w:val="Piedepgina"/>
      <w:jc w:val="right"/>
      <w:rPr>
        <w:rFonts w:ascii="Trebuchet MS" w:eastAsia="Calibri" w:hAnsi="Trebuchet MS" w:cs="Arial"/>
        <w:sz w:val="20"/>
        <w:szCs w:val="20"/>
        <w:lang w:eastAsia="en-US"/>
      </w:rPr>
    </w:pPr>
  </w:p>
  <w:p w14:paraId="68B1B128" w14:textId="77777777" w:rsidR="0055782C" w:rsidRPr="00E93BC1" w:rsidRDefault="0055782C" w:rsidP="009D561D">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EA2EE8">
      <w:rPr>
        <w:rFonts w:ascii="Trebuchet MS" w:eastAsia="Calibri" w:hAnsi="Trebuchet MS" w:cs="Arial"/>
        <w:noProof/>
        <w:sz w:val="16"/>
        <w:szCs w:val="16"/>
        <w:lang w:eastAsia="en-US"/>
      </w:rPr>
      <w:t>1</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EA2EE8">
      <w:rPr>
        <w:rFonts w:ascii="Trebuchet MS" w:eastAsia="Calibri" w:hAnsi="Trebuchet MS" w:cs="Arial"/>
        <w:noProof/>
        <w:sz w:val="16"/>
        <w:szCs w:val="16"/>
        <w:lang w:eastAsia="en-US"/>
      </w:rPr>
      <w:t>10</w:t>
    </w:r>
    <w:r w:rsidRPr="00E93BC1">
      <w:rPr>
        <w:rFonts w:ascii="Trebuchet MS" w:eastAsia="Calibri" w:hAnsi="Trebuchet MS" w:cs="Arial"/>
        <w:sz w:val="16"/>
        <w:szCs w:val="16"/>
        <w:lang w:eastAsia="en-US"/>
      </w:rPr>
      <w:fldChar w:fldCharType="end"/>
    </w:r>
  </w:p>
  <w:p w14:paraId="3A3B8324" w14:textId="64D0B4EC" w:rsidR="0055782C" w:rsidRPr="009D561D" w:rsidRDefault="0055782C" w:rsidP="009D561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7B50A7" w14:textId="77777777" w:rsidR="0067714C" w:rsidRDefault="0067714C">
      <w:r>
        <w:separator/>
      </w:r>
    </w:p>
  </w:footnote>
  <w:footnote w:type="continuationSeparator" w:id="0">
    <w:p w14:paraId="5CFF142D" w14:textId="77777777" w:rsidR="0067714C" w:rsidRDefault="006771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41B16C" w14:textId="77777777" w:rsidR="0055782C" w:rsidRDefault="0055782C">
    <w:pPr>
      <w:rPr>
        <w:rFonts w:ascii="Garamond" w:hAnsi="Garamond" w:cs="Arial"/>
        <w:b/>
      </w:rPr>
    </w:pPr>
    <w:r>
      <w:rPr>
        <w:rFonts w:ascii="Garamond" w:hAnsi="Garamond" w:cs="Arial"/>
        <w:b/>
      </w:rPr>
      <w:t xml:space="preserve">   </w:t>
    </w:r>
  </w:p>
  <w:p w14:paraId="13403C87" w14:textId="77777777" w:rsidR="0055782C" w:rsidRDefault="0055782C">
    <w:pPr>
      <w:ind w:left="1596"/>
      <w:rPr>
        <w:rFonts w:ascii="Garamond" w:hAnsi="Garamond" w:cs="Arial"/>
        <w:b/>
      </w:rPr>
    </w:pPr>
  </w:p>
  <w:p w14:paraId="225EB4AD" w14:textId="77777777" w:rsidR="0055782C" w:rsidRDefault="0055782C">
    <w:pPr>
      <w:ind w:left="1596"/>
      <w:rPr>
        <w:rFonts w:ascii="Garamond" w:hAnsi="Garamond" w:cs="Arial"/>
        <w:b/>
      </w:rPr>
    </w:pPr>
  </w:p>
  <w:tbl>
    <w:tblPr>
      <w:tblStyle w:val="Tablaconcuadrcula1"/>
      <w:tblW w:w="8831"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586"/>
      <w:gridCol w:w="6245"/>
    </w:tblGrid>
    <w:tr w:rsidR="0055782C" w:rsidRPr="00453E1E" w14:paraId="52D4797F" w14:textId="77777777" w:rsidTr="00230BBA">
      <w:trPr>
        <w:jc w:val="center"/>
      </w:trPr>
      <w:tc>
        <w:tcPr>
          <w:tcW w:w="2351" w:type="dxa"/>
        </w:tcPr>
        <w:p w14:paraId="26461C14" w14:textId="77777777" w:rsidR="0055782C" w:rsidRDefault="0055782C" w:rsidP="00ED345C">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10E5B93C" wp14:editId="57FFE8E5">
                <wp:extent cx="1499235" cy="803082"/>
                <wp:effectExtent l="0" t="0" r="571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500" cy="812330"/>
                        </a:xfrm>
                        <a:prstGeom prst="rect">
                          <a:avLst/>
                        </a:prstGeom>
                        <a:noFill/>
                      </pic:spPr>
                    </pic:pic>
                  </a:graphicData>
                </a:graphic>
              </wp:inline>
            </w:drawing>
          </w:r>
        </w:p>
      </w:tc>
      <w:tc>
        <w:tcPr>
          <w:tcW w:w="6480" w:type="dxa"/>
        </w:tcPr>
        <w:p w14:paraId="6AAFECD3" w14:textId="77777777" w:rsidR="0055782C" w:rsidRDefault="0055782C" w:rsidP="002177E9">
          <w:pPr>
            <w:tabs>
              <w:tab w:val="center" w:pos="4252"/>
              <w:tab w:val="right" w:pos="8504"/>
            </w:tabs>
            <w:suppressAutoHyphens w:val="0"/>
            <w:jc w:val="both"/>
            <w:rPr>
              <w:rFonts w:ascii="Trebuchet MS" w:hAnsi="Trebuchet MS" w:cs="Segoe UI Historic"/>
              <w:b/>
              <w:bCs/>
              <w:sz w:val="20"/>
              <w:szCs w:val="20"/>
              <w:lang w:eastAsia="es-ES"/>
            </w:rPr>
          </w:pPr>
        </w:p>
        <w:p w14:paraId="7A1D5861" w14:textId="128F538B" w:rsidR="0055782C" w:rsidRPr="00B941E4" w:rsidRDefault="0055782C" w:rsidP="008B3A74">
          <w:pPr>
            <w:tabs>
              <w:tab w:val="center" w:pos="4252"/>
              <w:tab w:val="right" w:pos="8504"/>
            </w:tabs>
            <w:suppressAutoHyphens w:val="0"/>
            <w:jc w:val="both"/>
            <w:rPr>
              <w:rFonts w:ascii="Trebuchet MS" w:hAnsi="Trebuchet MS" w:cs="Segoe UI Historic"/>
              <w:b/>
              <w:bCs/>
              <w:color w:val="EEECE1" w:themeColor="background2"/>
              <w:sz w:val="20"/>
              <w:szCs w:val="20"/>
              <w:lang w:eastAsia="es-ES"/>
            </w:rPr>
          </w:pPr>
          <w:r w:rsidRPr="00B941E4">
            <w:rPr>
              <w:rFonts w:ascii="Trebuchet MS" w:hAnsi="Trebuchet MS" w:cs="Segoe UI Historic"/>
              <w:b/>
              <w:bCs/>
              <w:color w:val="808080" w:themeColor="background1" w:themeShade="80"/>
              <w:sz w:val="20"/>
              <w:szCs w:val="20"/>
              <w:lang w:eastAsia="es-ES"/>
            </w:rPr>
            <w:t xml:space="preserve">Acta de la cuarta sesión ordinaria de la </w:t>
          </w:r>
          <w:r w:rsidRPr="00B941E4">
            <w:rPr>
              <w:rFonts w:ascii="Arial" w:eastAsia="Calibri" w:hAnsi="Arial" w:cs="Arial"/>
              <w:b/>
              <w:color w:val="808080" w:themeColor="background1" w:themeShade="80"/>
              <w:sz w:val="20"/>
              <w:szCs w:val="20"/>
            </w:rPr>
            <w:t>Comisión de Participación Ciudadana</w:t>
          </w:r>
          <w:r w:rsidRPr="00B941E4">
            <w:rPr>
              <w:rFonts w:ascii="Trebuchet MS" w:hAnsi="Trebuchet MS" w:cs="Segoe UI Historic"/>
              <w:b/>
              <w:bCs/>
              <w:color w:val="808080" w:themeColor="background1" w:themeShade="80"/>
              <w:sz w:val="20"/>
              <w:szCs w:val="20"/>
              <w:lang w:eastAsia="es-ES"/>
            </w:rPr>
            <w:t xml:space="preserve"> del Instituto Electoral y de Participación Ciudadana del Estado de Jalisco.</w:t>
          </w:r>
        </w:p>
      </w:tc>
    </w:tr>
  </w:tbl>
  <w:p w14:paraId="3C45EB82" w14:textId="77777777" w:rsidR="0055782C" w:rsidRDefault="0055782C">
    <w:pPr>
      <w:ind w:left="1596"/>
      <w:rPr>
        <w:rFonts w:ascii="Garamond" w:hAnsi="Garamond" w:cs="Arial"/>
        <w:b/>
      </w:rPr>
    </w:pPr>
  </w:p>
  <w:p w14:paraId="6168A30E" w14:textId="77777777" w:rsidR="0055782C" w:rsidRDefault="0055782C" w:rsidP="007E71F8">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3">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1604F47"/>
    <w:multiLevelType w:val="multilevel"/>
    <w:tmpl w:val="A232F4FC"/>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8">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nsid w:val="1D0D416C"/>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4A170F3"/>
    <w:multiLevelType w:val="hybridMultilevel"/>
    <w:tmpl w:val="6F30FE38"/>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19">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397F76E8"/>
    <w:multiLevelType w:val="hybridMultilevel"/>
    <w:tmpl w:val="17904FB4"/>
    <w:lvl w:ilvl="0" w:tplc="040A000F">
      <w:start w:val="3"/>
      <w:numFmt w:val="decimal"/>
      <w:lvlText w:val="%1."/>
      <w:lvlJc w:val="left"/>
      <w:pPr>
        <w:ind w:left="720" w:hanging="360"/>
      </w:pPr>
      <w:rPr>
        <w:rFonts w:cs="Times New Roman" w:hint="default"/>
        <w:sz w:val="2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2">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4">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34B586C"/>
    <w:multiLevelType w:val="hybridMultilevel"/>
    <w:tmpl w:val="6F30FE38"/>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7">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8">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64C6B7A"/>
    <w:multiLevelType w:val="hybridMultilevel"/>
    <w:tmpl w:val="6F30FE38"/>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3">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8">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7A22331B"/>
    <w:multiLevelType w:val="hybridMultilevel"/>
    <w:tmpl w:val="6F30FE38"/>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28"/>
  </w:num>
  <w:num w:numId="8">
    <w:abstractNumId w:val="7"/>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3"/>
  </w:num>
  <w:num w:numId="15">
    <w:abstractNumId w:val="24"/>
  </w:num>
  <w:num w:numId="16">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35"/>
  </w:num>
  <w:num w:numId="19">
    <w:abstractNumId w:val="40"/>
  </w:num>
  <w:num w:numId="20">
    <w:abstractNumId w:val="29"/>
  </w:num>
  <w:num w:numId="21">
    <w:abstractNumId w:val="4"/>
  </w:num>
  <w:num w:numId="22">
    <w:abstractNumId w:val="19"/>
  </w:num>
  <w:num w:numId="23">
    <w:abstractNumId w:val="5"/>
  </w:num>
  <w:num w:numId="24">
    <w:abstractNumId w:val="36"/>
  </w:num>
  <w:num w:numId="25">
    <w:abstractNumId w:val="23"/>
  </w:num>
  <w:num w:numId="26">
    <w:abstractNumId w:val="38"/>
  </w:num>
  <w:num w:numId="27">
    <w:abstractNumId w:val="17"/>
  </w:num>
  <w:num w:numId="28">
    <w:abstractNumId w:val="14"/>
  </w:num>
  <w:num w:numId="29">
    <w:abstractNumId w:val="18"/>
  </w:num>
  <w:num w:numId="30">
    <w:abstractNumId w:val="22"/>
  </w:num>
  <w:num w:numId="31">
    <w:abstractNumId w:val="15"/>
  </w:num>
  <w:num w:numId="32">
    <w:abstractNumId w:val="9"/>
  </w:num>
  <w:num w:numId="33">
    <w:abstractNumId w:val="6"/>
  </w:num>
  <w:num w:numId="34">
    <w:abstractNumId w:val="27"/>
  </w:num>
  <w:num w:numId="35">
    <w:abstractNumId w:val="34"/>
  </w:num>
  <w:num w:numId="36">
    <w:abstractNumId w:val="30"/>
  </w:num>
  <w:num w:numId="37">
    <w:abstractNumId w:val="8"/>
  </w:num>
  <w:num w:numId="38">
    <w:abstractNumId w:val="31"/>
  </w:num>
  <w:num w:numId="39">
    <w:abstractNumId w:val="16"/>
  </w:num>
  <w:num w:numId="40">
    <w:abstractNumId w:val="25"/>
  </w:num>
  <w:num w:numId="41">
    <w:abstractNumId w:val="20"/>
  </w:num>
  <w:num w:numId="42">
    <w:abstractNumId w:val="39"/>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C24"/>
    <w:rsid w:val="00000D23"/>
    <w:rsid w:val="00000F7F"/>
    <w:rsid w:val="000012EA"/>
    <w:rsid w:val="00001643"/>
    <w:rsid w:val="00002541"/>
    <w:rsid w:val="000027B5"/>
    <w:rsid w:val="00002C0F"/>
    <w:rsid w:val="000039FF"/>
    <w:rsid w:val="000068A8"/>
    <w:rsid w:val="00011489"/>
    <w:rsid w:val="000121BD"/>
    <w:rsid w:val="00012502"/>
    <w:rsid w:val="00012CDB"/>
    <w:rsid w:val="00012D24"/>
    <w:rsid w:val="000138C9"/>
    <w:rsid w:val="00016FE4"/>
    <w:rsid w:val="00017244"/>
    <w:rsid w:val="00021D01"/>
    <w:rsid w:val="00021D76"/>
    <w:rsid w:val="000226F8"/>
    <w:rsid w:val="00022ADA"/>
    <w:rsid w:val="00023B91"/>
    <w:rsid w:val="00024953"/>
    <w:rsid w:val="00026F03"/>
    <w:rsid w:val="00027C18"/>
    <w:rsid w:val="0003011B"/>
    <w:rsid w:val="00030BE2"/>
    <w:rsid w:val="00031256"/>
    <w:rsid w:val="000316CB"/>
    <w:rsid w:val="00032C8B"/>
    <w:rsid w:val="0003434B"/>
    <w:rsid w:val="00034AC1"/>
    <w:rsid w:val="00034EB8"/>
    <w:rsid w:val="0003685C"/>
    <w:rsid w:val="00036A57"/>
    <w:rsid w:val="000403D9"/>
    <w:rsid w:val="00041FCA"/>
    <w:rsid w:val="000430A5"/>
    <w:rsid w:val="000438A3"/>
    <w:rsid w:val="00046090"/>
    <w:rsid w:val="00047EFB"/>
    <w:rsid w:val="00050038"/>
    <w:rsid w:val="00051C60"/>
    <w:rsid w:val="00052B15"/>
    <w:rsid w:val="000537CD"/>
    <w:rsid w:val="00054ACB"/>
    <w:rsid w:val="00054B69"/>
    <w:rsid w:val="0005574C"/>
    <w:rsid w:val="00055B30"/>
    <w:rsid w:val="00056094"/>
    <w:rsid w:val="00056E24"/>
    <w:rsid w:val="00057027"/>
    <w:rsid w:val="00060D07"/>
    <w:rsid w:val="00060E35"/>
    <w:rsid w:val="000621F9"/>
    <w:rsid w:val="00062B98"/>
    <w:rsid w:val="00062C99"/>
    <w:rsid w:val="0006397D"/>
    <w:rsid w:val="000641CB"/>
    <w:rsid w:val="00064A50"/>
    <w:rsid w:val="00065B20"/>
    <w:rsid w:val="00065B4B"/>
    <w:rsid w:val="0006734F"/>
    <w:rsid w:val="00070F77"/>
    <w:rsid w:val="00072696"/>
    <w:rsid w:val="00072848"/>
    <w:rsid w:val="00072C48"/>
    <w:rsid w:val="0007406B"/>
    <w:rsid w:val="0007408C"/>
    <w:rsid w:val="00074EB6"/>
    <w:rsid w:val="00076088"/>
    <w:rsid w:val="000772A2"/>
    <w:rsid w:val="0007735C"/>
    <w:rsid w:val="00077A53"/>
    <w:rsid w:val="000808E9"/>
    <w:rsid w:val="00082C9E"/>
    <w:rsid w:val="000831EC"/>
    <w:rsid w:val="00083605"/>
    <w:rsid w:val="00086705"/>
    <w:rsid w:val="0008782C"/>
    <w:rsid w:val="00087A4C"/>
    <w:rsid w:val="00090A2A"/>
    <w:rsid w:val="00090BC8"/>
    <w:rsid w:val="000912EB"/>
    <w:rsid w:val="0009412C"/>
    <w:rsid w:val="000948B0"/>
    <w:rsid w:val="00095FAF"/>
    <w:rsid w:val="00095FE7"/>
    <w:rsid w:val="00096F3C"/>
    <w:rsid w:val="000A131D"/>
    <w:rsid w:val="000A1670"/>
    <w:rsid w:val="000A34BA"/>
    <w:rsid w:val="000A4019"/>
    <w:rsid w:val="000A46B4"/>
    <w:rsid w:val="000A4ED7"/>
    <w:rsid w:val="000A5600"/>
    <w:rsid w:val="000A5997"/>
    <w:rsid w:val="000A5DC9"/>
    <w:rsid w:val="000A6ED4"/>
    <w:rsid w:val="000B0001"/>
    <w:rsid w:val="000B118F"/>
    <w:rsid w:val="000B3DB6"/>
    <w:rsid w:val="000B3DD6"/>
    <w:rsid w:val="000B47F3"/>
    <w:rsid w:val="000B4FC9"/>
    <w:rsid w:val="000B5E98"/>
    <w:rsid w:val="000B63B3"/>
    <w:rsid w:val="000B73F6"/>
    <w:rsid w:val="000B7EBE"/>
    <w:rsid w:val="000C1409"/>
    <w:rsid w:val="000C1834"/>
    <w:rsid w:val="000C19F8"/>
    <w:rsid w:val="000C32CB"/>
    <w:rsid w:val="000C33E0"/>
    <w:rsid w:val="000C350D"/>
    <w:rsid w:val="000C3D71"/>
    <w:rsid w:val="000C3FC0"/>
    <w:rsid w:val="000C46CE"/>
    <w:rsid w:val="000C58C8"/>
    <w:rsid w:val="000C7210"/>
    <w:rsid w:val="000C7705"/>
    <w:rsid w:val="000C7D29"/>
    <w:rsid w:val="000D0A23"/>
    <w:rsid w:val="000D0B25"/>
    <w:rsid w:val="000D0D04"/>
    <w:rsid w:val="000D0ED7"/>
    <w:rsid w:val="000D1AFF"/>
    <w:rsid w:val="000D2A8C"/>
    <w:rsid w:val="000D41E0"/>
    <w:rsid w:val="000D42B9"/>
    <w:rsid w:val="000D512F"/>
    <w:rsid w:val="000D5467"/>
    <w:rsid w:val="000D55F7"/>
    <w:rsid w:val="000D6123"/>
    <w:rsid w:val="000D680A"/>
    <w:rsid w:val="000D6850"/>
    <w:rsid w:val="000D68D0"/>
    <w:rsid w:val="000E0A4E"/>
    <w:rsid w:val="000E1875"/>
    <w:rsid w:val="000E2542"/>
    <w:rsid w:val="000E37F1"/>
    <w:rsid w:val="000E3C6D"/>
    <w:rsid w:val="000E49BE"/>
    <w:rsid w:val="000E5C7D"/>
    <w:rsid w:val="000E76C9"/>
    <w:rsid w:val="000E7EC5"/>
    <w:rsid w:val="000F065E"/>
    <w:rsid w:val="000F0BBD"/>
    <w:rsid w:val="000F0DA4"/>
    <w:rsid w:val="000F1694"/>
    <w:rsid w:val="000F3181"/>
    <w:rsid w:val="000F61EE"/>
    <w:rsid w:val="000F6861"/>
    <w:rsid w:val="00101AB9"/>
    <w:rsid w:val="001029CF"/>
    <w:rsid w:val="00103257"/>
    <w:rsid w:val="00103666"/>
    <w:rsid w:val="001043A1"/>
    <w:rsid w:val="00105C60"/>
    <w:rsid w:val="00107329"/>
    <w:rsid w:val="00107402"/>
    <w:rsid w:val="00111450"/>
    <w:rsid w:val="00112C86"/>
    <w:rsid w:val="00112E8E"/>
    <w:rsid w:val="00114EE2"/>
    <w:rsid w:val="00114F26"/>
    <w:rsid w:val="001160D6"/>
    <w:rsid w:val="0011644E"/>
    <w:rsid w:val="001177BB"/>
    <w:rsid w:val="00117CAF"/>
    <w:rsid w:val="001200DC"/>
    <w:rsid w:val="00120EC6"/>
    <w:rsid w:val="00122355"/>
    <w:rsid w:val="00122C92"/>
    <w:rsid w:val="00123E76"/>
    <w:rsid w:val="00125503"/>
    <w:rsid w:val="00126B77"/>
    <w:rsid w:val="00127038"/>
    <w:rsid w:val="00127A27"/>
    <w:rsid w:val="00134057"/>
    <w:rsid w:val="001340B4"/>
    <w:rsid w:val="00136828"/>
    <w:rsid w:val="001370AE"/>
    <w:rsid w:val="00137465"/>
    <w:rsid w:val="00137AE9"/>
    <w:rsid w:val="00140CCA"/>
    <w:rsid w:val="00141C49"/>
    <w:rsid w:val="001429B8"/>
    <w:rsid w:val="00143831"/>
    <w:rsid w:val="00146EB6"/>
    <w:rsid w:val="00147E0B"/>
    <w:rsid w:val="0015006F"/>
    <w:rsid w:val="00150E7E"/>
    <w:rsid w:val="00153184"/>
    <w:rsid w:val="00153412"/>
    <w:rsid w:val="00155EC3"/>
    <w:rsid w:val="00155FDF"/>
    <w:rsid w:val="00156480"/>
    <w:rsid w:val="00157983"/>
    <w:rsid w:val="00161013"/>
    <w:rsid w:val="00161D66"/>
    <w:rsid w:val="00161EDD"/>
    <w:rsid w:val="001628B1"/>
    <w:rsid w:val="00164C7B"/>
    <w:rsid w:val="00164F3C"/>
    <w:rsid w:val="0016501C"/>
    <w:rsid w:val="001651F4"/>
    <w:rsid w:val="00165A38"/>
    <w:rsid w:val="00171987"/>
    <w:rsid w:val="00171BE9"/>
    <w:rsid w:val="00172691"/>
    <w:rsid w:val="001728EB"/>
    <w:rsid w:val="00172D1F"/>
    <w:rsid w:val="0017362C"/>
    <w:rsid w:val="00174804"/>
    <w:rsid w:val="00174877"/>
    <w:rsid w:val="0017621F"/>
    <w:rsid w:val="00176906"/>
    <w:rsid w:val="0018331A"/>
    <w:rsid w:val="00185625"/>
    <w:rsid w:val="001871F1"/>
    <w:rsid w:val="001874F6"/>
    <w:rsid w:val="00190DE2"/>
    <w:rsid w:val="00191604"/>
    <w:rsid w:val="00196471"/>
    <w:rsid w:val="0019771A"/>
    <w:rsid w:val="001A0B51"/>
    <w:rsid w:val="001A1458"/>
    <w:rsid w:val="001A2130"/>
    <w:rsid w:val="001B004C"/>
    <w:rsid w:val="001B25B3"/>
    <w:rsid w:val="001B3D32"/>
    <w:rsid w:val="001B4CB8"/>
    <w:rsid w:val="001B69CB"/>
    <w:rsid w:val="001B6D83"/>
    <w:rsid w:val="001B6E8C"/>
    <w:rsid w:val="001B7A54"/>
    <w:rsid w:val="001C13AB"/>
    <w:rsid w:val="001C13C1"/>
    <w:rsid w:val="001C2961"/>
    <w:rsid w:val="001C318E"/>
    <w:rsid w:val="001C45F1"/>
    <w:rsid w:val="001C576B"/>
    <w:rsid w:val="001C7656"/>
    <w:rsid w:val="001C7B3C"/>
    <w:rsid w:val="001D0EF2"/>
    <w:rsid w:val="001D199F"/>
    <w:rsid w:val="001D3BC6"/>
    <w:rsid w:val="001D4972"/>
    <w:rsid w:val="001D4A1A"/>
    <w:rsid w:val="001D5411"/>
    <w:rsid w:val="001D5AB1"/>
    <w:rsid w:val="001D67AA"/>
    <w:rsid w:val="001D7A15"/>
    <w:rsid w:val="001E034A"/>
    <w:rsid w:val="001E1E34"/>
    <w:rsid w:val="001E20DD"/>
    <w:rsid w:val="001E2959"/>
    <w:rsid w:val="001E2E7A"/>
    <w:rsid w:val="001E3B48"/>
    <w:rsid w:val="001E451F"/>
    <w:rsid w:val="001E4B4F"/>
    <w:rsid w:val="001E6747"/>
    <w:rsid w:val="001E6C3A"/>
    <w:rsid w:val="001E6D70"/>
    <w:rsid w:val="001E7328"/>
    <w:rsid w:val="001E7D57"/>
    <w:rsid w:val="001F01D2"/>
    <w:rsid w:val="001F0A20"/>
    <w:rsid w:val="001F0F0C"/>
    <w:rsid w:val="001F0FC6"/>
    <w:rsid w:val="001F288D"/>
    <w:rsid w:val="001F4E5B"/>
    <w:rsid w:val="001F58E0"/>
    <w:rsid w:val="001F606B"/>
    <w:rsid w:val="001F6B21"/>
    <w:rsid w:val="001F7323"/>
    <w:rsid w:val="00201E44"/>
    <w:rsid w:val="002035A6"/>
    <w:rsid w:val="002035BD"/>
    <w:rsid w:val="00205F53"/>
    <w:rsid w:val="00207C27"/>
    <w:rsid w:val="00207D49"/>
    <w:rsid w:val="0021136F"/>
    <w:rsid w:val="00211444"/>
    <w:rsid w:val="002127C4"/>
    <w:rsid w:val="002166D5"/>
    <w:rsid w:val="002177E9"/>
    <w:rsid w:val="00217DD8"/>
    <w:rsid w:val="002209D4"/>
    <w:rsid w:val="00221B9D"/>
    <w:rsid w:val="00221EF0"/>
    <w:rsid w:val="002223FB"/>
    <w:rsid w:val="00224A56"/>
    <w:rsid w:val="00224E12"/>
    <w:rsid w:val="00224FFE"/>
    <w:rsid w:val="00226481"/>
    <w:rsid w:val="00227002"/>
    <w:rsid w:val="002272CA"/>
    <w:rsid w:val="00230BBA"/>
    <w:rsid w:val="002313F4"/>
    <w:rsid w:val="0023169A"/>
    <w:rsid w:val="002318BE"/>
    <w:rsid w:val="00231E22"/>
    <w:rsid w:val="00231E34"/>
    <w:rsid w:val="002322E8"/>
    <w:rsid w:val="00232D5E"/>
    <w:rsid w:val="002340FE"/>
    <w:rsid w:val="002344B6"/>
    <w:rsid w:val="002346AF"/>
    <w:rsid w:val="00235282"/>
    <w:rsid w:val="00237B6E"/>
    <w:rsid w:val="0024069F"/>
    <w:rsid w:val="00242255"/>
    <w:rsid w:val="00245754"/>
    <w:rsid w:val="00246919"/>
    <w:rsid w:val="002470EC"/>
    <w:rsid w:val="00247BA1"/>
    <w:rsid w:val="00250734"/>
    <w:rsid w:val="00250E25"/>
    <w:rsid w:val="002525C5"/>
    <w:rsid w:val="00252BCA"/>
    <w:rsid w:val="00253840"/>
    <w:rsid w:val="00253DBA"/>
    <w:rsid w:val="002545EE"/>
    <w:rsid w:val="00254B3E"/>
    <w:rsid w:val="00254C47"/>
    <w:rsid w:val="0025591F"/>
    <w:rsid w:val="00256A9F"/>
    <w:rsid w:val="0025724E"/>
    <w:rsid w:val="00257900"/>
    <w:rsid w:val="00260529"/>
    <w:rsid w:val="00261185"/>
    <w:rsid w:val="002611F6"/>
    <w:rsid w:val="002614C8"/>
    <w:rsid w:val="002630FA"/>
    <w:rsid w:val="002636A7"/>
    <w:rsid w:val="00263C4C"/>
    <w:rsid w:val="00264831"/>
    <w:rsid w:val="00264D78"/>
    <w:rsid w:val="002655AF"/>
    <w:rsid w:val="00265761"/>
    <w:rsid w:val="002657D7"/>
    <w:rsid w:val="00266233"/>
    <w:rsid w:val="00266725"/>
    <w:rsid w:val="0026727C"/>
    <w:rsid w:val="0026739E"/>
    <w:rsid w:val="002700AF"/>
    <w:rsid w:val="0027054D"/>
    <w:rsid w:val="00270B03"/>
    <w:rsid w:val="00270ECB"/>
    <w:rsid w:val="002710E4"/>
    <w:rsid w:val="0027401D"/>
    <w:rsid w:val="00277859"/>
    <w:rsid w:val="00277E91"/>
    <w:rsid w:val="0028019D"/>
    <w:rsid w:val="002819F3"/>
    <w:rsid w:val="00281D5A"/>
    <w:rsid w:val="00281F87"/>
    <w:rsid w:val="0028215F"/>
    <w:rsid w:val="0028362D"/>
    <w:rsid w:val="00283D14"/>
    <w:rsid w:val="00284098"/>
    <w:rsid w:val="002841B1"/>
    <w:rsid w:val="002844EF"/>
    <w:rsid w:val="002848AC"/>
    <w:rsid w:val="00284B74"/>
    <w:rsid w:val="00285445"/>
    <w:rsid w:val="00285C43"/>
    <w:rsid w:val="00286429"/>
    <w:rsid w:val="00287BC3"/>
    <w:rsid w:val="00291923"/>
    <w:rsid w:val="00293BD1"/>
    <w:rsid w:val="00293C40"/>
    <w:rsid w:val="00295907"/>
    <w:rsid w:val="00295D4A"/>
    <w:rsid w:val="002961EB"/>
    <w:rsid w:val="00297559"/>
    <w:rsid w:val="002A02B3"/>
    <w:rsid w:val="002A042E"/>
    <w:rsid w:val="002A0D8B"/>
    <w:rsid w:val="002A4A2F"/>
    <w:rsid w:val="002A5BD7"/>
    <w:rsid w:val="002A6BB2"/>
    <w:rsid w:val="002B0A25"/>
    <w:rsid w:val="002B159F"/>
    <w:rsid w:val="002B2665"/>
    <w:rsid w:val="002B352E"/>
    <w:rsid w:val="002B357D"/>
    <w:rsid w:val="002B5F11"/>
    <w:rsid w:val="002B697A"/>
    <w:rsid w:val="002B7692"/>
    <w:rsid w:val="002B7D0A"/>
    <w:rsid w:val="002C00C2"/>
    <w:rsid w:val="002C202B"/>
    <w:rsid w:val="002C3AC8"/>
    <w:rsid w:val="002C4513"/>
    <w:rsid w:val="002C64E1"/>
    <w:rsid w:val="002C6F0E"/>
    <w:rsid w:val="002C6F34"/>
    <w:rsid w:val="002D21DD"/>
    <w:rsid w:val="002D2A8C"/>
    <w:rsid w:val="002D4BF0"/>
    <w:rsid w:val="002D54CF"/>
    <w:rsid w:val="002D621B"/>
    <w:rsid w:val="002D6361"/>
    <w:rsid w:val="002D648D"/>
    <w:rsid w:val="002D75D5"/>
    <w:rsid w:val="002E06C5"/>
    <w:rsid w:val="002E086A"/>
    <w:rsid w:val="002E08E0"/>
    <w:rsid w:val="002E14AB"/>
    <w:rsid w:val="002E21A9"/>
    <w:rsid w:val="002E44F2"/>
    <w:rsid w:val="002E5DA2"/>
    <w:rsid w:val="002F110F"/>
    <w:rsid w:val="002F3AD2"/>
    <w:rsid w:val="002F59B9"/>
    <w:rsid w:val="002F6F3B"/>
    <w:rsid w:val="002F703A"/>
    <w:rsid w:val="00300CE2"/>
    <w:rsid w:val="0030282A"/>
    <w:rsid w:val="00302CD5"/>
    <w:rsid w:val="003031A3"/>
    <w:rsid w:val="00304D12"/>
    <w:rsid w:val="00305100"/>
    <w:rsid w:val="003059E2"/>
    <w:rsid w:val="0030610B"/>
    <w:rsid w:val="00307C8E"/>
    <w:rsid w:val="00310766"/>
    <w:rsid w:val="0031709C"/>
    <w:rsid w:val="00317768"/>
    <w:rsid w:val="0032076B"/>
    <w:rsid w:val="00320BB3"/>
    <w:rsid w:val="00321192"/>
    <w:rsid w:val="00321B68"/>
    <w:rsid w:val="00321B89"/>
    <w:rsid w:val="00322081"/>
    <w:rsid w:val="003224E1"/>
    <w:rsid w:val="003231ED"/>
    <w:rsid w:val="00324CAA"/>
    <w:rsid w:val="0032507A"/>
    <w:rsid w:val="00326E86"/>
    <w:rsid w:val="0032735F"/>
    <w:rsid w:val="00327859"/>
    <w:rsid w:val="003309CC"/>
    <w:rsid w:val="003309D5"/>
    <w:rsid w:val="00332E86"/>
    <w:rsid w:val="00334533"/>
    <w:rsid w:val="003360CE"/>
    <w:rsid w:val="003366DA"/>
    <w:rsid w:val="00337D44"/>
    <w:rsid w:val="00340CCE"/>
    <w:rsid w:val="00340CF9"/>
    <w:rsid w:val="00342569"/>
    <w:rsid w:val="00343C0B"/>
    <w:rsid w:val="003441EA"/>
    <w:rsid w:val="003453EF"/>
    <w:rsid w:val="00347717"/>
    <w:rsid w:val="00347DF6"/>
    <w:rsid w:val="00351483"/>
    <w:rsid w:val="00351823"/>
    <w:rsid w:val="0035184E"/>
    <w:rsid w:val="0035418B"/>
    <w:rsid w:val="00354F39"/>
    <w:rsid w:val="003551BC"/>
    <w:rsid w:val="003555A6"/>
    <w:rsid w:val="00355BA4"/>
    <w:rsid w:val="00356D21"/>
    <w:rsid w:val="00357C09"/>
    <w:rsid w:val="00362CC1"/>
    <w:rsid w:val="00364974"/>
    <w:rsid w:val="00364C81"/>
    <w:rsid w:val="00365526"/>
    <w:rsid w:val="00367287"/>
    <w:rsid w:val="003674AC"/>
    <w:rsid w:val="00367586"/>
    <w:rsid w:val="00370A67"/>
    <w:rsid w:val="003723E4"/>
    <w:rsid w:val="0037391D"/>
    <w:rsid w:val="003750CD"/>
    <w:rsid w:val="003750EB"/>
    <w:rsid w:val="00377710"/>
    <w:rsid w:val="00377E80"/>
    <w:rsid w:val="00380037"/>
    <w:rsid w:val="0038367D"/>
    <w:rsid w:val="00383F61"/>
    <w:rsid w:val="003852D2"/>
    <w:rsid w:val="00385BB5"/>
    <w:rsid w:val="00385D48"/>
    <w:rsid w:val="00386DE7"/>
    <w:rsid w:val="00390D25"/>
    <w:rsid w:val="0039389D"/>
    <w:rsid w:val="00396526"/>
    <w:rsid w:val="00397F51"/>
    <w:rsid w:val="003A2B45"/>
    <w:rsid w:val="003A4517"/>
    <w:rsid w:val="003A61C1"/>
    <w:rsid w:val="003A69A2"/>
    <w:rsid w:val="003A7B99"/>
    <w:rsid w:val="003B1A59"/>
    <w:rsid w:val="003B1F6B"/>
    <w:rsid w:val="003B21EB"/>
    <w:rsid w:val="003B2FDF"/>
    <w:rsid w:val="003B526D"/>
    <w:rsid w:val="003B5EE6"/>
    <w:rsid w:val="003B7905"/>
    <w:rsid w:val="003C142B"/>
    <w:rsid w:val="003C1B96"/>
    <w:rsid w:val="003C3AEB"/>
    <w:rsid w:val="003C3E02"/>
    <w:rsid w:val="003C3E14"/>
    <w:rsid w:val="003C4313"/>
    <w:rsid w:val="003C5B30"/>
    <w:rsid w:val="003C65F4"/>
    <w:rsid w:val="003C66C5"/>
    <w:rsid w:val="003C76DD"/>
    <w:rsid w:val="003D1D87"/>
    <w:rsid w:val="003D2CE4"/>
    <w:rsid w:val="003D2D47"/>
    <w:rsid w:val="003D315F"/>
    <w:rsid w:val="003D7615"/>
    <w:rsid w:val="003E0039"/>
    <w:rsid w:val="003E0E6F"/>
    <w:rsid w:val="003E15AB"/>
    <w:rsid w:val="003E37D9"/>
    <w:rsid w:val="003E5BFB"/>
    <w:rsid w:val="003E626C"/>
    <w:rsid w:val="003F1434"/>
    <w:rsid w:val="003F1F60"/>
    <w:rsid w:val="003F262D"/>
    <w:rsid w:val="003F2BFE"/>
    <w:rsid w:val="003F321A"/>
    <w:rsid w:val="003F3610"/>
    <w:rsid w:val="003F367C"/>
    <w:rsid w:val="003F3B9A"/>
    <w:rsid w:val="003F433F"/>
    <w:rsid w:val="003F6548"/>
    <w:rsid w:val="004007A7"/>
    <w:rsid w:val="00401DEE"/>
    <w:rsid w:val="00402BD6"/>
    <w:rsid w:val="004031F0"/>
    <w:rsid w:val="004033BF"/>
    <w:rsid w:val="004035B3"/>
    <w:rsid w:val="00403BBA"/>
    <w:rsid w:val="00403FE4"/>
    <w:rsid w:val="0040758B"/>
    <w:rsid w:val="00407DB0"/>
    <w:rsid w:val="0041117C"/>
    <w:rsid w:val="00411D75"/>
    <w:rsid w:val="00412817"/>
    <w:rsid w:val="00413A7B"/>
    <w:rsid w:val="00413EC6"/>
    <w:rsid w:val="0041432A"/>
    <w:rsid w:val="004145A3"/>
    <w:rsid w:val="004157B8"/>
    <w:rsid w:val="004166AC"/>
    <w:rsid w:val="004179AF"/>
    <w:rsid w:val="004200B9"/>
    <w:rsid w:val="004203E8"/>
    <w:rsid w:val="00421341"/>
    <w:rsid w:val="00421F49"/>
    <w:rsid w:val="00424C69"/>
    <w:rsid w:val="00426500"/>
    <w:rsid w:val="0042661A"/>
    <w:rsid w:val="004266AD"/>
    <w:rsid w:val="00426B63"/>
    <w:rsid w:val="0042722D"/>
    <w:rsid w:val="0042732E"/>
    <w:rsid w:val="004316C4"/>
    <w:rsid w:val="00431B84"/>
    <w:rsid w:val="004324EA"/>
    <w:rsid w:val="00432BBF"/>
    <w:rsid w:val="00433B69"/>
    <w:rsid w:val="00434401"/>
    <w:rsid w:val="004345FE"/>
    <w:rsid w:val="0043611D"/>
    <w:rsid w:val="00437548"/>
    <w:rsid w:val="004378AF"/>
    <w:rsid w:val="00440CE2"/>
    <w:rsid w:val="004443CC"/>
    <w:rsid w:val="00444768"/>
    <w:rsid w:val="00445490"/>
    <w:rsid w:val="00450DC9"/>
    <w:rsid w:val="00452A4C"/>
    <w:rsid w:val="00453708"/>
    <w:rsid w:val="004539F8"/>
    <w:rsid w:val="00453CAF"/>
    <w:rsid w:val="00453E1E"/>
    <w:rsid w:val="00456356"/>
    <w:rsid w:val="00457096"/>
    <w:rsid w:val="004574F0"/>
    <w:rsid w:val="004603E2"/>
    <w:rsid w:val="00460A14"/>
    <w:rsid w:val="00466080"/>
    <w:rsid w:val="004666A4"/>
    <w:rsid w:val="00466703"/>
    <w:rsid w:val="00466EE6"/>
    <w:rsid w:val="004672C8"/>
    <w:rsid w:val="00470E8C"/>
    <w:rsid w:val="00472A87"/>
    <w:rsid w:val="004742F7"/>
    <w:rsid w:val="00475B6E"/>
    <w:rsid w:val="00477096"/>
    <w:rsid w:val="004809BB"/>
    <w:rsid w:val="00482DB4"/>
    <w:rsid w:val="00483157"/>
    <w:rsid w:val="00484E4E"/>
    <w:rsid w:val="0048521F"/>
    <w:rsid w:val="00485EB8"/>
    <w:rsid w:val="00487537"/>
    <w:rsid w:val="00487DEC"/>
    <w:rsid w:val="00490797"/>
    <w:rsid w:val="00491CD2"/>
    <w:rsid w:val="0049287F"/>
    <w:rsid w:val="00493CB8"/>
    <w:rsid w:val="00493D50"/>
    <w:rsid w:val="00493E11"/>
    <w:rsid w:val="00493E2A"/>
    <w:rsid w:val="004942EA"/>
    <w:rsid w:val="00495115"/>
    <w:rsid w:val="004956A4"/>
    <w:rsid w:val="004958D7"/>
    <w:rsid w:val="004973C4"/>
    <w:rsid w:val="00497BB6"/>
    <w:rsid w:val="004A00BA"/>
    <w:rsid w:val="004A0D1D"/>
    <w:rsid w:val="004A1D5E"/>
    <w:rsid w:val="004A1F5D"/>
    <w:rsid w:val="004A3675"/>
    <w:rsid w:val="004A413B"/>
    <w:rsid w:val="004A7FCB"/>
    <w:rsid w:val="004B122A"/>
    <w:rsid w:val="004B1D3E"/>
    <w:rsid w:val="004B2495"/>
    <w:rsid w:val="004B34A9"/>
    <w:rsid w:val="004B3826"/>
    <w:rsid w:val="004B447C"/>
    <w:rsid w:val="004B5145"/>
    <w:rsid w:val="004B5319"/>
    <w:rsid w:val="004B5D94"/>
    <w:rsid w:val="004B5FFB"/>
    <w:rsid w:val="004B60F2"/>
    <w:rsid w:val="004B70AA"/>
    <w:rsid w:val="004C0292"/>
    <w:rsid w:val="004C0ADF"/>
    <w:rsid w:val="004C3FE1"/>
    <w:rsid w:val="004C40A8"/>
    <w:rsid w:val="004C738B"/>
    <w:rsid w:val="004D1A5C"/>
    <w:rsid w:val="004D289D"/>
    <w:rsid w:val="004D53B5"/>
    <w:rsid w:val="004E0586"/>
    <w:rsid w:val="004E5684"/>
    <w:rsid w:val="004E5958"/>
    <w:rsid w:val="004E60C5"/>
    <w:rsid w:val="004E68D2"/>
    <w:rsid w:val="004F027D"/>
    <w:rsid w:val="004F110A"/>
    <w:rsid w:val="004F35FA"/>
    <w:rsid w:val="004F3B05"/>
    <w:rsid w:val="00500E5A"/>
    <w:rsid w:val="005011C2"/>
    <w:rsid w:val="005020E3"/>
    <w:rsid w:val="00502C44"/>
    <w:rsid w:val="005060A2"/>
    <w:rsid w:val="00510A5B"/>
    <w:rsid w:val="00510C35"/>
    <w:rsid w:val="0051186F"/>
    <w:rsid w:val="00511D46"/>
    <w:rsid w:val="00512262"/>
    <w:rsid w:val="005123B7"/>
    <w:rsid w:val="005124B5"/>
    <w:rsid w:val="005130B3"/>
    <w:rsid w:val="005165AB"/>
    <w:rsid w:val="00520658"/>
    <w:rsid w:val="0052082F"/>
    <w:rsid w:val="00520B24"/>
    <w:rsid w:val="0052231C"/>
    <w:rsid w:val="00522961"/>
    <w:rsid w:val="00522DF8"/>
    <w:rsid w:val="00522ED5"/>
    <w:rsid w:val="005244AF"/>
    <w:rsid w:val="005255FD"/>
    <w:rsid w:val="00526A4F"/>
    <w:rsid w:val="00526B71"/>
    <w:rsid w:val="00526C9B"/>
    <w:rsid w:val="0052775B"/>
    <w:rsid w:val="00530914"/>
    <w:rsid w:val="00530C40"/>
    <w:rsid w:val="005312AF"/>
    <w:rsid w:val="00531F60"/>
    <w:rsid w:val="0053316C"/>
    <w:rsid w:val="00533C2A"/>
    <w:rsid w:val="00534849"/>
    <w:rsid w:val="005355F0"/>
    <w:rsid w:val="00536550"/>
    <w:rsid w:val="00536569"/>
    <w:rsid w:val="00540186"/>
    <w:rsid w:val="005408B5"/>
    <w:rsid w:val="00541980"/>
    <w:rsid w:val="005435B0"/>
    <w:rsid w:val="005435BB"/>
    <w:rsid w:val="00545000"/>
    <w:rsid w:val="00546BF6"/>
    <w:rsid w:val="005473C5"/>
    <w:rsid w:val="00550249"/>
    <w:rsid w:val="00551449"/>
    <w:rsid w:val="00553266"/>
    <w:rsid w:val="00553419"/>
    <w:rsid w:val="00553B88"/>
    <w:rsid w:val="00555808"/>
    <w:rsid w:val="00557267"/>
    <w:rsid w:val="0055782C"/>
    <w:rsid w:val="00560952"/>
    <w:rsid w:val="00560C83"/>
    <w:rsid w:val="0056131B"/>
    <w:rsid w:val="00562690"/>
    <w:rsid w:val="00563BB6"/>
    <w:rsid w:val="00564460"/>
    <w:rsid w:val="00564871"/>
    <w:rsid w:val="0056569D"/>
    <w:rsid w:val="00571AB5"/>
    <w:rsid w:val="00571D95"/>
    <w:rsid w:val="00573BE4"/>
    <w:rsid w:val="00574A53"/>
    <w:rsid w:val="00574C3D"/>
    <w:rsid w:val="00575CA4"/>
    <w:rsid w:val="00576D54"/>
    <w:rsid w:val="00576F5D"/>
    <w:rsid w:val="00577825"/>
    <w:rsid w:val="0058036C"/>
    <w:rsid w:val="00580B78"/>
    <w:rsid w:val="00581445"/>
    <w:rsid w:val="0058469A"/>
    <w:rsid w:val="00585925"/>
    <w:rsid w:val="00586F82"/>
    <w:rsid w:val="00591B2F"/>
    <w:rsid w:val="00592BBB"/>
    <w:rsid w:val="00592DA6"/>
    <w:rsid w:val="00597F72"/>
    <w:rsid w:val="005A2EB7"/>
    <w:rsid w:val="005A3070"/>
    <w:rsid w:val="005A33A0"/>
    <w:rsid w:val="005A4957"/>
    <w:rsid w:val="005A4B1C"/>
    <w:rsid w:val="005A5381"/>
    <w:rsid w:val="005A6902"/>
    <w:rsid w:val="005A7130"/>
    <w:rsid w:val="005A770A"/>
    <w:rsid w:val="005A7F11"/>
    <w:rsid w:val="005A7FBF"/>
    <w:rsid w:val="005B0AF0"/>
    <w:rsid w:val="005B1433"/>
    <w:rsid w:val="005B334D"/>
    <w:rsid w:val="005B486B"/>
    <w:rsid w:val="005B4914"/>
    <w:rsid w:val="005B5522"/>
    <w:rsid w:val="005B5A76"/>
    <w:rsid w:val="005B6513"/>
    <w:rsid w:val="005B65B2"/>
    <w:rsid w:val="005B6F07"/>
    <w:rsid w:val="005C04AD"/>
    <w:rsid w:val="005C22EF"/>
    <w:rsid w:val="005C260C"/>
    <w:rsid w:val="005C2724"/>
    <w:rsid w:val="005C2EE4"/>
    <w:rsid w:val="005C3D59"/>
    <w:rsid w:val="005C67D4"/>
    <w:rsid w:val="005C7520"/>
    <w:rsid w:val="005C7E73"/>
    <w:rsid w:val="005D0256"/>
    <w:rsid w:val="005D11AD"/>
    <w:rsid w:val="005D1487"/>
    <w:rsid w:val="005D1EDE"/>
    <w:rsid w:val="005D25AC"/>
    <w:rsid w:val="005D30BA"/>
    <w:rsid w:val="005D38C0"/>
    <w:rsid w:val="005D3EA9"/>
    <w:rsid w:val="005D474E"/>
    <w:rsid w:val="005D5924"/>
    <w:rsid w:val="005D761B"/>
    <w:rsid w:val="005E023C"/>
    <w:rsid w:val="005E0774"/>
    <w:rsid w:val="005E24D3"/>
    <w:rsid w:val="005E2C2F"/>
    <w:rsid w:val="005E4194"/>
    <w:rsid w:val="005E585D"/>
    <w:rsid w:val="005E7CEA"/>
    <w:rsid w:val="005F023E"/>
    <w:rsid w:val="005F0590"/>
    <w:rsid w:val="005F08E3"/>
    <w:rsid w:val="005F127F"/>
    <w:rsid w:val="005F5369"/>
    <w:rsid w:val="005F630D"/>
    <w:rsid w:val="005F7130"/>
    <w:rsid w:val="005F7517"/>
    <w:rsid w:val="005F774F"/>
    <w:rsid w:val="0060134E"/>
    <w:rsid w:val="00602F9F"/>
    <w:rsid w:val="00603F35"/>
    <w:rsid w:val="00605F4C"/>
    <w:rsid w:val="0060688E"/>
    <w:rsid w:val="00606AFF"/>
    <w:rsid w:val="00606F7F"/>
    <w:rsid w:val="006073B3"/>
    <w:rsid w:val="00607872"/>
    <w:rsid w:val="0061019B"/>
    <w:rsid w:val="00611192"/>
    <w:rsid w:val="006112E0"/>
    <w:rsid w:val="006117F8"/>
    <w:rsid w:val="00611A0F"/>
    <w:rsid w:val="006127D7"/>
    <w:rsid w:val="00612CED"/>
    <w:rsid w:val="00614536"/>
    <w:rsid w:val="00614DB8"/>
    <w:rsid w:val="00616BA2"/>
    <w:rsid w:val="006171B0"/>
    <w:rsid w:val="00617895"/>
    <w:rsid w:val="00617FA9"/>
    <w:rsid w:val="0062043F"/>
    <w:rsid w:val="006211D0"/>
    <w:rsid w:val="00621406"/>
    <w:rsid w:val="006246E4"/>
    <w:rsid w:val="00624EFD"/>
    <w:rsid w:val="006268B3"/>
    <w:rsid w:val="006275B8"/>
    <w:rsid w:val="0063074C"/>
    <w:rsid w:val="00630BBB"/>
    <w:rsid w:val="00631470"/>
    <w:rsid w:val="00632D45"/>
    <w:rsid w:val="00633A47"/>
    <w:rsid w:val="00633ADE"/>
    <w:rsid w:val="00633D56"/>
    <w:rsid w:val="0063513E"/>
    <w:rsid w:val="006368B7"/>
    <w:rsid w:val="00636E46"/>
    <w:rsid w:val="006374C4"/>
    <w:rsid w:val="00640425"/>
    <w:rsid w:val="00641A6F"/>
    <w:rsid w:val="00641CBB"/>
    <w:rsid w:val="00642236"/>
    <w:rsid w:val="00642ED6"/>
    <w:rsid w:val="0064362B"/>
    <w:rsid w:val="00643BC8"/>
    <w:rsid w:val="006440CD"/>
    <w:rsid w:val="006441B9"/>
    <w:rsid w:val="00645C8D"/>
    <w:rsid w:val="00645D48"/>
    <w:rsid w:val="006468DB"/>
    <w:rsid w:val="00646FB1"/>
    <w:rsid w:val="00650AA3"/>
    <w:rsid w:val="00651E4A"/>
    <w:rsid w:val="00652900"/>
    <w:rsid w:val="00653A08"/>
    <w:rsid w:val="0065420F"/>
    <w:rsid w:val="006545EB"/>
    <w:rsid w:val="00654BE8"/>
    <w:rsid w:val="006553B9"/>
    <w:rsid w:val="00655D93"/>
    <w:rsid w:val="00655F27"/>
    <w:rsid w:val="00656575"/>
    <w:rsid w:val="00657802"/>
    <w:rsid w:val="00657F32"/>
    <w:rsid w:val="006625EC"/>
    <w:rsid w:val="006629AB"/>
    <w:rsid w:val="006630D2"/>
    <w:rsid w:val="00663601"/>
    <w:rsid w:val="0066405B"/>
    <w:rsid w:val="00665B84"/>
    <w:rsid w:val="006712C8"/>
    <w:rsid w:val="006716A8"/>
    <w:rsid w:val="0067238B"/>
    <w:rsid w:val="006731DF"/>
    <w:rsid w:val="006735F0"/>
    <w:rsid w:val="0067360A"/>
    <w:rsid w:val="0067599E"/>
    <w:rsid w:val="00676C08"/>
    <w:rsid w:val="0067714C"/>
    <w:rsid w:val="006807F6"/>
    <w:rsid w:val="006812C9"/>
    <w:rsid w:val="0068171C"/>
    <w:rsid w:val="00681A50"/>
    <w:rsid w:val="00683290"/>
    <w:rsid w:val="00685FD3"/>
    <w:rsid w:val="0068666C"/>
    <w:rsid w:val="00686793"/>
    <w:rsid w:val="006878C7"/>
    <w:rsid w:val="0069017C"/>
    <w:rsid w:val="00690221"/>
    <w:rsid w:val="006917B2"/>
    <w:rsid w:val="00693E9C"/>
    <w:rsid w:val="0069728D"/>
    <w:rsid w:val="006A090D"/>
    <w:rsid w:val="006A12EB"/>
    <w:rsid w:val="006A1A6D"/>
    <w:rsid w:val="006A1E11"/>
    <w:rsid w:val="006A29E9"/>
    <w:rsid w:val="006A2FBB"/>
    <w:rsid w:val="006A3043"/>
    <w:rsid w:val="006A40E3"/>
    <w:rsid w:val="006A46F5"/>
    <w:rsid w:val="006A5B45"/>
    <w:rsid w:val="006A603F"/>
    <w:rsid w:val="006A7008"/>
    <w:rsid w:val="006A719E"/>
    <w:rsid w:val="006B02BD"/>
    <w:rsid w:val="006B1FDD"/>
    <w:rsid w:val="006B2E6D"/>
    <w:rsid w:val="006B3865"/>
    <w:rsid w:val="006B41F6"/>
    <w:rsid w:val="006B42E8"/>
    <w:rsid w:val="006B5188"/>
    <w:rsid w:val="006B52E0"/>
    <w:rsid w:val="006B541D"/>
    <w:rsid w:val="006B5E1A"/>
    <w:rsid w:val="006B604A"/>
    <w:rsid w:val="006B7361"/>
    <w:rsid w:val="006B7C93"/>
    <w:rsid w:val="006C0065"/>
    <w:rsid w:val="006C01FD"/>
    <w:rsid w:val="006C0C55"/>
    <w:rsid w:val="006C3930"/>
    <w:rsid w:val="006C6130"/>
    <w:rsid w:val="006C62DC"/>
    <w:rsid w:val="006D2036"/>
    <w:rsid w:val="006D21B0"/>
    <w:rsid w:val="006D3079"/>
    <w:rsid w:val="006D3983"/>
    <w:rsid w:val="006D45B2"/>
    <w:rsid w:val="006D468B"/>
    <w:rsid w:val="006D55F1"/>
    <w:rsid w:val="006D6962"/>
    <w:rsid w:val="006D6D76"/>
    <w:rsid w:val="006E0CE4"/>
    <w:rsid w:val="006E14E1"/>
    <w:rsid w:val="006E1AF8"/>
    <w:rsid w:val="006E44B0"/>
    <w:rsid w:val="006E4D8B"/>
    <w:rsid w:val="006E5425"/>
    <w:rsid w:val="006E66AF"/>
    <w:rsid w:val="006E7E91"/>
    <w:rsid w:val="006F098D"/>
    <w:rsid w:val="006F196F"/>
    <w:rsid w:val="006F1B90"/>
    <w:rsid w:val="006F1DB7"/>
    <w:rsid w:val="006F27EC"/>
    <w:rsid w:val="006F2863"/>
    <w:rsid w:val="006F2D39"/>
    <w:rsid w:val="006F4D6D"/>
    <w:rsid w:val="006F6249"/>
    <w:rsid w:val="006F6357"/>
    <w:rsid w:val="006F7D26"/>
    <w:rsid w:val="0070063B"/>
    <w:rsid w:val="0070196A"/>
    <w:rsid w:val="00702099"/>
    <w:rsid w:val="007020CA"/>
    <w:rsid w:val="00702958"/>
    <w:rsid w:val="00702A0B"/>
    <w:rsid w:val="00705D9E"/>
    <w:rsid w:val="00706F3F"/>
    <w:rsid w:val="00707D0E"/>
    <w:rsid w:val="00712778"/>
    <w:rsid w:val="00713E65"/>
    <w:rsid w:val="00714E0D"/>
    <w:rsid w:val="00716786"/>
    <w:rsid w:val="007177F2"/>
    <w:rsid w:val="00723169"/>
    <w:rsid w:val="007238BE"/>
    <w:rsid w:val="007243EB"/>
    <w:rsid w:val="00724960"/>
    <w:rsid w:val="007276A6"/>
    <w:rsid w:val="007309CF"/>
    <w:rsid w:val="0073107A"/>
    <w:rsid w:val="00732491"/>
    <w:rsid w:val="0073315F"/>
    <w:rsid w:val="00733553"/>
    <w:rsid w:val="00733D01"/>
    <w:rsid w:val="00734BA6"/>
    <w:rsid w:val="00737187"/>
    <w:rsid w:val="00742AA4"/>
    <w:rsid w:val="00742AF4"/>
    <w:rsid w:val="007448AB"/>
    <w:rsid w:val="00744EDD"/>
    <w:rsid w:val="00745299"/>
    <w:rsid w:val="00745566"/>
    <w:rsid w:val="00745A12"/>
    <w:rsid w:val="0074637E"/>
    <w:rsid w:val="00747B97"/>
    <w:rsid w:val="007514C6"/>
    <w:rsid w:val="00752BD2"/>
    <w:rsid w:val="00755B5D"/>
    <w:rsid w:val="00757975"/>
    <w:rsid w:val="00757DE7"/>
    <w:rsid w:val="0076021F"/>
    <w:rsid w:val="00761A2D"/>
    <w:rsid w:val="0076204C"/>
    <w:rsid w:val="0076255E"/>
    <w:rsid w:val="007630BC"/>
    <w:rsid w:val="0076326F"/>
    <w:rsid w:val="00763CE8"/>
    <w:rsid w:val="00763FC9"/>
    <w:rsid w:val="007649A7"/>
    <w:rsid w:val="00765224"/>
    <w:rsid w:val="00772F16"/>
    <w:rsid w:val="0077598F"/>
    <w:rsid w:val="00780CFA"/>
    <w:rsid w:val="00781ECC"/>
    <w:rsid w:val="007821BF"/>
    <w:rsid w:val="007838FC"/>
    <w:rsid w:val="0078775F"/>
    <w:rsid w:val="00792F12"/>
    <w:rsid w:val="00795DAA"/>
    <w:rsid w:val="007965E7"/>
    <w:rsid w:val="00797823"/>
    <w:rsid w:val="007A0661"/>
    <w:rsid w:val="007A1D27"/>
    <w:rsid w:val="007A2AC9"/>
    <w:rsid w:val="007A3ECC"/>
    <w:rsid w:val="007A4528"/>
    <w:rsid w:val="007A4D23"/>
    <w:rsid w:val="007A612D"/>
    <w:rsid w:val="007A62B7"/>
    <w:rsid w:val="007A6A3B"/>
    <w:rsid w:val="007A6BEE"/>
    <w:rsid w:val="007A7106"/>
    <w:rsid w:val="007B1A5B"/>
    <w:rsid w:val="007B27D9"/>
    <w:rsid w:val="007B39D3"/>
    <w:rsid w:val="007B4643"/>
    <w:rsid w:val="007B4BF7"/>
    <w:rsid w:val="007C1506"/>
    <w:rsid w:val="007C2238"/>
    <w:rsid w:val="007C226C"/>
    <w:rsid w:val="007C2566"/>
    <w:rsid w:val="007C2B03"/>
    <w:rsid w:val="007C310A"/>
    <w:rsid w:val="007C3C8A"/>
    <w:rsid w:val="007C426E"/>
    <w:rsid w:val="007C7AF7"/>
    <w:rsid w:val="007D26DC"/>
    <w:rsid w:val="007D35F0"/>
    <w:rsid w:val="007D4114"/>
    <w:rsid w:val="007D41CF"/>
    <w:rsid w:val="007D4888"/>
    <w:rsid w:val="007D504F"/>
    <w:rsid w:val="007D57D0"/>
    <w:rsid w:val="007D6AF5"/>
    <w:rsid w:val="007E2590"/>
    <w:rsid w:val="007E2AF5"/>
    <w:rsid w:val="007E3F60"/>
    <w:rsid w:val="007E5820"/>
    <w:rsid w:val="007E612B"/>
    <w:rsid w:val="007E6C50"/>
    <w:rsid w:val="007E71F8"/>
    <w:rsid w:val="007E720F"/>
    <w:rsid w:val="007E74F6"/>
    <w:rsid w:val="007F011C"/>
    <w:rsid w:val="007F2610"/>
    <w:rsid w:val="007F459C"/>
    <w:rsid w:val="007F498A"/>
    <w:rsid w:val="007F54F5"/>
    <w:rsid w:val="00800071"/>
    <w:rsid w:val="0080129C"/>
    <w:rsid w:val="008021A4"/>
    <w:rsid w:val="008032CE"/>
    <w:rsid w:val="00803393"/>
    <w:rsid w:val="008034B2"/>
    <w:rsid w:val="00804F8A"/>
    <w:rsid w:val="00806759"/>
    <w:rsid w:val="0080720B"/>
    <w:rsid w:val="00810420"/>
    <w:rsid w:val="008111DA"/>
    <w:rsid w:val="00811A5F"/>
    <w:rsid w:val="0081216F"/>
    <w:rsid w:val="008131E8"/>
    <w:rsid w:val="00813BD7"/>
    <w:rsid w:val="00813DA4"/>
    <w:rsid w:val="00814F49"/>
    <w:rsid w:val="00816B9E"/>
    <w:rsid w:val="00817961"/>
    <w:rsid w:val="00820460"/>
    <w:rsid w:val="00820E1D"/>
    <w:rsid w:val="00821354"/>
    <w:rsid w:val="00823368"/>
    <w:rsid w:val="00824D59"/>
    <w:rsid w:val="00827247"/>
    <w:rsid w:val="008310E9"/>
    <w:rsid w:val="008311C3"/>
    <w:rsid w:val="00831217"/>
    <w:rsid w:val="00831D0E"/>
    <w:rsid w:val="008321DE"/>
    <w:rsid w:val="00833B35"/>
    <w:rsid w:val="00834F24"/>
    <w:rsid w:val="008368F8"/>
    <w:rsid w:val="00840812"/>
    <w:rsid w:val="0084370F"/>
    <w:rsid w:val="00845699"/>
    <w:rsid w:val="00845CC2"/>
    <w:rsid w:val="008463B1"/>
    <w:rsid w:val="00846C57"/>
    <w:rsid w:val="0084718D"/>
    <w:rsid w:val="00851DDC"/>
    <w:rsid w:val="008526D6"/>
    <w:rsid w:val="00853607"/>
    <w:rsid w:val="00853AE4"/>
    <w:rsid w:val="008544C1"/>
    <w:rsid w:val="00856651"/>
    <w:rsid w:val="00857A1C"/>
    <w:rsid w:val="008606D5"/>
    <w:rsid w:val="00861253"/>
    <w:rsid w:val="00861CD5"/>
    <w:rsid w:val="008632BB"/>
    <w:rsid w:val="00864D24"/>
    <w:rsid w:val="00865009"/>
    <w:rsid w:val="00867416"/>
    <w:rsid w:val="00870C1B"/>
    <w:rsid w:val="00872CF7"/>
    <w:rsid w:val="00873F3A"/>
    <w:rsid w:val="00874058"/>
    <w:rsid w:val="00874495"/>
    <w:rsid w:val="00874633"/>
    <w:rsid w:val="00874C9E"/>
    <w:rsid w:val="0088070E"/>
    <w:rsid w:val="00881105"/>
    <w:rsid w:val="00882251"/>
    <w:rsid w:val="008832D5"/>
    <w:rsid w:val="008854AB"/>
    <w:rsid w:val="0088620C"/>
    <w:rsid w:val="0088794A"/>
    <w:rsid w:val="00890DBD"/>
    <w:rsid w:val="00891004"/>
    <w:rsid w:val="0089257F"/>
    <w:rsid w:val="00892A38"/>
    <w:rsid w:val="00893B8B"/>
    <w:rsid w:val="00895212"/>
    <w:rsid w:val="008963E0"/>
    <w:rsid w:val="00896C0D"/>
    <w:rsid w:val="00897076"/>
    <w:rsid w:val="00897F34"/>
    <w:rsid w:val="008A15D8"/>
    <w:rsid w:val="008A1EA3"/>
    <w:rsid w:val="008A2046"/>
    <w:rsid w:val="008A30DE"/>
    <w:rsid w:val="008A3148"/>
    <w:rsid w:val="008A4260"/>
    <w:rsid w:val="008A63E6"/>
    <w:rsid w:val="008A65F3"/>
    <w:rsid w:val="008A7583"/>
    <w:rsid w:val="008A799F"/>
    <w:rsid w:val="008A7DA5"/>
    <w:rsid w:val="008B0402"/>
    <w:rsid w:val="008B0959"/>
    <w:rsid w:val="008B0EB3"/>
    <w:rsid w:val="008B171C"/>
    <w:rsid w:val="008B2431"/>
    <w:rsid w:val="008B3111"/>
    <w:rsid w:val="008B36A3"/>
    <w:rsid w:val="008B3A74"/>
    <w:rsid w:val="008B3E2F"/>
    <w:rsid w:val="008B5D0F"/>
    <w:rsid w:val="008B74CE"/>
    <w:rsid w:val="008B7927"/>
    <w:rsid w:val="008C06DB"/>
    <w:rsid w:val="008C0924"/>
    <w:rsid w:val="008C3EDF"/>
    <w:rsid w:val="008C4A8E"/>
    <w:rsid w:val="008C6E06"/>
    <w:rsid w:val="008C72B8"/>
    <w:rsid w:val="008D1A23"/>
    <w:rsid w:val="008D1D4C"/>
    <w:rsid w:val="008D27A7"/>
    <w:rsid w:val="008D41FB"/>
    <w:rsid w:val="008D4349"/>
    <w:rsid w:val="008D4DC2"/>
    <w:rsid w:val="008D5C6A"/>
    <w:rsid w:val="008D682D"/>
    <w:rsid w:val="008D6956"/>
    <w:rsid w:val="008D6D2E"/>
    <w:rsid w:val="008D7AC5"/>
    <w:rsid w:val="008D7B23"/>
    <w:rsid w:val="008D7FE3"/>
    <w:rsid w:val="008E0425"/>
    <w:rsid w:val="008E1735"/>
    <w:rsid w:val="008E2864"/>
    <w:rsid w:val="008E5154"/>
    <w:rsid w:val="008E56DF"/>
    <w:rsid w:val="008E5C08"/>
    <w:rsid w:val="008E6C93"/>
    <w:rsid w:val="008E7698"/>
    <w:rsid w:val="008F1863"/>
    <w:rsid w:val="008F2298"/>
    <w:rsid w:val="008F233D"/>
    <w:rsid w:val="008F27FF"/>
    <w:rsid w:val="008F3D17"/>
    <w:rsid w:val="008F43E0"/>
    <w:rsid w:val="008F5AA4"/>
    <w:rsid w:val="008F6545"/>
    <w:rsid w:val="00900007"/>
    <w:rsid w:val="00900ABE"/>
    <w:rsid w:val="009013A1"/>
    <w:rsid w:val="00902985"/>
    <w:rsid w:val="00902EFB"/>
    <w:rsid w:val="00905432"/>
    <w:rsid w:val="00907B7E"/>
    <w:rsid w:val="009150C6"/>
    <w:rsid w:val="00915955"/>
    <w:rsid w:val="00916002"/>
    <w:rsid w:val="009169A8"/>
    <w:rsid w:val="00917CF5"/>
    <w:rsid w:val="00921BC0"/>
    <w:rsid w:val="00922600"/>
    <w:rsid w:val="00922E12"/>
    <w:rsid w:val="009233C3"/>
    <w:rsid w:val="00923C4F"/>
    <w:rsid w:val="00924F09"/>
    <w:rsid w:val="00925C8F"/>
    <w:rsid w:val="0092614D"/>
    <w:rsid w:val="009263B8"/>
    <w:rsid w:val="00926803"/>
    <w:rsid w:val="00926F4F"/>
    <w:rsid w:val="00930388"/>
    <w:rsid w:val="00931CE3"/>
    <w:rsid w:val="009366B9"/>
    <w:rsid w:val="009367F1"/>
    <w:rsid w:val="009418DE"/>
    <w:rsid w:val="00941FD5"/>
    <w:rsid w:val="00942446"/>
    <w:rsid w:val="00942964"/>
    <w:rsid w:val="00943284"/>
    <w:rsid w:val="00943F12"/>
    <w:rsid w:val="00946D4C"/>
    <w:rsid w:val="00950B81"/>
    <w:rsid w:val="00951DC4"/>
    <w:rsid w:val="009522C4"/>
    <w:rsid w:val="009551EA"/>
    <w:rsid w:val="0095576D"/>
    <w:rsid w:val="009575FB"/>
    <w:rsid w:val="00957D09"/>
    <w:rsid w:val="00960C60"/>
    <w:rsid w:val="00960D8D"/>
    <w:rsid w:val="009621CB"/>
    <w:rsid w:val="009622BD"/>
    <w:rsid w:val="00965FB8"/>
    <w:rsid w:val="00966BFD"/>
    <w:rsid w:val="00973770"/>
    <w:rsid w:val="0097401A"/>
    <w:rsid w:val="00974765"/>
    <w:rsid w:val="00974A6C"/>
    <w:rsid w:val="00974C8B"/>
    <w:rsid w:val="009809ED"/>
    <w:rsid w:val="00980B8B"/>
    <w:rsid w:val="00980ED5"/>
    <w:rsid w:val="00982151"/>
    <w:rsid w:val="009827EA"/>
    <w:rsid w:val="00983348"/>
    <w:rsid w:val="00985097"/>
    <w:rsid w:val="00986E13"/>
    <w:rsid w:val="0099083A"/>
    <w:rsid w:val="00991761"/>
    <w:rsid w:val="009922DE"/>
    <w:rsid w:val="009935AB"/>
    <w:rsid w:val="00994206"/>
    <w:rsid w:val="0099638C"/>
    <w:rsid w:val="00997B9C"/>
    <w:rsid w:val="009A0095"/>
    <w:rsid w:val="009A040B"/>
    <w:rsid w:val="009A0887"/>
    <w:rsid w:val="009A5543"/>
    <w:rsid w:val="009A5DE7"/>
    <w:rsid w:val="009A6048"/>
    <w:rsid w:val="009A7EBB"/>
    <w:rsid w:val="009B2D0E"/>
    <w:rsid w:val="009B2E04"/>
    <w:rsid w:val="009B2F28"/>
    <w:rsid w:val="009B3E4A"/>
    <w:rsid w:val="009B6BA6"/>
    <w:rsid w:val="009B714E"/>
    <w:rsid w:val="009C067A"/>
    <w:rsid w:val="009C1D8C"/>
    <w:rsid w:val="009C4CE8"/>
    <w:rsid w:val="009C5496"/>
    <w:rsid w:val="009C5B05"/>
    <w:rsid w:val="009C65ED"/>
    <w:rsid w:val="009C67FB"/>
    <w:rsid w:val="009C6C93"/>
    <w:rsid w:val="009D0198"/>
    <w:rsid w:val="009D10C0"/>
    <w:rsid w:val="009D1B80"/>
    <w:rsid w:val="009D2A6E"/>
    <w:rsid w:val="009D363F"/>
    <w:rsid w:val="009D5109"/>
    <w:rsid w:val="009D561D"/>
    <w:rsid w:val="009D6B66"/>
    <w:rsid w:val="009D790D"/>
    <w:rsid w:val="009D7C74"/>
    <w:rsid w:val="009E2EF0"/>
    <w:rsid w:val="009E6DCD"/>
    <w:rsid w:val="009E6E31"/>
    <w:rsid w:val="009F0381"/>
    <w:rsid w:val="009F07C1"/>
    <w:rsid w:val="009F1BA7"/>
    <w:rsid w:val="009F3438"/>
    <w:rsid w:val="009F379D"/>
    <w:rsid w:val="009F466D"/>
    <w:rsid w:val="009F4BBD"/>
    <w:rsid w:val="009F4EAD"/>
    <w:rsid w:val="009F56E0"/>
    <w:rsid w:val="009F59EA"/>
    <w:rsid w:val="00A01395"/>
    <w:rsid w:val="00A0171D"/>
    <w:rsid w:val="00A0251E"/>
    <w:rsid w:val="00A04AA4"/>
    <w:rsid w:val="00A04E4A"/>
    <w:rsid w:val="00A05401"/>
    <w:rsid w:val="00A06F05"/>
    <w:rsid w:val="00A07D0F"/>
    <w:rsid w:val="00A07DBE"/>
    <w:rsid w:val="00A11B5B"/>
    <w:rsid w:val="00A12CAD"/>
    <w:rsid w:val="00A14640"/>
    <w:rsid w:val="00A14659"/>
    <w:rsid w:val="00A16627"/>
    <w:rsid w:val="00A1669A"/>
    <w:rsid w:val="00A220D9"/>
    <w:rsid w:val="00A230EA"/>
    <w:rsid w:val="00A25B22"/>
    <w:rsid w:val="00A270FF"/>
    <w:rsid w:val="00A271ED"/>
    <w:rsid w:val="00A272D3"/>
    <w:rsid w:val="00A31D48"/>
    <w:rsid w:val="00A340D7"/>
    <w:rsid w:val="00A34D13"/>
    <w:rsid w:val="00A357CE"/>
    <w:rsid w:val="00A35E72"/>
    <w:rsid w:val="00A378AD"/>
    <w:rsid w:val="00A37C08"/>
    <w:rsid w:val="00A409B7"/>
    <w:rsid w:val="00A43E70"/>
    <w:rsid w:val="00A44D0D"/>
    <w:rsid w:val="00A45306"/>
    <w:rsid w:val="00A46F97"/>
    <w:rsid w:val="00A47926"/>
    <w:rsid w:val="00A47948"/>
    <w:rsid w:val="00A47C53"/>
    <w:rsid w:val="00A51ACA"/>
    <w:rsid w:val="00A542AA"/>
    <w:rsid w:val="00A5533C"/>
    <w:rsid w:val="00A55558"/>
    <w:rsid w:val="00A56BC2"/>
    <w:rsid w:val="00A57800"/>
    <w:rsid w:val="00A606C8"/>
    <w:rsid w:val="00A61637"/>
    <w:rsid w:val="00A61822"/>
    <w:rsid w:val="00A61B9C"/>
    <w:rsid w:val="00A6229C"/>
    <w:rsid w:val="00A63003"/>
    <w:rsid w:val="00A6462F"/>
    <w:rsid w:val="00A6635C"/>
    <w:rsid w:val="00A72D0B"/>
    <w:rsid w:val="00A731F8"/>
    <w:rsid w:val="00A73630"/>
    <w:rsid w:val="00A73AE1"/>
    <w:rsid w:val="00A75324"/>
    <w:rsid w:val="00A75A7A"/>
    <w:rsid w:val="00A7795D"/>
    <w:rsid w:val="00A818D6"/>
    <w:rsid w:val="00A8356A"/>
    <w:rsid w:val="00A84334"/>
    <w:rsid w:val="00A845FB"/>
    <w:rsid w:val="00A84E88"/>
    <w:rsid w:val="00A8551A"/>
    <w:rsid w:val="00A8589B"/>
    <w:rsid w:val="00A85C69"/>
    <w:rsid w:val="00A877E8"/>
    <w:rsid w:val="00A87B25"/>
    <w:rsid w:val="00A87BEF"/>
    <w:rsid w:val="00A90260"/>
    <w:rsid w:val="00A93208"/>
    <w:rsid w:val="00A94FCB"/>
    <w:rsid w:val="00A95C25"/>
    <w:rsid w:val="00A967B7"/>
    <w:rsid w:val="00AA011F"/>
    <w:rsid w:val="00AA227F"/>
    <w:rsid w:val="00AA2CB3"/>
    <w:rsid w:val="00AA2F0A"/>
    <w:rsid w:val="00AA4E26"/>
    <w:rsid w:val="00AA5C24"/>
    <w:rsid w:val="00AA655E"/>
    <w:rsid w:val="00AA6C4F"/>
    <w:rsid w:val="00AB14ED"/>
    <w:rsid w:val="00AB1C21"/>
    <w:rsid w:val="00AB5E23"/>
    <w:rsid w:val="00AC0A89"/>
    <w:rsid w:val="00AC3B6B"/>
    <w:rsid w:val="00AC51CF"/>
    <w:rsid w:val="00AC6952"/>
    <w:rsid w:val="00AC7016"/>
    <w:rsid w:val="00AD096B"/>
    <w:rsid w:val="00AD09D0"/>
    <w:rsid w:val="00AD43C0"/>
    <w:rsid w:val="00AD6045"/>
    <w:rsid w:val="00AD6753"/>
    <w:rsid w:val="00AD6E7E"/>
    <w:rsid w:val="00AE0422"/>
    <w:rsid w:val="00AE3B71"/>
    <w:rsid w:val="00AE3C80"/>
    <w:rsid w:val="00AE4E3B"/>
    <w:rsid w:val="00AE581D"/>
    <w:rsid w:val="00AE6134"/>
    <w:rsid w:val="00AE6F24"/>
    <w:rsid w:val="00AE7A7C"/>
    <w:rsid w:val="00AE7D30"/>
    <w:rsid w:val="00AF1B08"/>
    <w:rsid w:val="00AF1FAA"/>
    <w:rsid w:val="00AF55F9"/>
    <w:rsid w:val="00AF5E5B"/>
    <w:rsid w:val="00AF6283"/>
    <w:rsid w:val="00AF7208"/>
    <w:rsid w:val="00AF794F"/>
    <w:rsid w:val="00AF7D2F"/>
    <w:rsid w:val="00B00261"/>
    <w:rsid w:val="00B0105F"/>
    <w:rsid w:val="00B016E5"/>
    <w:rsid w:val="00B018F5"/>
    <w:rsid w:val="00B02682"/>
    <w:rsid w:val="00B02E76"/>
    <w:rsid w:val="00B05864"/>
    <w:rsid w:val="00B05B9F"/>
    <w:rsid w:val="00B066D6"/>
    <w:rsid w:val="00B06CA0"/>
    <w:rsid w:val="00B07BB2"/>
    <w:rsid w:val="00B10B0A"/>
    <w:rsid w:val="00B11E56"/>
    <w:rsid w:val="00B1278D"/>
    <w:rsid w:val="00B13150"/>
    <w:rsid w:val="00B13288"/>
    <w:rsid w:val="00B14F8D"/>
    <w:rsid w:val="00B15E82"/>
    <w:rsid w:val="00B178F9"/>
    <w:rsid w:val="00B2089A"/>
    <w:rsid w:val="00B21D9C"/>
    <w:rsid w:val="00B22649"/>
    <w:rsid w:val="00B22F93"/>
    <w:rsid w:val="00B2345E"/>
    <w:rsid w:val="00B24139"/>
    <w:rsid w:val="00B25FAC"/>
    <w:rsid w:val="00B31AA6"/>
    <w:rsid w:val="00B32380"/>
    <w:rsid w:val="00B33F0A"/>
    <w:rsid w:val="00B34917"/>
    <w:rsid w:val="00B41762"/>
    <w:rsid w:val="00B42253"/>
    <w:rsid w:val="00B42CBF"/>
    <w:rsid w:val="00B4342C"/>
    <w:rsid w:val="00B44552"/>
    <w:rsid w:val="00B450FD"/>
    <w:rsid w:val="00B45B26"/>
    <w:rsid w:val="00B466F9"/>
    <w:rsid w:val="00B471B3"/>
    <w:rsid w:val="00B47BD4"/>
    <w:rsid w:val="00B501C1"/>
    <w:rsid w:val="00B503A0"/>
    <w:rsid w:val="00B50D40"/>
    <w:rsid w:val="00B51D8C"/>
    <w:rsid w:val="00B54092"/>
    <w:rsid w:val="00B54631"/>
    <w:rsid w:val="00B5546C"/>
    <w:rsid w:val="00B56AFF"/>
    <w:rsid w:val="00B6118D"/>
    <w:rsid w:val="00B614D2"/>
    <w:rsid w:val="00B62596"/>
    <w:rsid w:val="00B629FF"/>
    <w:rsid w:val="00B62F7B"/>
    <w:rsid w:val="00B637A9"/>
    <w:rsid w:val="00B6519A"/>
    <w:rsid w:val="00B66CD6"/>
    <w:rsid w:val="00B70023"/>
    <w:rsid w:val="00B70357"/>
    <w:rsid w:val="00B71372"/>
    <w:rsid w:val="00B71B04"/>
    <w:rsid w:val="00B735BE"/>
    <w:rsid w:val="00B74D32"/>
    <w:rsid w:val="00B75121"/>
    <w:rsid w:val="00B75773"/>
    <w:rsid w:val="00B76B64"/>
    <w:rsid w:val="00B77C9E"/>
    <w:rsid w:val="00B81290"/>
    <w:rsid w:val="00B82376"/>
    <w:rsid w:val="00B83151"/>
    <w:rsid w:val="00B84900"/>
    <w:rsid w:val="00B86A26"/>
    <w:rsid w:val="00B872A7"/>
    <w:rsid w:val="00B90D37"/>
    <w:rsid w:val="00B941E4"/>
    <w:rsid w:val="00B94B23"/>
    <w:rsid w:val="00B96439"/>
    <w:rsid w:val="00B96F42"/>
    <w:rsid w:val="00BA33AD"/>
    <w:rsid w:val="00BA3FC5"/>
    <w:rsid w:val="00BA4681"/>
    <w:rsid w:val="00BA48A9"/>
    <w:rsid w:val="00BA4DD7"/>
    <w:rsid w:val="00BB0483"/>
    <w:rsid w:val="00BB0562"/>
    <w:rsid w:val="00BB08E4"/>
    <w:rsid w:val="00BB0DB3"/>
    <w:rsid w:val="00BB2F2E"/>
    <w:rsid w:val="00BB32BD"/>
    <w:rsid w:val="00BB4E7E"/>
    <w:rsid w:val="00BB5505"/>
    <w:rsid w:val="00BB6366"/>
    <w:rsid w:val="00BB6F0D"/>
    <w:rsid w:val="00BC0DD0"/>
    <w:rsid w:val="00BC27B4"/>
    <w:rsid w:val="00BC291A"/>
    <w:rsid w:val="00BC3B9D"/>
    <w:rsid w:val="00BC421E"/>
    <w:rsid w:val="00BC447E"/>
    <w:rsid w:val="00BC50ED"/>
    <w:rsid w:val="00BC659C"/>
    <w:rsid w:val="00BC7459"/>
    <w:rsid w:val="00BC7F3A"/>
    <w:rsid w:val="00BD4514"/>
    <w:rsid w:val="00BD4F9F"/>
    <w:rsid w:val="00BE0B03"/>
    <w:rsid w:val="00BE23AE"/>
    <w:rsid w:val="00BE2E63"/>
    <w:rsid w:val="00BE4592"/>
    <w:rsid w:val="00BE459D"/>
    <w:rsid w:val="00BE5E4C"/>
    <w:rsid w:val="00BE5EF6"/>
    <w:rsid w:val="00BE7D63"/>
    <w:rsid w:val="00BF036D"/>
    <w:rsid w:val="00BF0862"/>
    <w:rsid w:val="00BF2670"/>
    <w:rsid w:val="00BF2847"/>
    <w:rsid w:val="00BF4A3C"/>
    <w:rsid w:val="00BF4D73"/>
    <w:rsid w:val="00BF4DA7"/>
    <w:rsid w:val="00BF59DE"/>
    <w:rsid w:val="00BF5B9F"/>
    <w:rsid w:val="00C0162B"/>
    <w:rsid w:val="00C02588"/>
    <w:rsid w:val="00C02FCF"/>
    <w:rsid w:val="00C05B3C"/>
    <w:rsid w:val="00C064FE"/>
    <w:rsid w:val="00C073AA"/>
    <w:rsid w:val="00C108BB"/>
    <w:rsid w:val="00C12B7B"/>
    <w:rsid w:val="00C1445F"/>
    <w:rsid w:val="00C1478C"/>
    <w:rsid w:val="00C15A93"/>
    <w:rsid w:val="00C17DCA"/>
    <w:rsid w:val="00C20426"/>
    <w:rsid w:val="00C2119B"/>
    <w:rsid w:val="00C21470"/>
    <w:rsid w:val="00C21639"/>
    <w:rsid w:val="00C21F52"/>
    <w:rsid w:val="00C22833"/>
    <w:rsid w:val="00C232F3"/>
    <w:rsid w:val="00C23B42"/>
    <w:rsid w:val="00C23EAE"/>
    <w:rsid w:val="00C252E4"/>
    <w:rsid w:val="00C25C99"/>
    <w:rsid w:val="00C263CC"/>
    <w:rsid w:val="00C31F5B"/>
    <w:rsid w:val="00C33101"/>
    <w:rsid w:val="00C3327A"/>
    <w:rsid w:val="00C338A5"/>
    <w:rsid w:val="00C356E1"/>
    <w:rsid w:val="00C363B6"/>
    <w:rsid w:val="00C370D7"/>
    <w:rsid w:val="00C40344"/>
    <w:rsid w:val="00C409FE"/>
    <w:rsid w:val="00C42661"/>
    <w:rsid w:val="00C4290E"/>
    <w:rsid w:val="00C42F57"/>
    <w:rsid w:val="00C44294"/>
    <w:rsid w:val="00C4482A"/>
    <w:rsid w:val="00C456FF"/>
    <w:rsid w:val="00C51A9F"/>
    <w:rsid w:val="00C51B8A"/>
    <w:rsid w:val="00C52B84"/>
    <w:rsid w:val="00C5344C"/>
    <w:rsid w:val="00C53CD8"/>
    <w:rsid w:val="00C56286"/>
    <w:rsid w:val="00C56DA3"/>
    <w:rsid w:val="00C61799"/>
    <w:rsid w:val="00C61CB7"/>
    <w:rsid w:val="00C61D92"/>
    <w:rsid w:val="00C62307"/>
    <w:rsid w:val="00C62CEC"/>
    <w:rsid w:val="00C630C0"/>
    <w:rsid w:val="00C63F8B"/>
    <w:rsid w:val="00C64678"/>
    <w:rsid w:val="00C658A0"/>
    <w:rsid w:val="00C71CA0"/>
    <w:rsid w:val="00C71F15"/>
    <w:rsid w:val="00C74463"/>
    <w:rsid w:val="00C75089"/>
    <w:rsid w:val="00C753A5"/>
    <w:rsid w:val="00C75C4C"/>
    <w:rsid w:val="00C7603B"/>
    <w:rsid w:val="00C77564"/>
    <w:rsid w:val="00C77B9C"/>
    <w:rsid w:val="00C77C74"/>
    <w:rsid w:val="00C80DF4"/>
    <w:rsid w:val="00C81465"/>
    <w:rsid w:val="00C81589"/>
    <w:rsid w:val="00C817AE"/>
    <w:rsid w:val="00C8294A"/>
    <w:rsid w:val="00C82A20"/>
    <w:rsid w:val="00C8455E"/>
    <w:rsid w:val="00C85141"/>
    <w:rsid w:val="00C85654"/>
    <w:rsid w:val="00C868E0"/>
    <w:rsid w:val="00C91F13"/>
    <w:rsid w:val="00C931C6"/>
    <w:rsid w:val="00C93649"/>
    <w:rsid w:val="00C9575F"/>
    <w:rsid w:val="00C9636D"/>
    <w:rsid w:val="00C9733A"/>
    <w:rsid w:val="00C976A0"/>
    <w:rsid w:val="00CA182D"/>
    <w:rsid w:val="00CA2C5F"/>
    <w:rsid w:val="00CA43B7"/>
    <w:rsid w:val="00CB2710"/>
    <w:rsid w:val="00CB3595"/>
    <w:rsid w:val="00CB5008"/>
    <w:rsid w:val="00CB5C52"/>
    <w:rsid w:val="00CB69D1"/>
    <w:rsid w:val="00CB75C7"/>
    <w:rsid w:val="00CB7911"/>
    <w:rsid w:val="00CC0657"/>
    <w:rsid w:val="00CC0A14"/>
    <w:rsid w:val="00CC0CB7"/>
    <w:rsid w:val="00CC13A0"/>
    <w:rsid w:val="00CC26C2"/>
    <w:rsid w:val="00CC4785"/>
    <w:rsid w:val="00CC4FB8"/>
    <w:rsid w:val="00CC68D1"/>
    <w:rsid w:val="00CC6D91"/>
    <w:rsid w:val="00CC71D6"/>
    <w:rsid w:val="00CD09B8"/>
    <w:rsid w:val="00CD17E0"/>
    <w:rsid w:val="00CD252E"/>
    <w:rsid w:val="00CD38B6"/>
    <w:rsid w:val="00CD41EF"/>
    <w:rsid w:val="00CD4C07"/>
    <w:rsid w:val="00CD7270"/>
    <w:rsid w:val="00CE03CE"/>
    <w:rsid w:val="00CE06EA"/>
    <w:rsid w:val="00CE0A1D"/>
    <w:rsid w:val="00CE3565"/>
    <w:rsid w:val="00CE430F"/>
    <w:rsid w:val="00CE4A5C"/>
    <w:rsid w:val="00CE534B"/>
    <w:rsid w:val="00CE5A24"/>
    <w:rsid w:val="00CE6710"/>
    <w:rsid w:val="00CE6A8C"/>
    <w:rsid w:val="00CF0245"/>
    <w:rsid w:val="00CF0EAC"/>
    <w:rsid w:val="00CF23F7"/>
    <w:rsid w:val="00CF304C"/>
    <w:rsid w:val="00CF3A6D"/>
    <w:rsid w:val="00CF5AC0"/>
    <w:rsid w:val="00CF6C08"/>
    <w:rsid w:val="00CF70C7"/>
    <w:rsid w:val="00CF713C"/>
    <w:rsid w:val="00D002D0"/>
    <w:rsid w:val="00D02800"/>
    <w:rsid w:val="00D02A30"/>
    <w:rsid w:val="00D05104"/>
    <w:rsid w:val="00D05383"/>
    <w:rsid w:val="00D05BB6"/>
    <w:rsid w:val="00D05E09"/>
    <w:rsid w:val="00D0603C"/>
    <w:rsid w:val="00D06EE6"/>
    <w:rsid w:val="00D07342"/>
    <w:rsid w:val="00D07865"/>
    <w:rsid w:val="00D11C79"/>
    <w:rsid w:val="00D12BD7"/>
    <w:rsid w:val="00D12EB2"/>
    <w:rsid w:val="00D1427C"/>
    <w:rsid w:val="00D15390"/>
    <w:rsid w:val="00D15A83"/>
    <w:rsid w:val="00D16943"/>
    <w:rsid w:val="00D174EF"/>
    <w:rsid w:val="00D17750"/>
    <w:rsid w:val="00D1797E"/>
    <w:rsid w:val="00D17BC4"/>
    <w:rsid w:val="00D17DF3"/>
    <w:rsid w:val="00D17EBA"/>
    <w:rsid w:val="00D22CF9"/>
    <w:rsid w:val="00D22E4F"/>
    <w:rsid w:val="00D26252"/>
    <w:rsid w:val="00D27393"/>
    <w:rsid w:val="00D30764"/>
    <w:rsid w:val="00D30B19"/>
    <w:rsid w:val="00D32F43"/>
    <w:rsid w:val="00D3344A"/>
    <w:rsid w:val="00D35188"/>
    <w:rsid w:val="00D35FEB"/>
    <w:rsid w:val="00D422D4"/>
    <w:rsid w:val="00D42860"/>
    <w:rsid w:val="00D43507"/>
    <w:rsid w:val="00D43798"/>
    <w:rsid w:val="00D4422B"/>
    <w:rsid w:val="00D45136"/>
    <w:rsid w:val="00D46F39"/>
    <w:rsid w:val="00D476EB"/>
    <w:rsid w:val="00D47CF9"/>
    <w:rsid w:val="00D5161F"/>
    <w:rsid w:val="00D52BEB"/>
    <w:rsid w:val="00D538C7"/>
    <w:rsid w:val="00D53944"/>
    <w:rsid w:val="00D54441"/>
    <w:rsid w:val="00D54B49"/>
    <w:rsid w:val="00D54F4F"/>
    <w:rsid w:val="00D54FCF"/>
    <w:rsid w:val="00D560C8"/>
    <w:rsid w:val="00D569BA"/>
    <w:rsid w:val="00D56F11"/>
    <w:rsid w:val="00D57E01"/>
    <w:rsid w:val="00D6082A"/>
    <w:rsid w:val="00D60EFA"/>
    <w:rsid w:val="00D619F6"/>
    <w:rsid w:val="00D6382F"/>
    <w:rsid w:val="00D64C49"/>
    <w:rsid w:val="00D64F81"/>
    <w:rsid w:val="00D6689A"/>
    <w:rsid w:val="00D70420"/>
    <w:rsid w:val="00D715BB"/>
    <w:rsid w:val="00D77262"/>
    <w:rsid w:val="00D8090A"/>
    <w:rsid w:val="00D81FE8"/>
    <w:rsid w:val="00D84526"/>
    <w:rsid w:val="00D84904"/>
    <w:rsid w:val="00D85015"/>
    <w:rsid w:val="00D85CE0"/>
    <w:rsid w:val="00D87213"/>
    <w:rsid w:val="00D87234"/>
    <w:rsid w:val="00D9027A"/>
    <w:rsid w:val="00D9115E"/>
    <w:rsid w:val="00D919AD"/>
    <w:rsid w:val="00D91A50"/>
    <w:rsid w:val="00D91E6F"/>
    <w:rsid w:val="00D92AB2"/>
    <w:rsid w:val="00D92CB0"/>
    <w:rsid w:val="00D941E0"/>
    <w:rsid w:val="00D946D3"/>
    <w:rsid w:val="00D950C4"/>
    <w:rsid w:val="00D95408"/>
    <w:rsid w:val="00D957E5"/>
    <w:rsid w:val="00D95C9A"/>
    <w:rsid w:val="00D97EE5"/>
    <w:rsid w:val="00DA13BA"/>
    <w:rsid w:val="00DA2DC7"/>
    <w:rsid w:val="00DA3A06"/>
    <w:rsid w:val="00DA58E5"/>
    <w:rsid w:val="00DA6FED"/>
    <w:rsid w:val="00DA7D26"/>
    <w:rsid w:val="00DB1917"/>
    <w:rsid w:val="00DB1A95"/>
    <w:rsid w:val="00DB26E8"/>
    <w:rsid w:val="00DB29AE"/>
    <w:rsid w:val="00DB2A9D"/>
    <w:rsid w:val="00DB4185"/>
    <w:rsid w:val="00DB659F"/>
    <w:rsid w:val="00DC16C3"/>
    <w:rsid w:val="00DC21D9"/>
    <w:rsid w:val="00DC2FE9"/>
    <w:rsid w:val="00DC4AB4"/>
    <w:rsid w:val="00DC4B85"/>
    <w:rsid w:val="00DC6287"/>
    <w:rsid w:val="00DC64DE"/>
    <w:rsid w:val="00DC6829"/>
    <w:rsid w:val="00DC7FF3"/>
    <w:rsid w:val="00DD1C73"/>
    <w:rsid w:val="00DD1CAC"/>
    <w:rsid w:val="00DD26CA"/>
    <w:rsid w:val="00DD3EBF"/>
    <w:rsid w:val="00DD401C"/>
    <w:rsid w:val="00DD59D4"/>
    <w:rsid w:val="00DD70F1"/>
    <w:rsid w:val="00DD71F7"/>
    <w:rsid w:val="00DE241A"/>
    <w:rsid w:val="00DE355F"/>
    <w:rsid w:val="00DE36DF"/>
    <w:rsid w:val="00DE3A8F"/>
    <w:rsid w:val="00DE4F10"/>
    <w:rsid w:val="00DE4FE8"/>
    <w:rsid w:val="00DE68B8"/>
    <w:rsid w:val="00DE6CF8"/>
    <w:rsid w:val="00DE7D64"/>
    <w:rsid w:val="00DF07F5"/>
    <w:rsid w:val="00DF0ECD"/>
    <w:rsid w:val="00DF194E"/>
    <w:rsid w:val="00DF2FE9"/>
    <w:rsid w:val="00DF341C"/>
    <w:rsid w:val="00DF4256"/>
    <w:rsid w:val="00DF562E"/>
    <w:rsid w:val="00DF644C"/>
    <w:rsid w:val="00DF7A46"/>
    <w:rsid w:val="00E0018B"/>
    <w:rsid w:val="00E02188"/>
    <w:rsid w:val="00E03117"/>
    <w:rsid w:val="00E033F8"/>
    <w:rsid w:val="00E04F47"/>
    <w:rsid w:val="00E0623F"/>
    <w:rsid w:val="00E06463"/>
    <w:rsid w:val="00E06CB9"/>
    <w:rsid w:val="00E06EFB"/>
    <w:rsid w:val="00E100AE"/>
    <w:rsid w:val="00E124C1"/>
    <w:rsid w:val="00E13BE3"/>
    <w:rsid w:val="00E14038"/>
    <w:rsid w:val="00E16807"/>
    <w:rsid w:val="00E17308"/>
    <w:rsid w:val="00E179C4"/>
    <w:rsid w:val="00E17C2E"/>
    <w:rsid w:val="00E204FF"/>
    <w:rsid w:val="00E206BC"/>
    <w:rsid w:val="00E2131E"/>
    <w:rsid w:val="00E21426"/>
    <w:rsid w:val="00E21608"/>
    <w:rsid w:val="00E22942"/>
    <w:rsid w:val="00E22AFF"/>
    <w:rsid w:val="00E22F60"/>
    <w:rsid w:val="00E2365E"/>
    <w:rsid w:val="00E24E0F"/>
    <w:rsid w:val="00E258EC"/>
    <w:rsid w:val="00E27D0D"/>
    <w:rsid w:val="00E27F5B"/>
    <w:rsid w:val="00E32449"/>
    <w:rsid w:val="00E32DB3"/>
    <w:rsid w:val="00E331B1"/>
    <w:rsid w:val="00E33732"/>
    <w:rsid w:val="00E33AA0"/>
    <w:rsid w:val="00E34737"/>
    <w:rsid w:val="00E36124"/>
    <w:rsid w:val="00E40639"/>
    <w:rsid w:val="00E42793"/>
    <w:rsid w:val="00E42F74"/>
    <w:rsid w:val="00E43B8F"/>
    <w:rsid w:val="00E4481F"/>
    <w:rsid w:val="00E44A93"/>
    <w:rsid w:val="00E4571B"/>
    <w:rsid w:val="00E45D8C"/>
    <w:rsid w:val="00E461BC"/>
    <w:rsid w:val="00E4742F"/>
    <w:rsid w:val="00E47783"/>
    <w:rsid w:val="00E47ADD"/>
    <w:rsid w:val="00E5263D"/>
    <w:rsid w:val="00E52CD9"/>
    <w:rsid w:val="00E52F8A"/>
    <w:rsid w:val="00E53D28"/>
    <w:rsid w:val="00E56654"/>
    <w:rsid w:val="00E5669A"/>
    <w:rsid w:val="00E56E3C"/>
    <w:rsid w:val="00E57D73"/>
    <w:rsid w:val="00E6157A"/>
    <w:rsid w:val="00E61E99"/>
    <w:rsid w:val="00E6364D"/>
    <w:rsid w:val="00E63B4C"/>
    <w:rsid w:val="00E64157"/>
    <w:rsid w:val="00E64A78"/>
    <w:rsid w:val="00E6634B"/>
    <w:rsid w:val="00E67F8E"/>
    <w:rsid w:val="00E70297"/>
    <w:rsid w:val="00E7065D"/>
    <w:rsid w:val="00E7073C"/>
    <w:rsid w:val="00E70EEC"/>
    <w:rsid w:val="00E71EA2"/>
    <w:rsid w:val="00E72938"/>
    <w:rsid w:val="00E736BC"/>
    <w:rsid w:val="00E75782"/>
    <w:rsid w:val="00E76B26"/>
    <w:rsid w:val="00E770F4"/>
    <w:rsid w:val="00E8095D"/>
    <w:rsid w:val="00E83313"/>
    <w:rsid w:val="00E833D2"/>
    <w:rsid w:val="00E86313"/>
    <w:rsid w:val="00E864F8"/>
    <w:rsid w:val="00E90C5D"/>
    <w:rsid w:val="00E91B9C"/>
    <w:rsid w:val="00E91BC3"/>
    <w:rsid w:val="00E91F24"/>
    <w:rsid w:val="00E92C25"/>
    <w:rsid w:val="00E93299"/>
    <w:rsid w:val="00E9375A"/>
    <w:rsid w:val="00E93995"/>
    <w:rsid w:val="00E93BC1"/>
    <w:rsid w:val="00E94812"/>
    <w:rsid w:val="00E958D5"/>
    <w:rsid w:val="00E97B0F"/>
    <w:rsid w:val="00EA07B6"/>
    <w:rsid w:val="00EA1823"/>
    <w:rsid w:val="00EA18DE"/>
    <w:rsid w:val="00EA2EE8"/>
    <w:rsid w:val="00EB0EFB"/>
    <w:rsid w:val="00EB1125"/>
    <w:rsid w:val="00EB15B6"/>
    <w:rsid w:val="00EB2172"/>
    <w:rsid w:val="00EB2484"/>
    <w:rsid w:val="00EB2724"/>
    <w:rsid w:val="00EB2918"/>
    <w:rsid w:val="00EB3459"/>
    <w:rsid w:val="00EB44C9"/>
    <w:rsid w:val="00EB4948"/>
    <w:rsid w:val="00EB4F7C"/>
    <w:rsid w:val="00EB6458"/>
    <w:rsid w:val="00EB7785"/>
    <w:rsid w:val="00EC1605"/>
    <w:rsid w:val="00EC1D33"/>
    <w:rsid w:val="00EC2D84"/>
    <w:rsid w:val="00EC35F1"/>
    <w:rsid w:val="00EC47C0"/>
    <w:rsid w:val="00EC4A35"/>
    <w:rsid w:val="00EC5103"/>
    <w:rsid w:val="00EC53A8"/>
    <w:rsid w:val="00EC5999"/>
    <w:rsid w:val="00EC61DD"/>
    <w:rsid w:val="00EC7409"/>
    <w:rsid w:val="00ED1308"/>
    <w:rsid w:val="00ED2094"/>
    <w:rsid w:val="00ED345C"/>
    <w:rsid w:val="00ED34B1"/>
    <w:rsid w:val="00ED4177"/>
    <w:rsid w:val="00ED505E"/>
    <w:rsid w:val="00ED6A56"/>
    <w:rsid w:val="00ED7521"/>
    <w:rsid w:val="00EE010E"/>
    <w:rsid w:val="00EE347A"/>
    <w:rsid w:val="00EE4E10"/>
    <w:rsid w:val="00EE58E5"/>
    <w:rsid w:val="00EE5C87"/>
    <w:rsid w:val="00EE60D4"/>
    <w:rsid w:val="00EE6807"/>
    <w:rsid w:val="00EE73A2"/>
    <w:rsid w:val="00EF0BA0"/>
    <w:rsid w:val="00EF2192"/>
    <w:rsid w:val="00EF36E9"/>
    <w:rsid w:val="00F00F4A"/>
    <w:rsid w:val="00F00FDC"/>
    <w:rsid w:val="00F027BA"/>
    <w:rsid w:val="00F101AA"/>
    <w:rsid w:val="00F10870"/>
    <w:rsid w:val="00F10D02"/>
    <w:rsid w:val="00F11B19"/>
    <w:rsid w:val="00F1239F"/>
    <w:rsid w:val="00F12B15"/>
    <w:rsid w:val="00F131EB"/>
    <w:rsid w:val="00F139EC"/>
    <w:rsid w:val="00F175FF"/>
    <w:rsid w:val="00F210D5"/>
    <w:rsid w:val="00F22203"/>
    <w:rsid w:val="00F2284E"/>
    <w:rsid w:val="00F22996"/>
    <w:rsid w:val="00F23B70"/>
    <w:rsid w:val="00F25EF8"/>
    <w:rsid w:val="00F26604"/>
    <w:rsid w:val="00F27925"/>
    <w:rsid w:val="00F3091F"/>
    <w:rsid w:val="00F30CDC"/>
    <w:rsid w:val="00F3121E"/>
    <w:rsid w:val="00F31640"/>
    <w:rsid w:val="00F3228D"/>
    <w:rsid w:val="00F326E8"/>
    <w:rsid w:val="00F345C6"/>
    <w:rsid w:val="00F347A7"/>
    <w:rsid w:val="00F34AF0"/>
    <w:rsid w:val="00F35ADE"/>
    <w:rsid w:val="00F36518"/>
    <w:rsid w:val="00F37151"/>
    <w:rsid w:val="00F3783C"/>
    <w:rsid w:val="00F4153D"/>
    <w:rsid w:val="00F42ADF"/>
    <w:rsid w:val="00F435D1"/>
    <w:rsid w:val="00F442E6"/>
    <w:rsid w:val="00F44701"/>
    <w:rsid w:val="00F44FB7"/>
    <w:rsid w:val="00F45854"/>
    <w:rsid w:val="00F46BF9"/>
    <w:rsid w:val="00F5281D"/>
    <w:rsid w:val="00F5301E"/>
    <w:rsid w:val="00F54332"/>
    <w:rsid w:val="00F54D85"/>
    <w:rsid w:val="00F559B5"/>
    <w:rsid w:val="00F603A6"/>
    <w:rsid w:val="00F618D0"/>
    <w:rsid w:val="00F62DC9"/>
    <w:rsid w:val="00F63081"/>
    <w:rsid w:val="00F63469"/>
    <w:rsid w:val="00F651AA"/>
    <w:rsid w:val="00F70373"/>
    <w:rsid w:val="00F705D1"/>
    <w:rsid w:val="00F72B02"/>
    <w:rsid w:val="00F72D91"/>
    <w:rsid w:val="00F72E43"/>
    <w:rsid w:val="00F733E9"/>
    <w:rsid w:val="00F741CF"/>
    <w:rsid w:val="00F8185C"/>
    <w:rsid w:val="00F85471"/>
    <w:rsid w:val="00F86592"/>
    <w:rsid w:val="00F86D67"/>
    <w:rsid w:val="00F877EA"/>
    <w:rsid w:val="00F87C63"/>
    <w:rsid w:val="00F935C0"/>
    <w:rsid w:val="00F93789"/>
    <w:rsid w:val="00F93960"/>
    <w:rsid w:val="00F93D7F"/>
    <w:rsid w:val="00F93DBD"/>
    <w:rsid w:val="00F943E1"/>
    <w:rsid w:val="00F9564A"/>
    <w:rsid w:val="00F95799"/>
    <w:rsid w:val="00F95D45"/>
    <w:rsid w:val="00F9644C"/>
    <w:rsid w:val="00F96BD8"/>
    <w:rsid w:val="00F97697"/>
    <w:rsid w:val="00F976B5"/>
    <w:rsid w:val="00FA151E"/>
    <w:rsid w:val="00FA1C6B"/>
    <w:rsid w:val="00FA2E24"/>
    <w:rsid w:val="00FA4975"/>
    <w:rsid w:val="00FA58C4"/>
    <w:rsid w:val="00FA5F63"/>
    <w:rsid w:val="00FA63B7"/>
    <w:rsid w:val="00FA6F7C"/>
    <w:rsid w:val="00FB0143"/>
    <w:rsid w:val="00FB0176"/>
    <w:rsid w:val="00FB0AFC"/>
    <w:rsid w:val="00FB1FDA"/>
    <w:rsid w:val="00FB3D50"/>
    <w:rsid w:val="00FB3E85"/>
    <w:rsid w:val="00FB476B"/>
    <w:rsid w:val="00FB500A"/>
    <w:rsid w:val="00FB6CC3"/>
    <w:rsid w:val="00FB7F7C"/>
    <w:rsid w:val="00FC025E"/>
    <w:rsid w:val="00FC0D22"/>
    <w:rsid w:val="00FC24B0"/>
    <w:rsid w:val="00FC47D6"/>
    <w:rsid w:val="00FC4B2B"/>
    <w:rsid w:val="00FD004A"/>
    <w:rsid w:val="00FD0C68"/>
    <w:rsid w:val="00FD1C87"/>
    <w:rsid w:val="00FD2E62"/>
    <w:rsid w:val="00FD3340"/>
    <w:rsid w:val="00FD3565"/>
    <w:rsid w:val="00FD390A"/>
    <w:rsid w:val="00FD4284"/>
    <w:rsid w:val="00FD50E3"/>
    <w:rsid w:val="00FD5454"/>
    <w:rsid w:val="00FD6612"/>
    <w:rsid w:val="00FD7F86"/>
    <w:rsid w:val="00FE0A18"/>
    <w:rsid w:val="00FE27FB"/>
    <w:rsid w:val="00FE2CC5"/>
    <w:rsid w:val="00FE30CE"/>
    <w:rsid w:val="00FE3513"/>
    <w:rsid w:val="00FE395C"/>
    <w:rsid w:val="00FE42A2"/>
    <w:rsid w:val="00FE467B"/>
    <w:rsid w:val="00FE60C1"/>
    <w:rsid w:val="00FE7578"/>
    <w:rsid w:val="00FE769A"/>
    <w:rsid w:val="00FE76D3"/>
    <w:rsid w:val="00FE7DD7"/>
    <w:rsid w:val="00FF0B09"/>
    <w:rsid w:val="00FF12D7"/>
    <w:rsid w:val="00FF2B83"/>
    <w:rsid w:val="00FF2E58"/>
    <w:rsid w:val="00FF3653"/>
    <w:rsid w:val="00FF4265"/>
    <w:rsid w:val="00FF453D"/>
    <w:rsid w:val="00FF4D92"/>
    <w:rsid w:val="00FF614A"/>
    <w:rsid w:val="00FF6E91"/>
    <w:rsid w:val="00FF72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14:docId w14:val="01346211"/>
  <w15:docId w15:val="{39B82750-7CAE-4848-AC75-C7059809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UnresolvedMention">
    <w:name w:val="Unresolved Mention"/>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link w:val="Sinespaciado"/>
    <w:uiPriority w:val="1"/>
    <w:locked/>
    <w:rsid w:val="007D35F0"/>
    <w:rPr>
      <w:sz w:val="24"/>
      <w:szCs w:val="24"/>
      <w:lang w:eastAsia="ar-SA"/>
    </w:rPr>
  </w:style>
  <w:style w:type="character" w:styleId="Hipervnculovisitado">
    <w:name w:val="FollowedHyperlink"/>
    <w:uiPriority w:val="99"/>
    <w:unhideWhenUsed/>
    <w:rsid w:val="00602F9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2963599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37263709">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xcKHf6uDAq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15345-A642-422D-9AEA-DA7A47B52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10</Pages>
  <Words>3656</Words>
  <Characters>20109</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23718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subject/>
  <dc:creator>ocordova</dc:creator>
  <cp:keywords/>
  <dc:description/>
  <cp:lastModifiedBy>Luis Alfonso Campos</cp:lastModifiedBy>
  <cp:revision>19</cp:revision>
  <cp:lastPrinted>2022-03-14T23:50:00Z</cp:lastPrinted>
  <dcterms:created xsi:type="dcterms:W3CDTF">2020-10-06T01:49:00Z</dcterms:created>
  <dcterms:modified xsi:type="dcterms:W3CDTF">2022-03-14T23:50:00Z</dcterms:modified>
</cp:coreProperties>
</file>