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5BEA8" w14:textId="440B77EE" w:rsidR="00702099" w:rsidRPr="00817974" w:rsidRDefault="76073E46" w:rsidP="00817974">
      <w:pPr>
        <w:pStyle w:val="Sinespaciado"/>
        <w:spacing w:line="276" w:lineRule="auto"/>
        <w:jc w:val="both"/>
        <w:rPr>
          <w:rFonts w:ascii="Trebuchet MS" w:hAnsi="Trebuchet MS"/>
          <w:sz w:val="20"/>
          <w:szCs w:val="20"/>
        </w:rPr>
      </w:pPr>
      <w:r w:rsidRPr="00817974">
        <w:rPr>
          <w:rFonts w:ascii="Trebuchet MS" w:hAnsi="Trebuchet MS"/>
          <w:sz w:val="20"/>
          <w:szCs w:val="20"/>
        </w:rPr>
        <w:t xml:space="preserve">Siendo las </w:t>
      </w:r>
      <w:r w:rsidR="00340A18">
        <w:rPr>
          <w:rFonts w:ascii="Trebuchet MS" w:hAnsi="Trebuchet MS"/>
          <w:sz w:val="20"/>
          <w:szCs w:val="20"/>
        </w:rPr>
        <w:t xml:space="preserve">16:05 </w:t>
      </w:r>
      <w:r w:rsidR="00A33197" w:rsidRPr="00817974">
        <w:rPr>
          <w:rFonts w:ascii="Trebuchet MS" w:hAnsi="Trebuchet MS"/>
          <w:sz w:val="20"/>
          <w:szCs w:val="20"/>
        </w:rPr>
        <w:t>die</w:t>
      </w:r>
      <w:r w:rsidR="001144E4" w:rsidRPr="00817974">
        <w:rPr>
          <w:rFonts w:ascii="Trebuchet MS" w:hAnsi="Trebuchet MS"/>
          <w:sz w:val="20"/>
          <w:szCs w:val="20"/>
        </w:rPr>
        <w:t>ciséis</w:t>
      </w:r>
      <w:r w:rsidRPr="00817974">
        <w:rPr>
          <w:rFonts w:ascii="Trebuchet MS" w:hAnsi="Trebuchet MS"/>
          <w:sz w:val="20"/>
          <w:szCs w:val="20"/>
        </w:rPr>
        <w:t xml:space="preserve"> horas con </w:t>
      </w:r>
      <w:r w:rsidR="001144E4" w:rsidRPr="00817974">
        <w:rPr>
          <w:rFonts w:ascii="Trebuchet MS" w:hAnsi="Trebuchet MS"/>
          <w:sz w:val="20"/>
          <w:szCs w:val="20"/>
        </w:rPr>
        <w:t>cinco</w:t>
      </w:r>
      <w:r w:rsidRPr="00817974">
        <w:rPr>
          <w:rFonts w:ascii="Trebuchet MS" w:hAnsi="Trebuchet MS"/>
          <w:sz w:val="20"/>
          <w:szCs w:val="20"/>
        </w:rPr>
        <w:t xml:space="preserve"> minutos de</w:t>
      </w:r>
      <w:r w:rsidR="00A0219F" w:rsidRPr="00817974">
        <w:rPr>
          <w:rFonts w:ascii="Trebuchet MS" w:hAnsi="Trebuchet MS"/>
          <w:sz w:val="20"/>
          <w:szCs w:val="20"/>
        </w:rPr>
        <w:t>l</w:t>
      </w:r>
      <w:r w:rsidRPr="00817974">
        <w:rPr>
          <w:rFonts w:ascii="Trebuchet MS" w:hAnsi="Trebuchet MS"/>
          <w:sz w:val="20"/>
          <w:szCs w:val="20"/>
        </w:rPr>
        <w:t xml:space="preserve"> </w:t>
      </w:r>
      <w:r w:rsidR="001144E4" w:rsidRPr="00817974">
        <w:rPr>
          <w:rFonts w:ascii="Trebuchet MS" w:hAnsi="Trebuchet MS"/>
          <w:sz w:val="20"/>
          <w:szCs w:val="20"/>
        </w:rPr>
        <w:t>27</w:t>
      </w:r>
      <w:r w:rsidRPr="00817974">
        <w:rPr>
          <w:rFonts w:ascii="Trebuchet MS" w:hAnsi="Trebuchet MS"/>
          <w:sz w:val="20"/>
          <w:szCs w:val="20"/>
        </w:rPr>
        <w:t xml:space="preserve"> de </w:t>
      </w:r>
      <w:r w:rsidR="001144E4" w:rsidRPr="00817974">
        <w:rPr>
          <w:rFonts w:ascii="Trebuchet MS" w:hAnsi="Trebuchet MS"/>
          <w:sz w:val="20"/>
          <w:szCs w:val="20"/>
        </w:rPr>
        <w:t>mayo</w:t>
      </w:r>
      <w:r w:rsidRPr="00817974">
        <w:rPr>
          <w:rFonts w:ascii="Trebuchet MS" w:hAnsi="Trebuchet MS"/>
          <w:sz w:val="20"/>
          <w:szCs w:val="20"/>
        </w:rPr>
        <w:t xml:space="preserve"> del 202</w:t>
      </w:r>
      <w:r w:rsidR="00346032" w:rsidRPr="00817974">
        <w:rPr>
          <w:rFonts w:ascii="Trebuchet MS" w:hAnsi="Trebuchet MS"/>
          <w:sz w:val="20"/>
          <w:szCs w:val="20"/>
        </w:rPr>
        <w:t>1</w:t>
      </w:r>
      <w:r w:rsidRPr="00817974">
        <w:rPr>
          <w:rFonts w:ascii="Trebuchet MS" w:hAnsi="Trebuchet MS"/>
          <w:sz w:val="20"/>
          <w:szCs w:val="20"/>
        </w:rPr>
        <w:t>,</w:t>
      </w:r>
      <w:r w:rsidR="00A0219F" w:rsidRPr="00817974">
        <w:rPr>
          <w:rFonts w:ascii="Trebuchet MS" w:hAnsi="Trebuchet MS"/>
          <w:sz w:val="20"/>
          <w:szCs w:val="20"/>
        </w:rPr>
        <w:t xml:space="preserve"> a través del programa de </w:t>
      </w:r>
      <w:proofErr w:type="spellStart"/>
      <w:r w:rsidR="00A0219F" w:rsidRPr="00817974">
        <w:rPr>
          <w:rFonts w:ascii="Trebuchet MS" w:hAnsi="Trebuchet MS"/>
          <w:sz w:val="20"/>
          <w:szCs w:val="20"/>
        </w:rPr>
        <w:t>video</w:t>
      </w:r>
      <w:r w:rsidRPr="00817974">
        <w:rPr>
          <w:rFonts w:ascii="Trebuchet MS" w:hAnsi="Trebuchet MS"/>
          <w:sz w:val="20"/>
          <w:szCs w:val="20"/>
        </w:rPr>
        <w:t>llamadas</w:t>
      </w:r>
      <w:proofErr w:type="spellEnd"/>
      <w:r w:rsidRPr="00817974">
        <w:rPr>
          <w:rFonts w:ascii="Trebuchet MS" w:hAnsi="Trebuchet MS"/>
          <w:sz w:val="20"/>
          <w:szCs w:val="20"/>
        </w:rPr>
        <w:t xml:space="preserve"> ZOOM Video y, en términos de la convocatoria de fecha </w:t>
      </w:r>
      <w:r w:rsidR="001144E4" w:rsidRPr="00817974">
        <w:rPr>
          <w:rFonts w:ascii="Trebuchet MS" w:hAnsi="Trebuchet MS"/>
          <w:sz w:val="20"/>
          <w:szCs w:val="20"/>
        </w:rPr>
        <w:t>26</w:t>
      </w:r>
      <w:r w:rsidRPr="00817974">
        <w:rPr>
          <w:rFonts w:ascii="Trebuchet MS" w:hAnsi="Trebuchet MS"/>
          <w:sz w:val="20"/>
          <w:szCs w:val="20"/>
        </w:rPr>
        <w:t xml:space="preserve"> de </w:t>
      </w:r>
      <w:r w:rsidR="00346032" w:rsidRPr="00817974">
        <w:rPr>
          <w:rFonts w:ascii="Trebuchet MS" w:hAnsi="Trebuchet MS"/>
          <w:sz w:val="20"/>
          <w:szCs w:val="20"/>
        </w:rPr>
        <w:t>ma</w:t>
      </w:r>
      <w:r w:rsidR="001144E4" w:rsidRPr="00817974">
        <w:rPr>
          <w:rFonts w:ascii="Trebuchet MS" w:hAnsi="Trebuchet MS"/>
          <w:sz w:val="20"/>
          <w:szCs w:val="20"/>
        </w:rPr>
        <w:t>yo</w:t>
      </w:r>
      <w:r w:rsidRPr="00817974">
        <w:rPr>
          <w:rFonts w:ascii="Trebuchet MS" w:hAnsi="Trebuchet MS"/>
          <w:sz w:val="20"/>
          <w:szCs w:val="20"/>
        </w:rPr>
        <w:t xml:space="preserve"> del año en curso, mediante videoconferencia, se reunieron las </w:t>
      </w:r>
      <w:bookmarkStart w:id="0" w:name="_GoBack"/>
      <w:bookmarkEnd w:id="0"/>
      <w:r w:rsidRPr="00817974">
        <w:rPr>
          <w:rFonts w:ascii="Trebuchet MS" w:hAnsi="Trebuchet MS"/>
          <w:sz w:val="20"/>
          <w:szCs w:val="20"/>
        </w:rPr>
        <w:t xml:space="preserve">y los integrantes de la Comisión </w:t>
      </w:r>
      <w:r w:rsidRPr="00817974">
        <w:rPr>
          <w:rFonts w:ascii="Trebuchet MS" w:hAnsi="Trebuchet MS" w:cs="Arial"/>
          <w:sz w:val="20"/>
          <w:szCs w:val="20"/>
        </w:rPr>
        <w:t>de</w:t>
      </w:r>
      <w:r w:rsidR="00642EEA" w:rsidRPr="00817974">
        <w:rPr>
          <w:rFonts w:ascii="Trebuchet MS" w:hAnsi="Trebuchet MS" w:cs="Arial"/>
          <w:sz w:val="20"/>
          <w:szCs w:val="20"/>
        </w:rPr>
        <w:t xml:space="preserve"> </w:t>
      </w:r>
      <w:r w:rsidR="001144E4" w:rsidRPr="00817974">
        <w:rPr>
          <w:rFonts w:ascii="Trebuchet MS" w:hAnsi="Trebuchet MS" w:cs="Arial"/>
          <w:sz w:val="20"/>
          <w:szCs w:val="20"/>
        </w:rPr>
        <w:t>Educación Cívica</w:t>
      </w:r>
      <w:r w:rsidR="00642EEA" w:rsidRPr="00817974">
        <w:rPr>
          <w:rFonts w:ascii="Trebuchet MS" w:hAnsi="Trebuchet MS" w:cs="Arial"/>
          <w:sz w:val="20"/>
          <w:szCs w:val="20"/>
        </w:rPr>
        <w:t xml:space="preserve"> </w:t>
      </w:r>
      <w:r w:rsidRPr="00817974">
        <w:rPr>
          <w:rFonts w:ascii="Trebuchet MS" w:hAnsi="Trebuchet MS" w:cs="Arial"/>
          <w:sz w:val="20"/>
          <w:szCs w:val="20"/>
        </w:rPr>
        <w:t>de</w:t>
      </w:r>
      <w:r w:rsidR="00BC712D" w:rsidRPr="00817974">
        <w:rPr>
          <w:rFonts w:ascii="Trebuchet MS" w:hAnsi="Trebuchet MS" w:cs="Arial"/>
          <w:sz w:val="20"/>
          <w:szCs w:val="20"/>
        </w:rPr>
        <w:t xml:space="preserve">l Instituto Electoral y de Participación Ciudadana del Estado de Jalisco, </w:t>
      </w:r>
      <w:r w:rsidRPr="00817974">
        <w:rPr>
          <w:rFonts w:ascii="Trebuchet MS" w:hAnsi="Trebuchet MS"/>
          <w:sz w:val="20"/>
          <w:szCs w:val="20"/>
        </w:rPr>
        <w:t xml:space="preserve">para celebrar la </w:t>
      </w:r>
      <w:r w:rsidR="001144E4" w:rsidRPr="00817974">
        <w:rPr>
          <w:rFonts w:ascii="Trebuchet MS" w:hAnsi="Trebuchet MS"/>
          <w:b/>
          <w:bCs/>
          <w:sz w:val="20"/>
          <w:szCs w:val="20"/>
        </w:rPr>
        <w:t>séptima</w:t>
      </w:r>
      <w:r w:rsidRPr="00817974">
        <w:rPr>
          <w:rFonts w:ascii="Trebuchet MS" w:hAnsi="Trebuchet MS"/>
          <w:b/>
          <w:bCs/>
          <w:sz w:val="20"/>
          <w:szCs w:val="20"/>
        </w:rPr>
        <w:t xml:space="preserve"> sesión ordinaria</w:t>
      </w:r>
      <w:r w:rsidRPr="00817974">
        <w:rPr>
          <w:rFonts w:ascii="Trebuchet MS" w:hAnsi="Trebuchet MS"/>
          <w:sz w:val="20"/>
          <w:szCs w:val="20"/>
        </w:rPr>
        <w:t>, de acuerdo al siguiente:</w:t>
      </w:r>
    </w:p>
    <w:p w14:paraId="61F73BDD" w14:textId="77777777" w:rsidR="00BC712D" w:rsidRPr="00817974" w:rsidRDefault="00BC712D" w:rsidP="00817974">
      <w:pPr>
        <w:pStyle w:val="Sinespaciado"/>
        <w:spacing w:line="276" w:lineRule="auto"/>
        <w:jc w:val="both"/>
        <w:rPr>
          <w:rFonts w:ascii="Trebuchet MS" w:hAnsi="Trebuchet MS"/>
          <w:sz w:val="20"/>
          <w:szCs w:val="20"/>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817974" w14:paraId="3F813B2F" w14:textId="77777777" w:rsidTr="00B96FA5">
        <w:trPr>
          <w:trHeight w:val="454"/>
          <w:jc w:val="center"/>
        </w:trPr>
        <w:tc>
          <w:tcPr>
            <w:tcW w:w="5000" w:type="pct"/>
            <w:shd w:val="clear" w:color="auto" w:fill="B2A1C7" w:themeFill="accent4" w:themeFillTint="99"/>
            <w:vAlign w:val="center"/>
          </w:tcPr>
          <w:p w14:paraId="237E3A2F" w14:textId="77777777" w:rsidR="00C252E4" w:rsidRPr="00817974" w:rsidRDefault="00C252E4" w:rsidP="00817974">
            <w:pPr>
              <w:pStyle w:val="Sinespaciado"/>
              <w:spacing w:line="276" w:lineRule="auto"/>
              <w:jc w:val="center"/>
              <w:rPr>
                <w:rFonts w:ascii="Trebuchet MS" w:hAnsi="Trebuchet MS" w:cs="Arial"/>
                <w:b/>
                <w:sz w:val="20"/>
                <w:szCs w:val="20"/>
              </w:rPr>
            </w:pPr>
            <w:r w:rsidRPr="00817974">
              <w:rPr>
                <w:rFonts w:ascii="Trebuchet MS" w:hAnsi="Trebuchet MS" w:cs="Arial"/>
                <w:b/>
                <w:sz w:val="20"/>
                <w:szCs w:val="20"/>
              </w:rPr>
              <w:t>ORDEN DEL DÍA</w:t>
            </w:r>
          </w:p>
        </w:tc>
      </w:tr>
      <w:tr w:rsidR="00C252E4" w:rsidRPr="00817974" w14:paraId="178828A5" w14:textId="77777777" w:rsidTr="00B96FA5">
        <w:trPr>
          <w:trHeight w:val="454"/>
          <w:jc w:val="center"/>
        </w:trPr>
        <w:tc>
          <w:tcPr>
            <w:tcW w:w="5000" w:type="pct"/>
            <w:vAlign w:val="center"/>
          </w:tcPr>
          <w:p w14:paraId="672A6659" w14:textId="77777777" w:rsidR="008E2C46" w:rsidRPr="00817974" w:rsidRDefault="008E2C46" w:rsidP="00817974">
            <w:pPr>
              <w:pStyle w:val="Sinespaciado"/>
              <w:spacing w:line="276" w:lineRule="auto"/>
              <w:jc w:val="both"/>
              <w:rPr>
                <w:rFonts w:ascii="Trebuchet MS" w:hAnsi="Trebuchet MS" w:cs="Arial"/>
                <w:b/>
                <w:sz w:val="20"/>
                <w:szCs w:val="20"/>
              </w:rPr>
            </w:pPr>
          </w:p>
          <w:p w14:paraId="1F6D5B5A" w14:textId="0320CE72" w:rsidR="008E2C46" w:rsidRPr="00817974" w:rsidRDefault="51E4A6BF" w:rsidP="00817974">
            <w:pPr>
              <w:pStyle w:val="Sinespaciado"/>
              <w:numPr>
                <w:ilvl w:val="0"/>
                <w:numId w:val="42"/>
              </w:numPr>
              <w:spacing w:line="276" w:lineRule="auto"/>
              <w:jc w:val="both"/>
              <w:rPr>
                <w:rFonts w:ascii="Trebuchet MS" w:eastAsia="Trebuchet MS" w:hAnsi="Trebuchet MS" w:cs="Trebuchet MS"/>
                <w:b/>
                <w:bCs/>
                <w:sz w:val="20"/>
                <w:szCs w:val="20"/>
              </w:rPr>
            </w:pPr>
            <w:r w:rsidRPr="00817974">
              <w:rPr>
                <w:rFonts w:ascii="Trebuchet MS" w:hAnsi="Trebuchet MS" w:cs="Arial"/>
                <w:b/>
                <w:bCs/>
                <w:sz w:val="20"/>
                <w:szCs w:val="20"/>
              </w:rPr>
              <w:t xml:space="preserve">Presentación y, en su caso, aprobación del orden del día. </w:t>
            </w:r>
          </w:p>
          <w:p w14:paraId="1B2BB74E" w14:textId="684EF462" w:rsidR="008E2C46" w:rsidRPr="00817974" w:rsidRDefault="51E4A6BF" w:rsidP="00817974">
            <w:pPr>
              <w:pStyle w:val="Sinespaciado"/>
              <w:spacing w:line="276" w:lineRule="auto"/>
              <w:jc w:val="both"/>
              <w:rPr>
                <w:rFonts w:ascii="Trebuchet MS" w:hAnsi="Trebuchet MS"/>
                <w:sz w:val="20"/>
                <w:szCs w:val="20"/>
              </w:rPr>
            </w:pPr>
            <w:r w:rsidRPr="00817974">
              <w:rPr>
                <w:rFonts w:ascii="Trebuchet MS" w:hAnsi="Trebuchet MS" w:cs="Arial"/>
                <w:b/>
                <w:bCs/>
                <w:sz w:val="20"/>
                <w:szCs w:val="20"/>
              </w:rPr>
              <w:t xml:space="preserve"> </w:t>
            </w:r>
          </w:p>
          <w:p w14:paraId="53AD63AD" w14:textId="6115E02A" w:rsidR="00346032" w:rsidRPr="00817974" w:rsidRDefault="001144E4" w:rsidP="00817974">
            <w:pPr>
              <w:pStyle w:val="Sinespaciado"/>
              <w:numPr>
                <w:ilvl w:val="0"/>
                <w:numId w:val="42"/>
              </w:numPr>
              <w:spacing w:line="276" w:lineRule="auto"/>
              <w:jc w:val="both"/>
              <w:rPr>
                <w:rFonts w:ascii="Trebuchet MS" w:eastAsia="Trebuchet MS" w:hAnsi="Trebuchet MS" w:cs="Trebuchet MS"/>
                <w:b/>
                <w:bCs/>
                <w:sz w:val="20"/>
                <w:szCs w:val="20"/>
              </w:rPr>
            </w:pPr>
            <w:r w:rsidRPr="00817974">
              <w:rPr>
                <w:rFonts w:ascii="Trebuchet MS" w:eastAsia="Calibri" w:hAnsi="Trebuchet MS" w:cs="Arial"/>
                <w:b/>
                <w:sz w:val="20"/>
                <w:szCs w:val="20"/>
              </w:rPr>
              <w:t>Informe que la Dirección de Educación Cívica, presenta a la Comisión, respecto del avance de las actividades a su cargo.</w:t>
            </w:r>
          </w:p>
          <w:p w14:paraId="400F58A1" w14:textId="77777777" w:rsidR="001144E4" w:rsidRPr="00817974" w:rsidRDefault="001144E4" w:rsidP="00817974">
            <w:pPr>
              <w:pStyle w:val="Sinespaciado"/>
              <w:spacing w:line="276" w:lineRule="auto"/>
              <w:jc w:val="both"/>
              <w:rPr>
                <w:rFonts w:ascii="Trebuchet MS" w:eastAsia="Trebuchet MS" w:hAnsi="Trebuchet MS" w:cs="Trebuchet MS"/>
                <w:b/>
                <w:bCs/>
                <w:sz w:val="20"/>
                <w:szCs w:val="20"/>
              </w:rPr>
            </w:pPr>
          </w:p>
          <w:p w14:paraId="79EC22A4" w14:textId="4D992D81" w:rsidR="00346032" w:rsidRPr="00817974" w:rsidRDefault="00346032" w:rsidP="00817974">
            <w:pPr>
              <w:pStyle w:val="Sinespaciado"/>
              <w:numPr>
                <w:ilvl w:val="0"/>
                <w:numId w:val="42"/>
              </w:numPr>
              <w:spacing w:line="276" w:lineRule="auto"/>
              <w:jc w:val="both"/>
              <w:rPr>
                <w:rFonts w:ascii="Trebuchet MS" w:hAnsi="Trebuchet MS"/>
                <w:b/>
                <w:bCs/>
                <w:sz w:val="20"/>
                <w:szCs w:val="20"/>
                <w:lang w:val="es-ES"/>
              </w:rPr>
            </w:pPr>
            <w:r w:rsidRPr="00817974">
              <w:rPr>
                <w:rFonts w:ascii="Trebuchet MS" w:hAnsi="Trebuchet MS"/>
                <w:b/>
                <w:bCs/>
                <w:sz w:val="20"/>
                <w:szCs w:val="20"/>
                <w:lang w:val="es-ES"/>
              </w:rPr>
              <w:t>Asuntos generales.</w:t>
            </w:r>
          </w:p>
          <w:p w14:paraId="02EB378F" w14:textId="7A12B6F4" w:rsidR="00C252E4" w:rsidRPr="00817974" w:rsidRDefault="00C252E4" w:rsidP="00817974">
            <w:pPr>
              <w:pStyle w:val="Sinespaciado"/>
              <w:spacing w:line="276" w:lineRule="auto"/>
              <w:jc w:val="both"/>
              <w:rPr>
                <w:rFonts w:ascii="Trebuchet MS" w:eastAsia="Trebuchet MS" w:hAnsi="Trebuchet MS" w:cs="Trebuchet MS"/>
                <w:b/>
                <w:bCs/>
                <w:sz w:val="20"/>
                <w:szCs w:val="20"/>
              </w:rPr>
            </w:pPr>
          </w:p>
        </w:tc>
      </w:tr>
    </w:tbl>
    <w:p w14:paraId="6A05A809" w14:textId="77777777" w:rsidR="00E67F8E" w:rsidRPr="00817974" w:rsidRDefault="00E67F8E" w:rsidP="00817974">
      <w:pPr>
        <w:pStyle w:val="Sinespaciado"/>
        <w:spacing w:line="276" w:lineRule="auto"/>
        <w:jc w:val="both"/>
        <w:rPr>
          <w:rFonts w:ascii="Trebuchet MS" w:hAnsi="Trebuchet MS"/>
          <w:sz w:val="20"/>
          <w:szCs w:val="20"/>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5"/>
        <w:gridCol w:w="2883"/>
        <w:gridCol w:w="4496"/>
      </w:tblGrid>
      <w:tr w:rsidR="003E0039" w:rsidRPr="00817974" w14:paraId="381920F2" w14:textId="77777777" w:rsidTr="00B96FA5">
        <w:trPr>
          <w:trHeight w:val="567"/>
          <w:jc w:val="center"/>
        </w:trPr>
        <w:tc>
          <w:tcPr>
            <w:tcW w:w="5000" w:type="pct"/>
            <w:gridSpan w:val="3"/>
            <w:shd w:val="clear" w:color="auto" w:fill="B2A1C7" w:themeFill="accent4" w:themeFillTint="99"/>
            <w:vAlign w:val="center"/>
          </w:tcPr>
          <w:p w14:paraId="3D9D5B40" w14:textId="77777777" w:rsidR="003E0039" w:rsidRPr="00817974" w:rsidRDefault="003E0039" w:rsidP="00817974">
            <w:pPr>
              <w:pStyle w:val="Sinespaciado"/>
              <w:spacing w:line="276" w:lineRule="auto"/>
              <w:jc w:val="center"/>
              <w:rPr>
                <w:rFonts w:ascii="Trebuchet MS" w:hAnsi="Trebuchet MS" w:cs="Arial"/>
                <w:b/>
                <w:sz w:val="20"/>
                <w:szCs w:val="20"/>
              </w:rPr>
            </w:pPr>
            <w:bookmarkStart w:id="1" w:name="_Hlk5467353"/>
            <w:r w:rsidRPr="00817974">
              <w:rPr>
                <w:rFonts w:ascii="Trebuchet MS" w:hAnsi="Trebuchet MS" w:cs="Arial"/>
                <w:b/>
                <w:sz w:val="20"/>
                <w:szCs w:val="20"/>
              </w:rPr>
              <w:t>DESA</w:t>
            </w:r>
            <w:r w:rsidR="00453E1E" w:rsidRPr="00817974">
              <w:rPr>
                <w:rFonts w:ascii="Trebuchet MS" w:hAnsi="Trebuchet MS" w:cs="Arial"/>
                <w:b/>
                <w:sz w:val="20"/>
                <w:szCs w:val="20"/>
              </w:rPr>
              <w:t xml:space="preserve">RROLLO </w:t>
            </w:r>
            <w:r w:rsidRPr="00817974">
              <w:rPr>
                <w:rFonts w:ascii="Trebuchet MS" w:hAnsi="Trebuchet MS" w:cs="Arial"/>
                <w:b/>
                <w:sz w:val="20"/>
                <w:szCs w:val="20"/>
              </w:rPr>
              <w:t>DE LA SESIÓN</w:t>
            </w:r>
          </w:p>
        </w:tc>
      </w:tr>
      <w:bookmarkEnd w:id="1"/>
      <w:tr w:rsidR="003E0039" w:rsidRPr="00817974" w14:paraId="66AEED09" w14:textId="77777777" w:rsidTr="00B96FA5">
        <w:trPr>
          <w:trHeight w:val="567"/>
          <w:jc w:val="center"/>
        </w:trPr>
        <w:tc>
          <w:tcPr>
            <w:tcW w:w="5000" w:type="pct"/>
            <w:gridSpan w:val="3"/>
            <w:shd w:val="clear" w:color="auto" w:fill="B2A1C7" w:themeFill="accent4" w:themeFillTint="99"/>
            <w:vAlign w:val="center"/>
          </w:tcPr>
          <w:p w14:paraId="1B758AC9" w14:textId="77777777" w:rsidR="003E0039" w:rsidRPr="00817974" w:rsidRDefault="003E0039" w:rsidP="00817974">
            <w:pPr>
              <w:pStyle w:val="Sinespaciado"/>
              <w:spacing w:line="276" w:lineRule="auto"/>
              <w:jc w:val="center"/>
              <w:rPr>
                <w:rFonts w:ascii="Trebuchet MS" w:hAnsi="Trebuchet MS" w:cs="Arial"/>
                <w:b/>
                <w:sz w:val="20"/>
                <w:szCs w:val="20"/>
              </w:rPr>
            </w:pPr>
            <w:r w:rsidRPr="00817974">
              <w:rPr>
                <w:rFonts w:ascii="Trebuchet MS" w:hAnsi="Trebuchet MS"/>
                <w:b/>
                <w:sz w:val="20"/>
                <w:szCs w:val="20"/>
              </w:rPr>
              <w:t>PARTICIPACIÓN</w:t>
            </w:r>
          </w:p>
        </w:tc>
      </w:tr>
      <w:tr w:rsidR="00ED34B1" w:rsidRPr="00817974" w14:paraId="3C5F6E73" w14:textId="77777777" w:rsidTr="00B96FA5">
        <w:trPr>
          <w:trHeight w:val="454"/>
          <w:jc w:val="center"/>
        </w:trPr>
        <w:tc>
          <w:tcPr>
            <w:tcW w:w="800" w:type="pct"/>
            <w:vAlign w:val="center"/>
          </w:tcPr>
          <w:p w14:paraId="1811CAE5" w14:textId="552DEA4D" w:rsidR="00ED34B1" w:rsidRPr="00817974" w:rsidRDefault="001144E4" w:rsidP="00817974">
            <w:pPr>
              <w:pStyle w:val="Sinespaciado"/>
              <w:spacing w:line="276" w:lineRule="auto"/>
              <w:jc w:val="center"/>
              <w:rPr>
                <w:rFonts w:ascii="Trebuchet MS" w:hAnsi="Trebuchet MS"/>
                <w:b/>
                <w:bCs/>
                <w:sz w:val="20"/>
                <w:szCs w:val="20"/>
              </w:rPr>
            </w:pPr>
            <w:r w:rsidRPr="00817974">
              <w:rPr>
                <w:rFonts w:ascii="Trebuchet MS" w:hAnsi="Trebuchet MS"/>
                <w:b/>
                <w:bCs/>
                <w:sz w:val="20"/>
                <w:szCs w:val="20"/>
              </w:rPr>
              <w:t xml:space="preserve">Miguel Godínez </w:t>
            </w:r>
            <w:proofErr w:type="spellStart"/>
            <w:r w:rsidRPr="00817974">
              <w:rPr>
                <w:rFonts w:ascii="Trebuchet MS" w:hAnsi="Trebuchet MS"/>
                <w:b/>
                <w:bCs/>
                <w:sz w:val="20"/>
                <w:szCs w:val="20"/>
              </w:rPr>
              <w:t>Terríquez</w:t>
            </w:r>
            <w:proofErr w:type="spellEnd"/>
          </w:p>
        </w:tc>
        <w:tc>
          <w:tcPr>
            <w:tcW w:w="4200" w:type="pct"/>
            <w:gridSpan w:val="2"/>
            <w:vAlign w:val="center"/>
          </w:tcPr>
          <w:p w14:paraId="75A941F3" w14:textId="6568F3CE" w:rsidR="001144E4" w:rsidRPr="00817974" w:rsidRDefault="76073E46" w:rsidP="00817974">
            <w:pPr>
              <w:pStyle w:val="Sinespaciado"/>
              <w:spacing w:line="276" w:lineRule="auto"/>
              <w:jc w:val="both"/>
              <w:rPr>
                <w:rFonts w:ascii="Trebuchet MS" w:hAnsi="Trebuchet MS"/>
                <w:sz w:val="20"/>
                <w:szCs w:val="20"/>
              </w:rPr>
            </w:pPr>
            <w:r w:rsidRPr="00817974">
              <w:rPr>
                <w:rFonts w:ascii="Trebuchet MS" w:hAnsi="Trebuchet MS" w:cs="Arial"/>
                <w:sz w:val="20"/>
                <w:szCs w:val="20"/>
              </w:rPr>
              <w:t>Manifiesta: “</w:t>
            </w:r>
            <w:r w:rsidR="001144E4" w:rsidRPr="00817974">
              <w:rPr>
                <w:rFonts w:ascii="Trebuchet MS" w:hAnsi="Trebuchet MS"/>
                <w:sz w:val="20"/>
                <w:szCs w:val="20"/>
              </w:rPr>
              <w:t>Muchas gracias secretario. Buenas tardes a todas y todos quienes no</w:t>
            </w:r>
            <w:r w:rsidR="00CB4286">
              <w:rPr>
                <w:rFonts w:ascii="Trebuchet MS" w:hAnsi="Trebuchet MS"/>
                <w:sz w:val="20"/>
                <w:szCs w:val="20"/>
              </w:rPr>
              <w:t>s acompañan, integrantes de la C</w:t>
            </w:r>
            <w:r w:rsidR="001144E4" w:rsidRPr="00817974">
              <w:rPr>
                <w:rFonts w:ascii="Trebuchet MS" w:hAnsi="Trebuchet MS"/>
                <w:sz w:val="20"/>
                <w:szCs w:val="20"/>
              </w:rPr>
              <w:t>omisión de Educación Cívica del Instituto Electoral y de Participación C</w:t>
            </w:r>
            <w:r w:rsidR="00CB4286">
              <w:rPr>
                <w:rFonts w:ascii="Trebuchet MS" w:hAnsi="Trebuchet MS"/>
                <w:sz w:val="20"/>
                <w:szCs w:val="20"/>
              </w:rPr>
              <w:t>iudadana del Estado de Jalisco</w:t>
            </w:r>
            <w:r w:rsidR="001144E4" w:rsidRPr="00817974">
              <w:rPr>
                <w:rFonts w:ascii="Trebuchet MS" w:hAnsi="Trebuchet MS"/>
                <w:sz w:val="20"/>
                <w:szCs w:val="20"/>
              </w:rPr>
              <w:t xml:space="preserve">, </w:t>
            </w:r>
            <w:r w:rsidR="00CB4286">
              <w:rPr>
                <w:rFonts w:ascii="Trebuchet MS" w:hAnsi="Trebuchet MS"/>
                <w:sz w:val="20"/>
                <w:szCs w:val="20"/>
              </w:rPr>
              <w:t xml:space="preserve">que </w:t>
            </w:r>
            <w:r w:rsidR="001144E4" w:rsidRPr="00817974">
              <w:rPr>
                <w:rFonts w:ascii="Trebuchet MS" w:hAnsi="Trebuchet MS"/>
                <w:sz w:val="20"/>
                <w:szCs w:val="20"/>
              </w:rPr>
              <w:t xml:space="preserve">asisten el día de hoy en los términos de la convocatoria de fecha 26 de mayo del año 2021 y, siendo las </w:t>
            </w:r>
            <w:r w:rsidR="00340A18">
              <w:rPr>
                <w:rFonts w:ascii="Trebuchet MS" w:hAnsi="Trebuchet MS"/>
                <w:sz w:val="20"/>
                <w:szCs w:val="20"/>
              </w:rPr>
              <w:t xml:space="preserve">16:05 </w:t>
            </w:r>
            <w:r w:rsidR="001144E4" w:rsidRPr="00817974">
              <w:rPr>
                <w:rFonts w:ascii="Trebuchet MS" w:hAnsi="Trebuchet MS"/>
                <w:sz w:val="20"/>
                <w:szCs w:val="20"/>
              </w:rPr>
              <w:t xml:space="preserve">dieciséis horas con </w:t>
            </w:r>
            <w:r w:rsidR="00140418" w:rsidRPr="00817974">
              <w:rPr>
                <w:rFonts w:ascii="Trebuchet MS" w:hAnsi="Trebuchet MS"/>
                <w:sz w:val="20"/>
                <w:szCs w:val="20"/>
              </w:rPr>
              <w:t>cinco</w:t>
            </w:r>
            <w:r w:rsidR="001144E4" w:rsidRPr="00817974">
              <w:rPr>
                <w:rFonts w:ascii="Trebuchet MS" w:hAnsi="Trebuchet MS"/>
                <w:sz w:val="20"/>
                <w:szCs w:val="20"/>
              </w:rPr>
              <w:t xml:space="preserve"> minutos del día 27 de mayo del 2021, damos inicio a la sesión ordinaria a la que fuimos debidamente convocadas y convocados.” </w:t>
            </w:r>
          </w:p>
          <w:p w14:paraId="60016B75" w14:textId="77777777" w:rsidR="00631F0D" w:rsidRPr="00817974" w:rsidRDefault="00631F0D" w:rsidP="00817974">
            <w:pPr>
              <w:pStyle w:val="Sinespaciado"/>
              <w:spacing w:line="276" w:lineRule="auto"/>
              <w:jc w:val="both"/>
              <w:rPr>
                <w:rFonts w:ascii="Trebuchet MS" w:hAnsi="Trebuchet MS"/>
                <w:sz w:val="20"/>
                <w:szCs w:val="20"/>
              </w:rPr>
            </w:pPr>
          </w:p>
          <w:p w14:paraId="281A6789" w14:textId="701284D5" w:rsidR="001144E4" w:rsidRPr="00817974" w:rsidRDefault="76073E46" w:rsidP="00817974">
            <w:pPr>
              <w:pStyle w:val="Sinespaciado"/>
              <w:spacing w:line="276" w:lineRule="auto"/>
              <w:jc w:val="both"/>
              <w:rPr>
                <w:rFonts w:ascii="Trebuchet MS" w:hAnsi="Trebuchet MS"/>
                <w:sz w:val="20"/>
                <w:szCs w:val="20"/>
              </w:rPr>
            </w:pPr>
            <w:r w:rsidRPr="00817974">
              <w:rPr>
                <w:rFonts w:ascii="Trebuchet MS" w:hAnsi="Trebuchet MS"/>
                <w:sz w:val="20"/>
                <w:szCs w:val="20"/>
              </w:rPr>
              <w:t>Añade: “</w:t>
            </w:r>
            <w:r w:rsidR="00140418" w:rsidRPr="00817974">
              <w:rPr>
                <w:rFonts w:ascii="Trebuchet MS" w:hAnsi="Trebuchet MS"/>
                <w:sz w:val="20"/>
                <w:szCs w:val="20"/>
              </w:rPr>
              <w:t>En ese sentido</w:t>
            </w:r>
            <w:r w:rsidR="00CB4286">
              <w:rPr>
                <w:rFonts w:ascii="Trebuchet MS" w:hAnsi="Trebuchet MS"/>
                <w:sz w:val="20"/>
                <w:szCs w:val="20"/>
              </w:rPr>
              <w:t>,</w:t>
            </w:r>
            <w:r w:rsidR="00140418" w:rsidRPr="00817974">
              <w:rPr>
                <w:rFonts w:ascii="Trebuchet MS" w:hAnsi="Trebuchet MS"/>
                <w:sz w:val="20"/>
                <w:szCs w:val="20"/>
              </w:rPr>
              <w:t xml:space="preserve"> le solicitó al titul</w:t>
            </w:r>
            <w:r w:rsidR="00CB4286">
              <w:rPr>
                <w:rFonts w:ascii="Trebuchet MS" w:hAnsi="Trebuchet MS"/>
                <w:sz w:val="20"/>
                <w:szCs w:val="20"/>
              </w:rPr>
              <w:t>ar de la secretaria técnica dé</w:t>
            </w:r>
            <w:r w:rsidR="00140418" w:rsidRPr="00817974">
              <w:rPr>
                <w:rFonts w:ascii="Trebuchet MS" w:hAnsi="Trebuchet MS"/>
                <w:sz w:val="20"/>
                <w:szCs w:val="20"/>
              </w:rPr>
              <w:t xml:space="preserve"> cuenta de los acuses de recepción de las convocatorias, verifique la asistencia y, si hay quórum haga la declaratoria correspondiente, adelante secretario</w:t>
            </w:r>
            <w:r w:rsidR="001144E4" w:rsidRPr="00817974">
              <w:rPr>
                <w:rFonts w:ascii="Trebuchet MS" w:hAnsi="Trebuchet MS"/>
                <w:sz w:val="20"/>
                <w:szCs w:val="20"/>
              </w:rPr>
              <w:t>.”</w:t>
            </w:r>
          </w:p>
          <w:p w14:paraId="41C8F396" w14:textId="12A391BB" w:rsidR="00140418" w:rsidRPr="00817974" w:rsidRDefault="00140418" w:rsidP="00817974">
            <w:pPr>
              <w:pStyle w:val="Sinespaciado"/>
              <w:spacing w:line="276" w:lineRule="auto"/>
              <w:jc w:val="both"/>
              <w:rPr>
                <w:rFonts w:ascii="Trebuchet MS" w:hAnsi="Trebuchet MS"/>
                <w:sz w:val="20"/>
                <w:szCs w:val="20"/>
              </w:rPr>
            </w:pPr>
          </w:p>
        </w:tc>
      </w:tr>
      <w:tr w:rsidR="00ED34B1" w:rsidRPr="00817974" w14:paraId="43A8E8F5" w14:textId="77777777" w:rsidTr="00B96FA5">
        <w:trPr>
          <w:trHeight w:val="454"/>
          <w:jc w:val="center"/>
        </w:trPr>
        <w:tc>
          <w:tcPr>
            <w:tcW w:w="800" w:type="pct"/>
            <w:vAlign w:val="center"/>
          </w:tcPr>
          <w:p w14:paraId="38339047" w14:textId="77777777" w:rsidR="00ED34B1" w:rsidRPr="00817974" w:rsidRDefault="76073E46" w:rsidP="00817974">
            <w:pPr>
              <w:pStyle w:val="Sinespaciado"/>
              <w:spacing w:line="276" w:lineRule="auto"/>
              <w:jc w:val="center"/>
              <w:rPr>
                <w:rFonts w:ascii="Trebuchet MS" w:hAnsi="Trebuchet MS"/>
                <w:b/>
                <w:bCs/>
                <w:sz w:val="20"/>
                <w:szCs w:val="20"/>
              </w:rPr>
            </w:pPr>
            <w:r w:rsidRPr="00817974">
              <w:rPr>
                <w:rFonts w:ascii="Trebuchet MS" w:hAnsi="Trebuchet MS"/>
                <w:b/>
                <w:bCs/>
                <w:sz w:val="20"/>
                <w:szCs w:val="20"/>
              </w:rPr>
              <w:t>Secretario Técnico</w:t>
            </w:r>
          </w:p>
          <w:p w14:paraId="76821812" w14:textId="3E5C8FB1" w:rsidR="00ED34B1" w:rsidRPr="00817974" w:rsidRDefault="00ED34B1" w:rsidP="00817974">
            <w:pPr>
              <w:pStyle w:val="Sinespaciado"/>
              <w:spacing w:line="276" w:lineRule="auto"/>
              <w:jc w:val="center"/>
              <w:rPr>
                <w:rFonts w:ascii="Trebuchet MS" w:hAnsi="Trebuchet MS"/>
                <w:b/>
                <w:bCs/>
                <w:sz w:val="20"/>
                <w:szCs w:val="20"/>
              </w:rPr>
            </w:pPr>
          </w:p>
        </w:tc>
        <w:tc>
          <w:tcPr>
            <w:tcW w:w="4200" w:type="pct"/>
            <w:gridSpan w:val="2"/>
            <w:vAlign w:val="center"/>
          </w:tcPr>
          <w:p w14:paraId="365DB50F" w14:textId="4BE3E269" w:rsidR="00ED34B1" w:rsidRPr="00817974" w:rsidRDefault="76073E46" w:rsidP="00817974">
            <w:pPr>
              <w:pStyle w:val="Sinespaciado"/>
              <w:spacing w:line="276" w:lineRule="auto"/>
              <w:jc w:val="both"/>
              <w:rPr>
                <w:rFonts w:ascii="Trebuchet MS" w:hAnsi="Trebuchet MS"/>
                <w:sz w:val="20"/>
                <w:szCs w:val="20"/>
              </w:rPr>
            </w:pPr>
            <w:r w:rsidRPr="00817974">
              <w:rPr>
                <w:rFonts w:ascii="Trebuchet MS" w:hAnsi="Trebuchet MS" w:cs="Arial"/>
                <w:sz w:val="20"/>
                <w:szCs w:val="20"/>
              </w:rPr>
              <w:t>Expresa: “</w:t>
            </w:r>
            <w:r w:rsidR="009C59A4" w:rsidRPr="00817974">
              <w:rPr>
                <w:rFonts w:ascii="Trebuchet MS" w:hAnsi="Trebuchet MS"/>
                <w:sz w:val="20"/>
                <w:szCs w:val="20"/>
              </w:rPr>
              <w:t>Gracias consejero, buenas tardes a todas y a todos. En atención a los solicitado por el consejero presidente de la comisión, doy cuenta que mediante mensaje enviado a los correos institucionales de l</w:t>
            </w:r>
            <w:r w:rsidR="00CB4286">
              <w:rPr>
                <w:rFonts w:ascii="Trebuchet MS" w:hAnsi="Trebuchet MS"/>
                <w:sz w:val="20"/>
                <w:szCs w:val="20"/>
              </w:rPr>
              <w:t>a consejera electoral, así como</w:t>
            </w:r>
            <w:r w:rsidR="009C59A4" w:rsidRPr="00817974">
              <w:rPr>
                <w:rFonts w:ascii="Trebuchet MS" w:hAnsi="Trebuchet MS"/>
                <w:sz w:val="20"/>
                <w:szCs w:val="20"/>
              </w:rPr>
              <w:t xml:space="preserve"> de los consejeros electorales integrantes de la comisión y, a los correos particulares de los representantes de los partidos políticos, tanto nacionales como estatales, el día de ayer 26 de mayo del año en curso, se convocó oportunamente a las y los integrantes de esta Comisión, habiéndose adjuntado el archivo del proyecto de orden del día, en el que se contienen los puntos a desahogar los puntos de la presente sesión.</w:t>
            </w:r>
            <w:r w:rsidRPr="00817974">
              <w:rPr>
                <w:rFonts w:ascii="Trebuchet MS" w:hAnsi="Trebuchet MS"/>
                <w:sz w:val="20"/>
                <w:szCs w:val="20"/>
              </w:rPr>
              <w:t>”</w:t>
            </w:r>
          </w:p>
          <w:p w14:paraId="74BC8EC1" w14:textId="4EE42490" w:rsidR="00E67F8E" w:rsidRPr="00817974" w:rsidRDefault="00E67F8E" w:rsidP="00817974">
            <w:pPr>
              <w:pStyle w:val="Sinespaciado"/>
              <w:spacing w:line="276" w:lineRule="auto"/>
              <w:jc w:val="both"/>
              <w:rPr>
                <w:rFonts w:ascii="Trebuchet MS" w:hAnsi="Trebuchet MS"/>
                <w:sz w:val="20"/>
                <w:szCs w:val="20"/>
              </w:rPr>
            </w:pPr>
            <w:r w:rsidRPr="00817974">
              <w:rPr>
                <w:rFonts w:ascii="Trebuchet MS" w:hAnsi="Trebuchet MS"/>
                <w:sz w:val="20"/>
                <w:szCs w:val="20"/>
              </w:rPr>
              <w:lastRenderedPageBreak/>
              <w:t xml:space="preserve">Se encuentran </w:t>
            </w:r>
            <w:r w:rsidR="00124929" w:rsidRPr="00817974">
              <w:rPr>
                <w:rFonts w:ascii="Trebuchet MS" w:hAnsi="Trebuchet MS"/>
                <w:sz w:val="20"/>
                <w:szCs w:val="20"/>
              </w:rPr>
              <w:t xml:space="preserve">siguiendo </w:t>
            </w:r>
            <w:r w:rsidR="00CB4286">
              <w:rPr>
                <w:rFonts w:ascii="Trebuchet MS" w:hAnsi="Trebuchet MS"/>
                <w:sz w:val="20"/>
                <w:szCs w:val="20"/>
              </w:rPr>
              <w:t xml:space="preserve">esta sesión a través de </w:t>
            </w:r>
            <w:r w:rsidR="00124929" w:rsidRPr="00817974">
              <w:rPr>
                <w:rFonts w:ascii="Trebuchet MS" w:hAnsi="Trebuchet MS"/>
                <w:sz w:val="20"/>
                <w:szCs w:val="20"/>
              </w:rPr>
              <w:t>videoconferencia</w:t>
            </w:r>
            <w:r w:rsidRPr="00817974">
              <w:rPr>
                <w:rFonts w:ascii="Trebuchet MS" w:hAnsi="Trebuchet MS"/>
                <w:sz w:val="20"/>
                <w:szCs w:val="20"/>
              </w:rPr>
              <w:t>:</w:t>
            </w:r>
          </w:p>
          <w:p w14:paraId="0D0B940D" w14:textId="77777777" w:rsidR="00E67F8E" w:rsidRPr="00817974" w:rsidRDefault="00E67F8E" w:rsidP="00817974">
            <w:pPr>
              <w:pStyle w:val="Sinespaciado"/>
              <w:spacing w:line="276" w:lineRule="auto"/>
              <w:jc w:val="both"/>
              <w:rPr>
                <w:rFonts w:ascii="Trebuchet MS" w:eastAsia="Trebuchet MS" w:hAnsi="Trebuchet MS" w:cs="Trebuchet MS"/>
                <w:sz w:val="20"/>
                <w:szCs w:val="20"/>
              </w:rPr>
            </w:pPr>
          </w:p>
          <w:tbl>
            <w:tblPr>
              <w:tblStyle w:val="Tablaconcuadrcula"/>
              <w:tblW w:w="7012" w:type="dxa"/>
              <w:jc w:val="center"/>
              <w:tblLayout w:type="fixed"/>
              <w:tblLook w:val="04A0" w:firstRow="1" w:lastRow="0" w:firstColumn="1" w:lastColumn="0" w:noHBand="0" w:noVBand="1"/>
            </w:tblPr>
            <w:tblGrid>
              <w:gridCol w:w="3432"/>
              <w:gridCol w:w="3580"/>
            </w:tblGrid>
            <w:tr w:rsidR="009C59A4" w:rsidRPr="00817974" w14:paraId="5521263C" w14:textId="77777777" w:rsidTr="00817974">
              <w:trPr>
                <w:trHeight w:val="457"/>
                <w:jc w:val="center"/>
              </w:trPr>
              <w:tc>
                <w:tcPr>
                  <w:tcW w:w="3432" w:type="dxa"/>
                  <w:shd w:val="clear" w:color="auto" w:fill="B2A1C7" w:themeFill="accent4" w:themeFillTint="99"/>
                  <w:vAlign w:val="center"/>
                </w:tcPr>
                <w:p w14:paraId="240F7DE9" w14:textId="151C9E39" w:rsidR="009C59A4" w:rsidRPr="00817974" w:rsidRDefault="00817974" w:rsidP="00817974">
                  <w:pPr>
                    <w:pStyle w:val="Sinespaciado"/>
                    <w:spacing w:line="276" w:lineRule="auto"/>
                    <w:jc w:val="center"/>
                    <w:rPr>
                      <w:rFonts w:ascii="Trebuchet MS" w:eastAsia="Trebuchet MS" w:hAnsi="Trebuchet MS" w:cs="Trebuchet MS"/>
                      <w:b/>
                      <w:sz w:val="20"/>
                      <w:szCs w:val="20"/>
                    </w:rPr>
                  </w:pPr>
                  <w:r w:rsidRPr="00817974">
                    <w:rPr>
                      <w:rFonts w:ascii="Trebuchet MS" w:eastAsia="Trebuchet MS" w:hAnsi="Trebuchet MS" w:cs="Trebuchet MS"/>
                      <w:b/>
                      <w:sz w:val="20"/>
                      <w:szCs w:val="20"/>
                    </w:rPr>
                    <w:t>Integrante</w:t>
                  </w:r>
                </w:p>
              </w:tc>
              <w:tc>
                <w:tcPr>
                  <w:tcW w:w="3580" w:type="dxa"/>
                  <w:shd w:val="clear" w:color="auto" w:fill="B2A1C7" w:themeFill="accent4" w:themeFillTint="99"/>
                  <w:vAlign w:val="center"/>
                </w:tcPr>
                <w:p w14:paraId="2BB64127" w14:textId="7F7154F0" w:rsidR="009C59A4" w:rsidRPr="00817974" w:rsidRDefault="00817974" w:rsidP="00817974">
                  <w:pPr>
                    <w:pStyle w:val="Sinespaciado"/>
                    <w:spacing w:line="276" w:lineRule="auto"/>
                    <w:jc w:val="center"/>
                    <w:rPr>
                      <w:rFonts w:ascii="Trebuchet MS" w:eastAsia="Trebuchet MS" w:hAnsi="Trebuchet MS" w:cs="Trebuchet MS"/>
                      <w:b/>
                      <w:sz w:val="20"/>
                      <w:szCs w:val="20"/>
                    </w:rPr>
                  </w:pPr>
                  <w:r w:rsidRPr="00817974">
                    <w:rPr>
                      <w:rFonts w:ascii="Trebuchet MS" w:eastAsia="Trebuchet MS" w:hAnsi="Trebuchet MS" w:cs="Trebuchet MS"/>
                      <w:b/>
                      <w:sz w:val="20"/>
                      <w:szCs w:val="20"/>
                    </w:rPr>
                    <w:t>Cargo o representación</w:t>
                  </w:r>
                </w:p>
              </w:tc>
            </w:tr>
            <w:tr w:rsidR="00817974" w:rsidRPr="00817974" w14:paraId="3E4E9D6C" w14:textId="77777777" w:rsidTr="00817974">
              <w:trPr>
                <w:trHeight w:val="457"/>
                <w:jc w:val="center"/>
              </w:trPr>
              <w:tc>
                <w:tcPr>
                  <w:tcW w:w="3432" w:type="dxa"/>
                  <w:vAlign w:val="center"/>
                </w:tcPr>
                <w:p w14:paraId="4DE352E9" w14:textId="184A4D47" w:rsidR="00817974" w:rsidRPr="00817974" w:rsidRDefault="00817974" w:rsidP="00817974">
                  <w:pPr>
                    <w:pStyle w:val="Sinespaciado"/>
                    <w:spacing w:line="276" w:lineRule="auto"/>
                    <w:jc w:val="both"/>
                    <w:rPr>
                      <w:rFonts w:ascii="Trebuchet MS" w:hAnsi="Trebuchet MS" w:cs="Arial"/>
                      <w:sz w:val="20"/>
                      <w:szCs w:val="20"/>
                    </w:rPr>
                  </w:pPr>
                  <w:r w:rsidRPr="00817974">
                    <w:rPr>
                      <w:rFonts w:ascii="Trebuchet MS" w:hAnsi="Trebuchet MS" w:cs="Arial"/>
                      <w:sz w:val="20"/>
                      <w:szCs w:val="20"/>
                    </w:rPr>
                    <w:t xml:space="preserve">Lic. Brenda Judith Serafín </w:t>
                  </w:r>
                  <w:proofErr w:type="spellStart"/>
                  <w:r w:rsidRPr="00817974">
                    <w:rPr>
                      <w:rFonts w:ascii="Trebuchet MS" w:hAnsi="Trebuchet MS" w:cs="Arial"/>
                      <w:sz w:val="20"/>
                      <w:szCs w:val="20"/>
                    </w:rPr>
                    <w:t>Morfín</w:t>
                  </w:r>
                  <w:proofErr w:type="spellEnd"/>
                </w:p>
              </w:tc>
              <w:tc>
                <w:tcPr>
                  <w:tcW w:w="3580" w:type="dxa"/>
                  <w:vAlign w:val="center"/>
                </w:tcPr>
                <w:p w14:paraId="24F0A09E" w14:textId="0D0A6FDF" w:rsidR="00817974" w:rsidRPr="00817974" w:rsidRDefault="00817974" w:rsidP="00817974">
                  <w:pPr>
                    <w:pStyle w:val="Sinespaciado"/>
                    <w:spacing w:line="276" w:lineRule="auto"/>
                    <w:jc w:val="both"/>
                    <w:rPr>
                      <w:rFonts w:ascii="Trebuchet MS" w:hAnsi="Trebuchet MS" w:cs="Arial"/>
                      <w:sz w:val="20"/>
                      <w:szCs w:val="20"/>
                    </w:rPr>
                  </w:pPr>
                  <w:r w:rsidRPr="00817974">
                    <w:rPr>
                      <w:rFonts w:ascii="Trebuchet MS" w:hAnsi="Trebuchet MS" w:cs="Arial"/>
                      <w:sz w:val="20"/>
                      <w:szCs w:val="20"/>
                    </w:rPr>
                    <w:t>Consejera electoral integrante</w:t>
                  </w:r>
                </w:p>
              </w:tc>
            </w:tr>
            <w:tr w:rsidR="009C59A4" w:rsidRPr="00817974" w14:paraId="339F6D0A" w14:textId="77777777" w:rsidTr="00817974">
              <w:trPr>
                <w:trHeight w:val="457"/>
                <w:jc w:val="center"/>
              </w:trPr>
              <w:tc>
                <w:tcPr>
                  <w:tcW w:w="3432" w:type="dxa"/>
                  <w:vAlign w:val="center"/>
                </w:tcPr>
                <w:p w14:paraId="00BAF72E" w14:textId="045791AC" w:rsidR="009C59A4" w:rsidRPr="00817974" w:rsidRDefault="009C59A4" w:rsidP="00817974">
                  <w:pPr>
                    <w:pStyle w:val="Sinespaciado"/>
                    <w:spacing w:line="276" w:lineRule="auto"/>
                    <w:jc w:val="both"/>
                    <w:rPr>
                      <w:rFonts w:ascii="Trebuchet MS" w:eastAsia="Trebuchet MS" w:hAnsi="Trebuchet MS" w:cs="Trebuchet MS"/>
                      <w:sz w:val="20"/>
                      <w:szCs w:val="20"/>
                    </w:rPr>
                  </w:pPr>
                  <w:r w:rsidRPr="00817974">
                    <w:rPr>
                      <w:rFonts w:ascii="Trebuchet MS" w:hAnsi="Trebuchet MS" w:cs="Arial"/>
                      <w:sz w:val="20"/>
                      <w:szCs w:val="20"/>
                    </w:rPr>
                    <w:t>Dr. Moisés Pérez Vega</w:t>
                  </w:r>
                </w:p>
              </w:tc>
              <w:tc>
                <w:tcPr>
                  <w:tcW w:w="3580" w:type="dxa"/>
                  <w:vAlign w:val="center"/>
                </w:tcPr>
                <w:p w14:paraId="3B655148" w14:textId="6CE6B1EA" w:rsidR="009C59A4" w:rsidRPr="00817974" w:rsidRDefault="009C59A4" w:rsidP="00817974">
                  <w:pPr>
                    <w:pStyle w:val="Sinespaciado"/>
                    <w:spacing w:line="276" w:lineRule="auto"/>
                    <w:jc w:val="both"/>
                    <w:rPr>
                      <w:rFonts w:ascii="Trebuchet MS" w:eastAsia="Trebuchet MS" w:hAnsi="Trebuchet MS" w:cs="Trebuchet MS"/>
                      <w:sz w:val="20"/>
                      <w:szCs w:val="20"/>
                    </w:rPr>
                  </w:pPr>
                  <w:r w:rsidRPr="00817974">
                    <w:rPr>
                      <w:rFonts w:ascii="Trebuchet MS" w:hAnsi="Trebuchet MS" w:cs="Arial"/>
                      <w:sz w:val="20"/>
                      <w:szCs w:val="20"/>
                    </w:rPr>
                    <w:t>Consejero electoral integrante</w:t>
                  </w:r>
                </w:p>
              </w:tc>
            </w:tr>
            <w:tr w:rsidR="009C59A4" w:rsidRPr="00817974" w14:paraId="524F7981" w14:textId="77777777" w:rsidTr="00817974">
              <w:trPr>
                <w:trHeight w:val="457"/>
                <w:jc w:val="center"/>
              </w:trPr>
              <w:tc>
                <w:tcPr>
                  <w:tcW w:w="3432" w:type="dxa"/>
                  <w:vAlign w:val="center"/>
                </w:tcPr>
                <w:p w14:paraId="42E5BA29" w14:textId="7D6F1FEA" w:rsidR="009C59A4" w:rsidRPr="00817974" w:rsidRDefault="009C59A4" w:rsidP="00817974">
                  <w:pPr>
                    <w:pStyle w:val="Sinespaciado"/>
                    <w:spacing w:line="276" w:lineRule="auto"/>
                    <w:jc w:val="both"/>
                    <w:rPr>
                      <w:rFonts w:ascii="Trebuchet MS" w:eastAsia="Trebuchet MS" w:hAnsi="Trebuchet MS" w:cs="Trebuchet MS"/>
                      <w:sz w:val="20"/>
                      <w:szCs w:val="20"/>
                    </w:rPr>
                  </w:pPr>
                  <w:r w:rsidRPr="00817974">
                    <w:rPr>
                      <w:rFonts w:ascii="Trebuchet MS" w:hAnsi="Trebuchet MS" w:cs="Arial"/>
                      <w:sz w:val="20"/>
                      <w:szCs w:val="20"/>
                    </w:rPr>
                    <w:t xml:space="preserve">Mtro. Miguel Godínez </w:t>
                  </w:r>
                  <w:proofErr w:type="spellStart"/>
                  <w:r w:rsidRPr="00817974">
                    <w:rPr>
                      <w:rFonts w:ascii="Trebuchet MS" w:hAnsi="Trebuchet MS" w:cs="Arial"/>
                      <w:sz w:val="20"/>
                      <w:szCs w:val="20"/>
                    </w:rPr>
                    <w:t>Terríquez</w:t>
                  </w:r>
                  <w:proofErr w:type="spellEnd"/>
                  <w:r w:rsidRPr="00817974">
                    <w:rPr>
                      <w:rFonts w:ascii="Trebuchet MS" w:hAnsi="Trebuchet MS" w:cs="Arial"/>
                      <w:sz w:val="20"/>
                      <w:szCs w:val="20"/>
                    </w:rPr>
                    <w:t xml:space="preserve"> </w:t>
                  </w:r>
                </w:p>
              </w:tc>
              <w:tc>
                <w:tcPr>
                  <w:tcW w:w="3580" w:type="dxa"/>
                  <w:vAlign w:val="center"/>
                </w:tcPr>
                <w:p w14:paraId="51BC9191" w14:textId="44BD92BE" w:rsidR="009C59A4" w:rsidRPr="00817974" w:rsidRDefault="009C59A4" w:rsidP="00817974">
                  <w:pPr>
                    <w:pStyle w:val="Sinespaciado"/>
                    <w:spacing w:line="276" w:lineRule="auto"/>
                    <w:jc w:val="both"/>
                    <w:rPr>
                      <w:rFonts w:ascii="Trebuchet MS" w:eastAsia="Trebuchet MS" w:hAnsi="Trebuchet MS" w:cs="Trebuchet MS"/>
                      <w:sz w:val="20"/>
                      <w:szCs w:val="20"/>
                    </w:rPr>
                  </w:pPr>
                  <w:r w:rsidRPr="00817974">
                    <w:rPr>
                      <w:rFonts w:ascii="Trebuchet MS" w:hAnsi="Trebuchet MS" w:cs="Arial"/>
                      <w:sz w:val="20"/>
                      <w:szCs w:val="20"/>
                    </w:rPr>
                    <w:t>Consejero electoral presidente de la Comisión</w:t>
                  </w:r>
                </w:p>
              </w:tc>
            </w:tr>
            <w:tr w:rsidR="009C59A4" w:rsidRPr="00817974" w14:paraId="4A48F1AE" w14:textId="77777777" w:rsidTr="00817974">
              <w:trPr>
                <w:trHeight w:val="429"/>
                <w:jc w:val="center"/>
              </w:trPr>
              <w:tc>
                <w:tcPr>
                  <w:tcW w:w="3432" w:type="dxa"/>
                  <w:vAlign w:val="center"/>
                </w:tcPr>
                <w:p w14:paraId="5D876F4C" w14:textId="43C5735E" w:rsidR="009C59A4" w:rsidRPr="00817974" w:rsidRDefault="009C59A4" w:rsidP="00817974">
                  <w:pPr>
                    <w:pStyle w:val="Sinespaciado"/>
                    <w:spacing w:line="276" w:lineRule="auto"/>
                    <w:jc w:val="both"/>
                    <w:rPr>
                      <w:rFonts w:ascii="Trebuchet MS" w:eastAsia="Trebuchet MS" w:hAnsi="Trebuchet MS" w:cs="Trebuchet MS"/>
                      <w:sz w:val="20"/>
                      <w:szCs w:val="20"/>
                    </w:rPr>
                  </w:pPr>
                  <w:r w:rsidRPr="00817974">
                    <w:rPr>
                      <w:rFonts w:ascii="Trebuchet MS" w:hAnsi="Trebuchet MS" w:cs="Arial"/>
                      <w:sz w:val="20"/>
                      <w:szCs w:val="20"/>
                    </w:rPr>
                    <w:t>Lic. Abel Gutiérrez López</w:t>
                  </w:r>
                </w:p>
              </w:tc>
              <w:tc>
                <w:tcPr>
                  <w:tcW w:w="3580" w:type="dxa"/>
                  <w:vAlign w:val="center"/>
                </w:tcPr>
                <w:p w14:paraId="2FC59745" w14:textId="0BADCC44" w:rsidR="009C59A4" w:rsidRPr="00817974" w:rsidRDefault="009C59A4" w:rsidP="00817974">
                  <w:pPr>
                    <w:pStyle w:val="Sinespaciado"/>
                    <w:spacing w:line="276" w:lineRule="auto"/>
                    <w:jc w:val="both"/>
                    <w:rPr>
                      <w:rFonts w:ascii="Trebuchet MS" w:eastAsia="Trebuchet MS" w:hAnsi="Trebuchet MS" w:cs="Trebuchet MS"/>
                      <w:sz w:val="20"/>
                      <w:szCs w:val="20"/>
                    </w:rPr>
                  </w:pPr>
                  <w:r w:rsidRPr="00817974">
                    <w:rPr>
                      <w:rFonts w:ascii="Trebuchet MS" w:hAnsi="Trebuchet MS" w:cs="Arial"/>
                      <w:sz w:val="20"/>
                      <w:szCs w:val="20"/>
                    </w:rPr>
                    <w:t>Representante del Partido del Trabajo</w:t>
                  </w:r>
                </w:p>
              </w:tc>
            </w:tr>
            <w:tr w:rsidR="009C59A4" w:rsidRPr="00817974" w14:paraId="354B4B13" w14:textId="77777777" w:rsidTr="00817974">
              <w:trPr>
                <w:trHeight w:val="117"/>
                <w:jc w:val="center"/>
              </w:trPr>
              <w:tc>
                <w:tcPr>
                  <w:tcW w:w="3432" w:type="dxa"/>
                  <w:vAlign w:val="center"/>
                </w:tcPr>
                <w:p w14:paraId="6A2423A6" w14:textId="1B38602D" w:rsidR="009C59A4" w:rsidRPr="00817974" w:rsidRDefault="009C59A4" w:rsidP="00817974">
                  <w:pPr>
                    <w:pStyle w:val="Sinespaciado"/>
                    <w:spacing w:line="276" w:lineRule="auto"/>
                    <w:jc w:val="both"/>
                    <w:rPr>
                      <w:rFonts w:ascii="Trebuchet MS" w:eastAsia="Trebuchet MS" w:hAnsi="Trebuchet MS" w:cs="Trebuchet MS"/>
                      <w:sz w:val="20"/>
                      <w:szCs w:val="20"/>
                    </w:rPr>
                  </w:pPr>
                  <w:r w:rsidRPr="00817974">
                    <w:rPr>
                      <w:rFonts w:ascii="Trebuchet MS" w:hAnsi="Trebuchet MS" w:cs="Arial"/>
                      <w:sz w:val="20"/>
                      <w:szCs w:val="20"/>
                    </w:rPr>
                    <w:t xml:space="preserve">Lic. Yesenia Dueñas </w:t>
                  </w:r>
                  <w:proofErr w:type="spellStart"/>
                  <w:r w:rsidRPr="00817974">
                    <w:rPr>
                      <w:rFonts w:ascii="Trebuchet MS" w:hAnsi="Trebuchet MS" w:cs="Arial"/>
                      <w:sz w:val="20"/>
                      <w:szCs w:val="20"/>
                    </w:rPr>
                    <w:t>Quintor</w:t>
                  </w:r>
                  <w:proofErr w:type="spellEnd"/>
                </w:p>
              </w:tc>
              <w:tc>
                <w:tcPr>
                  <w:tcW w:w="3580" w:type="dxa"/>
                  <w:vAlign w:val="center"/>
                </w:tcPr>
                <w:p w14:paraId="07788321" w14:textId="1FF4A914" w:rsidR="009C59A4" w:rsidRPr="00817974" w:rsidRDefault="009C59A4" w:rsidP="00817974">
                  <w:pPr>
                    <w:pStyle w:val="Sinespaciado"/>
                    <w:spacing w:line="276" w:lineRule="auto"/>
                    <w:jc w:val="both"/>
                    <w:rPr>
                      <w:rFonts w:ascii="Trebuchet MS" w:eastAsia="Trebuchet MS" w:hAnsi="Trebuchet MS" w:cs="Trebuchet MS"/>
                      <w:sz w:val="20"/>
                      <w:szCs w:val="20"/>
                    </w:rPr>
                  </w:pPr>
                  <w:r w:rsidRPr="00817974">
                    <w:rPr>
                      <w:rFonts w:ascii="Trebuchet MS" w:hAnsi="Trebuchet MS" w:cs="Arial"/>
                      <w:sz w:val="20"/>
                      <w:szCs w:val="20"/>
                    </w:rPr>
                    <w:t>Representante del partido político</w:t>
                  </w:r>
                  <w:r w:rsidR="00140418" w:rsidRPr="00817974">
                    <w:rPr>
                      <w:rFonts w:ascii="Trebuchet MS" w:hAnsi="Trebuchet MS" w:cs="Arial"/>
                      <w:sz w:val="20"/>
                      <w:szCs w:val="20"/>
                    </w:rPr>
                    <w:t xml:space="preserve"> </w:t>
                  </w:r>
                  <w:r w:rsidRPr="00817974">
                    <w:rPr>
                      <w:rFonts w:ascii="Trebuchet MS" w:hAnsi="Trebuchet MS" w:cs="Arial"/>
                      <w:sz w:val="20"/>
                      <w:szCs w:val="20"/>
                    </w:rPr>
                    <w:t>Movimiento Ciudadano</w:t>
                  </w:r>
                </w:p>
              </w:tc>
            </w:tr>
            <w:tr w:rsidR="009C59A4" w:rsidRPr="00817974" w14:paraId="59DD80C4" w14:textId="77777777" w:rsidTr="00817974">
              <w:trPr>
                <w:trHeight w:val="399"/>
                <w:jc w:val="center"/>
              </w:trPr>
              <w:tc>
                <w:tcPr>
                  <w:tcW w:w="3432" w:type="dxa"/>
                  <w:vAlign w:val="center"/>
                </w:tcPr>
                <w:p w14:paraId="1003B340" w14:textId="3903D3CE" w:rsidR="009C59A4" w:rsidRPr="00817974" w:rsidRDefault="009C59A4" w:rsidP="00817974">
                  <w:pPr>
                    <w:pStyle w:val="Sinespaciado"/>
                    <w:spacing w:line="276" w:lineRule="auto"/>
                    <w:jc w:val="both"/>
                    <w:rPr>
                      <w:rFonts w:ascii="Trebuchet MS" w:eastAsia="Trebuchet MS" w:hAnsi="Trebuchet MS" w:cs="Trebuchet MS"/>
                      <w:sz w:val="20"/>
                      <w:szCs w:val="20"/>
                    </w:rPr>
                  </w:pPr>
                  <w:r w:rsidRPr="00817974">
                    <w:rPr>
                      <w:rFonts w:ascii="Trebuchet MS" w:hAnsi="Trebuchet MS" w:cs="Arial"/>
                      <w:sz w:val="20"/>
                      <w:szCs w:val="20"/>
                    </w:rPr>
                    <w:t xml:space="preserve">Lic. </w:t>
                  </w:r>
                  <w:proofErr w:type="spellStart"/>
                  <w:r w:rsidRPr="00817974">
                    <w:rPr>
                      <w:rFonts w:ascii="Trebuchet MS" w:hAnsi="Trebuchet MS" w:cs="Arial"/>
                      <w:sz w:val="20"/>
                      <w:szCs w:val="20"/>
                    </w:rPr>
                    <w:t>Karel</w:t>
                  </w:r>
                  <w:proofErr w:type="spellEnd"/>
                  <w:r w:rsidRPr="00817974">
                    <w:rPr>
                      <w:rFonts w:ascii="Trebuchet MS" w:hAnsi="Trebuchet MS" w:cs="Arial"/>
                      <w:sz w:val="20"/>
                      <w:szCs w:val="20"/>
                    </w:rPr>
                    <w:t xml:space="preserve"> </w:t>
                  </w:r>
                  <w:proofErr w:type="spellStart"/>
                  <w:r w:rsidRPr="00817974">
                    <w:rPr>
                      <w:rFonts w:ascii="Trebuchet MS" w:hAnsi="Trebuchet MS" w:cs="Arial"/>
                      <w:sz w:val="20"/>
                      <w:szCs w:val="20"/>
                    </w:rPr>
                    <w:t>Alois</w:t>
                  </w:r>
                  <w:proofErr w:type="spellEnd"/>
                  <w:r w:rsidRPr="00817974">
                    <w:rPr>
                      <w:rFonts w:ascii="Trebuchet MS" w:hAnsi="Trebuchet MS" w:cs="Arial"/>
                      <w:sz w:val="20"/>
                      <w:szCs w:val="20"/>
                    </w:rPr>
                    <w:t xml:space="preserve"> </w:t>
                  </w:r>
                  <w:proofErr w:type="spellStart"/>
                  <w:r w:rsidRPr="00817974">
                    <w:rPr>
                      <w:rFonts w:ascii="Trebuchet MS" w:hAnsi="Trebuchet MS" w:cs="Arial"/>
                      <w:sz w:val="20"/>
                      <w:szCs w:val="20"/>
                    </w:rPr>
                    <w:t>Usela</w:t>
                  </w:r>
                  <w:proofErr w:type="spellEnd"/>
                  <w:r w:rsidRPr="00817974">
                    <w:rPr>
                      <w:rFonts w:ascii="Trebuchet MS" w:hAnsi="Trebuchet MS" w:cs="Arial"/>
                      <w:sz w:val="20"/>
                      <w:szCs w:val="20"/>
                    </w:rPr>
                    <w:t xml:space="preserve"> Verónica</w:t>
                  </w:r>
                </w:p>
              </w:tc>
              <w:tc>
                <w:tcPr>
                  <w:tcW w:w="3580" w:type="dxa"/>
                  <w:vAlign w:val="center"/>
                </w:tcPr>
                <w:p w14:paraId="48A254F9" w14:textId="35A10ED8" w:rsidR="009C59A4" w:rsidRPr="00817974" w:rsidRDefault="009C59A4" w:rsidP="00CB4286">
                  <w:pPr>
                    <w:pStyle w:val="Sinespaciado"/>
                    <w:spacing w:line="276" w:lineRule="auto"/>
                    <w:jc w:val="both"/>
                    <w:rPr>
                      <w:rFonts w:ascii="Trebuchet MS" w:eastAsia="Trebuchet MS" w:hAnsi="Trebuchet MS" w:cs="Trebuchet MS"/>
                      <w:sz w:val="20"/>
                      <w:szCs w:val="20"/>
                    </w:rPr>
                  </w:pPr>
                  <w:r w:rsidRPr="00817974">
                    <w:rPr>
                      <w:rFonts w:ascii="Trebuchet MS" w:hAnsi="Trebuchet MS" w:cs="Arial"/>
                      <w:sz w:val="20"/>
                      <w:szCs w:val="20"/>
                    </w:rPr>
                    <w:t>Representante del partido Fuerza por México</w:t>
                  </w:r>
                </w:p>
              </w:tc>
            </w:tr>
            <w:tr w:rsidR="007F753D" w:rsidRPr="00817974" w14:paraId="6BDA4344" w14:textId="77777777" w:rsidTr="00817974">
              <w:trPr>
                <w:trHeight w:val="153"/>
                <w:jc w:val="center"/>
              </w:trPr>
              <w:tc>
                <w:tcPr>
                  <w:tcW w:w="3432" w:type="dxa"/>
                  <w:vAlign w:val="center"/>
                </w:tcPr>
                <w:p w14:paraId="4745679D" w14:textId="651ED86C" w:rsidR="007F753D" w:rsidRPr="00CB4286" w:rsidRDefault="00140418" w:rsidP="00817974">
                  <w:pPr>
                    <w:pStyle w:val="Sinespaciado"/>
                    <w:spacing w:line="276" w:lineRule="auto"/>
                    <w:jc w:val="both"/>
                    <w:rPr>
                      <w:rFonts w:ascii="Trebuchet MS" w:eastAsia="Trebuchet MS" w:hAnsi="Trebuchet MS" w:cs="Trebuchet MS"/>
                      <w:sz w:val="20"/>
                      <w:szCs w:val="20"/>
                    </w:rPr>
                  </w:pPr>
                  <w:r w:rsidRPr="00CB4286">
                    <w:rPr>
                      <w:rFonts w:ascii="Trebuchet MS" w:eastAsia="Trebuchet MS" w:hAnsi="Trebuchet MS" w:cs="Trebuchet MS"/>
                      <w:sz w:val="20"/>
                      <w:szCs w:val="20"/>
                    </w:rPr>
                    <w:t xml:space="preserve">Lic. </w:t>
                  </w:r>
                  <w:proofErr w:type="spellStart"/>
                  <w:r w:rsidRPr="00CB4286">
                    <w:rPr>
                      <w:rFonts w:ascii="Trebuchet MS" w:eastAsia="Trebuchet MS" w:hAnsi="Trebuchet MS" w:cs="Trebuchet MS"/>
                      <w:sz w:val="20"/>
                      <w:szCs w:val="20"/>
                    </w:rPr>
                    <w:t>Lizette</w:t>
                  </w:r>
                  <w:proofErr w:type="spellEnd"/>
                  <w:r w:rsidRPr="00CB4286">
                    <w:rPr>
                      <w:rFonts w:ascii="Trebuchet MS" w:eastAsia="Trebuchet MS" w:hAnsi="Trebuchet MS" w:cs="Trebuchet MS"/>
                      <w:sz w:val="20"/>
                      <w:szCs w:val="20"/>
                    </w:rPr>
                    <w:t xml:space="preserve"> Decena Hernández</w:t>
                  </w:r>
                </w:p>
              </w:tc>
              <w:tc>
                <w:tcPr>
                  <w:tcW w:w="3580" w:type="dxa"/>
                  <w:vAlign w:val="center"/>
                </w:tcPr>
                <w:p w14:paraId="4CA4DDB5" w14:textId="2B4543C0" w:rsidR="007F753D" w:rsidRPr="00CB4286" w:rsidRDefault="00CB4286" w:rsidP="00CB4286">
                  <w:pPr>
                    <w:pStyle w:val="Sinespaciado"/>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Representante del P</w:t>
                  </w:r>
                  <w:r w:rsidR="00140418" w:rsidRPr="00CB4286">
                    <w:rPr>
                      <w:rFonts w:ascii="Trebuchet MS" w:eastAsia="Trebuchet MS" w:hAnsi="Trebuchet MS" w:cs="Trebuchet MS"/>
                      <w:sz w:val="20"/>
                      <w:szCs w:val="20"/>
                    </w:rPr>
                    <w:t>artido Revolucionario Institucional</w:t>
                  </w:r>
                </w:p>
              </w:tc>
            </w:tr>
            <w:tr w:rsidR="007F753D" w:rsidRPr="00817974" w14:paraId="49210ACC" w14:textId="77777777" w:rsidTr="00817974">
              <w:trPr>
                <w:trHeight w:val="429"/>
                <w:jc w:val="center"/>
              </w:trPr>
              <w:tc>
                <w:tcPr>
                  <w:tcW w:w="3432" w:type="dxa"/>
                  <w:vAlign w:val="center"/>
                </w:tcPr>
                <w:p w14:paraId="37ECE10D" w14:textId="199DABAB" w:rsidR="007F753D" w:rsidRPr="00B96FA5" w:rsidRDefault="00140418" w:rsidP="00817974">
                  <w:pPr>
                    <w:pStyle w:val="Sinespaciado"/>
                    <w:spacing w:line="276" w:lineRule="auto"/>
                    <w:jc w:val="both"/>
                    <w:rPr>
                      <w:rFonts w:ascii="Trebuchet MS" w:eastAsia="Trebuchet MS" w:hAnsi="Trebuchet MS" w:cs="Trebuchet MS"/>
                      <w:sz w:val="20"/>
                      <w:szCs w:val="20"/>
                    </w:rPr>
                  </w:pPr>
                  <w:r w:rsidRPr="00B96FA5">
                    <w:rPr>
                      <w:rFonts w:ascii="Trebuchet MS" w:eastAsia="Trebuchet MS" w:hAnsi="Trebuchet MS" w:cs="Trebuchet MS"/>
                      <w:sz w:val="20"/>
                      <w:szCs w:val="20"/>
                    </w:rPr>
                    <w:t>Lic. Luis Alberto Muñoz Rodríguez</w:t>
                  </w:r>
                </w:p>
              </w:tc>
              <w:tc>
                <w:tcPr>
                  <w:tcW w:w="3580" w:type="dxa"/>
                  <w:vAlign w:val="center"/>
                </w:tcPr>
                <w:p w14:paraId="15827722" w14:textId="42A26E1D" w:rsidR="007F753D" w:rsidRPr="00B96FA5" w:rsidRDefault="00B96FA5" w:rsidP="00B96FA5">
                  <w:pPr>
                    <w:pStyle w:val="Sinespaciado"/>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Representante del P</w:t>
                  </w:r>
                  <w:r w:rsidR="00140418" w:rsidRPr="00B96FA5">
                    <w:rPr>
                      <w:rFonts w:ascii="Trebuchet MS" w:eastAsia="Trebuchet MS" w:hAnsi="Trebuchet MS" w:cs="Trebuchet MS"/>
                      <w:sz w:val="20"/>
                      <w:szCs w:val="20"/>
                    </w:rPr>
                    <w:t>artido Acción Nacional</w:t>
                  </w:r>
                </w:p>
              </w:tc>
            </w:tr>
            <w:tr w:rsidR="009C59A4" w:rsidRPr="00817974" w14:paraId="50636C49" w14:textId="77777777" w:rsidTr="00817974">
              <w:trPr>
                <w:trHeight w:val="117"/>
                <w:jc w:val="center"/>
              </w:trPr>
              <w:tc>
                <w:tcPr>
                  <w:tcW w:w="3432" w:type="dxa"/>
                  <w:vAlign w:val="center"/>
                </w:tcPr>
                <w:p w14:paraId="7198F972" w14:textId="2F703817" w:rsidR="009C59A4" w:rsidRPr="00817974" w:rsidRDefault="009C59A4" w:rsidP="00817974">
                  <w:pPr>
                    <w:pStyle w:val="Sinespaciado"/>
                    <w:spacing w:line="276" w:lineRule="auto"/>
                    <w:jc w:val="both"/>
                    <w:rPr>
                      <w:rFonts w:ascii="Trebuchet MS" w:eastAsia="Trebuchet MS" w:hAnsi="Trebuchet MS" w:cs="Trebuchet MS"/>
                      <w:sz w:val="20"/>
                      <w:szCs w:val="20"/>
                    </w:rPr>
                  </w:pPr>
                  <w:r w:rsidRPr="00817974">
                    <w:rPr>
                      <w:rFonts w:ascii="Trebuchet MS" w:hAnsi="Trebuchet MS" w:cs="Arial"/>
                      <w:sz w:val="20"/>
                      <w:szCs w:val="20"/>
                    </w:rPr>
                    <w:t xml:space="preserve">Mtra. Teresa Jimena </w:t>
                  </w:r>
                  <w:proofErr w:type="spellStart"/>
                  <w:r w:rsidRPr="00817974">
                    <w:rPr>
                      <w:rFonts w:ascii="Trebuchet MS" w:hAnsi="Trebuchet MS" w:cs="Arial"/>
                      <w:sz w:val="20"/>
                      <w:szCs w:val="20"/>
                    </w:rPr>
                    <w:t>Solinís</w:t>
                  </w:r>
                  <w:proofErr w:type="spellEnd"/>
                  <w:r w:rsidRPr="00817974">
                    <w:rPr>
                      <w:rFonts w:ascii="Trebuchet MS" w:hAnsi="Trebuchet MS" w:cs="Arial"/>
                      <w:sz w:val="20"/>
                      <w:szCs w:val="20"/>
                    </w:rPr>
                    <w:t xml:space="preserve"> </w:t>
                  </w:r>
                  <w:proofErr w:type="spellStart"/>
                  <w:r w:rsidRPr="00817974">
                    <w:rPr>
                      <w:rFonts w:ascii="Trebuchet MS" w:hAnsi="Trebuchet MS" w:cs="Arial"/>
                      <w:sz w:val="20"/>
                      <w:szCs w:val="20"/>
                    </w:rPr>
                    <w:t>Casparius</w:t>
                  </w:r>
                  <w:proofErr w:type="spellEnd"/>
                  <w:r w:rsidRPr="00817974">
                    <w:rPr>
                      <w:rFonts w:ascii="Trebuchet MS" w:hAnsi="Trebuchet MS" w:cs="Arial"/>
                      <w:sz w:val="20"/>
                      <w:szCs w:val="20"/>
                    </w:rPr>
                    <w:t xml:space="preserve"> </w:t>
                  </w:r>
                </w:p>
              </w:tc>
              <w:tc>
                <w:tcPr>
                  <w:tcW w:w="3580" w:type="dxa"/>
                  <w:vAlign w:val="center"/>
                </w:tcPr>
                <w:p w14:paraId="14A671AB" w14:textId="129EEAC1" w:rsidR="009C59A4" w:rsidRPr="00817974" w:rsidRDefault="009C59A4" w:rsidP="00817974">
                  <w:pPr>
                    <w:pStyle w:val="Sinespaciado"/>
                    <w:spacing w:line="276" w:lineRule="auto"/>
                    <w:jc w:val="both"/>
                    <w:rPr>
                      <w:rFonts w:ascii="Trebuchet MS" w:eastAsia="Trebuchet MS" w:hAnsi="Trebuchet MS" w:cs="Trebuchet MS"/>
                      <w:sz w:val="20"/>
                      <w:szCs w:val="20"/>
                    </w:rPr>
                  </w:pPr>
                  <w:r w:rsidRPr="00817974">
                    <w:rPr>
                      <w:rFonts w:ascii="Trebuchet MS" w:hAnsi="Trebuchet MS" w:cs="Arial"/>
                      <w:sz w:val="20"/>
                      <w:szCs w:val="20"/>
                    </w:rPr>
                    <w:t xml:space="preserve">Directora de Educación Cívica </w:t>
                  </w:r>
                </w:p>
              </w:tc>
            </w:tr>
            <w:tr w:rsidR="0074659D" w:rsidRPr="00817974" w14:paraId="7BCA9159" w14:textId="77777777" w:rsidTr="00817974">
              <w:trPr>
                <w:trHeight w:val="457"/>
                <w:jc w:val="center"/>
              </w:trPr>
              <w:tc>
                <w:tcPr>
                  <w:tcW w:w="3432" w:type="dxa"/>
                  <w:vAlign w:val="center"/>
                </w:tcPr>
                <w:p w14:paraId="04D8F226" w14:textId="20361EB4" w:rsidR="0074659D" w:rsidRPr="00817974" w:rsidRDefault="0074659D" w:rsidP="00817974">
                  <w:pPr>
                    <w:pStyle w:val="Sinespaciado"/>
                    <w:spacing w:line="276" w:lineRule="auto"/>
                    <w:jc w:val="both"/>
                    <w:rPr>
                      <w:rFonts w:ascii="Trebuchet MS" w:eastAsia="Trebuchet MS" w:hAnsi="Trebuchet MS" w:cs="Trebuchet MS"/>
                      <w:sz w:val="20"/>
                      <w:szCs w:val="20"/>
                    </w:rPr>
                  </w:pPr>
                  <w:r w:rsidRPr="00817974">
                    <w:rPr>
                      <w:rFonts w:ascii="Trebuchet MS" w:eastAsia="Trebuchet MS" w:hAnsi="Trebuchet MS" w:cs="Trebuchet MS"/>
                      <w:sz w:val="20"/>
                      <w:szCs w:val="20"/>
                    </w:rPr>
                    <w:t>Lic. Luis Alfonso Campos Guzmán</w:t>
                  </w:r>
                </w:p>
              </w:tc>
              <w:tc>
                <w:tcPr>
                  <w:tcW w:w="3580" w:type="dxa"/>
                  <w:vAlign w:val="center"/>
                </w:tcPr>
                <w:p w14:paraId="22D70803" w14:textId="0C5DB6BD" w:rsidR="0074659D" w:rsidRPr="00817974" w:rsidRDefault="0074659D" w:rsidP="00817974">
                  <w:pPr>
                    <w:pStyle w:val="Sinespaciado"/>
                    <w:spacing w:line="276" w:lineRule="auto"/>
                    <w:jc w:val="both"/>
                    <w:rPr>
                      <w:rFonts w:ascii="Trebuchet MS" w:eastAsia="Trebuchet MS" w:hAnsi="Trebuchet MS" w:cs="Trebuchet MS"/>
                      <w:sz w:val="20"/>
                      <w:szCs w:val="20"/>
                    </w:rPr>
                  </w:pPr>
                  <w:r w:rsidRPr="00817974">
                    <w:rPr>
                      <w:rFonts w:ascii="Trebuchet MS" w:eastAsia="Trebuchet MS" w:hAnsi="Trebuchet MS" w:cs="Trebuchet MS"/>
                      <w:sz w:val="20"/>
                      <w:szCs w:val="20"/>
                    </w:rPr>
                    <w:t>Secretario Técnico</w:t>
                  </w:r>
                  <w:r w:rsidR="00CB4286">
                    <w:rPr>
                      <w:rFonts w:ascii="Trebuchet MS" w:eastAsia="Trebuchet MS" w:hAnsi="Trebuchet MS" w:cs="Trebuchet MS"/>
                      <w:sz w:val="20"/>
                      <w:szCs w:val="20"/>
                    </w:rPr>
                    <w:t xml:space="preserve"> de Comisiones</w:t>
                  </w:r>
                </w:p>
              </w:tc>
            </w:tr>
          </w:tbl>
          <w:p w14:paraId="0E27B00A" w14:textId="77777777" w:rsidR="00E67F8E" w:rsidRPr="00817974" w:rsidRDefault="00E67F8E" w:rsidP="00817974">
            <w:pPr>
              <w:pStyle w:val="Sinespaciado"/>
              <w:spacing w:line="276" w:lineRule="auto"/>
              <w:jc w:val="both"/>
              <w:rPr>
                <w:rFonts w:ascii="Trebuchet MS" w:hAnsi="Trebuchet MS"/>
                <w:sz w:val="20"/>
                <w:szCs w:val="20"/>
              </w:rPr>
            </w:pPr>
          </w:p>
          <w:p w14:paraId="186C3471" w14:textId="4AB54968" w:rsidR="00ED34B1" w:rsidRPr="00817974" w:rsidRDefault="00ED34B1" w:rsidP="00817974">
            <w:pPr>
              <w:pStyle w:val="Sinespaciado"/>
              <w:spacing w:line="276" w:lineRule="auto"/>
              <w:jc w:val="both"/>
              <w:rPr>
                <w:rFonts w:ascii="Trebuchet MS" w:hAnsi="Trebuchet MS"/>
                <w:sz w:val="20"/>
                <w:szCs w:val="20"/>
              </w:rPr>
            </w:pPr>
            <w:r w:rsidRPr="00817974">
              <w:rPr>
                <w:rFonts w:ascii="Trebuchet MS" w:hAnsi="Trebuchet MS"/>
                <w:sz w:val="20"/>
                <w:szCs w:val="20"/>
              </w:rPr>
              <w:t>Una vez llevada a cabo la verificación de la asistencia, se informa a</w:t>
            </w:r>
            <w:r w:rsidR="000012EA" w:rsidRPr="00817974">
              <w:rPr>
                <w:rFonts w:ascii="Trebuchet MS" w:hAnsi="Trebuchet MS"/>
                <w:sz w:val="20"/>
                <w:szCs w:val="20"/>
              </w:rPr>
              <w:t>l consejer</w:t>
            </w:r>
            <w:r w:rsidR="00CB4286">
              <w:rPr>
                <w:rFonts w:ascii="Trebuchet MS" w:hAnsi="Trebuchet MS"/>
                <w:sz w:val="20"/>
                <w:szCs w:val="20"/>
              </w:rPr>
              <w:t>o</w:t>
            </w:r>
            <w:r w:rsidR="000012EA" w:rsidRPr="00817974">
              <w:rPr>
                <w:rFonts w:ascii="Trebuchet MS" w:hAnsi="Trebuchet MS"/>
                <w:sz w:val="20"/>
                <w:szCs w:val="20"/>
              </w:rPr>
              <w:t xml:space="preserve"> president</w:t>
            </w:r>
            <w:r w:rsidR="00F93F5F" w:rsidRPr="00817974">
              <w:rPr>
                <w:rFonts w:ascii="Trebuchet MS" w:hAnsi="Trebuchet MS"/>
                <w:sz w:val="20"/>
                <w:szCs w:val="20"/>
              </w:rPr>
              <w:t>a</w:t>
            </w:r>
            <w:r w:rsidRPr="00817974">
              <w:rPr>
                <w:rFonts w:ascii="Trebuchet MS" w:hAnsi="Trebuchet MS"/>
                <w:sz w:val="20"/>
                <w:szCs w:val="20"/>
              </w:rPr>
              <w:t xml:space="preserve"> de la Comisión, que existe quórum legal para sesionar y los acuerdos que se adopten en la presente sesión serán válidos.</w:t>
            </w:r>
          </w:p>
          <w:p w14:paraId="60061E4C" w14:textId="77777777" w:rsidR="00ED34B1" w:rsidRPr="00817974" w:rsidRDefault="00ED34B1" w:rsidP="00817974">
            <w:pPr>
              <w:pStyle w:val="Sinespaciado"/>
              <w:spacing w:line="276" w:lineRule="auto"/>
              <w:jc w:val="both"/>
              <w:rPr>
                <w:rFonts w:ascii="Trebuchet MS" w:hAnsi="Trebuchet MS" w:cs="Arial"/>
                <w:sz w:val="20"/>
                <w:szCs w:val="20"/>
              </w:rPr>
            </w:pPr>
          </w:p>
        </w:tc>
      </w:tr>
      <w:tr w:rsidR="00ED34B1" w:rsidRPr="00817974" w14:paraId="6B528ACD" w14:textId="77777777" w:rsidTr="00B96FA5">
        <w:trPr>
          <w:trHeight w:val="454"/>
          <w:jc w:val="center"/>
        </w:trPr>
        <w:tc>
          <w:tcPr>
            <w:tcW w:w="800" w:type="pct"/>
            <w:vAlign w:val="center"/>
          </w:tcPr>
          <w:p w14:paraId="59C0C14F" w14:textId="524EB3C7" w:rsidR="00ED34B1" w:rsidRPr="00817974" w:rsidRDefault="009C59A4" w:rsidP="00941CDA">
            <w:pPr>
              <w:pStyle w:val="Sinespaciado"/>
              <w:spacing w:line="276" w:lineRule="auto"/>
              <w:jc w:val="center"/>
              <w:rPr>
                <w:rFonts w:ascii="Trebuchet MS" w:hAnsi="Trebuchet MS"/>
                <w:b/>
                <w:bCs/>
                <w:sz w:val="20"/>
                <w:szCs w:val="20"/>
              </w:rPr>
            </w:pPr>
            <w:r w:rsidRPr="00817974">
              <w:rPr>
                <w:rFonts w:ascii="Trebuchet MS" w:hAnsi="Trebuchet MS"/>
                <w:b/>
                <w:bCs/>
                <w:sz w:val="20"/>
                <w:szCs w:val="20"/>
              </w:rPr>
              <w:lastRenderedPageBreak/>
              <w:t xml:space="preserve">Miguel Godínez </w:t>
            </w:r>
            <w:proofErr w:type="spellStart"/>
            <w:r w:rsidRPr="00817974">
              <w:rPr>
                <w:rFonts w:ascii="Trebuchet MS" w:hAnsi="Trebuchet MS"/>
                <w:b/>
                <w:bCs/>
                <w:sz w:val="20"/>
                <w:szCs w:val="20"/>
              </w:rPr>
              <w:t>Terríquez</w:t>
            </w:r>
            <w:proofErr w:type="spellEnd"/>
          </w:p>
        </w:tc>
        <w:tc>
          <w:tcPr>
            <w:tcW w:w="4200" w:type="pct"/>
            <w:gridSpan w:val="2"/>
            <w:vAlign w:val="center"/>
          </w:tcPr>
          <w:p w14:paraId="3980E927" w14:textId="2384858E" w:rsidR="009C59A4" w:rsidRPr="00817974" w:rsidRDefault="00ED34B1" w:rsidP="00817974">
            <w:pPr>
              <w:pStyle w:val="Sinespaciado"/>
              <w:spacing w:line="276" w:lineRule="auto"/>
              <w:jc w:val="both"/>
              <w:rPr>
                <w:rFonts w:ascii="Trebuchet MS" w:hAnsi="Trebuchet MS"/>
                <w:sz w:val="20"/>
                <w:szCs w:val="20"/>
              </w:rPr>
            </w:pPr>
            <w:r w:rsidRPr="00817974">
              <w:rPr>
                <w:rFonts w:ascii="Trebuchet MS" w:hAnsi="Trebuchet MS" w:cs="Calibri"/>
                <w:sz w:val="20"/>
                <w:szCs w:val="20"/>
              </w:rPr>
              <w:t>Señala: “</w:t>
            </w:r>
            <w:r w:rsidR="00CB4286">
              <w:rPr>
                <w:rFonts w:ascii="Trebuchet MS" w:hAnsi="Trebuchet MS"/>
                <w:sz w:val="20"/>
                <w:szCs w:val="20"/>
              </w:rPr>
              <w:t>Muchas gracias secretario y,</w:t>
            </w:r>
            <w:r w:rsidR="009C59A4" w:rsidRPr="00817974">
              <w:rPr>
                <w:rFonts w:ascii="Trebuchet MS" w:hAnsi="Trebuchet MS"/>
                <w:sz w:val="20"/>
                <w:szCs w:val="20"/>
              </w:rPr>
              <w:t xml:space="preserve"> en virtud de lo señalado se declara formalmente instalada la sesión.” </w:t>
            </w:r>
          </w:p>
          <w:p w14:paraId="44EAFD9C" w14:textId="77777777" w:rsidR="00800071" w:rsidRPr="00817974" w:rsidRDefault="00800071" w:rsidP="00817974">
            <w:pPr>
              <w:pStyle w:val="Sinespaciado"/>
              <w:spacing w:line="276" w:lineRule="auto"/>
              <w:jc w:val="both"/>
              <w:rPr>
                <w:rFonts w:ascii="Trebuchet MS" w:hAnsi="Trebuchet MS"/>
                <w:sz w:val="20"/>
                <w:szCs w:val="20"/>
              </w:rPr>
            </w:pPr>
          </w:p>
          <w:p w14:paraId="40ED1303" w14:textId="707AA2FB" w:rsidR="00ED34B1" w:rsidRPr="00817974" w:rsidRDefault="00800071" w:rsidP="00817974">
            <w:pPr>
              <w:pStyle w:val="Sinespaciado"/>
              <w:spacing w:line="276" w:lineRule="auto"/>
              <w:jc w:val="both"/>
              <w:rPr>
                <w:rFonts w:ascii="Trebuchet MS" w:hAnsi="Trebuchet MS"/>
                <w:sz w:val="20"/>
                <w:szCs w:val="20"/>
              </w:rPr>
            </w:pPr>
            <w:r w:rsidRPr="00817974">
              <w:rPr>
                <w:rFonts w:ascii="Trebuchet MS" w:hAnsi="Trebuchet MS"/>
                <w:sz w:val="20"/>
                <w:szCs w:val="20"/>
              </w:rPr>
              <w:t>Agrega: “</w:t>
            </w:r>
            <w:r w:rsidR="009C59A4" w:rsidRPr="00817974">
              <w:rPr>
                <w:rFonts w:ascii="Trebuchet MS" w:hAnsi="Trebuchet MS"/>
                <w:sz w:val="20"/>
                <w:szCs w:val="20"/>
              </w:rPr>
              <w:t>En ese sentido secretario, le solicito continúe con el siguiente punto del orden del día</w:t>
            </w:r>
            <w:r w:rsidR="00D56F11" w:rsidRPr="00817974">
              <w:rPr>
                <w:rFonts w:ascii="Trebuchet MS" w:hAnsi="Trebuchet MS"/>
                <w:sz w:val="20"/>
                <w:szCs w:val="20"/>
              </w:rPr>
              <w:t>.”</w:t>
            </w:r>
          </w:p>
          <w:p w14:paraId="4B94D5A5" w14:textId="77777777" w:rsidR="008111DA" w:rsidRPr="00817974" w:rsidRDefault="008111DA" w:rsidP="00817974">
            <w:pPr>
              <w:pStyle w:val="Sinespaciado"/>
              <w:spacing w:line="276" w:lineRule="auto"/>
              <w:jc w:val="both"/>
              <w:rPr>
                <w:rFonts w:ascii="Trebuchet MS" w:hAnsi="Trebuchet MS" w:cs="Arial"/>
                <w:sz w:val="20"/>
                <w:szCs w:val="20"/>
              </w:rPr>
            </w:pPr>
          </w:p>
        </w:tc>
      </w:tr>
      <w:tr w:rsidR="00ED34B1" w:rsidRPr="00817974" w14:paraId="707C7561" w14:textId="77777777" w:rsidTr="00B96FA5">
        <w:trPr>
          <w:trHeight w:val="454"/>
          <w:jc w:val="center"/>
        </w:trPr>
        <w:tc>
          <w:tcPr>
            <w:tcW w:w="800" w:type="pct"/>
            <w:vAlign w:val="center"/>
          </w:tcPr>
          <w:p w14:paraId="65F4ECFB" w14:textId="77777777" w:rsidR="00ED34B1" w:rsidRPr="00817974" w:rsidRDefault="00ED34B1" w:rsidP="00941CDA">
            <w:pPr>
              <w:pStyle w:val="Sinespaciado"/>
              <w:spacing w:line="276" w:lineRule="auto"/>
              <w:jc w:val="center"/>
              <w:rPr>
                <w:rFonts w:ascii="Trebuchet MS" w:hAnsi="Trebuchet MS"/>
                <w:b/>
                <w:sz w:val="20"/>
                <w:szCs w:val="20"/>
              </w:rPr>
            </w:pPr>
            <w:r w:rsidRPr="00817974">
              <w:rPr>
                <w:rFonts w:ascii="Trebuchet MS" w:hAnsi="Trebuchet MS"/>
                <w:b/>
                <w:bCs/>
                <w:sz w:val="20"/>
                <w:szCs w:val="20"/>
              </w:rPr>
              <w:t>Secretario Técnico</w:t>
            </w:r>
          </w:p>
        </w:tc>
        <w:tc>
          <w:tcPr>
            <w:tcW w:w="4200" w:type="pct"/>
            <w:gridSpan w:val="2"/>
            <w:vAlign w:val="center"/>
          </w:tcPr>
          <w:p w14:paraId="252A944A" w14:textId="77777777" w:rsidR="00ED34B1" w:rsidRPr="00817974" w:rsidRDefault="00ED34B1" w:rsidP="00817974">
            <w:pPr>
              <w:pStyle w:val="Sinespaciado"/>
              <w:spacing w:line="276" w:lineRule="auto"/>
              <w:jc w:val="both"/>
              <w:rPr>
                <w:rFonts w:ascii="Trebuchet MS" w:hAnsi="Trebuchet MS" w:cs="Calibri"/>
                <w:sz w:val="20"/>
                <w:szCs w:val="20"/>
              </w:rPr>
            </w:pPr>
            <w:r w:rsidRPr="00817974">
              <w:rPr>
                <w:rFonts w:ascii="Trebuchet MS" w:hAnsi="Trebuchet MS" w:cs="Arial"/>
                <w:sz w:val="20"/>
                <w:szCs w:val="20"/>
              </w:rPr>
              <w:t>Realiza lo solicitado.</w:t>
            </w:r>
          </w:p>
        </w:tc>
      </w:tr>
      <w:tr w:rsidR="003E0039" w:rsidRPr="00817974" w14:paraId="7596D3AA" w14:textId="77777777" w:rsidTr="00B96FA5">
        <w:trPr>
          <w:trHeight w:val="567"/>
          <w:jc w:val="center"/>
        </w:trPr>
        <w:tc>
          <w:tcPr>
            <w:tcW w:w="5000" w:type="pct"/>
            <w:gridSpan w:val="3"/>
            <w:shd w:val="clear" w:color="auto" w:fill="B2A1C7" w:themeFill="accent4" w:themeFillTint="99"/>
            <w:vAlign w:val="center"/>
          </w:tcPr>
          <w:p w14:paraId="37B4FB70" w14:textId="77777777" w:rsidR="0084718D" w:rsidRPr="00817974" w:rsidRDefault="00D941E0" w:rsidP="00817974">
            <w:pPr>
              <w:pStyle w:val="Sinespaciado"/>
              <w:spacing w:line="276" w:lineRule="auto"/>
              <w:jc w:val="both"/>
              <w:rPr>
                <w:rFonts w:ascii="Trebuchet MS" w:hAnsi="Trebuchet MS"/>
                <w:sz w:val="20"/>
                <w:szCs w:val="20"/>
              </w:rPr>
            </w:pPr>
            <w:r w:rsidRPr="00817974">
              <w:rPr>
                <w:rFonts w:ascii="Trebuchet MS" w:hAnsi="Trebuchet MS"/>
                <w:b/>
                <w:sz w:val="20"/>
                <w:szCs w:val="20"/>
              </w:rPr>
              <w:t>1.</w:t>
            </w:r>
            <w:r w:rsidRPr="00817974">
              <w:rPr>
                <w:rFonts w:ascii="Trebuchet MS" w:hAnsi="Trebuchet MS"/>
                <w:sz w:val="20"/>
                <w:szCs w:val="20"/>
              </w:rPr>
              <w:t xml:space="preserve"> </w:t>
            </w:r>
            <w:r w:rsidR="005B486B" w:rsidRPr="00817974">
              <w:rPr>
                <w:rFonts w:ascii="Trebuchet MS" w:hAnsi="Trebuchet MS"/>
                <w:b/>
                <w:sz w:val="20"/>
                <w:szCs w:val="20"/>
              </w:rPr>
              <w:t>Presentación y, en su caso</w:t>
            </w:r>
            <w:r w:rsidR="00354F39" w:rsidRPr="00817974">
              <w:rPr>
                <w:rFonts w:ascii="Trebuchet MS" w:hAnsi="Trebuchet MS"/>
                <w:b/>
                <w:sz w:val="20"/>
                <w:szCs w:val="20"/>
              </w:rPr>
              <w:t>,</w:t>
            </w:r>
            <w:r w:rsidR="005B486B" w:rsidRPr="00817974">
              <w:rPr>
                <w:rFonts w:ascii="Trebuchet MS" w:hAnsi="Trebuchet MS"/>
                <w:b/>
                <w:sz w:val="20"/>
                <w:szCs w:val="20"/>
              </w:rPr>
              <w:t xml:space="preserve"> a</w:t>
            </w:r>
            <w:r w:rsidRPr="00817974">
              <w:rPr>
                <w:rFonts w:ascii="Trebuchet MS" w:hAnsi="Trebuchet MS"/>
                <w:b/>
                <w:sz w:val="20"/>
                <w:szCs w:val="20"/>
              </w:rPr>
              <w:t>probación del orden del día</w:t>
            </w:r>
            <w:r w:rsidR="00960D8D" w:rsidRPr="00817974">
              <w:rPr>
                <w:rFonts w:ascii="Trebuchet MS" w:hAnsi="Trebuchet MS"/>
                <w:b/>
                <w:sz w:val="20"/>
                <w:szCs w:val="20"/>
              </w:rPr>
              <w:t>.</w:t>
            </w:r>
          </w:p>
        </w:tc>
      </w:tr>
      <w:tr w:rsidR="00ED34B1" w:rsidRPr="00817974" w14:paraId="1D34E260" w14:textId="77777777" w:rsidTr="00B96FA5">
        <w:trPr>
          <w:trHeight w:val="625"/>
          <w:jc w:val="center"/>
        </w:trPr>
        <w:tc>
          <w:tcPr>
            <w:tcW w:w="800" w:type="pct"/>
            <w:vAlign w:val="center"/>
          </w:tcPr>
          <w:p w14:paraId="4DD19424" w14:textId="7F61B35D" w:rsidR="00ED34B1" w:rsidRPr="00817974" w:rsidRDefault="009C59A4" w:rsidP="00941CDA">
            <w:pPr>
              <w:pStyle w:val="Sinespaciado"/>
              <w:spacing w:line="276" w:lineRule="auto"/>
              <w:jc w:val="center"/>
              <w:rPr>
                <w:rFonts w:ascii="Trebuchet MS" w:hAnsi="Trebuchet MS"/>
                <w:b/>
                <w:bCs/>
                <w:sz w:val="20"/>
                <w:szCs w:val="20"/>
              </w:rPr>
            </w:pPr>
            <w:r w:rsidRPr="00817974">
              <w:rPr>
                <w:rFonts w:ascii="Trebuchet MS" w:hAnsi="Trebuchet MS"/>
                <w:b/>
                <w:bCs/>
                <w:sz w:val="20"/>
                <w:szCs w:val="20"/>
              </w:rPr>
              <w:t xml:space="preserve">Miguel Godínez </w:t>
            </w:r>
            <w:proofErr w:type="spellStart"/>
            <w:r w:rsidRPr="00817974">
              <w:rPr>
                <w:rFonts w:ascii="Trebuchet MS" w:hAnsi="Trebuchet MS"/>
                <w:b/>
                <w:bCs/>
                <w:sz w:val="20"/>
                <w:szCs w:val="20"/>
              </w:rPr>
              <w:t>Terríquez</w:t>
            </w:r>
            <w:proofErr w:type="spellEnd"/>
          </w:p>
        </w:tc>
        <w:tc>
          <w:tcPr>
            <w:tcW w:w="4200" w:type="pct"/>
            <w:gridSpan w:val="2"/>
            <w:vAlign w:val="center"/>
          </w:tcPr>
          <w:p w14:paraId="60511EF4" w14:textId="3C1DF7B0" w:rsidR="00072696" w:rsidRPr="00817974" w:rsidRDefault="006F4986" w:rsidP="00817974">
            <w:pPr>
              <w:pStyle w:val="Sinespaciado"/>
              <w:spacing w:line="276" w:lineRule="auto"/>
              <w:jc w:val="both"/>
              <w:rPr>
                <w:rFonts w:ascii="Trebuchet MS" w:hAnsi="Trebuchet MS"/>
                <w:sz w:val="20"/>
                <w:szCs w:val="20"/>
              </w:rPr>
            </w:pPr>
            <w:r w:rsidRPr="00817974">
              <w:rPr>
                <w:rFonts w:ascii="Trebuchet MS" w:hAnsi="Trebuchet MS"/>
                <w:sz w:val="20"/>
                <w:szCs w:val="20"/>
              </w:rPr>
              <w:t>Manifiesta: “</w:t>
            </w:r>
            <w:r w:rsidR="009C59A4" w:rsidRPr="00817974">
              <w:rPr>
                <w:rFonts w:ascii="Trebuchet MS" w:hAnsi="Trebuchet MS"/>
                <w:sz w:val="20"/>
                <w:szCs w:val="20"/>
              </w:rPr>
              <w:t>Gracias secretario, está a su consideración el orden del día</w:t>
            </w:r>
            <w:r w:rsidR="76073E46" w:rsidRPr="00817974">
              <w:rPr>
                <w:rFonts w:ascii="Trebuchet MS" w:hAnsi="Trebuchet MS"/>
                <w:sz w:val="20"/>
                <w:szCs w:val="20"/>
              </w:rPr>
              <w:t xml:space="preserve">.” </w:t>
            </w:r>
          </w:p>
          <w:p w14:paraId="3DEEC669" w14:textId="77777777" w:rsidR="00F7157D" w:rsidRPr="00817974" w:rsidRDefault="00F7157D" w:rsidP="00817974">
            <w:pPr>
              <w:pStyle w:val="Sinespaciado"/>
              <w:spacing w:line="276" w:lineRule="auto"/>
              <w:jc w:val="both"/>
              <w:rPr>
                <w:rFonts w:ascii="Trebuchet MS" w:hAnsi="Trebuchet MS"/>
                <w:sz w:val="20"/>
                <w:szCs w:val="20"/>
              </w:rPr>
            </w:pPr>
          </w:p>
          <w:p w14:paraId="622B027D" w14:textId="77777777" w:rsidR="00B10B47" w:rsidRDefault="76073E46" w:rsidP="00817974">
            <w:pPr>
              <w:pStyle w:val="Sinespaciado"/>
              <w:spacing w:line="276" w:lineRule="auto"/>
              <w:jc w:val="both"/>
              <w:rPr>
                <w:rFonts w:ascii="Trebuchet MS" w:hAnsi="Trebuchet MS"/>
                <w:sz w:val="20"/>
                <w:szCs w:val="20"/>
              </w:rPr>
            </w:pPr>
            <w:r w:rsidRPr="00817974">
              <w:rPr>
                <w:rFonts w:ascii="Trebuchet MS" w:hAnsi="Trebuchet MS"/>
                <w:sz w:val="20"/>
                <w:szCs w:val="20"/>
              </w:rPr>
              <w:lastRenderedPageBreak/>
              <w:t>Añade: “</w:t>
            </w:r>
            <w:r w:rsidR="009C59A4" w:rsidRPr="00817974">
              <w:rPr>
                <w:rFonts w:ascii="Trebuchet MS" w:hAnsi="Trebuchet MS"/>
                <w:sz w:val="20"/>
                <w:szCs w:val="20"/>
              </w:rPr>
              <w:t>Muy bien, si no hubiera consideraciones al respecto, secretario le solicito a proceda con la votación.</w:t>
            </w:r>
            <w:r w:rsidRPr="00817974">
              <w:rPr>
                <w:rFonts w:ascii="Trebuchet MS" w:hAnsi="Trebuchet MS"/>
                <w:sz w:val="20"/>
                <w:szCs w:val="20"/>
              </w:rPr>
              <w:t>”</w:t>
            </w:r>
          </w:p>
          <w:p w14:paraId="3656B9AB" w14:textId="48F1198F" w:rsidR="00941CDA" w:rsidRPr="00817974" w:rsidRDefault="00941CDA" w:rsidP="00817974">
            <w:pPr>
              <w:pStyle w:val="Sinespaciado"/>
              <w:spacing w:line="276" w:lineRule="auto"/>
              <w:jc w:val="both"/>
              <w:rPr>
                <w:rFonts w:ascii="Trebuchet MS" w:hAnsi="Trebuchet MS"/>
                <w:sz w:val="20"/>
                <w:szCs w:val="20"/>
              </w:rPr>
            </w:pPr>
          </w:p>
        </w:tc>
      </w:tr>
      <w:tr w:rsidR="008D1D4C" w:rsidRPr="00817974" w14:paraId="24FB4071" w14:textId="77777777" w:rsidTr="00B96FA5">
        <w:trPr>
          <w:trHeight w:val="625"/>
          <w:jc w:val="center"/>
        </w:trPr>
        <w:tc>
          <w:tcPr>
            <w:tcW w:w="800" w:type="pct"/>
            <w:vAlign w:val="center"/>
          </w:tcPr>
          <w:p w14:paraId="23AEB510" w14:textId="77777777" w:rsidR="008D1D4C" w:rsidRPr="00817974" w:rsidRDefault="00ED345C" w:rsidP="00941CDA">
            <w:pPr>
              <w:pStyle w:val="Sinespaciado"/>
              <w:spacing w:line="276" w:lineRule="auto"/>
              <w:jc w:val="center"/>
              <w:rPr>
                <w:rFonts w:ascii="Trebuchet MS" w:hAnsi="Trebuchet MS" w:cs="Tahoma"/>
                <w:b/>
                <w:sz w:val="20"/>
                <w:szCs w:val="20"/>
              </w:rPr>
            </w:pPr>
            <w:r w:rsidRPr="00817974">
              <w:rPr>
                <w:rFonts w:ascii="Trebuchet MS" w:hAnsi="Trebuchet MS"/>
                <w:b/>
                <w:bCs/>
                <w:sz w:val="20"/>
                <w:szCs w:val="20"/>
              </w:rPr>
              <w:lastRenderedPageBreak/>
              <w:t>Secretario Técnico</w:t>
            </w:r>
          </w:p>
        </w:tc>
        <w:tc>
          <w:tcPr>
            <w:tcW w:w="4200" w:type="pct"/>
            <w:gridSpan w:val="2"/>
            <w:vAlign w:val="center"/>
          </w:tcPr>
          <w:p w14:paraId="4D46F984" w14:textId="6FF2AA63" w:rsidR="00140418" w:rsidRPr="00817974" w:rsidRDefault="006F4986" w:rsidP="00941CDA">
            <w:pPr>
              <w:pStyle w:val="Sinespaciado"/>
              <w:spacing w:line="276" w:lineRule="auto"/>
              <w:jc w:val="both"/>
              <w:rPr>
                <w:rFonts w:ascii="Trebuchet MS" w:hAnsi="Trebuchet MS" w:cs="Arial"/>
                <w:sz w:val="20"/>
                <w:szCs w:val="20"/>
              </w:rPr>
            </w:pPr>
            <w:r w:rsidRPr="00817974">
              <w:rPr>
                <w:rFonts w:ascii="Trebuchet MS" w:hAnsi="Trebuchet MS" w:cs="Arial"/>
                <w:sz w:val="20"/>
                <w:szCs w:val="20"/>
              </w:rPr>
              <w:t>Responde: “</w:t>
            </w:r>
            <w:r w:rsidR="007F3DAA" w:rsidRPr="00817974">
              <w:rPr>
                <w:rFonts w:ascii="Trebuchet MS" w:hAnsi="Trebuchet MS"/>
                <w:sz w:val="20"/>
                <w:szCs w:val="20"/>
              </w:rPr>
              <w:t xml:space="preserve">Claro que si consejero presidente. En </w:t>
            </w:r>
            <w:r w:rsidR="007F3DAA" w:rsidRPr="00817974">
              <w:rPr>
                <w:rFonts w:ascii="Trebuchet MS" w:hAnsi="Trebuchet MS"/>
                <w:b/>
                <w:bCs/>
                <w:sz w:val="20"/>
                <w:szCs w:val="20"/>
              </w:rPr>
              <w:t xml:space="preserve">votación económica, </w:t>
            </w:r>
            <w:r w:rsidR="007F3DAA" w:rsidRPr="00817974">
              <w:rPr>
                <w:rFonts w:ascii="Trebuchet MS" w:hAnsi="Trebuchet MS"/>
                <w:sz w:val="20"/>
                <w:szCs w:val="20"/>
              </w:rPr>
              <w:t>pregunto a la consejera y</w:t>
            </w:r>
            <w:r w:rsidR="007F3DAA" w:rsidRPr="00817974">
              <w:rPr>
                <w:rFonts w:ascii="Trebuchet MS" w:hAnsi="Trebuchet MS"/>
                <w:b/>
                <w:bCs/>
                <w:sz w:val="20"/>
                <w:szCs w:val="20"/>
              </w:rPr>
              <w:t xml:space="preserve"> </w:t>
            </w:r>
            <w:r w:rsidR="007F3DAA" w:rsidRPr="00817974">
              <w:rPr>
                <w:rFonts w:ascii="Trebuchet MS" w:hAnsi="Trebuchet MS"/>
                <w:sz w:val="20"/>
                <w:szCs w:val="20"/>
              </w:rPr>
              <w:t>a los</w:t>
            </w:r>
            <w:r w:rsidR="007F3DAA" w:rsidRPr="00817974">
              <w:rPr>
                <w:rFonts w:ascii="Trebuchet MS" w:hAnsi="Trebuchet MS"/>
                <w:b/>
                <w:bCs/>
                <w:sz w:val="20"/>
                <w:szCs w:val="20"/>
              </w:rPr>
              <w:t xml:space="preserve"> </w:t>
            </w:r>
            <w:r w:rsidR="007F3DAA" w:rsidRPr="00817974">
              <w:rPr>
                <w:rFonts w:ascii="Trebuchet MS" w:hAnsi="Trebuchet MS"/>
                <w:sz w:val="20"/>
                <w:szCs w:val="20"/>
              </w:rPr>
              <w:t>consejeros integrantes de la comisión, si están a favor de aprobar el orden del día en los términos que fue previamente circulado, quienes estén de acuerdo favor de manifestarlo de la forma acostumbrada</w:t>
            </w:r>
            <w:r w:rsidR="76073E46" w:rsidRPr="00817974">
              <w:rPr>
                <w:rFonts w:ascii="Trebuchet MS" w:hAnsi="Trebuchet MS" w:cs="Arial"/>
                <w:sz w:val="20"/>
                <w:szCs w:val="20"/>
              </w:rPr>
              <w:t>.</w:t>
            </w:r>
            <w:r w:rsidR="003666F3" w:rsidRPr="00817974">
              <w:rPr>
                <w:rFonts w:ascii="Trebuchet MS" w:hAnsi="Trebuchet MS" w:cs="Arial"/>
                <w:sz w:val="20"/>
                <w:szCs w:val="20"/>
              </w:rPr>
              <w:t>”</w:t>
            </w:r>
            <w:r w:rsidR="76073E46" w:rsidRPr="00817974">
              <w:rPr>
                <w:rFonts w:ascii="Trebuchet MS" w:hAnsi="Trebuchet MS" w:cs="Arial"/>
                <w:sz w:val="20"/>
                <w:szCs w:val="20"/>
              </w:rPr>
              <w:t xml:space="preserve">  </w:t>
            </w:r>
          </w:p>
        </w:tc>
      </w:tr>
      <w:tr w:rsidR="00022B86" w:rsidRPr="00817974" w14:paraId="2AFCF416" w14:textId="77777777" w:rsidTr="00B96FA5">
        <w:trPr>
          <w:jc w:val="center"/>
        </w:trPr>
        <w:tc>
          <w:tcPr>
            <w:tcW w:w="5000" w:type="pct"/>
            <w:gridSpan w:val="3"/>
            <w:vAlign w:val="center"/>
          </w:tcPr>
          <w:p w14:paraId="53128261" w14:textId="77777777" w:rsidR="00022B86" w:rsidRPr="00817974" w:rsidRDefault="00022B86" w:rsidP="00817974">
            <w:pPr>
              <w:pStyle w:val="Sinespaciado"/>
              <w:spacing w:line="276" w:lineRule="auto"/>
              <w:jc w:val="both"/>
              <w:rPr>
                <w:rFonts w:ascii="Trebuchet MS" w:hAnsi="Trebuchet MS"/>
                <w:b/>
                <w:sz w:val="20"/>
                <w:szCs w:val="20"/>
              </w:rPr>
            </w:pPr>
          </w:p>
          <w:p w14:paraId="769E8FE4" w14:textId="77777777" w:rsidR="00022B86" w:rsidRPr="00817974" w:rsidRDefault="00022B86" w:rsidP="00941CDA">
            <w:pPr>
              <w:pStyle w:val="Sinespaciado"/>
              <w:spacing w:line="276" w:lineRule="auto"/>
              <w:jc w:val="center"/>
              <w:rPr>
                <w:rFonts w:ascii="Trebuchet MS" w:hAnsi="Trebuchet MS"/>
                <w:b/>
                <w:sz w:val="20"/>
                <w:szCs w:val="20"/>
              </w:rPr>
            </w:pPr>
            <w:r w:rsidRPr="00817974">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10"/>
              <w:gridCol w:w="1276"/>
              <w:gridCol w:w="1374"/>
              <w:gridCol w:w="1439"/>
            </w:tblGrid>
            <w:tr w:rsidR="00022B86" w:rsidRPr="00817974" w14:paraId="2B64190B" w14:textId="77777777" w:rsidTr="00D17DD4">
              <w:trPr>
                <w:trHeight w:val="283"/>
                <w:jc w:val="center"/>
              </w:trPr>
              <w:tc>
                <w:tcPr>
                  <w:tcW w:w="4110" w:type="dxa"/>
                  <w:tcBorders>
                    <w:top w:val="nil"/>
                    <w:left w:val="nil"/>
                  </w:tcBorders>
                  <w:vAlign w:val="center"/>
                </w:tcPr>
                <w:p w14:paraId="62486C05" w14:textId="77777777" w:rsidR="00022B86" w:rsidRPr="00817974" w:rsidRDefault="00022B86" w:rsidP="00817974">
                  <w:pPr>
                    <w:pStyle w:val="Sinespaciado"/>
                    <w:spacing w:line="276" w:lineRule="auto"/>
                    <w:jc w:val="both"/>
                    <w:rPr>
                      <w:rFonts w:ascii="Trebuchet MS" w:hAnsi="Trebuchet MS"/>
                      <w:b/>
                      <w:sz w:val="20"/>
                      <w:szCs w:val="20"/>
                    </w:rPr>
                  </w:pPr>
                </w:p>
              </w:tc>
              <w:tc>
                <w:tcPr>
                  <w:tcW w:w="1276" w:type="dxa"/>
                  <w:vAlign w:val="center"/>
                </w:tcPr>
                <w:p w14:paraId="34F6A266" w14:textId="77777777" w:rsidR="00022B86" w:rsidRPr="00817974" w:rsidRDefault="00022B86" w:rsidP="00817974">
                  <w:pPr>
                    <w:pStyle w:val="Sinespaciado"/>
                    <w:spacing w:line="276" w:lineRule="auto"/>
                    <w:jc w:val="both"/>
                    <w:rPr>
                      <w:rFonts w:ascii="Trebuchet MS" w:hAnsi="Trebuchet MS"/>
                      <w:b/>
                      <w:sz w:val="20"/>
                      <w:szCs w:val="20"/>
                    </w:rPr>
                  </w:pPr>
                  <w:r w:rsidRPr="00817974">
                    <w:rPr>
                      <w:rFonts w:ascii="Trebuchet MS" w:hAnsi="Trebuchet MS"/>
                      <w:b/>
                      <w:sz w:val="20"/>
                      <w:szCs w:val="20"/>
                    </w:rPr>
                    <w:t>A favor</w:t>
                  </w:r>
                </w:p>
              </w:tc>
              <w:tc>
                <w:tcPr>
                  <w:tcW w:w="1374" w:type="dxa"/>
                  <w:vAlign w:val="center"/>
                </w:tcPr>
                <w:p w14:paraId="2258418F" w14:textId="77777777" w:rsidR="00022B86" w:rsidRPr="00817974" w:rsidRDefault="00022B86" w:rsidP="00817974">
                  <w:pPr>
                    <w:pStyle w:val="Sinespaciado"/>
                    <w:spacing w:line="276" w:lineRule="auto"/>
                    <w:jc w:val="both"/>
                    <w:rPr>
                      <w:rFonts w:ascii="Trebuchet MS" w:hAnsi="Trebuchet MS"/>
                      <w:b/>
                      <w:sz w:val="20"/>
                      <w:szCs w:val="20"/>
                    </w:rPr>
                  </w:pPr>
                  <w:r w:rsidRPr="00817974">
                    <w:rPr>
                      <w:rFonts w:ascii="Trebuchet MS" w:hAnsi="Trebuchet MS"/>
                      <w:b/>
                      <w:sz w:val="20"/>
                      <w:szCs w:val="20"/>
                    </w:rPr>
                    <w:t>En contra</w:t>
                  </w:r>
                </w:p>
              </w:tc>
              <w:tc>
                <w:tcPr>
                  <w:tcW w:w="1439" w:type="dxa"/>
                  <w:vAlign w:val="center"/>
                </w:tcPr>
                <w:p w14:paraId="1894FFC6" w14:textId="77777777" w:rsidR="00022B86" w:rsidRPr="00817974" w:rsidRDefault="00022B86" w:rsidP="00817974">
                  <w:pPr>
                    <w:pStyle w:val="Sinespaciado"/>
                    <w:spacing w:line="276" w:lineRule="auto"/>
                    <w:jc w:val="both"/>
                    <w:rPr>
                      <w:rFonts w:ascii="Trebuchet MS" w:hAnsi="Trebuchet MS"/>
                      <w:b/>
                      <w:sz w:val="20"/>
                      <w:szCs w:val="20"/>
                    </w:rPr>
                  </w:pPr>
                  <w:r w:rsidRPr="00817974">
                    <w:rPr>
                      <w:rFonts w:ascii="Trebuchet MS" w:hAnsi="Trebuchet MS"/>
                      <w:b/>
                      <w:sz w:val="20"/>
                      <w:szCs w:val="20"/>
                    </w:rPr>
                    <w:t>Abstención</w:t>
                  </w:r>
                </w:p>
              </w:tc>
            </w:tr>
            <w:tr w:rsidR="00022B86" w:rsidRPr="00817974" w14:paraId="72C9971E" w14:textId="77777777" w:rsidTr="00D17DD4">
              <w:trPr>
                <w:trHeight w:val="283"/>
                <w:jc w:val="center"/>
              </w:trPr>
              <w:tc>
                <w:tcPr>
                  <w:tcW w:w="4110" w:type="dxa"/>
                  <w:vAlign w:val="center"/>
                </w:tcPr>
                <w:p w14:paraId="13D394BF" w14:textId="574EB787" w:rsidR="00022B86" w:rsidRPr="00817974" w:rsidRDefault="76073E46" w:rsidP="00817974">
                  <w:pPr>
                    <w:pStyle w:val="Sinespaciado"/>
                    <w:spacing w:line="276" w:lineRule="auto"/>
                    <w:jc w:val="both"/>
                    <w:rPr>
                      <w:rFonts w:ascii="Trebuchet MS" w:hAnsi="Trebuchet MS"/>
                      <w:b/>
                      <w:bCs/>
                      <w:sz w:val="20"/>
                      <w:szCs w:val="20"/>
                    </w:rPr>
                  </w:pPr>
                  <w:r w:rsidRPr="00817974">
                    <w:rPr>
                      <w:rFonts w:ascii="Trebuchet MS" w:hAnsi="Trebuchet MS"/>
                      <w:b/>
                      <w:bCs/>
                      <w:sz w:val="20"/>
                      <w:szCs w:val="20"/>
                    </w:rPr>
                    <w:t>Mtra. Claudia Alejandra Vargas Bautista</w:t>
                  </w:r>
                </w:p>
              </w:tc>
              <w:tc>
                <w:tcPr>
                  <w:tcW w:w="1276" w:type="dxa"/>
                  <w:vAlign w:val="center"/>
                </w:tcPr>
                <w:p w14:paraId="77347F75" w14:textId="77777777" w:rsidR="00022B86" w:rsidRPr="00817974" w:rsidRDefault="00022B86" w:rsidP="00CB4286">
                  <w:pPr>
                    <w:pStyle w:val="Sinespaciado"/>
                    <w:spacing w:line="276" w:lineRule="auto"/>
                    <w:jc w:val="center"/>
                    <w:rPr>
                      <w:rFonts w:ascii="Trebuchet MS" w:hAnsi="Trebuchet MS"/>
                      <w:b/>
                      <w:sz w:val="20"/>
                      <w:szCs w:val="20"/>
                    </w:rPr>
                  </w:pPr>
                  <w:r w:rsidRPr="00817974">
                    <w:rPr>
                      <w:rFonts w:ascii="Trebuchet MS" w:hAnsi="Trebuchet MS"/>
                      <w:b/>
                      <w:sz w:val="20"/>
                      <w:szCs w:val="20"/>
                    </w:rPr>
                    <w:t>*</w:t>
                  </w:r>
                </w:p>
              </w:tc>
              <w:tc>
                <w:tcPr>
                  <w:tcW w:w="1374" w:type="dxa"/>
                  <w:vAlign w:val="center"/>
                </w:tcPr>
                <w:p w14:paraId="4101652C" w14:textId="77777777" w:rsidR="00022B86" w:rsidRPr="00817974" w:rsidRDefault="00022B86" w:rsidP="00817974">
                  <w:pPr>
                    <w:pStyle w:val="Sinespaciado"/>
                    <w:spacing w:line="276" w:lineRule="auto"/>
                    <w:jc w:val="both"/>
                    <w:rPr>
                      <w:rFonts w:ascii="Trebuchet MS" w:hAnsi="Trebuchet MS"/>
                      <w:b/>
                      <w:sz w:val="20"/>
                      <w:szCs w:val="20"/>
                    </w:rPr>
                  </w:pPr>
                </w:p>
              </w:tc>
              <w:tc>
                <w:tcPr>
                  <w:tcW w:w="1439" w:type="dxa"/>
                  <w:vAlign w:val="center"/>
                </w:tcPr>
                <w:p w14:paraId="4B99056E" w14:textId="77777777" w:rsidR="00022B86" w:rsidRPr="00817974" w:rsidRDefault="00022B86" w:rsidP="00817974">
                  <w:pPr>
                    <w:pStyle w:val="Sinespaciado"/>
                    <w:spacing w:line="276" w:lineRule="auto"/>
                    <w:jc w:val="both"/>
                    <w:rPr>
                      <w:rFonts w:ascii="Trebuchet MS" w:hAnsi="Trebuchet MS"/>
                      <w:b/>
                      <w:sz w:val="20"/>
                      <w:szCs w:val="20"/>
                    </w:rPr>
                  </w:pPr>
                </w:p>
              </w:tc>
            </w:tr>
            <w:tr w:rsidR="00022B86" w:rsidRPr="00817974" w14:paraId="56E62F1F" w14:textId="77777777" w:rsidTr="00D17DD4">
              <w:trPr>
                <w:trHeight w:val="283"/>
                <w:jc w:val="center"/>
              </w:trPr>
              <w:tc>
                <w:tcPr>
                  <w:tcW w:w="4110" w:type="dxa"/>
                  <w:vAlign w:val="center"/>
                </w:tcPr>
                <w:p w14:paraId="069794B9" w14:textId="557DFE57" w:rsidR="00022B86" w:rsidRPr="00817974" w:rsidRDefault="76073E46" w:rsidP="00817974">
                  <w:pPr>
                    <w:pStyle w:val="Sinespaciado"/>
                    <w:spacing w:line="276" w:lineRule="auto"/>
                    <w:jc w:val="both"/>
                    <w:rPr>
                      <w:rFonts w:ascii="Trebuchet MS" w:hAnsi="Trebuchet MS"/>
                      <w:b/>
                      <w:bCs/>
                      <w:sz w:val="20"/>
                      <w:szCs w:val="20"/>
                    </w:rPr>
                  </w:pPr>
                  <w:r w:rsidRPr="00817974">
                    <w:rPr>
                      <w:rFonts w:ascii="Trebuchet MS" w:hAnsi="Trebuchet MS"/>
                      <w:b/>
                      <w:bCs/>
                      <w:sz w:val="20"/>
                      <w:szCs w:val="20"/>
                    </w:rPr>
                    <w:t xml:space="preserve">Mtro. Miguel Godínez </w:t>
                  </w:r>
                  <w:proofErr w:type="spellStart"/>
                  <w:r w:rsidRPr="00817974">
                    <w:rPr>
                      <w:rFonts w:ascii="Trebuchet MS" w:hAnsi="Trebuchet MS"/>
                      <w:b/>
                      <w:bCs/>
                      <w:sz w:val="20"/>
                      <w:szCs w:val="20"/>
                    </w:rPr>
                    <w:t>Terríquez</w:t>
                  </w:r>
                  <w:proofErr w:type="spellEnd"/>
                </w:p>
              </w:tc>
              <w:tc>
                <w:tcPr>
                  <w:tcW w:w="1276" w:type="dxa"/>
                  <w:vAlign w:val="center"/>
                </w:tcPr>
                <w:p w14:paraId="4C3940C2" w14:textId="77777777" w:rsidR="00022B86" w:rsidRPr="00817974" w:rsidRDefault="00022B86" w:rsidP="00CB4286">
                  <w:pPr>
                    <w:pStyle w:val="Sinespaciado"/>
                    <w:spacing w:line="276" w:lineRule="auto"/>
                    <w:jc w:val="center"/>
                    <w:rPr>
                      <w:rFonts w:ascii="Trebuchet MS" w:hAnsi="Trebuchet MS"/>
                      <w:b/>
                      <w:sz w:val="20"/>
                      <w:szCs w:val="20"/>
                    </w:rPr>
                  </w:pPr>
                  <w:r w:rsidRPr="00817974">
                    <w:rPr>
                      <w:rFonts w:ascii="Trebuchet MS" w:hAnsi="Trebuchet MS"/>
                      <w:b/>
                      <w:sz w:val="20"/>
                      <w:szCs w:val="20"/>
                    </w:rPr>
                    <w:t>*</w:t>
                  </w:r>
                </w:p>
              </w:tc>
              <w:tc>
                <w:tcPr>
                  <w:tcW w:w="1374" w:type="dxa"/>
                  <w:vAlign w:val="center"/>
                </w:tcPr>
                <w:p w14:paraId="1299C43A" w14:textId="77777777" w:rsidR="00022B86" w:rsidRPr="00817974" w:rsidRDefault="00022B86" w:rsidP="00817974">
                  <w:pPr>
                    <w:pStyle w:val="Sinespaciado"/>
                    <w:spacing w:line="276" w:lineRule="auto"/>
                    <w:jc w:val="both"/>
                    <w:rPr>
                      <w:rFonts w:ascii="Trebuchet MS" w:hAnsi="Trebuchet MS"/>
                      <w:b/>
                      <w:sz w:val="20"/>
                      <w:szCs w:val="20"/>
                    </w:rPr>
                  </w:pPr>
                </w:p>
              </w:tc>
              <w:tc>
                <w:tcPr>
                  <w:tcW w:w="1439" w:type="dxa"/>
                  <w:vAlign w:val="center"/>
                </w:tcPr>
                <w:p w14:paraId="4DDBEF00" w14:textId="77777777" w:rsidR="00022B86" w:rsidRPr="00817974" w:rsidRDefault="00022B86" w:rsidP="00817974">
                  <w:pPr>
                    <w:pStyle w:val="Sinespaciado"/>
                    <w:spacing w:line="276" w:lineRule="auto"/>
                    <w:jc w:val="both"/>
                    <w:rPr>
                      <w:rFonts w:ascii="Trebuchet MS" w:hAnsi="Trebuchet MS"/>
                      <w:b/>
                      <w:sz w:val="20"/>
                      <w:szCs w:val="20"/>
                    </w:rPr>
                  </w:pPr>
                </w:p>
              </w:tc>
            </w:tr>
            <w:tr w:rsidR="00022B86" w:rsidRPr="00817974" w14:paraId="7B861677" w14:textId="77777777" w:rsidTr="00D17DD4">
              <w:trPr>
                <w:trHeight w:val="283"/>
                <w:jc w:val="center"/>
              </w:trPr>
              <w:tc>
                <w:tcPr>
                  <w:tcW w:w="4110" w:type="dxa"/>
                  <w:vAlign w:val="center"/>
                </w:tcPr>
                <w:p w14:paraId="60A1F998" w14:textId="4AB5A1D6" w:rsidR="00022B86" w:rsidRPr="00817974" w:rsidRDefault="76073E46" w:rsidP="00817974">
                  <w:pPr>
                    <w:pStyle w:val="Sinespaciado"/>
                    <w:spacing w:line="276" w:lineRule="auto"/>
                    <w:jc w:val="both"/>
                    <w:rPr>
                      <w:rFonts w:ascii="Trebuchet MS" w:hAnsi="Trebuchet MS"/>
                      <w:b/>
                      <w:bCs/>
                      <w:sz w:val="20"/>
                      <w:szCs w:val="20"/>
                    </w:rPr>
                  </w:pPr>
                  <w:r w:rsidRPr="00817974">
                    <w:rPr>
                      <w:rFonts w:ascii="Trebuchet MS" w:hAnsi="Trebuchet MS"/>
                      <w:b/>
                      <w:bCs/>
                      <w:sz w:val="20"/>
                      <w:szCs w:val="20"/>
                    </w:rPr>
                    <w:t xml:space="preserve">Lic. Brenda Judith Serafín </w:t>
                  </w:r>
                  <w:proofErr w:type="spellStart"/>
                  <w:r w:rsidRPr="00817974">
                    <w:rPr>
                      <w:rFonts w:ascii="Trebuchet MS" w:hAnsi="Trebuchet MS"/>
                      <w:b/>
                      <w:bCs/>
                      <w:sz w:val="20"/>
                      <w:szCs w:val="20"/>
                    </w:rPr>
                    <w:t>Morfín</w:t>
                  </w:r>
                  <w:proofErr w:type="spellEnd"/>
                </w:p>
              </w:tc>
              <w:tc>
                <w:tcPr>
                  <w:tcW w:w="1276" w:type="dxa"/>
                  <w:vAlign w:val="center"/>
                </w:tcPr>
                <w:p w14:paraId="05102CEA" w14:textId="77777777" w:rsidR="00022B86" w:rsidRPr="00817974" w:rsidRDefault="00022B86" w:rsidP="00CB4286">
                  <w:pPr>
                    <w:pStyle w:val="Sinespaciado"/>
                    <w:spacing w:line="276" w:lineRule="auto"/>
                    <w:jc w:val="center"/>
                    <w:rPr>
                      <w:rFonts w:ascii="Trebuchet MS" w:hAnsi="Trebuchet MS"/>
                      <w:b/>
                      <w:sz w:val="20"/>
                      <w:szCs w:val="20"/>
                    </w:rPr>
                  </w:pPr>
                  <w:r w:rsidRPr="00817974">
                    <w:rPr>
                      <w:rFonts w:ascii="Trebuchet MS" w:hAnsi="Trebuchet MS"/>
                      <w:b/>
                      <w:sz w:val="20"/>
                      <w:szCs w:val="20"/>
                    </w:rPr>
                    <w:t>*</w:t>
                  </w:r>
                </w:p>
              </w:tc>
              <w:tc>
                <w:tcPr>
                  <w:tcW w:w="1374" w:type="dxa"/>
                  <w:vAlign w:val="center"/>
                </w:tcPr>
                <w:p w14:paraId="3461D779" w14:textId="77777777" w:rsidR="00022B86" w:rsidRPr="00817974" w:rsidRDefault="00022B86" w:rsidP="00817974">
                  <w:pPr>
                    <w:pStyle w:val="Sinespaciado"/>
                    <w:spacing w:line="276" w:lineRule="auto"/>
                    <w:jc w:val="both"/>
                    <w:rPr>
                      <w:rFonts w:ascii="Trebuchet MS" w:hAnsi="Trebuchet MS"/>
                      <w:b/>
                      <w:sz w:val="20"/>
                      <w:szCs w:val="20"/>
                    </w:rPr>
                  </w:pPr>
                </w:p>
              </w:tc>
              <w:tc>
                <w:tcPr>
                  <w:tcW w:w="1439" w:type="dxa"/>
                  <w:vAlign w:val="center"/>
                </w:tcPr>
                <w:p w14:paraId="3CF2D8B6" w14:textId="77777777" w:rsidR="00022B86" w:rsidRPr="00817974" w:rsidRDefault="00022B86" w:rsidP="00817974">
                  <w:pPr>
                    <w:pStyle w:val="Sinespaciado"/>
                    <w:spacing w:line="276" w:lineRule="auto"/>
                    <w:jc w:val="both"/>
                    <w:rPr>
                      <w:rFonts w:ascii="Trebuchet MS" w:hAnsi="Trebuchet MS"/>
                      <w:b/>
                      <w:sz w:val="20"/>
                      <w:szCs w:val="20"/>
                    </w:rPr>
                  </w:pPr>
                </w:p>
              </w:tc>
            </w:tr>
          </w:tbl>
          <w:p w14:paraId="17BAD51D" w14:textId="77777777" w:rsidR="00022B86" w:rsidRPr="00817974" w:rsidRDefault="00022B86" w:rsidP="00941CDA">
            <w:pPr>
              <w:pStyle w:val="Sinespaciado"/>
              <w:spacing w:line="276" w:lineRule="auto"/>
              <w:jc w:val="center"/>
              <w:rPr>
                <w:rFonts w:ascii="Trebuchet MS" w:hAnsi="Trebuchet MS"/>
                <w:b/>
                <w:sz w:val="20"/>
                <w:szCs w:val="20"/>
              </w:rPr>
            </w:pPr>
            <w:r w:rsidRPr="00817974">
              <w:rPr>
                <w:rFonts w:ascii="Trebuchet MS" w:hAnsi="Trebuchet MS"/>
                <w:b/>
                <w:sz w:val="20"/>
                <w:szCs w:val="20"/>
              </w:rPr>
              <w:t>Punto de acuerdo aprobado por unanimidad.</w:t>
            </w:r>
          </w:p>
          <w:p w14:paraId="0FB78278" w14:textId="77777777" w:rsidR="00022B86" w:rsidRPr="00817974" w:rsidRDefault="00022B86" w:rsidP="00817974">
            <w:pPr>
              <w:pStyle w:val="Sinespaciado"/>
              <w:spacing w:line="276" w:lineRule="auto"/>
              <w:jc w:val="both"/>
              <w:rPr>
                <w:rFonts w:ascii="Trebuchet MS" w:hAnsi="Trebuchet MS"/>
                <w:b/>
                <w:sz w:val="20"/>
                <w:szCs w:val="20"/>
              </w:rPr>
            </w:pPr>
          </w:p>
        </w:tc>
      </w:tr>
      <w:tr w:rsidR="00022B86" w:rsidRPr="00817974" w14:paraId="5DA64DC6" w14:textId="77777777" w:rsidTr="00B96FA5">
        <w:trPr>
          <w:jc w:val="center"/>
        </w:trPr>
        <w:tc>
          <w:tcPr>
            <w:tcW w:w="800" w:type="pct"/>
            <w:vAlign w:val="center"/>
          </w:tcPr>
          <w:p w14:paraId="0CDC39EE" w14:textId="2EDD0417" w:rsidR="00941CDA" w:rsidRPr="00941CDA" w:rsidRDefault="00941CDA" w:rsidP="00941CDA">
            <w:pPr>
              <w:pStyle w:val="Sinespaciado"/>
              <w:spacing w:line="276" w:lineRule="auto"/>
              <w:jc w:val="center"/>
              <w:rPr>
                <w:rFonts w:ascii="Trebuchet MS" w:hAnsi="Trebuchet MS"/>
                <w:b/>
                <w:sz w:val="20"/>
                <w:szCs w:val="20"/>
              </w:rPr>
            </w:pPr>
            <w:r w:rsidRPr="00941CDA">
              <w:rPr>
                <w:rFonts w:ascii="Trebuchet MS" w:hAnsi="Trebuchet MS"/>
                <w:b/>
                <w:sz w:val="20"/>
                <w:szCs w:val="20"/>
              </w:rPr>
              <w:t>AC0</w:t>
            </w:r>
            <w:r>
              <w:rPr>
                <w:rFonts w:ascii="Trebuchet MS" w:hAnsi="Trebuchet MS"/>
                <w:b/>
                <w:sz w:val="20"/>
                <w:szCs w:val="20"/>
              </w:rPr>
              <w:t>1</w:t>
            </w:r>
            <w:r w:rsidRPr="00941CDA">
              <w:rPr>
                <w:rFonts w:ascii="Trebuchet MS" w:hAnsi="Trebuchet MS"/>
                <w:b/>
                <w:sz w:val="20"/>
                <w:szCs w:val="20"/>
              </w:rPr>
              <w:t>/CEC-</w:t>
            </w:r>
          </w:p>
          <w:p w14:paraId="0B053E44" w14:textId="77A70A18" w:rsidR="00022B86" w:rsidRPr="00817974" w:rsidRDefault="00941CDA" w:rsidP="00941CDA">
            <w:pPr>
              <w:pStyle w:val="Sinespaciado"/>
              <w:spacing w:line="276" w:lineRule="auto"/>
              <w:jc w:val="center"/>
              <w:rPr>
                <w:rFonts w:ascii="Trebuchet MS" w:hAnsi="Trebuchet MS"/>
                <w:b/>
                <w:bCs/>
                <w:sz w:val="20"/>
                <w:szCs w:val="20"/>
              </w:rPr>
            </w:pPr>
            <w:r w:rsidRPr="00941CDA">
              <w:rPr>
                <w:rFonts w:ascii="Trebuchet MS" w:hAnsi="Trebuchet MS"/>
                <w:b/>
                <w:sz w:val="20"/>
                <w:szCs w:val="20"/>
              </w:rPr>
              <w:t>27-05-2021</w:t>
            </w:r>
          </w:p>
        </w:tc>
        <w:tc>
          <w:tcPr>
            <w:tcW w:w="4200" w:type="pct"/>
            <w:gridSpan w:val="2"/>
            <w:vAlign w:val="center"/>
          </w:tcPr>
          <w:p w14:paraId="2085AC55" w14:textId="77777777" w:rsidR="00941CDA" w:rsidRPr="00817974" w:rsidRDefault="00941CDA" w:rsidP="00941CDA">
            <w:pPr>
              <w:pStyle w:val="Sinespaciado"/>
              <w:spacing w:line="276" w:lineRule="auto"/>
              <w:jc w:val="both"/>
              <w:rPr>
                <w:rFonts w:ascii="Trebuchet MS" w:hAnsi="Trebuchet MS" w:cs="Arial"/>
                <w:b/>
                <w:sz w:val="20"/>
                <w:szCs w:val="20"/>
              </w:rPr>
            </w:pPr>
            <w:r w:rsidRPr="00817974">
              <w:rPr>
                <w:rFonts w:ascii="Trebuchet MS" w:hAnsi="Trebuchet MS" w:cs="Arial"/>
                <w:b/>
                <w:sz w:val="20"/>
                <w:szCs w:val="20"/>
              </w:rPr>
              <w:t>Punto de acuerdo:</w:t>
            </w:r>
          </w:p>
          <w:p w14:paraId="1FC39945" w14:textId="6C671856" w:rsidR="00CB4286" w:rsidRPr="00817974" w:rsidRDefault="00941CDA" w:rsidP="00B96FA5">
            <w:pPr>
              <w:pStyle w:val="Sinespaciado"/>
              <w:spacing w:line="276" w:lineRule="auto"/>
              <w:jc w:val="both"/>
              <w:rPr>
                <w:rFonts w:ascii="Trebuchet MS" w:hAnsi="Trebuchet MS"/>
                <w:b/>
                <w:sz w:val="20"/>
                <w:szCs w:val="20"/>
              </w:rPr>
            </w:pPr>
            <w:r w:rsidRPr="00817974">
              <w:rPr>
                <w:rFonts w:ascii="Trebuchet MS" w:hAnsi="Trebuchet MS" w:cs="Arial"/>
                <w:sz w:val="20"/>
                <w:szCs w:val="20"/>
              </w:rPr>
              <w:t>Se aprueba el orden del día en los términos propuestos.</w:t>
            </w:r>
          </w:p>
        </w:tc>
      </w:tr>
      <w:tr w:rsidR="00941CDA" w:rsidRPr="00817974" w14:paraId="5CBFAA4A" w14:textId="77777777" w:rsidTr="00B96FA5">
        <w:trPr>
          <w:jc w:val="center"/>
        </w:trPr>
        <w:tc>
          <w:tcPr>
            <w:tcW w:w="800" w:type="pct"/>
            <w:vAlign w:val="center"/>
          </w:tcPr>
          <w:p w14:paraId="202C6C81" w14:textId="2F36D1A0" w:rsidR="00941CDA" w:rsidRPr="00817974" w:rsidRDefault="00941CDA" w:rsidP="00941CDA">
            <w:pPr>
              <w:pStyle w:val="Sinespaciado"/>
              <w:spacing w:line="276" w:lineRule="auto"/>
              <w:jc w:val="center"/>
              <w:rPr>
                <w:rFonts w:ascii="Trebuchet MS" w:hAnsi="Trebuchet MS"/>
                <w:b/>
                <w:bCs/>
                <w:sz w:val="20"/>
                <w:szCs w:val="20"/>
              </w:rPr>
            </w:pPr>
            <w:r w:rsidRPr="00817974">
              <w:rPr>
                <w:rFonts w:ascii="Trebuchet MS" w:hAnsi="Trebuchet MS"/>
                <w:b/>
                <w:bCs/>
                <w:sz w:val="20"/>
                <w:szCs w:val="20"/>
              </w:rPr>
              <w:t xml:space="preserve">Miguel Godínez </w:t>
            </w:r>
            <w:proofErr w:type="spellStart"/>
            <w:r w:rsidRPr="00817974">
              <w:rPr>
                <w:rFonts w:ascii="Trebuchet MS" w:hAnsi="Trebuchet MS"/>
                <w:b/>
                <w:bCs/>
                <w:sz w:val="20"/>
                <w:szCs w:val="20"/>
              </w:rPr>
              <w:t>Terríquez</w:t>
            </w:r>
            <w:proofErr w:type="spellEnd"/>
          </w:p>
        </w:tc>
        <w:tc>
          <w:tcPr>
            <w:tcW w:w="4200" w:type="pct"/>
            <w:gridSpan w:val="2"/>
            <w:vAlign w:val="center"/>
          </w:tcPr>
          <w:p w14:paraId="562BBF75" w14:textId="77777777" w:rsidR="00941CDA" w:rsidRPr="00817974" w:rsidRDefault="00941CDA" w:rsidP="00941CDA">
            <w:pPr>
              <w:pStyle w:val="Sinespaciado"/>
              <w:spacing w:line="276" w:lineRule="auto"/>
              <w:jc w:val="both"/>
              <w:rPr>
                <w:rFonts w:ascii="Trebuchet MS" w:hAnsi="Trebuchet MS"/>
                <w:sz w:val="20"/>
                <w:szCs w:val="20"/>
              </w:rPr>
            </w:pPr>
            <w:r w:rsidRPr="00817974">
              <w:rPr>
                <w:rFonts w:ascii="Trebuchet MS" w:hAnsi="Trebuchet MS"/>
                <w:sz w:val="20"/>
                <w:szCs w:val="20"/>
              </w:rPr>
              <w:t>Señala: “Muchas gracias secretario, le solicito continúe</w:t>
            </w:r>
            <w:r w:rsidRPr="00817974">
              <w:rPr>
                <w:rFonts w:ascii="Trebuchet MS" w:hAnsi="Trebuchet MS" w:cs="Calibri"/>
                <w:sz w:val="20"/>
                <w:szCs w:val="20"/>
              </w:rPr>
              <w:t>.”</w:t>
            </w:r>
          </w:p>
          <w:p w14:paraId="634B59C4" w14:textId="77777777" w:rsidR="00941CDA" w:rsidRPr="00817974" w:rsidRDefault="00941CDA" w:rsidP="00817974">
            <w:pPr>
              <w:pStyle w:val="Sinespaciado"/>
              <w:spacing w:line="276" w:lineRule="auto"/>
              <w:jc w:val="both"/>
              <w:rPr>
                <w:rFonts w:ascii="Trebuchet MS" w:hAnsi="Trebuchet MS"/>
                <w:sz w:val="20"/>
                <w:szCs w:val="20"/>
              </w:rPr>
            </w:pPr>
          </w:p>
        </w:tc>
      </w:tr>
      <w:tr w:rsidR="007F3DAA" w:rsidRPr="00817974" w14:paraId="773CA2D1" w14:textId="77777777" w:rsidTr="00B96FA5">
        <w:trPr>
          <w:trHeight w:val="428"/>
          <w:jc w:val="center"/>
        </w:trPr>
        <w:tc>
          <w:tcPr>
            <w:tcW w:w="800" w:type="pct"/>
            <w:vAlign w:val="center"/>
          </w:tcPr>
          <w:p w14:paraId="15077AC7" w14:textId="77777777" w:rsidR="007F3DAA" w:rsidRPr="00817974" w:rsidRDefault="007F3DAA" w:rsidP="00941CDA">
            <w:pPr>
              <w:pStyle w:val="Sinespaciado"/>
              <w:spacing w:line="276" w:lineRule="auto"/>
              <w:jc w:val="center"/>
              <w:rPr>
                <w:rFonts w:ascii="Trebuchet MS" w:hAnsi="Trebuchet MS"/>
                <w:b/>
                <w:sz w:val="20"/>
                <w:szCs w:val="20"/>
              </w:rPr>
            </w:pPr>
            <w:r w:rsidRPr="00817974">
              <w:rPr>
                <w:rFonts w:ascii="Trebuchet MS" w:hAnsi="Trebuchet MS"/>
                <w:b/>
                <w:bCs/>
                <w:sz w:val="20"/>
                <w:szCs w:val="20"/>
              </w:rPr>
              <w:t>Secretario Técnico</w:t>
            </w:r>
          </w:p>
        </w:tc>
        <w:tc>
          <w:tcPr>
            <w:tcW w:w="4200" w:type="pct"/>
            <w:gridSpan w:val="2"/>
            <w:vAlign w:val="center"/>
          </w:tcPr>
          <w:p w14:paraId="777439A7" w14:textId="15BA077A" w:rsidR="007F3DAA" w:rsidRPr="00817974" w:rsidRDefault="007F3DAA" w:rsidP="00817974">
            <w:pPr>
              <w:pStyle w:val="Sinespaciado"/>
              <w:spacing w:line="276" w:lineRule="auto"/>
              <w:jc w:val="both"/>
              <w:rPr>
                <w:rFonts w:ascii="Trebuchet MS" w:hAnsi="Trebuchet MS"/>
                <w:sz w:val="20"/>
                <w:szCs w:val="20"/>
              </w:rPr>
            </w:pPr>
            <w:r w:rsidRPr="00817974">
              <w:rPr>
                <w:rFonts w:ascii="Trebuchet MS" w:hAnsi="Trebuchet MS" w:cs="Arial"/>
                <w:sz w:val="20"/>
                <w:szCs w:val="20"/>
              </w:rPr>
              <w:t>Manifiesta: “</w:t>
            </w:r>
            <w:r w:rsidRPr="00817974">
              <w:rPr>
                <w:rFonts w:ascii="Trebuchet MS" w:hAnsi="Trebuchet MS"/>
                <w:sz w:val="20"/>
                <w:szCs w:val="20"/>
              </w:rPr>
              <w:t xml:space="preserve">Claro que si consejero presidente, antes de continuar con el siguiente punto del orden del día, me permito informar que se ha incorporado a los </w:t>
            </w:r>
            <w:r w:rsidR="00CB4286">
              <w:rPr>
                <w:rFonts w:ascii="Trebuchet MS" w:hAnsi="Trebuchet MS"/>
                <w:sz w:val="20"/>
                <w:szCs w:val="20"/>
              </w:rPr>
              <w:t>trabajos de esta sesión, la licenciada</w:t>
            </w:r>
            <w:r w:rsidRPr="00817974">
              <w:rPr>
                <w:rFonts w:ascii="Trebuchet MS" w:hAnsi="Trebuchet MS"/>
                <w:sz w:val="20"/>
                <w:szCs w:val="20"/>
              </w:rPr>
              <w:t xml:space="preserve"> </w:t>
            </w:r>
            <w:proofErr w:type="spellStart"/>
            <w:r w:rsidRPr="00817974">
              <w:rPr>
                <w:rFonts w:ascii="Trebuchet MS" w:hAnsi="Trebuchet MS"/>
                <w:sz w:val="20"/>
                <w:szCs w:val="20"/>
              </w:rPr>
              <w:t>Lizette</w:t>
            </w:r>
            <w:proofErr w:type="spellEnd"/>
            <w:r w:rsidRPr="00817974">
              <w:rPr>
                <w:rFonts w:ascii="Trebuchet MS" w:hAnsi="Trebuchet MS"/>
                <w:sz w:val="20"/>
                <w:szCs w:val="20"/>
              </w:rPr>
              <w:t xml:space="preserve"> Decena Hernández, Representante del Partido Revolucionario Institucional.”</w:t>
            </w:r>
          </w:p>
        </w:tc>
      </w:tr>
      <w:tr w:rsidR="007F3DAA" w:rsidRPr="00817974" w14:paraId="673E008A" w14:textId="77777777" w:rsidTr="00B96FA5">
        <w:trPr>
          <w:trHeight w:val="138"/>
          <w:jc w:val="center"/>
        </w:trPr>
        <w:tc>
          <w:tcPr>
            <w:tcW w:w="800" w:type="pct"/>
            <w:vAlign w:val="center"/>
          </w:tcPr>
          <w:p w14:paraId="40AD4BAD" w14:textId="2860BA8F" w:rsidR="007F3DAA" w:rsidRPr="00817974" w:rsidRDefault="007F3DAA" w:rsidP="00941CDA">
            <w:pPr>
              <w:pStyle w:val="Sinespaciado"/>
              <w:spacing w:line="276" w:lineRule="auto"/>
              <w:jc w:val="center"/>
              <w:rPr>
                <w:rFonts w:ascii="Trebuchet MS" w:hAnsi="Trebuchet MS"/>
                <w:b/>
                <w:bCs/>
                <w:sz w:val="20"/>
                <w:szCs w:val="20"/>
              </w:rPr>
            </w:pPr>
            <w:r w:rsidRPr="00817974">
              <w:rPr>
                <w:rFonts w:ascii="Trebuchet MS" w:hAnsi="Trebuchet MS"/>
                <w:b/>
                <w:bCs/>
                <w:sz w:val="20"/>
                <w:szCs w:val="20"/>
              </w:rPr>
              <w:t xml:space="preserve">Miguel Godínez </w:t>
            </w:r>
            <w:proofErr w:type="spellStart"/>
            <w:r w:rsidRPr="00817974">
              <w:rPr>
                <w:rFonts w:ascii="Trebuchet MS" w:hAnsi="Trebuchet MS"/>
                <w:b/>
                <w:bCs/>
                <w:sz w:val="20"/>
                <w:szCs w:val="20"/>
              </w:rPr>
              <w:t>Terríquez</w:t>
            </w:r>
            <w:proofErr w:type="spellEnd"/>
          </w:p>
        </w:tc>
        <w:tc>
          <w:tcPr>
            <w:tcW w:w="4200" w:type="pct"/>
            <w:gridSpan w:val="2"/>
            <w:vAlign w:val="center"/>
          </w:tcPr>
          <w:p w14:paraId="7A4DA0C9" w14:textId="77777777" w:rsidR="00CB4286" w:rsidRDefault="00CB4286" w:rsidP="00817974">
            <w:pPr>
              <w:pStyle w:val="Sinespaciado"/>
              <w:spacing w:line="276" w:lineRule="auto"/>
              <w:jc w:val="both"/>
              <w:rPr>
                <w:rFonts w:ascii="Trebuchet MS" w:hAnsi="Trebuchet MS" w:cs="Arial"/>
                <w:sz w:val="20"/>
                <w:szCs w:val="20"/>
              </w:rPr>
            </w:pPr>
          </w:p>
          <w:p w14:paraId="585476D5" w14:textId="0713BA76" w:rsidR="007F3DAA" w:rsidRPr="00817974" w:rsidRDefault="007F3DAA" w:rsidP="00817974">
            <w:pPr>
              <w:pStyle w:val="Sinespaciado"/>
              <w:spacing w:line="276" w:lineRule="auto"/>
              <w:jc w:val="both"/>
              <w:rPr>
                <w:rFonts w:ascii="Trebuchet MS" w:hAnsi="Trebuchet MS"/>
                <w:sz w:val="20"/>
                <w:szCs w:val="20"/>
              </w:rPr>
            </w:pPr>
            <w:r w:rsidRPr="00817974">
              <w:rPr>
                <w:rFonts w:ascii="Trebuchet MS" w:hAnsi="Trebuchet MS" w:cs="Arial"/>
                <w:sz w:val="20"/>
                <w:szCs w:val="20"/>
              </w:rPr>
              <w:t>Expresa: “</w:t>
            </w:r>
            <w:r w:rsidRPr="00817974">
              <w:rPr>
                <w:rFonts w:ascii="Trebuchet MS" w:hAnsi="Trebuchet MS"/>
                <w:sz w:val="20"/>
                <w:szCs w:val="20"/>
              </w:rPr>
              <w:t>Bienvenida</w:t>
            </w:r>
            <w:r w:rsidR="00C37A8E" w:rsidRPr="00817974">
              <w:rPr>
                <w:rFonts w:ascii="Trebuchet MS" w:hAnsi="Trebuchet MS"/>
                <w:sz w:val="20"/>
                <w:szCs w:val="20"/>
              </w:rPr>
              <w:t>. A</w:t>
            </w:r>
            <w:r w:rsidRPr="00817974">
              <w:rPr>
                <w:rFonts w:ascii="Trebuchet MS" w:hAnsi="Trebuchet MS"/>
                <w:sz w:val="20"/>
                <w:szCs w:val="20"/>
              </w:rPr>
              <w:t>delante secretario.”</w:t>
            </w:r>
          </w:p>
          <w:p w14:paraId="533D06E2" w14:textId="3B5FB7E6" w:rsidR="007F3DAA" w:rsidRPr="00817974" w:rsidRDefault="007F3DAA" w:rsidP="00817974">
            <w:pPr>
              <w:pStyle w:val="Sinespaciado"/>
              <w:spacing w:line="276" w:lineRule="auto"/>
              <w:jc w:val="both"/>
              <w:rPr>
                <w:rFonts w:ascii="Trebuchet MS" w:hAnsi="Trebuchet MS" w:cs="Arial"/>
                <w:sz w:val="20"/>
                <w:szCs w:val="20"/>
              </w:rPr>
            </w:pPr>
          </w:p>
        </w:tc>
      </w:tr>
      <w:tr w:rsidR="007F3DAA" w:rsidRPr="00817974" w14:paraId="7BE7B443" w14:textId="77777777" w:rsidTr="00B96FA5">
        <w:trPr>
          <w:trHeight w:val="111"/>
          <w:jc w:val="center"/>
        </w:trPr>
        <w:tc>
          <w:tcPr>
            <w:tcW w:w="800" w:type="pct"/>
            <w:vAlign w:val="center"/>
          </w:tcPr>
          <w:p w14:paraId="4D218131" w14:textId="419272DD" w:rsidR="007F3DAA" w:rsidRPr="00817974" w:rsidRDefault="007F3DAA" w:rsidP="00941CDA">
            <w:pPr>
              <w:pStyle w:val="Sinespaciado"/>
              <w:spacing w:line="276" w:lineRule="auto"/>
              <w:jc w:val="center"/>
              <w:rPr>
                <w:rFonts w:ascii="Trebuchet MS" w:hAnsi="Trebuchet MS"/>
                <w:b/>
                <w:bCs/>
                <w:sz w:val="20"/>
                <w:szCs w:val="20"/>
              </w:rPr>
            </w:pPr>
            <w:r w:rsidRPr="00817974">
              <w:rPr>
                <w:rFonts w:ascii="Trebuchet MS" w:hAnsi="Trebuchet MS"/>
                <w:b/>
                <w:bCs/>
                <w:sz w:val="20"/>
                <w:szCs w:val="20"/>
              </w:rPr>
              <w:t>Secretario Técnico</w:t>
            </w:r>
          </w:p>
        </w:tc>
        <w:tc>
          <w:tcPr>
            <w:tcW w:w="4200" w:type="pct"/>
            <w:gridSpan w:val="2"/>
            <w:vAlign w:val="center"/>
          </w:tcPr>
          <w:p w14:paraId="196612B0" w14:textId="057CFF5F" w:rsidR="007F3DAA" w:rsidRPr="00817974" w:rsidRDefault="007F3DAA" w:rsidP="00817974">
            <w:pPr>
              <w:pStyle w:val="Sinespaciado"/>
              <w:spacing w:line="276" w:lineRule="auto"/>
              <w:jc w:val="both"/>
              <w:rPr>
                <w:rFonts w:ascii="Trebuchet MS" w:hAnsi="Trebuchet MS" w:cs="Arial"/>
                <w:sz w:val="20"/>
                <w:szCs w:val="20"/>
              </w:rPr>
            </w:pPr>
            <w:r w:rsidRPr="00817974">
              <w:rPr>
                <w:rFonts w:ascii="Trebuchet MS" w:hAnsi="Trebuchet MS" w:cs="Arial"/>
                <w:sz w:val="20"/>
                <w:szCs w:val="20"/>
              </w:rPr>
              <w:t>Realiza lo solicitado.</w:t>
            </w:r>
          </w:p>
        </w:tc>
      </w:tr>
      <w:tr w:rsidR="00022B86" w:rsidRPr="00817974" w14:paraId="2BE5CE20" w14:textId="77777777" w:rsidTr="00B96FA5">
        <w:trPr>
          <w:trHeight w:val="567"/>
          <w:jc w:val="center"/>
        </w:trPr>
        <w:tc>
          <w:tcPr>
            <w:tcW w:w="5000" w:type="pct"/>
            <w:gridSpan w:val="3"/>
            <w:shd w:val="clear" w:color="auto" w:fill="B2A1C7" w:themeFill="accent4" w:themeFillTint="99"/>
            <w:vAlign w:val="center"/>
          </w:tcPr>
          <w:p w14:paraId="76260B9E" w14:textId="03B03D4C" w:rsidR="002D7D09" w:rsidRPr="00817974" w:rsidRDefault="76073E46" w:rsidP="00817974">
            <w:pPr>
              <w:pStyle w:val="Sinespaciado"/>
              <w:spacing w:line="276" w:lineRule="auto"/>
              <w:jc w:val="both"/>
              <w:rPr>
                <w:rFonts w:ascii="Trebuchet MS" w:hAnsi="Trebuchet MS"/>
                <w:b/>
                <w:bCs/>
                <w:sz w:val="20"/>
                <w:szCs w:val="20"/>
                <w:lang w:val="es-ES"/>
              </w:rPr>
            </w:pPr>
            <w:r w:rsidRPr="00817974">
              <w:rPr>
                <w:rFonts w:ascii="Trebuchet MS" w:hAnsi="Trebuchet MS"/>
                <w:b/>
                <w:bCs/>
                <w:sz w:val="20"/>
                <w:szCs w:val="20"/>
              </w:rPr>
              <w:t xml:space="preserve">2. </w:t>
            </w:r>
            <w:r w:rsidR="007F3DAA" w:rsidRPr="00817974">
              <w:rPr>
                <w:rFonts w:ascii="Trebuchet MS" w:eastAsia="Calibri" w:hAnsi="Trebuchet MS" w:cs="Arial"/>
                <w:b/>
                <w:sz w:val="20"/>
                <w:szCs w:val="20"/>
              </w:rPr>
              <w:t>Informe que la Dirección de Educación Cívica, presenta a la Comisión, respecto del avance de las actividades a su cargo.</w:t>
            </w:r>
          </w:p>
        </w:tc>
      </w:tr>
      <w:tr w:rsidR="00022B86" w:rsidRPr="00817974" w14:paraId="6501414E" w14:textId="77777777" w:rsidTr="00B96FA5">
        <w:trPr>
          <w:jc w:val="center"/>
        </w:trPr>
        <w:tc>
          <w:tcPr>
            <w:tcW w:w="800" w:type="pct"/>
            <w:vAlign w:val="center"/>
          </w:tcPr>
          <w:p w14:paraId="7F77E801" w14:textId="7710C551" w:rsidR="00022B86" w:rsidRPr="00817974" w:rsidRDefault="007F3DAA" w:rsidP="00941CDA">
            <w:pPr>
              <w:pStyle w:val="Sinespaciado"/>
              <w:spacing w:line="276" w:lineRule="auto"/>
              <w:jc w:val="center"/>
              <w:rPr>
                <w:rFonts w:ascii="Trebuchet MS" w:hAnsi="Trebuchet MS" w:cs="Arial"/>
                <w:b/>
                <w:bCs/>
                <w:sz w:val="20"/>
                <w:szCs w:val="20"/>
              </w:rPr>
            </w:pPr>
            <w:r w:rsidRPr="00817974">
              <w:rPr>
                <w:rFonts w:ascii="Trebuchet MS" w:hAnsi="Trebuchet MS"/>
                <w:b/>
                <w:bCs/>
                <w:sz w:val="20"/>
                <w:szCs w:val="20"/>
              </w:rPr>
              <w:t xml:space="preserve">Miguel Godínez </w:t>
            </w:r>
            <w:proofErr w:type="spellStart"/>
            <w:r w:rsidRPr="00817974">
              <w:rPr>
                <w:rFonts w:ascii="Trebuchet MS" w:hAnsi="Trebuchet MS"/>
                <w:b/>
                <w:bCs/>
                <w:sz w:val="20"/>
                <w:szCs w:val="20"/>
              </w:rPr>
              <w:t>Terríquez</w:t>
            </w:r>
            <w:proofErr w:type="spellEnd"/>
          </w:p>
        </w:tc>
        <w:tc>
          <w:tcPr>
            <w:tcW w:w="4200" w:type="pct"/>
            <w:gridSpan w:val="2"/>
            <w:vAlign w:val="center"/>
          </w:tcPr>
          <w:p w14:paraId="585FE21A" w14:textId="77777777" w:rsidR="004B25B1" w:rsidRPr="00817974" w:rsidRDefault="004B25B1" w:rsidP="00817974">
            <w:pPr>
              <w:pStyle w:val="Sinespaciado"/>
              <w:spacing w:line="276" w:lineRule="auto"/>
              <w:jc w:val="both"/>
              <w:rPr>
                <w:rFonts w:ascii="Trebuchet MS" w:hAnsi="Trebuchet MS"/>
                <w:sz w:val="20"/>
                <w:szCs w:val="20"/>
              </w:rPr>
            </w:pPr>
          </w:p>
          <w:p w14:paraId="0562CB0E" w14:textId="79821A48" w:rsidR="00022B86" w:rsidRPr="00817974" w:rsidRDefault="76073E46" w:rsidP="00817974">
            <w:pPr>
              <w:pStyle w:val="Sinespaciado"/>
              <w:spacing w:line="276" w:lineRule="auto"/>
              <w:jc w:val="both"/>
              <w:rPr>
                <w:rFonts w:ascii="Trebuchet MS" w:hAnsi="Trebuchet MS"/>
                <w:sz w:val="20"/>
                <w:szCs w:val="20"/>
              </w:rPr>
            </w:pPr>
            <w:r w:rsidRPr="00817974">
              <w:rPr>
                <w:rFonts w:ascii="Trebuchet MS" w:hAnsi="Trebuchet MS"/>
                <w:sz w:val="20"/>
                <w:szCs w:val="20"/>
              </w:rPr>
              <w:t>Añade: “</w:t>
            </w:r>
            <w:r w:rsidR="005701A0" w:rsidRPr="00817974">
              <w:rPr>
                <w:rFonts w:ascii="Trebuchet MS" w:hAnsi="Trebuchet MS"/>
                <w:sz w:val="20"/>
                <w:szCs w:val="20"/>
              </w:rPr>
              <w:t>Muchas gracias secretario</w:t>
            </w:r>
            <w:r w:rsidR="00CB4286">
              <w:rPr>
                <w:rFonts w:ascii="Trebuchet MS" w:hAnsi="Trebuchet MS"/>
                <w:sz w:val="20"/>
                <w:szCs w:val="20"/>
              </w:rPr>
              <w:t xml:space="preserve"> y</w:t>
            </w:r>
            <w:r w:rsidR="005701A0" w:rsidRPr="00817974">
              <w:rPr>
                <w:rFonts w:ascii="Trebuchet MS" w:hAnsi="Trebuchet MS"/>
                <w:sz w:val="20"/>
                <w:szCs w:val="20"/>
              </w:rPr>
              <w:t>, para exponer el informe, le cedo el uso de la voz a la directo</w:t>
            </w:r>
            <w:r w:rsidR="00CB4286">
              <w:rPr>
                <w:rFonts w:ascii="Trebuchet MS" w:hAnsi="Trebuchet MS"/>
                <w:sz w:val="20"/>
                <w:szCs w:val="20"/>
              </w:rPr>
              <w:t>ra de Educación Cívica, la maestra</w:t>
            </w:r>
            <w:r w:rsidR="005701A0" w:rsidRPr="00817974">
              <w:rPr>
                <w:rFonts w:ascii="Trebuchet MS" w:hAnsi="Trebuchet MS"/>
                <w:sz w:val="20"/>
                <w:szCs w:val="20"/>
              </w:rPr>
              <w:t xml:space="preserve"> </w:t>
            </w:r>
            <w:proofErr w:type="spellStart"/>
            <w:r w:rsidR="005701A0" w:rsidRPr="00817974">
              <w:rPr>
                <w:rFonts w:ascii="Trebuchet MS" w:hAnsi="Trebuchet MS"/>
                <w:sz w:val="20"/>
                <w:szCs w:val="20"/>
              </w:rPr>
              <w:t>Tessie</w:t>
            </w:r>
            <w:proofErr w:type="spellEnd"/>
            <w:r w:rsidR="005701A0" w:rsidRPr="00817974">
              <w:rPr>
                <w:rFonts w:ascii="Trebuchet MS" w:hAnsi="Trebuchet MS"/>
                <w:sz w:val="20"/>
                <w:szCs w:val="20"/>
              </w:rPr>
              <w:t xml:space="preserve"> </w:t>
            </w:r>
            <w:proofErr w:type="spellStart"/>
            <w:r w:rsidR="005701A0" w:rsidRPr="00817974">
              <w:rPr>
                <w:rFonts w:ascii="Trebuchet MS" w:hAnsi="Trebuchet MS"/>
                <w:sz w:val="20"/>
                <w:szCs w:val="20"/>
              </w:rPr>
              <w:t>Solinís</w:t>
            </w:r>
            <w:proofErr w:type="spellEnd"/>
            <w:r w:rsidR="005701A0" w:rsidRPr="00817974">
              <w:rPr>
                <w:rFonts w:ascii="Trebuchet MS" w:hAnsi="Trebuchet MS"/>
                <w:sz w:val="20"/>
                <w:szCs w:val="20"/>
              </w:rPr>
              <w:t>, a fin d</w:t>
            </w:r>
            <w:r w:rsidR="00CB4286">
              <w:rPr>
                <w:rFonts w:ascii="Trebuchet MS" w:hAnsi="Trebuchet MS"/>
                <w:sz w:val="20"/>
                <w:szCs w:val="20"/>
              </w:rPr>
              <w:t>e</w:t>
            </w:r>
            <w:r w:rsidR="005701A0" w:rsidRPr="00817974">
              <w:rPr>
                <w:rFonts w:ascii="Trebuchet MS" w:hAnsi="Trebuchet MS"/>
                <w:sz w:val="20"/>
                <w:szCs w:val="20"/>
              </w:rPr>
              <w:t xml:space="preserve"> que nos d</w:t>
            </w:r>
            <w:r w:rsidR="00CB4286">
              <w:rPr>
                <w:rFonts w:ascii="Trebuchet MS" w:hAnsi="Trebuchet MS"/>
                <w:sz w:val="20"/>
                <w:szCs w:val="20"/>
              </w:rPr>
              <w:t>é</w:t>
            </w:r>
            <w:r w:rsidR="005701A0" w:rsidRPr="00817974">
              <w:rPr>
                <w:rFonts w:ascii="Trebuchet MS" w:hAnsi="Trebuchet MS"/>
                <w:sz w:val="20"/>
                <w:szCs w:val="20"/>
              </w:rPr>
              <w:t xml:space="preserve"> cuenta del informe correspondiente, adelante directora.”</w:t>
            </w:r>
          </w:p>
          <w:p w14:paraId="5A3F7151" w14:textId="0008D3AA" w:rsidR="00022B86" w:rsidRPr="00817974" w:rsidRDefault="76073E46" w:rsidP="00817974">
            <w:pPr>
              <w:pStyle w:val="Sinespaciado"/>
              <w:spacing w:line="276" w:lineRule="auto"/>
              <w:jc w:val="both"/>
              <w:rPr>
                <w:rFonts w:ascii="Trebuchet MS" w:hAnsi="Trebuchet MS"/>
                <w:b/>
                <w:bCs/>
                <w:sz w:val="20"/>
                <w:szCs w:val="20"/>
              </w:rPr>
            </w:pPr>
            <w:r w:rsidRPr="00817974">
              <w:rPr>
                <w:rFonts w:ascii="Trebuchet MS" w:hAnsi="Trebuchet MS" w:cs="Verdana"/>
                <w:sz w:val="20"/>
                <w:szCs w:val="20"/>
              </w:rPr>
              <w:t xml:space="preserve">  </w:t>
            </w:r>
          </w:p>
        </w:tc>
      </w:tr>
      <w:tr w:rsidR="00F5684A" w:rsidRPr="00817974" w14:paraId="2C03DB8B" w14:textId="77777777" w:rsidTr="00B96FA5">
        <w:trPr>
          <w:jc w:val="center"/>
        </w:trPr>
        <w:tc>
          <w:tcPr>
            <w:tcW w:w="800" w:type="pct"/>
            <w:vAlign w:val="center"/>
          </w:tcPr>
          <w:p w14:paraId="62B13D2B" w14:textId="4D7FBD0F" w:rsidR="00F5684A" w:rsidRPr="00817974" w:rsidRDefault="007F3DAA" w:rsidP="00941CDA">
            <w:pPr>
              <w:pStyle w:val="Sinespaciado"/>
              <w:spacing w:line="276" w:lineRule="auto"/>
              <w:jc w:val="center"/>
              <w:rPr>
                <w:rFonts w:ascii="Trebuchet MS" w:hAnsi="Trebuchet MS"/>
                <w:b/>
                <w:bCs/>
                <w:sz w:val="20"/>
                <w:szCs w:val="20"/>
              </w:rPr>
            </w:pPr>
            <w:r w:rsidRPr="00817974">
              <w:rPr>
                <w:rFonts w:ascii="Trebuchet MS" w:hAnsi="Trebuchet MS"/>
                <w:b/>
                <w:bCs/>
                <w:sz w:val="20"/>
                <w:szCs w:val="20"/>
              </w:rPr>
              <w:t xml:space="preserve">Teresa Jimena </w:t>
            </w:r>
            <w:proofErr w:type="spellStart"/>
            <w:r w:rsidRPr="00817974">
              <w:rPr>
                <w:rFonts w:ascii="Trebuchet MS" w:hAnsi="Trebuchet MS"/>
                <w:b/>
                <w:bCs/>
                <w:sz w:val="20"/>
                <w:szCs w:val="20"/>
              </w:rPr>
              <w:t>Solinís</w:t>
            </w:r>
            <w:proofErr w:type="spellEnd"/>
            <w:r w:rsidRPr="00817974">
              <w:rPr>
                <w:rFonts w:ascii="Trebuchet MS" w:hAnsi="Trebuchet MS"/>
                <w:b/>
                <w:bCs/>
                <w:sz w:val="20"/>
                <w:szCs w:val="20"/>
              </w:rPr>
              <w:t xml:space="preserve"> </w:t>
            </w:r>
            <w:proofErr w:type="spellStart"/>
            <w:r w:rsidRPr="00817974">
              <w:rPr>
                <w:rFonts w:ascii="Trebuchet MS" w:hAnsi="Trebuchet MS"/>
                <w:b/>
                <w:bCs/>
                <w:sz w:val="20"/>
                <w:szCs w:val="20"/>
              </w:rPr>
              <w:t>Casparius</w:t>
            </w:r>
            <w:proofErr w:type="spellEnd"/>
          </w:p>
        </w:tc>
        <w:tc>
          <w:tcPr>
            <w:tcW w:w="4200" w:type="pct"/>
            <w:gridSpan w:val="2"/>
            <w:vAlign w:val="center"/>
          </w:tcPr>
          <w:p w14:paraId="14C74F18" w14:textId="77777777" w:rsidR="00735F79" w:rsidRDefault="005701A0" w:rsidP="00817974">
            <w:pPr>
              <w:pStyle w:val="Sinespaciado"/>
              <w:spacing w:line="276" w:lineRule="auto"/>
              <w:jc w:val="both"/>
              <w:rPr>
                <w:rFonts w:ascii="Trebuchet MS" w:hAnsi="Trebuchet MS"/>
                <w:sz w:val="20"/>
                <w:szCs w:val="20"/>
              </w:rPr>
            </w:pPr>
            <w:r w:rsidRPr="00817974">
              <w:rPr>
                <w:rFonts w:ascii="Trebuchet MS" w:hAnsi="Trebuchet MS"/>
                <w:sz w:val="20"/>
                <w:szCs w:val="20"/>
              </w:rPr>
              <w:t>Manifiesta: “</w:t>
            </w:r>
            <w:r w:rsidR="007E26C4" w:rsidRPr="00817974">
              <w:rPr>
                <w:rFonts w:ascii="Trebuchet MS" w:hAnsi="Trebuchet MS"/>
                <w:sz w:val="20"/>
                <w:szCs w:val="20"/>
              </w:rPr>
              <w:t>Muchas gracias, buenas tardes a todas y a todos, es un gusto estar virtualmente con ustedes</w:t>
            </w:r>
            <w:r w:rsidR="00CB4286">
              <w:rPr>
                <w:rFonts w:ascii="Trebuchet MS" w:hAnsi="Trebuchet MS"/>
                <w:sz w:val="20"/>
                <w:szCs w:val="20"/>
              </w:rPr>
              <w:t xml:space="preserve"> y, bueno,</w:t>
            </w:r>
            <w:r w:rsidR="007E26C4" w:rsidRPr="00817974">
              <w:rPr>
                <w:rFonts w:ascii="Trebuchet MS" w:hAnsi="Trebuchet MS"/>
                <w:sz w:val="20"/>
                <w:szCs w:val="20"/>
              </w:rPr>
              <w:t xml:space="preserve"> </w:t>
            </w:r>
            <w:r w:rsidR="00CB4286">
              <w:rPr>
                <w:rFonts w:ascii="Trebuchet MS" w:hAnsi="Trebuchet MS"/>
                <w:sz w:val="20"/>
                <w:szCs w:val="20"/>
              </w:rPr>
              <w:t>v</w:t>
            </w:r>
            <w:r w:rsidR="007E26C4" w:rsidRPr="00817974">
              <w:rPr>
                <w:rFonts w:ascii="Trebuchet MS" w:hAnsi="Trebuchet MS"/>
                <w:sz w:val="20"/>
                <w:szCs w:val="20"/>
              </w:rPr>
              <w:t xml:space="preserve">amos a empezar con las actividades de </w:t>
            </w:r>
            <w:r w:rsidR="00735F79">
              <w:rPr>
                <w:rFonts w:ascii="Trebuchet MS" w:hAnsi="Trebuchet MS"/>
                <w:sz w:val="20"/>
                <w:szCs w:val="20"/>
              </w:rPr>
              <w:t>e</w:t>
            </w:r>
            <w:r w:rsidR="007E26C4" w:rsidRPr="00817974">
              <w:rPr>
                <w:rFonts w:ascii="Trebuchet MS" w:hAnsi="Trebuchet MS"/>
                <w:sz w:val="20"/>
                <w:szCs w:val="20"/>
              </w:rPr>
              <w:t xml:space="preserve">ducación </w:t>
            </w:r>
            <w:r w:rsidR="00735F79">
              <w:rPr>
                <w:rFonts w:ascii="Trebuchet MS" w:hAnsi="Trebuchet MS"/>
                <w:sz w:val="20"/>
                <w:szCs w:val="20"/>
              </w:rPr>
              <w:t>c</w:t>
            </w:r>
            <w:r w:rsidR="007E26C4" w:rsidRPr="00817974">
              <w:rPr>
                <w:rFonts w:ascii="Trebuchet MS" w:hAnsi="Trebuchet MS"/>
                <w:sz w:val="20"/>
                <w:szCs w:val="20"/>
              </w:rPr>
              <w:t>ívica en los últimos días, las últimas semanas de cara ya, al día de</w:t>
            </w:r>
            <w:r w:rsidR="00CB4286">
              <w:rPr>
                <w:rFonts w:ascii="Trebuchet MS" w:hAnsi="Trebuchet MS"/>
                <w:sz w:val="20"/>
                <w:szCs w:val="20"/>
              </w:rPr>
              <w:t xml:space="preserve"> la jornada electoral, de e</w:t>
            </w:r>
            <w:r w:rsidR="007E26C4" w:rsidRPr="00817974">
              <w:rPr>
                <w:rFonts w:ascii="Trebuchet MS" w:hAnsi="Trebuchet MS"/>
                <w:sz w:val="20"/>
                <w:szCs w:val="20"/>
              </w:rPr>
              <w:t xml:space="preserve">ducación </w:t>
            </w:r>
            <w:r w:rsidR="00CB4286">
              <w:rPr>
                <w:rFonts w:ascii="Trebuchet MS" w:hAnsi="Trebuchet MS"/>
                <w:sz w:val="20"/>
                <w:szCs w:val="20"/>
              </w:rPr>
              <w:t>c</w:t>
            </w:r>
            <w:r w:rsidR="007E26C4" w:rsidRPr="00817974">
              <w:rPr>
                <w:rFonts w:ascii="Trebuchet MS" w:hAnsi="Trebuchet MS"/>
                <w:sz w:val="20"/>
                <w:szCs w:val="20"/>
              </w:rPr>
              <w:t xml:space="preserve">ívica. </w:t>
            </w:r>
            <w:r w:rsidR="00CB4286">
              <w:rPr>
                <w:rFonts w:ascii="Trebuchet MS" w:hAnsi="Trebuchet MS"/>
                <w:sz w:val="20"/>
                <w:szCs w:val="20"/>
              </w:rPr>
              <w:t xml:space="preserve">Entonces muchas gracias compañero </w:t>
            </w:r>
            <w:r w:rsidR="00C37A8E" w:rsidRPr="00817974">
              <w:rPr>
                <w:rFonts w:ascii="Trebuchet MS" w:hAnsi="Trebuchet MS"/>
                <w:sz w:val="20"/>
                <w:szCs w:val="20"/>
              </w:rPr>
              <w:t>Luis</w:t>
            </w:r>
            <w:r w:rsidR="007E26C4" w:rsidRPr="00817974">
              <w:rPr>
                <w:rFonts w:ascii="Trebuchet MS" w:hAnsi="Trebuchet MS"/>
                <w:sz w:val="20"/>
                <w:szCs w:val="20"/>
              </w:rPr>
              <w:t xml:space="preserve"> </w:t>
            </w:r>
            <w:r w:rsidR="00735F79">
              <w:rPr>
                <w:rFonts w:ascii="Trebuchet MS" w:hAnsi="Trebuchet MS"/>
                <w:sz w:val="20"/>
                <w:szCs w:val="20"/>
              </w:rPr>
              <w:t>Campos por la reproducción y, v</w:t>
            </w:r>
            <w:r w:rsidR="007E26C4" w:rsidRPr="00817974">
              <w:rPr>
                <w:rFonts w:ascii="Trebuchet MS" w:hAnsi="Trebuchet MS"/>
                <w:sz w:val="20"/>
                <w:szCs w:val="20"/>
              </w:rPr>
              <w:t>amos a la primer diapositiva por favor</w:t>
            </w:r>
            <w:r w:rsidR="00735F79">
              <w:rPr>
                <w:rFonts w:ascii="Trebuchet MS" w:hAnsi="Trebuchet MS"/>
                <w:sz w:val="20"/>
                <w:szCs w:val="20"/>
              </w:rPr>
              <w:t xml:space="preserve">. Muy </w:t>
            </w:r>
            <w:r w:rsidR="00735F79">
              <w:rPr>
                <w:rFonts w:ascii="Trebuchet MS" w:hAnsi="Trebuchet MS"/>
                <w:sz w:val="20"/>
                <w:szCs w:val="20"/>
              </w:rPr>
              <w:lastRenderedPageBreak/>
              <w:t>bien, c</w:t>
            </w:r>
            <w:r w:rsidR="007E26C4" w:rsidRPr="00817974">
              <w:rPr>
                <w:rFonts w:ascii="Trebuchet MS" w:hAnsi="Trebuchet MS"/>
                <w:sz w:val="20"/>
                <w:szCs w:val="20"/>
              </w:rPr>
              <w:t>omo ustedes saben, históricamente esta área ha tenido</w:t>
            </w:r>
            <w:r w:rsidR="00735F79">
              <w:rPr>
                <w:rFonts w:ascii="Trebuchet MS" w:hAnsi="Trebuchet MS"/>
                <w:sz w:val="20"/>
                <w:szCs w:val="20"/>
              </w:rPr>
              <w:t>,</w:t>
            </w:r>
            <w:r w:rsidR="007E26C4" w:rsidRPr="00817974">
              <w:rPr>
                <w:rFonts w:ascii="Trebuchet MS" w:hAnsi="Trebuchet MS"/>
                <w:sz w:val="20"/>
                <w:szCs w:val="20"/>
              </w:rPr>
              <w:t xml:space="preserve"> la dirección, la actividad de difundir el voto en los distintos municipios, distritos y aquí lo hacemos, este proceso electoral específi</w:t>
            </w:r>
            <w:r w:rsidR="00735F79">
              <w:rPr>
                <w:rFonts w:ascii="Trebuchet MS" w:hAnsi="Trebuchet MS"/>
                <w:sz w:val="20"/>
                <w:szCs w:val="20"/>
              </w:rPr>
              <w:t>camente en coordinación con la D</w:t>
            </w:r>
            <w:r w:rsidR="007E26C4" w:rsidRPr="00817974">
              <w:rPr>
                <w:rFonts w:ascii="Trebuchet MS" w:hAnsi="Trebuchet MS"/>
                <w:sz w:val="20"/>
                <w:szCs w:val="20"/>
              </w:rPr>
              <w:t xml:space="preserve">irección de Participación Ciudadana, en donde hicimos la visita a distintos distritos, aquí aparecen en pantalla los distritos que visitamos y, el número de días que acudimos a promover el voto con el apoyo de personal central y distrital de esta dirección. </w:t>
            </w:r>
          </w:p>
          <w:p w14:paraId="435FA418" w14:textId="77777777" w:rsidR="00735F79" w:rsidRDefault="00735F79" w:rsidP="00817974">
            <w:pPr>
              <w:pStyle w:val="Sinespaciado"/>
              <w:spacing w:line="276" w:lineRule="auto"/>
              <w:jc w:val="both"/>
              <w:rPr>
                <w:rFonts w:ascii="Trebuchet MS" w:hAnsi="Trebuchet MS"/>
                <w:sz w:val="20"/>
                <w:szCs w:val="20"/>
              </w:rPr>
            </w:pPr>
          </w:p>
          <w:p w14:paraId="115B23A1" w14:textId="77777777" w:rsidR="00735F79" w:rsidRDefault="007E26C4" w:rsidP="00817974">
            <w:pPr>
              <w:pStyle w:val="Sinespaciado"/>
              <w:spacing w:line="276" w:lineRule="auto"/>
              <w:jc w:val="both"/>
              <w:rPr>
                <w:rFonts w:ascii="Trebuchet MS" w:hAnsi="Trebuchet MS"/>
                <w:sz w:val="20"/>
                <w:szCs w:val="20"/>
              </w:rPr>
            </w:pPr>
            <w:r w:rsidRPr="00817974">
              <w:rPr>
                <w:rFonts w:ascii="Trebuchet MS" w:hAnsi="Trebuchet MS"/>
                <w:sz w:val="20"/>
                <w:szCs w:val="20"/>
              </w:rPr>
              <w:t>La siguiente</w:t>
            </w:r>
            <w:r w:rsidR="00C37A8E" w:rsidRPr="00817974">
              <w:rPr>
                <w:rFonts w:ascii="Trebuchet MS" w:hAnsi="Trebuchet MS"/>
                <w:sz w:val="20"/>
                <w:szCs w:val="20"/>
              </w:rPr>
              <w:t>,</w:t>
            </w:r>
            <w:r w:rsidRPr="00817974">
              <w:rPr>
                <w:rFonts w:ascii="Trebuchet MS" w:hAnsi="Trebuchet MS"/>
                <w:sz w:val="20"/>
                <w:szCs w:val="20"/>
              </w:rPr>
              <w:t xml:space="preserve"> es una serie de fotografías que atestiguan estos momentos, en donde a diferencia de otros procesos electorales, en donde eran eventos masivos o visitábamos áreas muy concurridas, ahora para guardar todos los protocolos de sanidad que establecen evitar el mayor contacto con el mayor público posible, hacer un acercamiento dirigido a la ciudadanía para explicarles, algunos datos relevantes de este proceso electoral, así como dejarles </w:t>
            </w:r>
            <w:r w:rsidR="00735F79">
              <w:rPr>
                <w:rFonts w:ascii="Trebuchet MS" w:hAnsi="Trebuchet MS"/>
                <w:sz w:val="20"/>
                <w:szCs w:val="20"/>
              </w:rPr>
              <w:t xml:space="preserve">información y algún promocional. Entonces, </w:t>
            </w:r>
            <w:r w:rsidRPr="00817974">
              <w:rPr>
                <w:rFonts w:ascii="Trebuchet MS" w:hAnsi="Trebuchet MS"/>
                <w:sz w:val="20"/>
                <w:szCs w:val="20"/>
              </w:rPr>
              <w:t>es una actividad en conjunto que se realiza con esta intención de ser más informativo que masivo.</w:t>
            </w:r>
            <w:r w:rsidR="00735F79">
              <w:rPr>
                <w:rFonts w:ascii="Trebuchet MS" w:hAnsi="Trebuchet MS"/>
                <w:sz w:val="20"/>
                <w:szCs w:val="20"/>
              </w:rPr>
              <w:t xml:space="preserve"> La siguiente por favor. </w:t>
            </w:r>
          </w:p>
          <w:p w14:paraId="779CFCA1" w14:textId="77777777" w:rsidR="00735F79" w:rsidRDefault="00735F79" w:rsidP="00817974">
            <w:pPr>
              <w:pStyle w:val="Sinespaciado"/>
              <w:spacing w:line="276" w:lineRule="auto"/>
              <w:jc w:val="both"/>
              <w:rPr>
                <w:rFonts w:ascii="Trebuchet MS" w:hAnsi="Trebuchet MS"/>
                <w:sz w:val="20"/>
                <w:szCs w:val="20"/>
              </w:rPr>
            </w:pPr>
          </w:p>
          <w:p w14:paraId="2EBB248B" w14:textId="5C94A340" w:rsidR="007E26C4" w:rsidRPr="00817974" w:rsidRDefault="00735F79" w:rsidP="00817974">
            <w:pPr>
              <w:pStyle w:val="Sinespaciado"/>
              <w:spacing w:line="276" w:lineRule="auto"/>
              <w:jc w:val="both"/>
              <w:rPr>
                <w:rFonts w:ascii="Trebuchet MS" w:hAnsi="Trebuchet MS"/>
                <w:sz w:val="20"/>
                <w:szCs w:val="20"/>
              </w:rPr>
            </w:pPr>
            <w:r>
              <w:rPr>
                <w:rFonts w:ascii="Trebuchet MS" w:hAnsi="Trebuchet MS"/>
                <w:sz w:val="20"/>
                <w:szCs w:val="20"/>
              </w:rPr>
              <w:t>T</w:t>
            </w:r>
            <w:r w:rsidR="007E26C4" w:rsidRPr="00817974">
              <w:rPr>
                <w:rFonts w:ascii="Trebuchet MS" w:hAnsi="Trebuchet MS"/>
                <w:sz w:val="20"/>
                <w:szCs w:val="20"/>
              </w:rPr>
              <w:t>ambién les informo que el día de hoy se concluyeron los simulacros infantiles y juveniles en el museo Trompo Mágico, en donde tuvimos a finales del mes de abril y, a</w:t>
            </w:r>
            <w:r>
              <w:rPr>
                <w:rFonts w:ascii="Trebuchet MS" w:hAnsi="Trebuchet MS"/>
                <w:sz w:val="20"/>
                <w:szCs w:val="20"/>
              </w:rPr>
              <w:t xml:space="preserve"> </w:t>
            </w:r>
            <w:r w:rsidR="007E26C4" w:rsidRPr="00817974">
              <w:rPr>
                <w:rFonts w:ascii="Trebuchet MS" w:hAnsi="Trebuchet MS"/>
                <w:sz w:val="20"/>
                <w:szCs w:val="20"/>
              </w:rPr>
              <w:t>propósito del aniversario de este inmueble, una serie de talleres y también durante todo el mes de mayo, teniendo sesiones los días jueves en donde atendíamos dos sesiones por día y, hasta 50 personas por sesión. Fuimos modificando la actividad con el propósito de que ésta, que es un simulacro de lo que se va vivir el día de la jornada electoral en las casillas, sea informativo también para los adultos que acompañan a estos grupos de familia o de alumnos que programan la visita en el museo y, acuden a nuestro taller, hacemos un símil de la actividad dentro de la casilla y, el diseño de los materiales son también similares a los que se utilizan en una jornada electoral.”</w:t>
            </w:r>
          </w:p>
          <w:p w14:paraId="252A0E2A" w14:textId="596E2C8F" w:rsidR="007E26C4" w:rsidRPr="00817974" w:rsidRDefault="007E26C4" w:rsidP="00817974">
            <w:pPr>
              <w:pStyle w:val="Sinespaciado"/>
              <w:spacing w:line="276" w:lineRule="auto"/>
              <w:jc w:val="both"/>
              <w:rPr>
                <w:rFonts w:ascii="Trebuchet MS" w:hAnsi="Trebuchet MS"/>
                <w:sz w:val="20"/>
                <w:szCs w:val="20"/>
              </w:rPr>
            </w:pPr>
          </w:p>
          <w:p w14:paraId="5A598A32" w14:textId="5356DC42" w:rsidR="00735F79" w:rsidRDefault="007E26C4" w:rsidP="00817974">
            <w:pPr>
              <w:pStyle w:val="Sinespaciado"/>
              <w:spacing w:line="276" w:lineRule="auto"/>
              <w:jc w:val="both"/>
              <w:rPr>
                <w:rFonts w:ascii="Trebuchet MS" w:hAnsi="Trebuchet MS"/>
                <w:sz w:val="20"/>
                <w:szCs w:val="20"/>
              </w:rPr>
            </w:pPr>
            <w:r w:rsidRPr="00817974">
              <w:rPr>
                <w:rFonts w:ascii="Trebuchet MS" w:hAnsi="Trebuchet MS"/>
                <w:sz w:val="20"/>
                <w:szCs w:val="20"/>
              </w:rPr>
              <w:t>La siguiente diapositiva, son m</w:t>
            </w:r>
            <w:r w:rsidR="00941CDA">
              <w:rPr>
                <w:rFonts w:ascii="Trebuchet MS" w:hAnsi="Trebuchet MS"/>
                <w:sz w:val="20"/>
                <w:szCs w:val="20"/>
              </w:rPr>
              <w:t>á</w:t>
            </w:r>
            <w:r w:rsidRPr="00817974">
              <w:rPr>
                <w:rFonts w:ascii="Trebuchet MS" w:hAnsi="Trebuchet MS"/>
                <w:sz w:val="20"/>
                <w:szCs w:val="20"/>
              </w:rPr>
              <w:t>s fotografías que muestran, además, les acercamos a la población las urnas, las porta urnas, las mamparas; hablamos de las condiciones de sanidad que deberá preva</w:t>
            </w:r>
            <w:r w:rsidR="00735F79">
              <w:rPr>
                <w:rFonts w:ascii="Trebuchet MS" w:hAnsi="Trebuchet MS"/>
                <w:sz w:val="20"/>
                <w:szCs w:val="20"/>
              </w:rPr>
              <w:t>lecer el día de la jornada en una</w:t>
            </w:r>
            <w:r w:rsidRPr="00817974">
              <w:rPr>
                <w:rFonts w:ascii="Trebuchet MS" w:hAnsi="Trebuchet MS"/>
                <w:sz w:val="20"/>
                <w:szCs w:val="20"/>
              </w:rPr>
              <w:t xml:space="preserve"> casillas y esta información queda</w:t>
            </w:r>
            <w:r w:rsidR="00735F79">
              <w:rPr>
                <w:rFonts w:ascii="Trebuchet MS" w:hAnsi="Trebuchet MS"/>
                <w:sz w:val="20"/>
                <w:szCs w:val="20"/>
              </w:rPr>
              <w:t xml:space="preserve">, claro, </w:t>
            </w:r>
            <w:r w:rsidRPr="00817974">
              <w:rPr>
                <w:rFonts w:ascii="Trebuchet MS" w:hAnsi="Trebuchet MS"/>
                <w:sz w:val="20"/>
                <w:szCs w:val="20"/>
              </w:rPr>
              <w:t>al público asistente, insisto, haciendo énfasis para que</w:t>
            </w:r>
            <w:r w:rsidR="00591813" w:rsidRPr="00817974">
              <w:rPr>
                <w:rFonts w:ascii="Trebuchet MS" w:hAnsi="Trebuchet MS"/>
                <w:sz w:val="20"/>
                <w:szCs w:val="20"/>
              </w:rPr>
              <w:t>,</w:t>
            </w:r>
            <w:r w:rsidRPr="00817974">
              <w:rPr>
                <w:rFonts w:ascii="Trebuchet MS" w:hAnsi="Trebuchet MS"/>
                <w:sz w:val="20"/>
                <w:szCs w:val="20"/>
              </w:rPr>
              <w:t xml:space="preserve"> aquellos que son mayores de edad se fijen en lo que se va </w:t>
            </w:r>
            <w:r w:rsidR="00735F79">
              <w:rPr>
                <w:rFonts w:ascii="Trebuchet MS" w:hAnsi="Trebuchet MS"/>
                <w:sz w:val="20"/>
                <w:szCs w:val="20"/>
              </w:rPr>
              <w:t xml:space="preserve">a </w:t>
            </w:r>
            <w:r w:rsidRPr="00817974">
              <w:rPr>
                <w:rFonts w:ascii="Trebuchet MS" w:hAnsi="Trebuchet MS"/>
                <w:sz w:val="20"/>
                <w:szCs w:val="20"/>
              </w:rPr>
              <w:t>llevar a cabo el 6 d</w:t>
            </w:r>
            <w:r w:rsidR="00735F79">
              <w:rPr>
                <w:rFonts w:ascii="Trebuchet MS" w:hAnsi="Trebuchet MS"/>
                <w:sz w:val="20"/>
                <w:szCs w:val="20"/>
              </w:rPr>
              <w:t>e junio. La siguiente por favor.</w:t>
            </w:r>
          </w:p>
          <w:p w14:paraId="77A1EAAE" w14:textId="77777777" w:rsidR="00735F79" w:rsidRDefault="00735F79" w:rsidP="00817974">
            <w:pPr>
              <w:pStyle w:val="Sinespaciado"/>
              <w:spacing w:line="276" w:lineRule="auto"/>
              <w:jc w:val="both"/>
              <w:rPr>
                <w:rFonts w:ascii="Trebuchet MS" w:hAnsi="Trebuchet MS"/>
                <w:sz w:val="20"/>
                <w:szCs w:val="20"/>
              </w:rPr>
            </w:pPr>
          </w:p>
          <w:p w14:paraId="47EBC06C" w14:textId="77777777" w:rsidR="00735F79" w:rsidRDefault="00735F79" w:rsidP="00817974">
            <w:pPr>
              <w:pStyle w:val="Sinespaciado"/>
              <w:spacing w:line="276" w:lineRule="auto"/>
              <w:jc w:val="both"/>
              <w:rPr>
                <w:rFonts w:ascii="Trebuchet MS" w:hAnsi="Trebuchet MS"/>
                <w:sz w:val="20"/>
                <w:szCs w:val="20"/>
              </w:rPr>
            </w:pPr>
            <w:r>
              <w:rPr>
                <w:rFonts w:ascii="Trebuchet MS" w:hAnsi="Trebuchet MS"/>
                <w:sz w:val="20"/>
                <w:szCs w:val="20"/>
              </w:rPr>
              <w:t>T</w:t>
            </w:r>
            <w:r w:rsidR="007E26C4" w:rsidRPr="00817974">
              <w:rPr>
                <w:rFonts w:ascii="Trebuchet MS" w:hAnsi="Trebuchet MS"/>
                <w:sz w:val="20"/>
                <w:szCs w:val="20"/>
              </w:rPr>
              <w:t>ambién estas son fotografías del apoy</w:t>
            </w:r>
            <w:r>
              <w:rPr>
                <w:rFonts w:ascii="Trebuchet MS" w:hAnsi="Trebuchet MS"/>
                <w:sz w:val="20"/>
                <w:szCs w:val="20"/>
              </w:rPr>
              <w:t>o que el personal distrital de e</w:t>
            </w:r>
            <w:r w:rsidR="007E26C4" w:rsidRPr="00817974">
              <w:rPr>
                <w:rFonts w:ascii="Trebuchet MS" w:hAnsi="Trebuchet MS"/>
                <w:sz w:val="20"/>
                <w:szCs w:val="20"/>
              </w:rPr>
              <w:t xml:space="preserve">ducación </w:t>
            </w:r>
            <w:r>
              <w:rPr>
                <w:rFonts w:ascii="Trebuchet MS" w:hAnsi="Trebuchet MS"/>
                <w:sz w:val="20"/>
                <w:szCs w:val="20"/>
              </w:rPr>
              <w:t>c</w:t>
            </w:r>
            <w:r w:rsidR="007E26C4" w:rsidRPr="00817974">
              <w:rPr>
                <w:rFonts w:ascii="Trebuchet MS" w:hAnsi="Trebuchet MS"/>
                <w:sz w:val="20"/>
                <w:szCs w:val="20"/>
              </w:rPr>
              <w:t>ívica, se llevó a cabo en los dist</w:t>
            </w:r>
            <w:r w:rsidR="00591813" w:rsidRPr="00817974">
              <w:rPr>
                <w:rFonts w:ascii="Trebuchet MS" w:hAnsi="Trebuchet MS"/>
                <w:sz w:val="20"/>
                <w:szCs w:val="20"/>
              </w:rPr>
              <w:t>intos</w:t>
            </w:r>
            <w:r w:rsidR="007E26C4" w:rsidRPr="00817974">
              <w:rPr>
                <w:rFonts w:ascii="Trebuchet MS" w:hAnsi="Trebuchet MS"/>
                <w:sz w:val="20"/>
                <w:szCs w:val="20"/>
              </w:rPr>
              <w:t>, en los 20 distritos electorales respecto al conteo, sellado y agrupamiento de boletas</w:t>
            </w:r>
            <w:r w:rsidR="00591813" w:rsidRPr="00817974">
              <w:rPr>
                <w:rFonts w:ascii="Trebuchet MS" w:hAnsi="Trebuchet MS"/>
                <w:sz w:val="20"/>
                <w:szCs w:val="20"/>
              </w:rPr>
              <w:t>,</w:t>
            </w:r>
            <w:r w:rsidR="007E26C4" w:rsidRPr="00817974">
              <w:rPr>
                <w:rFonts w:ascii="Trebuchet MS" w:hAnsi="Trebuchet MS"/>
                <w:sz w:val="20"/>
                <w:szCs w:val="20"/>
              </w:rPr>
              <w:t xml:space="preserve"> en el fin de semana anterior. Debo agradecer públicamente el esfuerzo de todos mis compañeros en los distrito</w:t>
            </w:r>
            <w:r>
              <w:rPr>
                <w:rFonts w:ascii="Trebuchet MS" w:hAnsi="Trebuchet MS"/>
                <w:sz w:val="20"/>
                <w:szCs w:val="20"/>
              </w:rPr>
              <w:t>s para llevar a cabo esta tarea</w:t>
            </w:r>
            <w:r w:rsidR="007E26C4" w:rsidRPr="00817974">
              <w:rPr>
                <w:rFonts w:ascii="Trebuchet MS" w:hAnsi="Trebuchet MS"/>
                <w:sz w:val="20"/>
                <w:szCs w:val="20"/>
              </w:rPr>
              <w:t xml:space="preserve"> pesada</w:t>
            </w:r>
            <w:r>
              <w:rPr>
                <w:rFonts w:ascii="Trebuchet MS" w:hAnsi="Trebuchet MS"/>
                <w:sz w:val="20"/>
                <w:szCs w:val="20"/>
              </w:rPr>
              <w:t>,</w:t>
            </w:r>
            <w:r w:rsidR="007E26C4" w:rsidRPr="00817974">
              <w:rPr>
                <w:rFonts w:ascii="Trebuchet MS" w:hAnsi="Trebuchet MS"/>
                <w:sz w:val="20"/>
                <w:szCs w:val="20"/>
              </w:rPr>
              <w:t xml:space="preserve"> pero entusiasta, en donde con mucho gusto </w:t>
            </w:r>
            <w:r w:rsidR="007E26C4" w:rsidRPr="00817974">
              <w:rPr>
                <w:rFonts w:ascii="Trebuchet MS" w:hAnsi="Trebuchet MS"/>
                <w:sz w:val="20"/>
                <w:szCs w:val="20"/>
              </w:rPr>
              <w:lastRenderedPageBreak/>
              <w:t>recibimos esta documentación y, la resguardamos con toda responsab</w:t>
            </w:r>
            <w:r>
              <w:rPr>
                <w:rFonts w:ascii="Trebuchet MS" w:hAnsi="Trebuchet MS"/>
                <w:sz w:val="20"/>
                <w:szCs w:val="20"/>
              </w:rPr>
              <w:t>ilidad. La siguiente por favor.</w:t>
            </w:r>
          </w:p>
          <w:p w14:paraId="0A9ECA86" w14:textId="77777777" w:rsidR="00735F79" w:rsidRDefault="00735F79" w:rsidP="00817974">
            <w:pPr>
              <w:pStyle w:val="Sinespaciado"/>
              <w:spacing w:line="276" w:lineRule="auto"/>
              <w:jc w:val="both"/>
              <w:rPr>
                <w:rFonts w:ascii="Trebuchet MS" w:hAnsi="Trebuchet MS"/>
                <w:sz w:val="20"/>
                <w:szCs w:val="20"/>
              </w:rPr>
            </w:pPr>
          </w:p>
          <w:p w14:paraId="606E37F3" w14:textId="77777777" w:rsidR="000A0113" w:rsidRDefault="00735F79" w:rsidP="00817974">
            <w:pPr>
              <w:pStyle w:val="Sinespaciado"/>
              <w:spacing w:line="276" w:lineRule="auto"/>
              <w:jc w:val="both"/>
              <w:rPr>
                <w:rFonts w:ascii="Trebuchet MS" w:hAnsi="Trebuchet MS"/>
                <w:sz w:val="20"/>
                <w:szCs w:val="20"/>
              </w:rPr>
            </w:pPr>
            <w:r>
              <w:rPr>
                <w:rFonts w:ascii="Trebuchet MS" w:hAnsi="Trebuchet MS"/>
                <w:sz w:val="20"/>
                <w:szCs w:val="20"/>
              </w:rPr>
              <w:t>R</w:t>
            </w:r>
            <w:r w:rsidR="007E26C4" w:rsidRPr="00817974">
              <w:rPr>
                <w:rFonts w:ascii="Trebuchet MS" w:hAnsi="Trebuchet MS"/>
                <w:sz w:val="20"/>
                <w:szCs w:val="20"/>
              </w:rPr>
              <w:t>especto a la sesión especial de cómputo distrital y municipal y, con el ánimo de evitar problemas que pudieran presentarse en una sesión con tanta complejidad como es la sesión de cómputo, se diseñó en el área, un manual para el desarrollo de la sesión especial de cómputo distrital y municipal, este documento que</w:t>
            </w:r>
            <w:r>
              <w:rPr>
                <w:rFonts w:ascii="Trebuchet MS" w:hAnsi="Trebuchet MS"/>
                <w:sz w:val="20"/>
                <w:szCs w:val="20"/>
              </w:rPr>
              <w:t>, dicho sea de paso y</w:t>
            </w:r>
            <w:r w:rsidR="007E26C4" w:rsidRPr="00817974">
              <w:rPr>
                <w:rFonts w:ascii="Trebuchet MS" w:hAnsi="Trebuchet MS"/>
                <w:sz w:val="20"/>
                <w:szCs w:val="20"/>
              </w:rPr>
              <w:t xml:space="preserve"> agradezco muchísimo el impulso y el compromiso de las personas involucradas para</w:t>
            </w:r>
            <w:r>
              <w:rPr>
                <w:rFonts w:ascii="Trebuchet MS" w:hAnsi="Trebuchet MS"/>
                <w:sz w:val="20"/>
                <w:szCs w:val="20"/>
              </w:rPr>
              <w:t xml:space="preserve"> elaboración de é</w:t>
            </w:r>
            <w:r w:rsidR="007E26C4" w:rsidRPr="00817974">
              <w:rPr>
                <w:rFonts w:ascii="Trebuchet MS" w:hAnsi="Trebuchet MS"/>
                <w:sz w:val="20"/>
                <w:szCs w:val="20"/>
              </w:rPr>
              <w:t>ste, personal eventual y de base, que revisaron los lineamiento</w:t>
            </w:r>
            <w:r>
              <w:rPr>
                <w:rFonts w:ascii="Trebuchet MS" w:hAnsi="Trebuchet MS"/>
                <w:sz w:val="20"/>
                <w:szCs w:val="20"/>
              </w:rPr>
              <w:t>s</w:t>
            </w:r>
            <w:r w:rsidR="007E26C4" w:rsidRPr="00817974">
              <w:rPr>
                <w:rFonts w:ascii="Trebuchet MS" w:hAnsi="Trebuchet MS"/>
                <w:sz w:val="20"/>
                <w:szCs w:val="20"/>
              </w:rPr>
              <w:t xml:space="preserve"> y a partir de ello</w:t>
            </w:r>
            <w:r>
              <w:rPr>
                <w:rFonts w:ascii="Trebuchet MS" w:hAnsi="Trebuchet MS"/>
                <w:sz w:val="20"/>
                <w:szCs w:val="20"/>
              </w:rPr>
              <w:t>s</w:t>
            </w:r>
            <w:r w:rsidR="007E26C4" w:rsidRPr="00817974">
              <w:rPr>
                <w:rFonts w:ascii="Trebuchet MS" w:hAnsi="Trebuchet MS"/>
                <w:sz w:val="20"/>
                <w:szCs w:val="20"/>
              </w:rPr>
              <w:t xml:space="preserve"> se generó un documento didáctico, accesible, con ilustraciones que permite que quien consulte el documento pueda aclarar dudas y también, tenga muestras de los documentos a los que se hace alusión, así que, todo mi agradecimiento para este trabajo en equipo, que además, se ha ido socializando y lo vamos a ver posteriormente en otra diapositiva, aquí hago la aclaración de que este documento junto con otros que aparecen en pantalla están a disposición de cualquier ciudadana o ciudadano, que quiera consultarlos y están en la página de Educación Cívica, el </w:t>
            </w:r>
            <w:proofErr w:type="spellStart"/>
            <w:r w:rsidR="007E26C4" w:rsidRPr="00817974">
              <w:rPr>
                <w:rFonts w:ascii="Trebuchet MS" w:hAnsi="Trebuchet MS"/>
                <w:sz w:val="20"/>
                <w:szCs w:val="20"/>
              </w:rPr>
              <w:t>micrositio</w:t>
            </w:r>
            <w:proofErr w:type="spellEnd"/>
            <w:r w:rsidR="007E26C4" w:rsidRPr="00817974">
              <w:rPr>
                <w:rFonts w:ascii="Trebuchet MS" w:hAnsi="Trebuchet MS"/>
                <w:sz w:val="20"/>
                <w:szCs w:val="20"/>
              </w:rPr>
              <w:t xml:space="preserve"> de la página institucional del Instituto Electoral y de Participación Ciudadana, mi agradecimiento Larisa Martínez, Julio Nava, Samuel Limón, Gustavo Carrión por todo el esfuerzo, Leonardo, Leobardo, siempre le cambio el nombre</w:t>
            </w:r>
            <w:r w:rsidR="000A0113">
              <w:rPr>
                <w:rFonts w:ascii="Trebuchet MS" w:hAnsi="Trebuchet MS"/>
                <w:sz w:val="20"/>
                <w:szCs w:val="20"/>
              </w:rPr>
              <w:t>,</w:t>
            </w:r>
            <w:r w:rsidR="007E26C4" w:rsidRPr="00817974">
              <w:rPr>
                <w:rFonts w:ascii="Trebuchet MS" w:hAnsi="Trebuchet MS"/>
                <w:sz w:val="20"/>
                <w:szCs w:val="20"/>
              </w:rPr>
              <w:t xml:space="preserve"> pero si me pasa con las hijas que no me pase con los compañero de trabajo, que me hacen el favor de integrar la información y socializarla. En la siguiente diapositiva, tiene que ver con esto también, con esta inten</w:t>
            </w:r>
            <w:r w:rsidR="000A0113">
              <w:rPr>
                <w:rFonts w:ascii="Trebuchet MS" w:hAnsi="Trebuchet MS"/>
                <w:sz w:val="20"/>
                <w:szCs w:val="20"/>
              </w:rPr>
              <w:t>ción de hacer un taller de esta</w:t>
            </w:r>
            <w:r w:rsidR="007E26C4" w:rsidRPr="00817974">
              <w:rPr>
                <w:rFonts w:ascii="Trebuchet MS" w:hAnsi="Trebuchet MS"/>
                <w:sz w:val="20"/>
                <w:szCs w:val="20"/>
              </w:rPr>
              <w:t xml:space="preserve"> sesión, hemos estado trabajando con los presidentes y presidentas,</w:t>
            </w:r>
            <w:r w:rsidR="000A0113">
              <w:rPr>
                <w:rFonts w:ascii="Trebuchet MS" w:hAnsi="Trebuchet MS"/>
                <w:sz w:val="20"/>
                <w:szCs w:val="20"/>
              </w:rPr>
              <w:t xml:space="preserve"> secretarias y secretarios, </w:t>
            </w:r>
            <w:r w:rsidR="007E26C4" w:rsidRPr="00817974">
              <w:rPr>
                <w:rFonts w:ascii="Trebuchet MS" w:hAnsi="Trebuchet MS"/>
                <w:sz w:val="20"/>
                <w:szCs w:val="20"/>
              </w:rPr>
              <w:t>los coordinadores de informática de los distritos y de los municipios, así como, estas figuras de asesores en llenado de actas, de la mano con las direcciones de jurídico y de informática, también, con el apoyo de organización, para poder desplazarnos a los distritos foráneos en donde les explicamos, hicimos un taller y les mostramos los documentos para que se familiaricen y puedan aclarar todas sus dudas. La siguiente diapositiva atestigua también esto y, reitero que es un trabajo en equipo, que con mucho gusto hacemos, con la finalidad de que quienes van a estar trabajando esos días tan arduos puedan tener clara la información.</w:t>
            </w:r>
            <w:r w:rsidR="00FE1650" w:rsidRPr="00817974">
              <w:rPr>
                <w:rFonts w:ascii="Trebuchet MS" w:hAnsi="Trebuchet MS"/>
                <w:sz w:val="20"/>
                <w:szCs w:val="20"/>
              </w:rPr>
              <w:t xml:space="preserve"> La siguiente por favor</w:t>
            </w:r>
            <w:r w:rsidR="000A0113">
              <w:rPr>
                <w:rFonts w:ascii="Trebuchet MS" w:hAnsi="Trebuchet MS"/>
                <w:sz w:val="20"/>
                <w:szCs w:val="20"/>
              </w:rPr>
              <w:t>.</w:t>
            </w:r>
          </w:p>
          <w:p w14:paraId="69F9B628" w14:textId="77777777" w:rsidR="000A0113" w:rsidRDefault="000A0113" w:rsidP="00817974">
            <w:pPr>
              <w:pStyle w:val="Sinespaciado"/>
              <w:spacing w:line="276" w:lineRule="auto"/>
              <w:jc w:val="both"/>
              <w:rPr>
                <w:rFonts w:ascii="Trebuchet MS" w:hAnsi="Trebuchet MS"/>
                <w:sz w:val="20"/>
                <w:szCs w:val="20"/>
              </w:rPr>
            </w:pPr>
          </w:p>
          <w:p w14:paraId="2DE29723" w14:textId="1110FA16" w:rsidR="007E26C4" w:rsidRPr="00817974" w:rsidRDefault="000A0113" w:rsidP="00817974">
            <w:pPr>
              <w:pStyle w:val="Sinespaciado"/>
              <w:spacing w:line="276" w:lineRule="auto"/>
              <w:jc w:val="both"/>
              <w:rPr>
                <w:rFonts w:ascii="Trebuchet MS" w:hAnsi="Trebuchet MS"/>
                <w:sz w:val="20"/>
                <w:szCs w:val="20"/>
              </w:rPr>
            </w:pPr>
            <w:r>
              <w:rPr>
                <w:rFonts w:ascii="Trebuchet MS" w:hAnsi="Trebuchet MS"/>
                <w:sz w:val="20"/>
                <w:szCs w:val="20"/>
              </w:rPr>
              <w:t>T</w:t>
            </w:r>
            <w:r w:rsidR="00FE1650" w:rsidRPr="00817974">
              <w:rPr>
                <w:rFonts w:ascii="Trebuchet MS" w:hAnsi="Trebuchet MS"/>
                <w:sz w:val="20"/>
                <w:szCs w:val="20"/>
              </w:rPr>
              <w:t>odavía estamos en este proceso de capacitación, ahora con los d</w:t>
            </w:r>
            <w:r>
              <w:rPr>
                <w:rFonts w:ascii="Trebuchet MS" w:hAnsi="Trebuchet MS"/>
                <w:sz w:val="20"/>
                <w:szCs w:val="20"/>
              </w:rPr>
              <w:t>istrito y los municipios de la Zona M</w:t>
            </w:r>
            <w:r w:rsidR="00FE1650" w:rsidRPr="00817974">
              <w:rPr>
                <w:rFonts w:ascii="Trebuchet MS" w:hAnsi="Trebuchet MS"/>
                <w:sz w:val="20"/>
                <w:szCs w:val="20"/>
              </w:rPr>
              <w:t>etropolitana de Guadalajara, en la sede del consejo municipal de Guadalajara, hemos estado teniendo ahí algunas actividades, el día de ayer tuvimos la capacitación a los distritos 6, 8, 9, 11 y 14, el 6 de Zapopan, el resto son Guadalajara, el día de mañana vamos a seguir y el sábado concluimos</w:t>
            </w:r>
            <w:r>
              <w:rPr>
                <w:rFonts w:ascii="Trebuchet MS" w:hAnsi="Trebuchet MS"/>
                <w:sz w:val="20"/>
                <w:szCs w:val="20"/>
              </w:rPr>
              <w:t>,</w:t>
            </w:r>
            <w:r w:rsidR="00FE1650" w:rsidRPr="00817974">
              <w:rPr>
                <w:rFonts w:ascii="Trebuchet MS" w:hAnsi="Trebuchet MS"/>
                <w:sz w:val="20"/>
                <w:szCs w:val="20"/>
              </w:rPr>
              <w:t xml:space="preserve"> con la inten</w:t>
            </w:r>
            <w:r>
              <w:rPr>
                <w:rFonts w:ascii="Trebuchet MS" w:hAnsi="Trebuchet MS"/>
                <w:sz w:val="20"/>
                <w:szCs w:val="20"/>
              </w:rPr>
              <w:t>ción, ahí aparece la fotografía,</w:t>
            </w:r>
            <w:r w:rsidR="00FE1650" w:rsidRPr="00817974">
              <w:rPr>
                <w:rFonts w:ascii="Trebuchet MS" w:hAnsi="Trebuchet MS"/>
                <w:sz w:val="20"/>
                <w:szCs w:val="20"/>
              </w:rPr>
              <w:t xml:space="preserve"> de que los p</w:t>
            </w:r>
            <w:r>
              <w:rPr>
                <w:rFonts w:ascii="Trebuchet MS" w:hAnsi="Trebuchet MS"/>
                <w:sz w:val="20"/>
                <w:szCs w:val="20"/>
              </w:rPr>
              <w:t>resentes puedan despejar las</w:t>
            </w:r>
            <w:r w:rsidR="00FE1650" w:rsidRPr="00817974">
              <w:rPr>
                <w:rFonts w:ascii="Trebuchet MS" w:hAnsi="Trebuchet MS"/>
                <w:sz w:val="20"/>
                <w:szCs w:val="20"/>
              </w:rPr>
              <w:t xml:space="preserve"> dudas.</w:t>
            </w:r>
          </w:p>
          <w:p w14:paraId="7C1CE60B" w14:textId="7BB2358B" w:rsidR="007E26C4" w:rsidRPr="00817974" w:rsidRDefault="007E26C4" w:rsidP="00817974">
            <w:pPr>
              <w:pStyle w:val="Sinespaciado"/>
              <w:spacing w:line="276" w:lineRule="auto"/>
              <w:jc w:val="both"/>
              <w:rPr>
                <w:rFonts w:ascii="Trebuchet MS" w:hAnsi="Trebuchet MS"/>
                <w:sz w:val="20"/>
                <w:szCs w:val="20"/>
              </w:rPr>
            </w:pPr>
          </w:p>
          <w:p w14:paraId="508B8BFB" w14:textId="2DE52D2B" w:rsidR="00FE1650" w:rsidRPr="00817974" w:rsidRDefault="00FE1650" w:rsidP="00817974">
            <w:pPr>
              <w:pStyle w:val="Sinespaciado"/>
              <w:spacing w:line="276" w:lineRule="auto"/>
              <w:jc w:val="both"/>
              <w:rPr>
                <w:rFonts w:ascii="Trebuchet MS" w:hAnsi="Trebuchet MS"/>
                <w:i/>
                <w:iCs/>
                <w:sz w:val="20"/>
                <w:szCs w:val="20"/>
              </w:rPr>
            </w:pPr>
            <w:r w:rsidRPr="00817974">
              <w:rPr>
                <w:rFonts w:ascii="Trebuchet MS" w:hAnsi="Trebuchet MS"/>
                <w:sz w:val="20"/>
                <w:szCs w:val="20"/>
              </w:rPr>
              <w:t xml:space="preserve">Refiere: “Hablando de la contratación de </w:t>
            </w:r>
            <w:proofErr w:type="spellStart"/>
            <w:r w:rsidRPr="00817974">
              <w:rPr>
                <w:rFonts w:ascii="Trebuchet MS" w:hAnsi="Trebuchet MS"/>
                <w:sz w:val="20"/>
                <w:szCs w:val="20"/>
              </w:rPr>
              <w:t>CAEs</w:t>
            </w:r>
            <w:proofErr w:type="spellEnd"/>
            <w:r w:rsidRPr="00817974">
              <w:rPr>
                <w:rFonts w:ascii="Trebuchet MS" w:hAnsi="Trebuchet MS"/>
                <w:sz w:val="20"/>
                <w:szCs w:val="20"/>
              </w:rPr>
              <w:t xml:space="preserve"> y supervisores, esta tarea, a partir de que el 20 de marzo pasado se abrió la convocatoria para el reclutamiento de estas figuras que van en apoyo a actividades de organización, el área y, desde oficinas centrales y, en los distritos, hemos estado dando seguimiento al reclutamiento, como ya anteriormente les he notificado en este foro, recientemente tuvimos l</w:t>
            </w:r>
            <w:r w:rsidR="000A0113">
              <w:rPr>
                <w:rFonts w:ascii="Trebuchet MS" w:hAnsi="Trebuchet MS"/>
                <w:sz w:val="20"/>
                <w:szCs w:val="20"/>
              </w:rPr>
              <w:t>a cuarta convocatoria, para ésta</w:t>
            </w:r>
            <w:r w:rsidRPr="00817974">
              <w:rPr>
                <w:rFonts w:ascii="Trebuchet MS" w:hAnsi="Trebuchet MS"/>
                <w:sz w:val="20"/>
                <w:szCs w:val="20"/>
              </w:rPr>
              <w:t>, ideamos una estrategia para cubrir las vacantes, de poder tener más días de la difusión de la convocatoria con el propósito de que mi personal central y distrital, pudieran ir a la calle y, prácticamente detener a los ciudadanos que pudieran cumplir c</w:t>
            </w:r>
            <w:r w:rsidR="000A0113">
              <w:rPr>
                <w:rFonts w:ascii="Trebuchet MS" w:hAnsi="Trebuchet MS"/>
                <w:sz w:val="20"/>
                <w:szCs w:val="20"/>
              </w:rPr>
              <w:t>on el perfil, que pudieran estar</w:t>
            </w:r>
            <w:r w:rsidRPr="00817974">
              <w:rPr>
                <w:rFonts w:ascii="Trebuchet MS" w:hAnsi="Trebuchet MS"/>
                <w:sz w:val="20"/>
                <w:szCs w:val="20"/>
              </w:rPr>
              <w:t xml:space="preserve"> interesados y, abordarlos de una manera respetuosa, cuidadosa y ofrecerles esta información, sinceramente creo que esta estrategia puede ser exitosa, lamentablemente tenemos el tiempo encima y, también hay una cuestión que yo quiero comunicarles</w:t>
            </w:r>
            <w:r w:rsidR="0082787A" w:rsidRPr="00817974">
              <w:rPr>
                <w:rFonts w:ascii="Trebuchet MS" w:hAnsi="Trebuchet MS"/>
                <w:sz w:val="20"/>
                <w:szCs w:val="20"/>
              </w:rPr>
              <w:t>;</w:t>
            </w:r>
            <w:r w:rsidRPr="00817974">
              <w:rPr>
                <w:rFonts w:ascii="Trebuchet MS" w:hAnsi="Trebuchet MS"/>
                <w:sz w:val="20"/>
                <w:szCs w:val="20"/>
              </w:rPr>
              <w:t xml:space="preserve"> la velocidad con la que nosotros podemos promover estas convocatorias de contratación de capacitadores, porque son prácticamente las figuras que podrían hacernos falta, no es tan rápida como la velocidad de las declinaciones, las ciudadanas y los ciudadanos que aceptan o que hacen el trámite para ser contratados como capacitadores, a veces rechazan el t</w:t>
            </w:r>
            <w:r w:rsidR="000A0113">
              <w:rPr>
                <w:rFonts w:ascii="Trebuchet MS" w:hAnsi="Trebuchet MS"/>
                <w:sz w:val="20"/>
                <w:szCs w:val="20"/>
              </w:rPr>
              <w:t>rabajo por distintos motivos,</w:t>
            </w:r>
            <w:r w:rsidRPr="00817974">
              <w:rPr>
                <w:rFonts w:ascii="Trebuchet MS" w:hAnsi="Trebuchet MS"/>
                <w:sz w:val="20"/>
                <w:szCs w:val="20"/>
              </w:rPr>
              <w:t xml:space="preserve"> la velocidad</w:t>
            </w:r>
            <w:r w:rsidR="000A0113">
              <w:rPr>
                <w:rFonts w:ascii="Trebuchet MS" w:hAnsi="Trebuchet MS"/>
                <w:sz w:val="20"/>
                <w:szCs w:val="20"/>
              </w:rPr>
              <w:t>,</w:t>
            </w:r>
            <w:r w:rsidRPr="00817974">
              <w:rPr>
                <w:rFonts w:ascii="Trebuchet MS" w:hAnsi="Trebuchet MS"/>
                <w:sz w:val="20"/>
                <w:szCs w:val="20"/>
              </w:rPr>
              <w:t xml:space="preserve"> insisto, no es la misma y allí, </w:t>
            </w:r>
            <w:r w:rsidR="000A0113">
              <w:rPr>
                <w:rFonts w:ascii="Trebuchet MS" w:hAnsi="Trebuchet MS"/>
                <w:sz w:val="20"/>
                <w:szCs w:val="20"/>
              </w:rPr>
              <w:t xml:space="preserve">pues </w:t>
            </w:r>
            <w:r w:rsidRPr="00817974">
              <w:rPr>
                <w:rFonts w:ascii="Trebuchet MS" w:hAnsi="Trebuchet MS"/>
                <w:sz w:val="20"/>
                <w:szCs w:val="20"/>
              </w:rPr>
              <w:t>lo que nosotros estamos viendo en la siguiente diapositiva, es justamente esta actividad que hacíamos, de ir uno a uno, hablarles de esta oportunidad de trabajo, describirles un poco las actividades y, eso permitía que hubiera con</w:t>
            </w:r>
            <w:r w:rsidR="000A0113">
              <w:rPr>
                <w:rFonts w:ascii="Trebuchet MS" w:hAnsi="Trebuchet MS"/>
                <w:sz w:val="20"/>
                <w:szCs w:val="20"/>
              </w:rPr>
              <w:t>fianza, que tuvieran ya aclaradas</w:t>
            </w:r>
            <w:r w:rsidRPr="00817974">
              <w:rPr>
                <w:rFonts w:ascii="Trebuchet MS" w:hAnsi="Trebuchet MS"/>
                <w:sz w:val="20"/>
                <w:szCs w:val="20"/>
              </w:rPr>
              <w:t xml:space="preserve"> algunas dudas o puntos, que ya permitía</w:t>
            </w:r>
            <w:r w:rsidR="000A0113">
              <w:rPr>
                <w:rFonts w:ascii="Trebuchet MS" w:hAnsi="Trebuchet MS"/>
                <w:sz w:val="20"/>
                <w:szCs w:val="20"/>
              </w:rPr>
              <w:t>,</w:t>
            </w:r>
            <w:r w:rsidRPr="00817974">
              <w:rPr>
                <w:rFonts w:ascii="Trebuchet MS" w:hAnsi="Trebuchet MS"/>
                <w:sz w:val="20"/>
                <w:szCs w:val="20"/>
              </w:rPr>
              <w:t xml:space="preserve"> incluso, que en el mismo momento que le decíamos al ciudadano, derivarlos al consejo distrital para que allí les ayudaran con el trámite de darse de alta, sin embargo, en la siguiente diapositiva, es un corte al día de ayer 26 de may</w:t>
            </w:r>
            <w:r w:rsidR="000A0113">
              <w:rPr>
                <w:rFonts w:ascii="Trebuchet MS" w:hAnsi="Trebuchet MS"/>
                <w:sz w:val="20"/>
                <w:szCs w:val="20"/>
              </w:rPr>
              <w:t>o a las cinco</w:t>
            </w:r>
            <w:r w:rsidRPr="00817974">
              <w:rPr>
                <w:rFonts w:ascii="Trebuchet MS" w:hAnsi="Trebuchet MS"/>
                <w:sz w:val="20"/>
                <w:szCs w:val="20"/>
              </w:rPr>
              <w:t xml:space="preserve"> de la tarde, vemos que debido a las declinaciones que se están presentando en los distintos distritos, es probable la necesidad de nuevas convocatorias, sin embargo, el anexo 21 establece que, hay días que se deben cumplir, por ejemplo, la difusión de la convocatoria</w:t>
            </w:r>
            <w:r w:rsidR="000A0113">
              <w:rPr>
                <w:rFonts w:ascii="Trebuchet MS" w:hAnsi="Trebuchet MS"/>
                <w:sz w:val="20"/>
                <w:szCs w:val="20"/>
              </w:rPr>
              <w:t>,</w:t>
            </w:r>
            <w:r w:rsidRPr="00817974">
              <w:rPr>
                <w:rFonts w:ascii="Trebuchet MS" w:hAnsi="Trebuchet MS"/>
                <w:sz w:val="20"/>
                <w:szCs w:val="20"/>
              </w:rPr>
              <w:t xml:space="preserve"> mínimo debe ser dos días, también, tiene que considerarse, digamos un tercer día para la aplicación del examen, otro día para la publicación de resultados y otro día más, es decir, ya llevamos cinco; para la entrevista, una vez concluida la entrevista, </w:t>
            </w:r>
            <w:r w:rsidR="000A0113">
              <w:rPr>
                <w:rFonts w:ascii="Trebuchet MS" w:hAnsi="Trebuchet MS"/>
                <w:sz w:val="20"/>
                <w:szCs w:val="20"/>
              </w:rPr>
              <w:t xml:space="preserve">entonces </w:t>
            </w:r>
            <w:r w:rsidRPr="00817974">
              <w:rPr>
                <w:rFonts w:ascii="Trebuchet MS" w:hAnsi="Trebuchet MS"/>
                <w:sz w:val="20"/>
                <w:szCs w:val="20"/>
              </w:rPr>
              <w:t>ya podemos saber quiénes de los aspira</w:t>
            </w:r>
            <w:r w:rsidR="000A0113">
              <w:rPr>
                <w:rFonts w:ascii="Trebuchet MS" w:hAnsi="Trebuchet MS"/>
                <w:sz w:val="20"/>
                <w:szCs w:val="20"/>
              </w:rPr>
              <w:t>ntes son sujetos a contratación.</w:t>
            </w:r>
            <w:r w:rsidRPr="00817974">
              <w:rPr>
                <w:rFonts w:ascii="Trebuchet MS" w:hAnsi="Trebuchet MS"/>
                <w:sz w:val="20"/>
                <w:szCs w:val="20"/>
              </w:rPr>
              <w:t xml:space="preserve"> </w:t>
            </w:r>
            <w:r w:rsidR="000A0113">
              <w:rPr>
                <w:rFonts w:ascii="Trebuchet MS" w:hAnsi="Trebuchet MS"/>
                <w:sz w:val="20"/>
                <w:szCs w:val="20"/>
              </w:rPr>
              <w:t>N</w:t>
            </w:r>
            <w:r w:rsidRPr="00817974">
              <w:rPr>
                <w:rFonts w:ascii="Trebuchet MS" w:hAnsi="Trebuchet MS"/>
                <w:sz w:val="20"/>
                <w:szCs w:val="20"/>
              </w:rPr>
              <w:t>osotros</w:t>
            </w:r>
            <w:r w:rsidR="0082787A" w:rsidRPr="00817974">
              <w:rPr>
                <w:rFonts w:ascii="Trebuchet MS" w:hAnsi="Trebuchet MS"/>
                <w:sz w:val="20"/>
                <w:szCs w:val="20"/>
              </w:rPr>
              <w:t>,</w:t>
            </w:r>
            <w:r w:rsidRPr="00817974">
              <w:rPr>
                <w:rFonts w:ascii="Trebuchet MS" w:hAnsi="Trebuchet MS"/>
                <w:sz w:val="20"/>
                <w:szCs w:val="20"/>
              </w:rPr>
              <w:t xml:space="preserve"> como ustedes bien saben</w:t>
            </w:r>
            <w:r w:rsidR="0082787A" w:rsidRPr="00817974">
              <w:rPr>
                <w:rFonts w:ascii="Trebuchet MS" w:hAnsi="Trebuchet MS"/>
                <w:sz w:val="20"/>
                <w:szCs w:val="20"/>
              </w:rPr>
              <w:t>,</w:t>
            </w:r>
            <w:r w:rsidRPr="00817974">
              <w:rPr>
                <w:rFonts w:ascii="Trebuchet MS" w:hAnsi="Trebuchet MS"/>
                <w:sz w:val="20"/>
                <w:szCs w:val="20"/>
              </w:rPr>
              <w:t xml:space="preserve"> estamos a </w:t>
            </w:r>
            <w:r w:rsidR="000A0113">
              <w:rPr>
                <w:rFonts w:ascii="Trebuchet MS" w:hAnsi="Trebuchet MS"/>
                <w:sz w:val="20"/>
                <w:szCs w:val="20"/>
              </w:rPr>
              <w:t>nueve</w:t>
            </w:r>
            <w:r w:rsidRPr="00817974">
              <w:rPr>
                <w:rFonts w:ascii="Trebuchet MS" w:hAnsi="Trebuchet MS"/>
                <w:sz w:val="20"/>
                <w:szCs w:val="20"/>
              </w:rPr>
              <w:t xml:space="preserve"> días de la jornada, es decir, los días no nos alcanzan para la difusión, cito un ejemplo que está en pantalla: el distrito 8 de Guadalajara, en la convocatoria número 4, la que acaba de concluir, tuvimos 5 días para la difusión de la convocatoria, en esos 5 días, 13 personas se registraron, de las cuales 9 pudieron ser habilitadas o cumplieron con los requisitos para pasar al examen, de esas personas que acudieron al examen, solo 3 pasaron a la entrevista, entonces, </w:t>
            </w:r>
            <w:r w:rsidR="000A0113" w:rsidRPr="00817974">
              <w:rPr>
                <w:rFonts w:ascii="Trebuchet MS" w:hAnsi="Trebuchet MS"/>
                <w:sz w:val="20"/>
                <w:szCs w:val="20"/>
              </w:rPr>
              <w:t>aun</w:t>
            </w:r>
            <w:r w:rsidRPr="00817974">
              <w:rPr>
                <w:rFonts w:ascii="Trebuchet MS" w:hAnsi="Trebuchet MS"/>
                <w:sz w:val="20"/>
                <w:szCs w:val="20"/>
              </w:rPr>
              <w:t xml:space="preserve"> teniendo un plazo más amplio para la difusión, </w:t>
            </w:r>
            <w:r w:rsidR="000A0113" w:rsidRPr="00817974">
              <w:rPr>
                <w:rFonts w:ascii="Trebuchet MS" w:hAnsi="Trebuchet MS"/>
                <w:sz w:val="20"/>
                <w:szCs w:val="20"/>
              </w:rPr>
              <w:t>aun</w:t>
            </w:r>
            <w:r w:rsidRPr="00817974">
              <w:rPr>
                <w:rFonts w:ascii="Trebuchet MS" w:hAnsi="Trebuchet MS"/>
                <w:sz w:val="20"/>
                <w:szCs w:val="20"/>
              </w:rPr>
              <w:t xml:space="preserve"> mandando personal a estos distritos, es </w:t>
            </w:r>
            <w:r w:rsidRPr="00817974">
              <w:rPr>
                <w:rFonts w:ascii="Trebuchet MS" w:hAnsi="Trebuchet MS"/>
                <w:sz w:val="20"/>
                <w:szCs w:val="20"/>
              </w:rPr>
              <w:lastRenderedPageBreak/>
              <w:t xml:space="preserve">un procedimiento que se van rezagando muchas personas, entonces, con el ánimo de cubrir con las vacantes </w:t>
            </w:r>
            <w:r w:rsidR="000A0113">
              <w:rPr>
                <w:rFonts w:ascii="Trebuchet MS" w:hAnsi="Trebuchet MS"/>
                <w:sz w:val="20"/>
                <w:szCs w:val="20"/>
              </w:rPr>
              <w:t>que pudieran presentarse, aclaro</w:t>
            </w:r>
            <w:r w:rsidRPr="00817974">
              <w:rPr>
                <w:rFonts w:ascii="Trebuchet MS" w:hAnsi="Trebuchet MS"/>
                <w:sz w:val="20"/>
                <w:szCs w:val="20"/>
              </w:rPr>
              <w:t xml:space="preserve">, hasta el momento estamos cubiertos, lo que nos pone nerviosos son las listas de reserva y que no sabemos la gente que pueda llegar a declinar. Hicimos una consulta al INE el martes pasado, respecto a la posibilidad de hacer, ya no una quinta convocatoria, sino por invitación directa, es decir, aquellos distritos o municipios donde nos hacen falta un capacitador, específicamente buscar el perfil y cubrir con las características administrativas para su contratación con </w:t>
            </w:r>
            <w:r w:rsidR="000A0113">
              <w:rPr>
                <w:rFonts w:ascii="Trebuchet MS" w:hAnsi="Trebuchet MS"/>
                <w:sz w:val="20"/>
                <w:szCs w:val="20"/>
              </w:rPr>
              <w:t xml:space="preserve">los </w:t>
            </w:r>
            <w:r w:rsidR="006D00E8">
              <w:rPr>
                <w:rFonts w:ascii="Trebuchet MS" w:hAnsi="Trebuchet MS"/>
                <w:sz w:val="20"/>
                <w:szCs w:val="20"/>
              </w:rPr>
              <w:t>requisitos específicos. E</w:t>
            </w:r>
            <w:r w:rsidR="000A0113">
              <w:rPr>
                <w:rFonts w:ascii="Trebuchet MS" w:hAnsi="Trebuchet MS"/>
                <w:sz w:val="20"/>
                <w:szCs w:val="20"/>
              </w:rPr>
              <w:t xml:space="preserve">ntonces, </w:t>
            </w:r>
            <w:r w:rsidRPr="00817974">
              <w:rPr>
                <w:rFonts w:ascii="Trebuchet MS" w:hAnsi="Trebuchet MS"/>
                <w:sz w:val="20"/>
                <w:szCs w:val="20"/>
              </w:rPr>
              <w:t>la respuesta del INE, que voy a dar lectura a la parte final de la respuesta</w:t>
            </w:r>
            <w:r w:rsidR="006D00E8">
              <w:rPr>
                <w:rFonts w:ascii="Trebuchet MS" w:hAnsi="Trebuchet MS"/>
                <w:sz w:val="20"/>
                <w:szCs w:val="20"/>
              </w:rPr>
              <w:t>,</w:t>
            </w:r>
            <w:r w:rsidRPr="00817974">
              <w:rPr>
                <w:rFonts w:ascii="Trebuchet MS" w:hAnsi="Trebuchet MS"/>
                <w:sz w:val="20"/>
                <w:szCs w:val="20"/>
              </w:rPr>
              <w:t xml:space="preserve"> dice: </w:t>
            </w:r>
            <w:r w:rsidR="006D00E8">
              <w:rPr>
                <w:rFonts w:ascii="Trebuchet MS" w:hAnsi="Trebuchet MS"/>
                <w:sz w:val="20"/>
                <w:szCs w:val="20"/>
              </w:rPr>
              <w:t>“</w:t>
            </w:r>
            <w:r w:rsidRPr="00817974">
              <w:rPr>
                <w:rFonts w:ascii="Trebuchet MS" w:hAnsi="Trebuchet MS"/>
                <w:i/>
                <w:iCs/>
                <w:sz w:val="20"/>
                <w:szCs w:val="20"/>
              </w:rPr>
              <w:t xml:space="preserve">….considerando que para el desarrollo de la jornada electoral, faltan 10 días, esto con la fecha de la elaboración de esta misiva y, ante el posible escenario en el que el OPLE en el estado de Jalisco haya agotado los procedimientos normativos establecidos en el lineamiento, que será anexo del reclutamiento antes citado, para cubrir las vacantes de figuras locales, la dirección ejecutiva valora como una medida emergente para garantizar el óptimo cumplimiento de las actividades de asistencia y contratación, que </w:t>
            </w:r>
            <w:r w:rsidR="006D00E8">
              <w:rPr>
                <w:rFonts w:ascii="Trebuchet MS" w:hAnsi="Trebuchet MS"/>
                <w:i/>
                <w:iCs/>
                <w:sz w:val="20"/>
                <w:szCs w:val="20"/>
              </w:rPr>
              <w:t>si dicha situación prevalece a siete</w:t>
            </w:r>
            <w:r w:rsidRPr="00817974">
              <w:rPr>
                <w:rFonts w:ascii="Trebuchet MS" w:hAnsi="Trebuchet MS"/>
                <w:i/>
                <w:iCs/>
                <w:sz w:val="20"/>
                <w:szCs w:val="20"/>
              </w:rPr>
              <w:t xml:space="preserve"> días de la jornada electoral, la contratación </w:t>
            </w:r>
            <w:r w:rsidR="006D00E8">
              <w:rPr>
                <w:rFonts w:ascii="Trebuchet MS" w:hAnsi="Trebuchet MS"/>
                <w:i/>
                <w:iCs/>
                <w:sz w:val="20"/>
                <w:szCs w:val="20"/>
              </w:rPr>
              <w:t xml:space="preserve">de aspirantes </w:t>
            </w:r>
            <w:r w:rsidRPr="00817974">
              <w:rPr>
                <w:rFonts w:ascii="Trebuchet MS" w:hAnsi="Trebuchet MS"/>
                <w:i/>
                <w:iCs/>
                <w:sz w:val="20"/>
                <w:szCs w:val="20"/>
              </w:rPr>
              <w:t>pued</w:t>
            </w:r>
            <w:r w:rsidR="006D00E8">
              <w:rPr>
                <w:rFonts w:ascii="Trebuchet MS" w:hAnsi="Trebuchet MS"/>
                <w:i/>
                <w:iCs/>
                <w:sz w:val="20"/>
                <w:szCs w:val="20"/>
              </w:rPr>
              <w:t>a</w:t>
            </w:r>
            <w:r w:rsidRPr="00817974">
              <w:rPr>
                <w:rFonts w:ascii="Trebuchet MS" w:hAnsi="Trebuchet MS"/>
                <w:i/>
                <w:iCs/>
                <w:sz w:val="20"/>
                <w:szCs w:val="20"/>
              </w:rPr>
              <w:t xml:space="preserve"> realizarse de manera directa por parte del OPLE, sin necesidad de emitir una nueva convocatoria.</w:t>
            </w:r>
            <w:r w:rsidR="006D00E8">
              <w:rPr>
                <w:rFonts w:ascii="Trebuchet MS" w:hAnsi="Trebuchet MS"/>
                <w:i/>
                <w:iCs/>
                <w:sz w:val="20"/>
                <w:szCs w:val="20"/>
              </w:rPr>
              <w:t>”</w:t>
            </w:r>
          </w:p>
          <w:p w14:paraId="4A1D9839" w14:textId="77777777" w:rsidR="00B96FA5" w:rsidRDefault="00B96FA5" w:rsidP="00817974">
            <w:pPr>
              <w:pStyle w:val="Sinespaciado"/>
              <w:spacing w:line="276" w:lineRule="auto"/>
              <w:jc w:val="both"/>
              <w:rPr>
                <w:rFonts w:ascii="Trebuchet MS" w:hAnsi="Trebuchet MS"/>
                <w:sz w:val="20"/>
                <w:szCs w:val="20"/>
              </w:rPr>
            </w:pPr>
          </w:p>
          <w:p w14:paraId="1B8ED66E" w14:textId="18EA2D3B" w:rsidR="00FE1650" w:rsidRPr="00817974" w:rsidRDefault="00FE1650" w:rsidP="00817974">
            <w:pPr>
              <w:pStyle w:val="Sinespaciado"/>
              <w:spacing w:line="276" w:lineRule="auto"/>
              <w:jc w:val="both"/>
              <w:rPr>
                <w:rFonts w:ascii="Trebuchet MS" w:hAnsi="Trebuchet MS"/>
                <w:sz w:val="20"/>
                <w:szCs w:val="20"/>
              </w:rPr>
            </w:pPr>
            <w:r w:rsidRPr="00817974">
              <w:rPr>
                <w:rFonts w:ascii="Trebuchet MS" w:hAnsi="Trebuchet MS"/>
                <w:sz w:val="20"/>
                <w:szCs w:val="20"/>
              </w:rPr>
              <w:t>Nosotros tendríamos que estar al pendiente entonces de ver có</w:t>
            </w:r>
            <w:r w:rsidR="006D00E8">
              <w:rPr>
                <w:rFonts w:ascii="Trebuchet MS" w:hAnsi="Trebuchet MS"/>
                <w:sz w:val="20"/>
                <w:szCs w:val="20"/>
              </w:rPr>
              <w:t>mo son nuestros números en los dos</w:t>
            </w:r>
            <w:r w:rsidRPr="00817974">
              <w:rPr>
                <w:rFonts w:ascii="Trebuchet MS" w:hAnsi="Trebuchet MS"/>
                <w:sz w:val="20"/>
                <w:szCs w:val="20"/>
              </w:rPr>
              <w:t xml:space="preserve"> días siguiente, para ver si hubiera vacantes en algún distrito, la posibilidad de</w:t>
            </w:r>
            <w:r w:rsidR="006D00E8">
              <w:rPr>
                <w:rFonts w:ascii="Trebuchet MS" w:hAnsi="Trebuchet MS"/>
                <w:sz w:val="20"/>
                <w:szCs w:val="20"/>
              </w:rPr>
              <w:t>,</w:t>
            </w:r>
            <w:r w:rsidRPr="00817974">
              <w:rPr>
                <w:rFonts w:ascii="Trebuchet MS" w:hAnsi="Trebuchet MS"/>
                <w:sz w:val="20"/>
                <w:szCs w:val="20"/>
              </w:rPr>
              <w:t xml:space="preserve"> c</w:t>
            </w:r>
            <w:r w:rsidR="006D00E8">
              <w:rPr>
                <w:rFonts w:ascii="Trebuchet MS" w:hAnsi="Trebuchet MS"/>
                <w:sz w:val="20"/>
                <w:szCs w:val="20"/>
              </w:rPr>
              <w:t>o</w:t>
            </w:r>
            <w:r w:rsidRPr="00817974">
              <w:rPr>
                <w:rFonts w:ascii="Trebuchet MS" w:hAnsi="Trebuchet MS"/>
                <w:sz w:val="20"/>
                <w:szCs w:val="20"/>
              </w:rPr>
              <w:t xml:space="preserve">mo </w:t>
            </w:r>
            <w:r w:rsidR="006D00E8">
              <w:rPr>
                <w:rFonts w:ascii="Trebuchet MS" w:hAnsi="Trebuchet MS"/>
                <w:sz w:val="20"/>
                <w:szCs w:val="20"/>
              </w:rPr>
              <w:t>esta</w:t>
            </w:r>
            <w:r w:rsidRPr="00817974">
              <w:rPr>
                <w:rFonts w:ascii="Trebuchet MS" w:hAnsi="Trebuchet MS"/>
                <w:sz w:val="20"/>
                <w:szCs w:val="20"/>
              </w:rPr>
              <w:t xml:space="preserve"> consulta nos arroja, hacerlo por invitación directa. En la siguiente diapositiva, son el resto de los distritos, que ahí vemos en amarillo, los que probablemente bajen en su número.”</w:t>
            </w:r>
          </w:p>
          <w:p w14:paraId="0B6E0C82" w14:textId="77777777" w:rsidR="00FE1650" w:rsidRPr="00817974" w:rsidRDefault="00FE1650" w:rsidP="00817974">
            <w:pPr>
              <w:pStyle w:val="Sinespaciado"/>
              <w:spacing w:line="276" w:lineRule="auto"/>
              <w:jc w:val="both"/>
              <w:rPr>
                <w:rFonts w:ascii="Trebuchet MS" w:hAnsi="Trebuchet MS"/>
                <w:sz w:val="20"/>
                <w:szCs w:val="20"/>
              </w:rPr>
            </w:pPr>
          </w:p>
          <w:p w14:paraId="25032769" w14:textId="6C659BA5" w:rsidR="00437A1D" w:rsidRPr="00817974" w:rsidRDefault="00437A1D" w:rsidP="00817974">
            <w:pPr>
              <w:pStyle w:val="Sinespaciado"/>
              <w:spacing w:line="276" w:lineRule="auto"/>
              <w:jc w:val="both"/>
              <w:rPr>
                <w:rFonts w:ascii="Trebuchet MS" w:hAnsi="Trebuchet MS"/>
                <w:sz w:val="20"/>
                <w:szCs w:val="20"/>
              </w:rPr>
            </w:pPr>
            <w:r w:rsidRPr="00817974">
              <w:rPr>
                <w:rFonts w:ascii="Trebuchet MS" w:hAnsi="Trebuchet MS"/>
                <w:sz w:val="20"/>
                <w:szCs w:val="20"/>
              </w:rPr>
              <w:t>Hablando de otros temas amables, aquí tenemos la promoción que vamos a colaborar,</w:t>
            </w:r>
            <w:r w:rsidR="006D00E8">
              <w:rPr>
                <w:rFonts w:ascii="Trebuchet MS" w:hAnsi="Trebuchet MS"/>
                <w:sz w:val="20"/>
                <w:szCs w:val="20"/>
              </w:rPr>
              <w:t xml:space="preserve"> tanto asistiendo como apoyando</w:t>
            </w:r>
            <w:r w:rsidRPr="00817974">
              <w:rPr>
                <w:rFonts w:ascii="Trebuchet MS" w:hAnsi="Trebuchet MS"/>
                <w:sz w:val="20"/>
                <w:szCs w:val="20"/>
              </w:rPr>
              <w:t xml:space="preserve"> en la organización</w:t>
            </w:r>
            <w:r w:rsidR="006D00E8">
              <w:rPr>
                <w:rFonts w:ascii="Trebuchet MS" w:hAnsi="Trebuchet MS"/>
                <w:sz w:val="20"/>
                <w:szCs w:val="20"/>
              </w:rPr>
              <w:t>, al área de organización</w:t>
            </w:r>
            <w:r w:rsidRPr="00817974">
              <w:rPr>
                <w:rFonts w:ascii="Trebuchet MS" w:hAnsi="Trebuchet MS"/>
                <w:sz w:val="20"/>
                <w:szCs w:val="20"/>
              </w:rPr>
              <w:t xml:space="preserve">, la rodada por la Igualdad, que va ser un evento público, que se está viendo en </w:t>
            </w:r>
            <w:r w:rsidR="006D00E8" w:rsidRPr="006D00E8">
              <w:rPr>
                <w:rFonts w:ascii="Trebuchet MS" w:hAnsi="Trebuchet MS"/>
                <w:i/>
                <w:sz w:val="20"/>
                <w:szCs w:val="20"/>
              </w:rPr>
              <w:t>YouTube</w:t>
            </w:r>
            <w:r w:rsidRPr="00817974">
              <w:rPr>
                <w:rFonts w:ascii="Trebuchet MS" w:hAnsi="Trebuchet MS"/>
                <w:sz w:val="20"/>
                <w:szCs w:val="20"/>
              </w:rPr>
              <w:t xml:space="preserve"> y nuestras redes sociales, aquí invitamos a todas las familias a que participen, será este sábado 29 de mayo a las 20</w:t>
            </w:r>
            <w:r w:rsidR="0082787A" w:rsidRPr="00817974">
              <w:rPr>
                <w:rFonts w:ascii="Trebuchet MS" w:hAnsi="Trebuchet MS"/>
                <w:sz w:val="20"/>
                <w:szCs w:val="20"/>
              </w:rPr>
              <w:t>:00</w:t>
            </w:r>
            <w:r w:rsidRPr="00817974">
              <w:rPr>
                <w:rFonts w:ascii="Trebuchet MS" w:hAnsi="Trebuchet MS"/>
                <w:sz w:val="20"/>
                <w:szCs w:val="20"/>
              </w:rPr>
              <w:t xml:space="preserve"> horas saliendo de parque de las estrellas, es una ruta de 11 kilómetros, en donde va a haber varias paradas, en donde hay toda la seguridad, no solamente en las normas de prevención de COVID, sino también de tránsito y todos los permisos correspondientes, para promover el voto y la igualdad. Y finalmente, la siguiente diapositiva, la difusión que está en nuestras redes sociales y la</w:t>
            </w:r>
            <w:r w:rsidR="006D00E8">
              <w:rPr>
                <w:rFonts w:ascii="Trebuchet MS" w:hAnsi="Trebuchet MS"/>
                <w:sz w:val="20"/>
                <w:szCs w:val="20"/>
              </w:rPr>
              <w:t xml:space="preserve"> página del Instituto de estas dos convocatorias, como el c</w:t>
            </w:r>
            <w:r w:rsidRPr="00817974">
              <w:rPr>
                <w:rFonts w:ascii="Trebuchet MS" w:hAnsi="Trebuchet MS"/>
                <w:sz w:val="20"/>
                <w:szCs w:val="20"/>
              </w:rPr>
              <w:t xml:space="preserve">oncurso de fotografía </w:t>
            </w:r>
            <w:r w:rsidR="006D00E8">
              <w:rPr>
                <w:rFonts w:ascii="Trebuchet MS" w:hAnsi="Trebuchet MS"/>
                <w:sz w:val="20"/>
                <w:szCs w:val="20"/>
              </w:rPr>
              <w:t>“C</w:t>
            </w:r>
            <w:r w:rsidRPr="00817974">
              <w:rPr>
                <w:rFonts w:ascii="Trebuchet MS" w:hAnsi="Trebuchet MS"/>
                <w:sz w:val="20"/>
                <w:szCs w:val="20"/>
              </w:rPr>
              <w:t>aptura la elección</w:t>
            </w:r>
            <w:r w:rsidR="006D00E8">
              <w:rPr>
                <w:rFonts w:ascii="Trebuchet MS" w:hAnsi="Trebuchet MS"/>
                <w:sz w:val="20"/>
                <w:szCs w:val="20"/>
              </w:rPr>
              <w:t>”</w:t>
            </w:r>
            <w:r w:rsidRPr="00817974">
              <w:rPr>
                <w:rFonts w:ascii="Trebuchet MS" w:hAnsi="Trebuchet MS"/>
                <w:sz w:val="20"/>
                <w:szCs w:val="20"/>
              </w:rPr>
              <w:t xml:space="preserve"> y, el </w:t>
            </w:r>
            <w:r w:rsidR="006D00E8">
              <w:rPr>
                <w:rFonts w:ascii="Trebuchet MS" w:hAnsi="Trebuchet MS"/>
                <w:sz w:val="20"/>
                <w:szCs w:val="20"/>
              </w:rPr>
              <w:t>de crónica o cuento o narración</w:t>
            </w:r>
            <w:r w:rsidRPr="00817974">
              <w:rPr>
                <w:rFonts w:ascii="Trebuchet MS" w:hAnsi="Trebuchet MS"/>
                <w:sz w:val="20"/>
                <w:szCs w:val="20"/>
              </w:rPr>
              <w:t xml:space="preserve"> </w:t>
            </w:r>
            <w:r w:rsidR="006D00E8">
              <w:rPr>
                <w:rFonts w:ascii="Trebuchet MS" w:hAnsi="Trebuchet MS"/>
                <w:sz w:val="20"/>
                <w:szCs w:val="20"/>
              </w:rPr>
              <w:t>“C</w:t>
            </w:r>
            <w:r w:rsidRPr="00817974">
              <w:rPr>
                <w:rFonts w:ascii="Trebuchet MS" w:hAnsi="Trebuchet MS"/>
                <w:sz w:val="20"/>
                <w:szCs w:val="20"/>
              </w:rPr>
              <w:t>uenta la elección</w:t>
            </w:r>
            <w:r w:rsidR="006D00E8">
              <w:rPr>
                <w:rFonts w:ascii="Trebuchet MS" w:hAnsi="Trebuchet MS"/>
                <w:sz w:val="20"/>
                <w:szCs w:val="20"/>
              </w:rPr>
              <w:t>”, y</w:t>
            </w:r>
            <w:r w:rsidRPr="00817974">
              <w:rPr>
                <w:rFonts w:ascii="Trebuchet MS" w:hAnsi="Trebuchet MS"/>
                <w:sz w:val="20"/>
                <w:szCs w:val="20"/>
              </w:rPr>
              <w:t xml:space="preserve"> por mi parte sería todo muchas gracias.” </w:t>
            </w:r>
          </w:p>
          <w:p w14:paraId="44848C36" w14:textId="3F43E033" w:rsidR="00F5684A" w:rsidRPr="00817974" w:rsidRDefault="00FE1650" w:rsidP="00817974">
            <w:pPr>
              <w:pStyle w:val="Sinespaciado"/>
              <w:spacing w:line="276" w:lineRule="auto"/>
              <w:jc w:val="both"/>
              <w:rPr>
                <w:rFonts w:ascii="Trebuchet MS" w:hAnsi="Trebuchet MS"/>
                <w:sz w:val="20"/>
                <w:szCs w:val="20"/>
              </w:rPr>
            </w:pPr>
            <w:r w:rsidRPr="00817974">
              <w:rPr>
                <w:rFonts w:ascii="Trebuchet MS" w:hAnsi="Trebuchet MS"/>
                <w:sz w:val="20"/>
                <w:szCs w:val="20"/>
              </w:rPr>
              <w:t xml:space="preserve"> </w:t>
            </w:r>
          </w:p>
        </w:tc>
      </w:tr>
      <w:tr w:rsidR="76073E46" w:rsidRPr="00817974" w14:paraId="6EFD5138" w14:textId="77777777" w:rsidTr="00B96FA5">
        <w:trPr>
          <w:jc w:val="center"/>
        </w:trPr>
        <w:tc>
          <w:tcPr>
            <w:tcW w:w="800" w:type="pct"/>
            <w:vAlign w:val="center"/>
          </w:tcPr>
          <w:p w14:paraId="385AC435" w14:textId="7F653D9D" w:rsidR="76073E46" w:rsidRPr="00817974" w:rsidRDefault="00437A1D" w:rsidP="00941CDA">
            <w:pPr>
              <w:pStyle w:val="Sinespaciado"/>
              <w:spacing w:line="276" w:lineRule="auto"/>
              <w:jc w:val="center"/>
              <w:rPr>
                <w:rFonts w:ascii="Trebuchet MS" w:hAnsi="Trebuchet MS"/>
                <w:b/>
                <w:bCs/>
                <w:sz w:val="20"/>
                <w:szCs w:val="20"/>
              </w:rPr>
            </w:pPr>
            <w:r w:rsidRPr="00817974">
              <w:rPr>
                <w:rFonts w:ascii="Trebuchet MS" w:hAnsi="Trebuchet MS"/>
                <w:b/>
                <w:bCs/>
                <w:sz w:val="20"/>
                <w:szCs w:val="20"/>
              </w:rPr>
              <w:lastRenderedPageBreak/>
              <w:t xml:space="preserve">Miguel Godínez </w:t>
            </w:r>
            <w:proofErr w:type="spellStart"/>
            <w:r w:rsidRPr="00817974">
              <w:rPr>
                <w:rFonts w:ascii="Trebuchet MS" w:hAnsi="Trebuchet MS"/>
                <w:b/>
                <w:bCs/>
                <w:sz w:val="20"/>
                <w:szCs w:val="20"/>
              </w:rPr>
              <w:t>Terríquez</w:t>
            </w:r>
            <w:proofErr w:type="spellEnd"/>
          </w:p>
        </w:tc>
        <w:tc>
          <w:tcPr>
            <w:tcW w:w="4200" w:type="pct"/>
            <w:gridSpan w:val="2"/>
            <w:vAlign w:val="center"/>
          </w:tcPr>
          <w:p w14:paraId="649DFD92" w14:textId="2A142B03" w:rsidR="00536DDE" w:rsidRPr="00817974" w:rsidRDefault="76073E46" w:rsidP="00817974">
            <w:pPr>
              <w:pStyle w:val="Sinespaciado"/>
              <w:spacing w:line="276" w:lineRule="auto"/>
              <w:jc w:val="both"/>
              <w:rPr>
                <w:rFonts w:ascii="Trebuchet MS" w:hAnsi="Trebuchet MS"/>
                <w:sz w:val="20"/>
                <w:szCs w:val="20"/>
              </w:rPr>
            </w:pPr>
            <w:r w:rsidRPr="00817974">
              <w:rPr>
                <w:rFonts w:ascii="Trebuchet MS" w:hAnsi="Trebuchet MS"/>
                <w:sz w:val="20"/>
                <w:szCs w:val="20"/>
              </w:rPr>
              <w:t>Señala: “</w:t>
            </w:r>
            <w:r w:rsidR="00536DDE" w:rsidRPr="00817974">
              <w:rPr>
                <w:rFonts w:ascii="Trebuchet MS" w:hAnsi="Trebuchet MS"/>
                <w:sz w:val="20"/>
                <w:szCs w:val="20"/>
              </w:rPr>
              <w:t xml:space="preserve">Muchas gracias directora. Respecto de lo que nos comenta, digo antes de someter este punto a consideración, me gustaría nada más precisar respecto de las convocatorias para la contratación de </w:t>
            </w:r>
            <w:proofErr w:type="spellStart"/>
            <w:r w:rsidR="00536DDE" w:rsidRPr="00817974">
              <w:rPr>
                <w:rFonts w:ascii="Trebuchet MS" w:hAnsi="Trebuchet MS"/>
                <w:sz w:val="20"/>
                <w:szCs w:val="20"/>
              </w:rPr>
              <w:t>CAEs</w:t>
            </w:r>
            <w:proofErr w:type="spellEnd"/>
            <w:r w:rsidR="00536DDE" w:rsidRPr="00817974">
              <w:rPr>
                <w:rFonts w:ascii="Trebuchet MS" w:hAnsi="Trebuchet MS"/>
                <w:sz w:val="20"/>
                <w:szCs w:val="20"/>
              </w:rPr>
              <w:t xml:space="preserve"> y supervisiones electorales, en los distritos en donde aún existe la necesidad de emitir una convocatoria y, a</w:t>
            </w:r>
            <w:r w:rsidR="00941CDA">
              <w:rPr>
                <w:rFonts w:ascii="Trebuchet MS" w:hAnsi="Trebuchet MS"/>
                <w:sz w:val="20"/>
                <w:szCs w:val="20"/>
              </w:rPr>
              <w:t>u</w:t>
            </w:r>
            <w:r w:rsidR="006D00E8">
              <w:rPr>
                <w:rFonts w:ascii="Trebuchet MS" w:hAnsi="Trebuchet MS"/>
                <w:sz w:val="20"/>
                <w:szCs w:val="20"/>
              </w:rPr>
              <w:t>n faltando diez</w:t>
            </w:r>
            <w:r w:rsidR="00536DDE" w:rsidRPr="00817974">
              <w:rPr>
                <w:rFonts w:ascii="Trebuchet MS" w:hAnsi="Trebuchet MS"/>
                <w:sz w:val="20"/>
                <w:szCs w:val="20"/>
              </w:rPr>
              <w:t xml:space="preserve"> días para la jornada electoral, de acuerdo al documento que nos dio lectura, estaríamos agotando de que si mañana se publica la convocatoria y hay participantes, estaríamos agotando el pr</w:t>
            </w:r>
            <w:r w:rsidR="006D00E8">
              <w:rPr>
                <w:rFonts w:ascii="Trebuchet MS" w:hAnsi="Trebuchet MS"/>
                <w:sz w:val="20"/>
                <w:szCs w:val="20"/>
              </w:rPr>
              <w:t>ocedimiento, ¿es correcto?, y</w:t>
            </w:r>
            <w:r w:rsidR="00536DDE" w:rsidRPr="00817974">
              <w:rPr>
                <w:rFonts w:ascii="Trebuchet MS" w:hAnsi="Trebuchet MS"/>
                <w:sz w:val="20"/>
                <w:szCs w:val="20"/>
              </w:rPr>
              <w:t xml:space="preserve"> aún agotado el procedimiento, si es que todavía hubiera la necesidad, ya la asignación sería directa, así es, ¿verdad?.”</w:t>
            </w:r>
          </w:p>
          <w:p w14:paraId="64CB93B9" w14:textId="0AC30FC4" w:rsidR="76073E46" w:rsidRPr="00817974" w:rsidRDefault="76073E46" w:rsidP="00817974">
            <w:pPr>
              <w:pStyle w:val="Sinespaciado"/>
              <w:spacing w:line="276" w:lineRule="auto"/>
              <w:jc w:val="both"/>
              <w:rPr>
                <w:rFonts w:ascii="Trebuchet MS" w:hAnsi="Trebuchet MS"/>
                <w:sz w:val="20"/>
                <w:szCs w:val="20"/>
              </w:rPr>
            </w:pPr>
          </w:p>
        </w:tc>
      </w:tr>
      <w:tr w:rsidR="76073E46" w:rsidRPr="00817974" w14:paraId="72A7A923" w14:textId="77777777" w:rsidTr="00B96FA5">
        <w:trPr>
          <w:jc w:val="center"/>
        </w:trPr>
        <w:tc>
          <w:tcPr>
            <w:tcW w:w="800" w:type="pct"/>
            <w:vAlign w:val="center"/>
          </w:tcPr>
          <w:p w14:paraId="72249715" w14:textId="514C9D76" w:rsidR="76073E46" w:rsidRPr="00817974" w:rsidRDefault="00536DDE" w:rsidP="00941CDA">
            <w:pPr>
              <w:pStyle w:val="Sinespaciado"/>
              <w:spacing w:line="276" w:lineRule="auto"/>
              <w:jc w:val="center"/>
              <w:rPr>
                <w:rFonts w:ascii="Trebuchet MS" w:hAnsi="Trebuchet MS"/>
                <w:b/>
                <w:bCs/>
                <w:sz w:val="20"/>
                <w:szCs w:val="20"/>
              </w:rPr>
            </w:pPr>
            <w:r w:rsidRPr="00817974">
              <w:rPr>
                <w:rFonts w:ascii="Trebuchet MS" w:hAnsi="Trebuchet MS"/>
                <w:b/>
                <w:bCs/>
                <w:sz w:val="20"/>
                <w:szCs w:val="20"/>
              </w:rPr>
              <w:t xml:space="preserve">Teresa Jimena </w:t>
            </w:r>
            <w:proofErr w:type="spellStart"/>
            <w:r w:rsidRPr="00817974">
              <w:rPr>
                <w:rFonts w:ascii="Trebuchet MS" w:hAnsi="Trebuchet MS"/>
                <w:b/>
                <w:bCs/>
                <w:sz w:val="20"/>
                <w:szCs w:val="20"/>
              </w:rPr>
              <w:t>Solinís</w:t>
            </w:r>
            <w:proofErr w:type="spellEnd"/>
            <w:r w:rsidRPr="00817974">
              <w:rPr>
                <w:rFonts w:ascii="Trebuchet MS" w:hAnsi="Trebuchet MS"/>
                <w:b/>
                <w:bCs/>
                <w:sz w:val="20"/>
                <w:szCs w:val="20"/>
              </w:rPr>
              <w:t xml:space="preserve"> </w:t>
            </w:r>
            <w:proofErr w:type="spellStart"/>
            <w:r w:rsidRPr="00817974">
              <w:rPr>
                <w:rFonts w:ascii="Trebuchet MS" w:hAnsi="Trebuchet MS"/>
                <w:b/>
                <w:bCs/>
                <w:sz w:val="20"/>
                <w:szCs w:val="20"/>
              </w:rPr>
              <w:t>Casparius</w:t>
            </w:r>
            <w:proofErr w:type="spellEnd"/>
          </w:p>
        </w:tc>
        <w:tc>
          <w:tcPr>
            <w:tcW w:w="4200" w:type="pct"/>
            <w:gridSpan w:val="2"/>
            <w:vAlign w:val="center"/>
          </w:tcPr>
          <w:p w14:paraId="2A96AF04" w14:textId="46BDA5AC" w:rsidR="00536DDE" w:rsidRPr="00817974" w:rsidRDefault="00536DDE" w:rsidP="00817974">
            <w:pPr>
              <w:pStyle w:val="Sinespaciado"/>
              <w:spacing w:line="276" w:lineRule="auto"/>
              <w:jc w:val="both"/>
              <w:rPr>
                <w:rFonts w:ascii="Trebuchet MS" w:hAnsi="Trebuchet MS"/>
                <w:sz w:val="20"/>
                <w:szCs w:val="20"/>
              </w:rPr>
            </w:pPr>
            <w:r w:rsidRPr="00817974">
              <w:rPr>
                <w:rFonts w:ascii="Trebuchet MS" w:hAnsi="Trebuchet MS"/>
                <w:sz w:val="20"/>
                <w:szCs w:val="20"/>
              </w:rPr>
              <w:t>Responde</w:t>
            </w:r>
            <w:r w:rsidR="76073E46" w:rsidRPr="00817974">
              <w:rPr>
                <w:rFonts w:ascii="Trebuchet MS" w:hAnsi="Trebuchet MS"/>
                <w:sz w:val="20"/>
                <w:szCs w:val="20"/>
              </w:rPr>
              <w:t>: “</w:t>
            </w:r>
            <w:r w:rsidRPr="00817974">
              <w:rPr>
                <w:rFonts w:ascii="Trebuchet MS" w:hAnsi="Trebuchet MS"/>
                <w:sz w:val="20"/>
                <w:szCs w:val="20"/>
              </w:rPr>
              <w:t xml:space="preserve">Si, aquí hay algo que yo quiero recordarles respecto a la convocatoria, los días que se establecen son 5 días, el día de hoy estamos a 27, entonces quiere decir, que si la convocatoria se </w:t>
            </w:r>
            <w:proofErr w:type="spellStart"/>
            <w:r w:rsidR="006D00E8" w:rsidRPr="006D00E8">
              <w:rPr>
                <w:rFonts w:ascii="Trebuchet MS" w:hAnsi="Trebuchet MS"/>
                <w:sz w:val="20"/>
                <w:szCs w:val="20"/>
              </w:rPr>
              <w:t>aperturara</w:t>
            </w:r>
            <w:proofErr w:type="spellEnd"/>
            <w:r w:rsidRPr="00817974">
              <w:rPr>
                <w:rFonts w:ascii="Trebuchet MS" w:hAnsi="Trebuchet MS"/>
                <w:sz w:val="20"/>
                <w:szCs w:val="20"/>
              </w:rPr>
              <w:t xml:space="preserve"> el 28, tendríamos mínimo para la difusión de la convocatoria el 28 y el 29, la aplicación del examen el 30, el 31 se tiene que publicar los resultados del examen, la entrevista tendría que ser el 1º de junio y, se podría contratar a partir del 1º o del 2 de junio, a mí me preocupa aquí las fechas, consejero, por</w:t>
            </w:r>
            <w:r w:rsidR="00FA513D">
              <w:rPr>
                <w:rFonts w:ascii="Trebuchet MS" w:hAnsi="Trebuchet MS"/>
                <w:sz w:val="20"/>
                <w:szCs w:val="20"/>
              </w:rPr>
              <w:t>que</w:t>
            </w:r>
            <w:r w:rsidRPr="00817974">
              <w:rPr>
                <w:rFonts w:ascii="Trebuchet MS" w:hAnsi="Trebuchet MS"/>
                <w:sz w:val="20"/>
                <w:szCs w:val="20"/>
              </w:rPr>
              <w:t>, a lo mejor ya no alcanzamos a capacitar, a dirigir, a diferencia de la posibilidad de que sea por invitación directa que nos ahorraría este plazo, por el momento tenemos todavía algunas lista de reserva, esto se mueve todos los días, el corte que les presento es el día de ayer,</w:t>
            </w:r>
            <w:r w:rsidR="00FA513D">
              <w:rPr>
                <w:rFonts w:ascii="Trebuchet MS" w:hAnsi="Trebuchet MS"/>
                <w:sz w:val="20"/>
                <w:szCs w:val="20"/>
              </w:rPr>
              <w:t xml:space="preserve"> entonces, </w:t>
            </w:r>
            <w:r w:rsidRPr="00817974">
              <w:rPr>
                <w:rFonts w:ascii="Trebuchet MS" w:hAnsi="Trebuchet MS"/>
                <w:sz w:val="20"/>
                <w:szCs w:val="20"/>
              </w:rPr>
              <w:t>yo si establezco o sugeriría, que nos esperáramos 2 días para ver, esa posibilidad de que si fuera sólo en municipios específicos y que nos faltar</w:t>
            </w:r>
            <w:r w:rsidR="00FA513D">
              <w:rPr>
                <w:rFonts w:ascii="Trebuchet MS" w:hAnsi="Trebuchet MS"/>
                <w:sz w:val="20"/>
                <w:szCs w:val="20"/>
              </w:rPr>
              <w:t>a</w:t>
            </w:r>
            <w:r w:rsidRPr="00817974">
              <w:rPr>
                <w:rFonts w:ascii="Trebuchet MS" w:hAnsi="Trebuchet MS"/>
                <w:sz w:val="20"/>
                <w:szCs w:val="20"/>
              </w:rPr>
              <w:t xml:space="preserve">n </w:t>
            </w:r>
            <w:proofErr w:type="spellStart"/>
            <w:r w:rsidRPr="00817974">
              <w:rPr>
                <w:rFonts w:ascii="Trebuchet MS" w:hAnsi="Trebuchet MS"/>
                <w:sz w:val="20"/>
                <w:szCs w:val="20"/>
              </w:rPr>
              <w:t>CAEs</w:t>
            </w:r>
            <w:proofErr w:type="spellEnd"/>
            <w:r w:rsidRPr="00817974">
              <w:rPr>
                <w:rFonts w:ascii="Trebuchet MS" w:hAnsi="Trebuchet MS"/>
                <w:sz w:val="20"/>
                <w:szCs w:val="20"/>
              </w:rPr>
              <w:t>, acudir a esta posibilidad y, también le comentó lo siguiente consejero, nosotros por ejemplo, tenemos distritos que en su geografía, son complejos, por ejemplo el 20, el 19, que tiene</w:t>
            </w:r>
            <w:r w:rsidR="00FA513D">
              <w:rPr>
                <w:rFonts w:ascii="Trebuchet MS" w:hAnsi="Trebuchet MS"/>
                <w:sz w:val="20"/>
                <w:szCs w:val="20"/>
              </w:rPr>
              <w:t>, el</w:t>
            </w:r>
            <w:r w:rsidRPr="00817974">
              <w:rPr>
                <w:rFonts w:ascii="Trebuchet MS" w:hAnsi="Trebuchet MS"/>
                <w:sz w:val="20"/>
                <w:szCs w:val="20"/>
              </w:rPr>
              <w:t xml:space="preserve"> 1, que tiene poblados que de la cabecera distrital o municipal son muchas horas de desplazamiento, si nosotros abrimos la convocatoria, tendríamos que hacerlo específicamente en esos municipios con el riesgo de que no se presentaran aspirantes, porque si lo abrimos al distrito puede suceder que los aspirantes que acudan, sean de donde estamos cu</w:t>
            </w:r>
            <w:r w:rsidR="00FA513D">
              <w:rPr>
                <w:rFonts w:ascii="Trebuchet MS" w:hAnsi="Trebuchet MS"/>
                <w:sz w:val="20"/>
                <w:szCs w:val="20"/>
              </w:rPr>
              <w:t>biertos, valga la expresión,</w:t>
            </w:r>
            <w:r w:rsidRPr="00817974">
              <w:rPr>
                <w:rFonts w:ascii="Trebuchet MS" w:hAnsi="Trebuchet MS"/>
                <w:sz w:val="20"/>
                <w:szCs w:val="20"/>
              </w:rPr>
              <w:t xml:space="preserve"> entonces en este sentido, yo manifiesto la posibilidad de observar cuál es el movimiento, es probable que en 2-3 días no haya declinaciones, tal vez si, entonces focalizar la energía a esos espacios, con esta oportunidad que nos otorga el INE.”</w:t>
            </w:r>
          </w:p>
          <w:p w14:paraId="683A7248" w14:textId="71C4ECF7" w:rsidR="76073E46" w:rsidRPr="00817974" w:rsidRDefault="76073E46" w:rsidP="00817974">
            <w:pPr>
              <w:pStyle w:val="Sinespaciado"/>
              <w:spacing w:line="276" w:lineRule="auto"/>
              <w:jc w:val="both"/>
              <w:rPr>
                <w:rFonts w:ascii="Trebuchet MS" w:hAnsi="Trebuchet MS"/>
                <w:sz w:val="20"/>
                <w:szCs w:val="20"/>
              </w:rPr>
            </w:pPr>
          </w:p>
        </w:tc>
      </w:tr>
      <w:tr w:rsidR="00022B86" w:rsidRPr="00817974" w14:paraId="24EE4FAD" w14:textId="77777777" w:rsidTr="00B96FA5">
        <w:trPr>
          <w:jc w:val="center"/>
        </w:trPr>
        <w:tc>
          <w:tcPr>
            <w:tcW w:w="800" w:type="pct"/>
            <w:vAlign w:val="center"/>
          </w:tcPr>
          <w:p w14:paraId="4FC7142F" w14:textId="6A6B7E7A" w:rsidR="00022B86" w:rsidRPr="00817974" w:rsidRDefault="00536DDE" w:rsidP="00941CDA">
            <w:pPr>
              <w:pStyle w:val="Sinespaciado"/>
              <w:spacing w:line="276" w:lineRule="auto"/>
              <w:jc w:val="center"/>
              <w:rPr>
                <w:rFonts w:ascii="Trebuchet MS" w:eastAsia="Trebuchet MS" w:hAnsi="Trebuchet MS" w:cs="Trebuchet MS"/>
                <w:b/>
                <w:sz w:val="20"/>
                <w:szCs w:val="20"/>
              </w:rPr>
            </w:pPr>
            <w:r w:rsidRPr="00817974">
              <w:rPr>
                <w:rFonts w:ascii="Trebuchet MS" w:hAnsi="Trebuchet MS"/>
                <w:b/>
                <w:bCs/>
                <w:sz w:val="20"/>
                <w:szCs w:val="20"/>
              </w:rPr>
              <w:t xml:space="preserve">Miguel Godínez </w:t>
            </w:r>
            <w:proofErr w:type="spellStart"/>
            <w:r w:rsidRPr="00817974">
              <w:rPr>
                <w:rFonts w:ascii="Trebuchet MS" w:hAnsi="Trebuchet MS"/>
                <w:b/>
                <w:bCs/>
                <w:sz w:val="20"/>
                <w:szCs w:val="20"/>
              </w:rPr>
              <w:t>Terríquez</w:t>
            </w:r>
            <w:proofErr w:type="spellEnd"/>
          </w:p>
        </w:tc>
        <w:tc>
          <w:tcPr>
            <w:tcW w:w="4200" w:type="pct"/>
            <w:gridSpan w:val="2"/>
            <w:vAlign w:val="center"/>
          </w:tcPr>
          <w:p w14:paraId="5DFF0B98" w14:textId="15B29E74" w:rsidR="002A5337" w:rsidRDefault="00910293" w:rsidP="00817974">
            <w:pPr>
              <w:pStyle w:val="Sinespaciado"/>
              <w:spacing w:line="276" w:lineRule="auto"/>
              <w:jc w:val="both"/>
              <w:rPr>
                <w:rFonts w:ascii="Trebuchet MS" w:hAnsi="Trebuchet MS"/>
                <w:sz w:val="20"/>
                <w:szCs w:val="20"/>
              </w:rPr>
            </w:pPr>
            <w:r w:rsidRPr="00817974">
              <w:rPr>
                <w:rFonts w:ascii="Trebuchet MS" w:hAnsi="Trebuchet MS"/>
                <w:sz w:val="20"/>
                <w:szCs w:val="20"/>
              </w:rPr>
              <w:t>Señala</w:t>
            </w:r>
            <w:r w:rsidR="76073E46" w:rsidRPr="00817974">
              <w:rPr>
                <w:rFonts w:ascii="Trebuchet MS" w:hAnsi="Trebuchet MS"/>
                <w:sz w:val="20"/>
                <w:szCs w:val="20"/>
              </w:rPr>
              <w:t>: “</w:t>
            </w:r>
            <w:r w:rsidR="00536DDE" w:rsidRPr="00817974">
              <w:rPr>
                <w:rFonts w:ascii="Trebuchet MS" w:hAnsi="Trebuchet MS"/>
                <w:sz w:val="20"/>
                <w:szCs w:val="20"/>
              </w:rPr>
              <w:t>Específicamente, entonces la propuesta es esperar un par de días para ver el comportamiento en cuanto alguna renuncia, alguna declinación y, a partir de ahí ya establecer, acogernos a ésta, escrito o que nos remiten</w:t>
            </w:r>
            <w:r w:rsidR="00941CDA">
              <w:rPr>
                <w:rFonts w:ascii="Trebuchet MS" w:hAnsi="Trebuchet MS"/>
                <w:sz w:val="20"/>
                <w:szCs w:val="20"/>
              </w:rPr>
              <w:t xml:space="preserve"> por parte del INE, </w:t>
            </w:r>
            <w:r w:rsidR="00FA513D">
              <w:rPr>
                <w:rFonts w:ascii="Trebuchet MS" w:hAnsi="Trebuchet MS"/>
                <w:sz w:val="20"/>
                <w:szCs w:val="20"/>
              </w:rPr>
              <w:t xml:space="preserve">es así </w:t>
            </w:r>
            <w:r w:rsidR="00941CDA">
              <w:rPr>
                <w:rFonts w:ascii="Trebuchet MS" w:hAnsi="Trebuchet MS"/>
                <w:sz w:val="20"/>
                <w:szCs w:val="20"/>
              </w:rPr>
              <w:t>¿verdad?</w:t>
            </w:r>
            <w:r w:rsidR="00536DDE" w:rsidRPr="00817974">
              <w:rPr>
                <w:rFonts w:ascii="Trebuchet MS" w:hAnsi="Trebuchet MS"/>
                <w:sz w:val="20"/>
                <w:szCs w:val="20"/>
              </w:rPr>
              <w:t>”</w:t>
            </w:r>
          </w:p>
          <w:p w14:paraId="29D6B04F" w14:textId="0956B233" w:rsidR="00941CDA" w:rsidRPr="00817974" w:rsidRDefault="00941CDA" w:rsidP="00817974">
            <w:pPr>
              <w:pStyle w:val="Sinespaciado"/>
              <w:spacing w:line="276" w:lineRule="auto"/>
              <w:jc w:val="both"/>
              <w:rPr>
                <w:rFonts w:ascii="Trebuchet MS" w:hAnsi="Trebuchet MS"/>
                <w:sz w:val="20"/>
                <w:szCs w:val="20"/>
              </w:rPr>
            </w:pPr>
          </w:p>
        </w:tc>
      </w:tr>
      <w:tr w:rsidR="000929B1" w:rsidRPr="00817974" w14:paraId="1F745822" w14:textId="77777777" w:rsidTr="00B96FA5">
        <w:trPr>
          <w:jc w:val="center"/>
        </w:trPr>
        <w:tc>
          <w:tcPr>
            <w:tcW w:w="800" w:type="pct"/>
            <w:vAlign w:val="center"/>
          </w:tcPr>
          <w:p w14:paraId="7E7AB4D6" w14:textId="37C8B401" w:rsidR="000929B1" w:rsidRPr="00817974" w:rsidRDefault="00536DDE" w:rsidP="00941CDA">
            <w:pPr>
              <w:pStyle w:val="Sinespaciado"/>
              <w:spacing w:line="276" w:lineRule="auto"/>
              <w:jc w:val="center"/>
              <w:rPr>
                <w:rFonts w:ascii="Trebuchet MS" w:hAnsi="Trebuchet MS" w:cs="Arial"/>
                <w:b/>
                <w:bCs/>
                <w:sz w:val="20"/>
                <w:szCs w:val="20"/>
              </w:rPr>
            </w:pPr>
            <w:r w:rsidRPr="00817974">
              <w:rPr>
                <w:rFonts w:ascii="Trebuchet MS" w:hAnsi="Trebuchet MS"/>
                <w:b/>
                <w:bCs/>
                <w:sz w:val="20"/>
                <w:szCs w:val="20"/>
              </w:rPr>
              <w:t xml:space="preserve">Teresa Jimena </w:t>
            </w:r>
            <w:proofErr w:type="spellStart"/>
            <w:r w:rsidRPr="00817974">
              <w:rPr>
                <w:rFonts w:ascii="Trebuchet MS" w:hAnsi="Trebuchet MS"/>
                <w:b/>
                <w:bCs/>
                <w:sz w:val="20"/>
                <w:szCs w:val="20"/>
              </w:rPr>
              <w:lastRenderedPageBreak/>
              <w:t>Solinís</w:t>
            </w:r>
            <w:proofErr w:type="spellEnd"/>
            <w:r w:rsidRPr="00817974">
              <w:rPr>
                <w:rFonts w:ascii="Trebuchet MS" w:hAnsi="Trebuchet MS"/>
                <w:b/>
                <w:bCs/>
                <w:sz w:val="20"/>
                <w:szCs w:val="20"/>
              </w:rPr>
              <w:t xml:space="preserve"> </w:t>
            </w:r>
            <w:proofErr w:type="spellStart"/>
            <w:r w:rsidRPr="00817974">
              <w:rPr>
                <w:rFonts w:ascii="Trebuchet MS" w:hAnsi="Trebuchet MS"/>
                <w:b/>
                <w:bCs/>
                <w:sz w:val="20"/>
                <w:szCs w:val="20"/>
              </w:rPr>
              <w:t>Casparius</w:t>
            </w:r>
            <w:proofErr w:type="spellEnd"/>
          </w:p>
        </w:tc>
        <w:tc>
          <w:tcPr>
            <w:tcW w:w="4200" w:type="pct"/>
            <w:gridSpan w:val="2"/>
            <w:vAlign w:val="center"/>
          </w:tcPr>
          <w:p w14:paraId="1C6CB87A" w14:textId="00757421" w:rsidR="00744C73" w:rsidRDefault="00305F81" w:rsidP="00817974">
            <w:pPr>
              <w:pStyle w:val="Sinespaciado"/>
              <w:spacing w:line="276" w:lineRule="auto"/>
              <w:jc w:val="both"/>
              <w:rPr>
                <w:rFonts w:ascii="Trebuchet MS" w:hAnsi="Trebuchet MS"/>
                <w:sz w:val="20"/>
                <w:szCs w:val="20"/>
              </w:rPr>
            </w:pPr>
            <w:r w:rsidRPr="00817974">
              <w:rPr>
                <w:rFonts w:ascii="Trebuchet MS" w:hAnsi="Trebuchet MS"/>
                <w:sz w:val="20"/>
                <w:szCs w:val="20"/>
              </w:rPr>
              <w:lastRenderedPageBreak/>
              <w:t xml:space="preserve">Comenta: “Si, incluso en algunos distritos, incluso este mismo el 8, tenemos una lista de reserva pero estamos en espera de que se reúnan los documentos para </w:t>
            </w:r>
            <w:r w:rsidRPr="00817974">
              <w:rPr>
                <w:rFonts w:ascii="Trebuchet MS" w:hAnsi="Trebuchet MS"/>
                <w:sz w:val="20"/>
                <w:szCs w:val="20"/>
              </w:rPr>
              <w:lastRenderedPageBreak/>
              <w:t>concluir el procedimiento con las declinaciones para subir a otra persona, entonces, es cuestión de horas también.”</w:t>
            </w:r>
          </w:p>
          <w:p w14:paraId="6D98A12B" w14:textId="39AEFFEA" w:rsidR="00941CDA" w:rsidRPr="00817974" w:rsidRDefault="00941CDA" w:rsidP="00817974">
            <w:pPr>
              <w:pStyle w:val="Sinespaciado"/>
              <w:spacing w:line="276" w:lineRule="auto"/>
              <w:jc w:val="both"/>
              <w:rPr>
                <w:rFonts w:ascii="Trebuchet MS" w:hAnsi="Trebuchet MS"/>
                <w:sz w:val="20"/>
                <w:szCs w:val="20"/>
              </w:rPr>
            </w:pPr>
          </w:p>
        </w:tc>
      </w:tr>
      <w:tr w:rsidR="00B35F0E" w:rsidRPr="00817974" w14:paraId="67838301" w14:textId="77777777" w:rsidTr="00B96FA5">
        <w:trPr>
          <w:jc w:val="center"/>
        </w:trPr>
        <w:tc>
          <w:tcPr>
            <w:tcW w:w="800" w:type="pct"/>
            <w:vAlign w:val="center"/>
          </w:tcPr>
          <w:p w14:paraId="2AAC8B75" w14:textId="77777777" w:rsidR="00D17DD4" w:rsidRPr="00817974" w:rsidRDefault="00D17DD4" w:rsidP="00941CDA">
            <w:pPr>
              <w:pStyle w:val="Sinespaciado"/>
              <w:spacing w:line="276" w:lineRule="auto"/>
              <w:jc w:val="center"/>
              <w:rPr>
                <w:rFonts w:ascii="Trebuchet MS" w:eastAsia="Trebuchet MS" w:hAnsi="Trebuchet MS" w:cs="Trebuchet MS"/>
                <w:b/>
                <w:sz w:val="20"/>
                <w:szCs w:val="20"/>
              </w:rPr>
            </w:pPr>
          </w:p>
          <w:p w14:paraId="71C01EF8" w14:textId="0252CDA1" w:rsidR="00B35F0E" w:rsidRPr="00817974" w:rsidRDefault="00536DDE" w:rsidP="00941CDA">
            <w:pPr>
              <w:pStyle w:val="Sinespaciado"/>
              <w:spacing w:line="276" w:lineRule="auto"/>
              <w:jc w:val="center"/>
              <w:rPr>
                <w:rFonts w:ascii="Trebuchet MS" w:hAnsi="Trebuchet MS"/>
                <w:b/>
                <w:sz w:val="20"/>
                <w:szCs w:val="20"/>
              </w:rPr>
            </w:pPr>
            <w:r w:rsidRPr="00817974">
              <w:rPr>
                <w:rFonts w:ascii="Trebuchet MS" w:hAnsi="Trebuchet MS"/>
                <w:b/>
                <w:bCs/>
                <w:sz w:val="20"/>
                <w:szCs w:val="20"/>
              </w:rPr>
              <w:t xml:space="preserve">Miguel Godínez </w:t>
            </w:r>
            <w:proofErr w:type="spellStart"/>
            <w:r w:rsidRPr="00817974">
              <w:rPr>
                <w:rFonts w:ascii="Trebuchet MS" w:hAnsi="Trebuchet MS"/>
                <w:b/>
                <w:bCs/>
                <w:sz w:val="20"/>
                <w:szCs w:val="20"/>
              </w:rPr>
              <w:t>Terríquez</w:t>
            </w:r>
            <w:proofErr w:type="spellEnd"/>
          </w:p>
        </w:tc>
        <w:tc>
          <w:tcPr>
            <w:tcW w:w="4200" w:type="pct"/>
            <w:gridSpan w:val="2"/>
            <w:vAlign w:val="center"/>
          </w:tcPr>
          <w:p w14:paraId="7C5538FC" w14:textId="57F891F6" w:rsidR="00305F81" w:rsidRPr="00817974" w:rsidRDefault="008A548B" w:rsidP="00817974">
            <w:pPr>
              <w:pStyle w:val="Sinespaciado"/>
              <w:spacing w:line="276" w:lineRule="auto"/>
              <w:jc w:val="both"/>
              <w:rPr>
                <w:rFonts w:ascii="Trebuchet MS" w:hAnsi="Trebuchet MS"/>
                <w:sz w:val="20"/>
                <w:szCs w:val="20"/>
              </w:rPr>
            </w:pPr>
            <w:r w:rsidRPr="00817974">
              <w:rPr>
                <w:rFonts w:ascii="Trebuchet MS" w:hAnsi="Trebuchet MS"/>
                <w:sz w:val="20"/>
                <w:szCs w:val="20"/>
              </w:rPr>
              <w:t xml:space="preserve">Señala: </w:t>
            </w:r>
            <w:r w:rsidR="00C87665" w:rsidRPr="00817974">
              <w:rPr>
                <w:rFonts w:ascii="Trebuchet MS" w:hAnsi="Trebuchet MS"/>
                <w:sz w:val="20"/>
                <w:szCs w:val="20"/>
              </w:rPr>
              <w:t>“</w:t>
            </w:r>
            <w:r w:rsidR="00305F81" w:rsidRPr="00817974">
              <w:rPr>
                <w:rFonts w:ascii="Trebuchet MS" w:hAnsi="Trebuchet MS"/>
                <w:sz w:val="20"/>
                <w:szCs w:val="20"/>
              </w:rPr>
              <w:t>Muy bien, muchas gracias directora, está a su consideración este punto del orden del día.”</w:t>
            </w:r>
          </w:p>
          <w:p w14:paraId="760469E6" w14:textId="77777777" w:rsidR="00305F81" w:rsidRPr="00817974" w:rsidRDefault="00305F81" w:rsidP="00817974">
            <w:pPr>
              <w:pStyle w:val="Sinespaciado"/>
              <w:spacing w:line="276" w:lineRule="auto"/>
              <w:jc w:val="both"/>
              <w:rPr>
                <w:rFonts w:ascii="Trebuchet MS" w:hAnsi="Trebuchet MS"/>
                <w:sz w:val="20"/>
                <w:szCs w:val="20"/>
              </w:rPr>
            </w:pPr>
          </w:p>
          <w:p w14:paraId="11EDEAF4" w14:textId="77777777" w:rsidR="00DE128D" w:rsidRDefault="00305F81" w:rsidP="00817974">
            <w:pPr>
              <w:pStyle w:val="Sinespaciado"/>
              <w:spacing w:line="276" w:lineRule="auto"/>
              <w:jc w:val="both"/>
              <w:rPr>
                <w:rFonts w:ascii="Trebuchet MS" w:hAnsi="Trebuchet MS"/>
                <w:sz w:val="20"/>
                <w:szCs w:val="20"/>
              </w:rPr>
            </w:pPr>
            <w:r w:rsidRPr="00817974">
              <w:rPr>
                <w:rFonts w:ascii="Trebuchet MS" w:hAnsi="Trebuchet MS"/>
                <w:sz w:val="20"/>
                <w:szCs w:val="20"/>
              </w:rPr>
              <w:t>Agrega: “Muy bien, si no hubiera alguna participación. Adelante secretario.</w:t>
            </w:r>
            <w:r w:rsidR="00C87665" w:rsidRPr="00817974">
              <w:rPr>
                <w:rFonts w:ascii="Trebuchet MS" w:hAnsi="Trebuchet MS"/>
                <w:sz w:val="20"/>
                <w:szCs w:val="20"/>
              </w:rPr>
              <w:t>”</w:t>
            </w:r>
            <w:r w:rsidR="004E2969" w:rsidRPr="00817974">
              <w:rPr>
                <w:rFonts w:ascii="Trebuchet MS" w:hAnsi="Trebuchet MS"/>
                <w:sz w:val="20"/>
                <w:szCs w:val="20"/>
              </w:rPr>
              <w:t xml:space="preserve"> </w:t>
            </w:r>
          </w:p>
          <w:p w14:paraId="0A0CEC14" w14:textId="793BD45B" w:rsidR="00941CDA" w:rsidRPr="00817974" w:rsidRDefault="00941CDA" w:rsidP="00817974">
            <w:pPr>
              <w:pStyle w:val="Sinespaciado"/>
              <w:spacing w:line="276" w:lineRule="auto"/>
              <w:jc w:val="both"/>
              <w:rPr>
                <w:rFonts w:ascii="Trebuchet MS" w:hAnsi="Trebuchet MS"/>
                <w:sz w:val="20"/>
                <w:szCs w:val="20"/>
              </w:rPr>
            </w:pPr>
          </w:p>
        </w:tc>
      </w:tr>
      <w:tr w:rsidR="008A548B" w:rsidRPr="00817974" w14:paraId="0FC814DD" w14:textId="77777777" w:rsidTr="00B96FA5">
        <w:trPr>
          <w:jc w:val="center"/>
        </w:trPr>
        <w:tc>
          <w:tcPr>
            <w:tcW w:w="800" w:type="pct"/>
            <w:vAlign w:val="center"/>
          </w:tcPr>
          <w:p w14:paraId="43C87457" w14:textId="581F2C7C" w:rsidR="008A548B" w:rsidRPr="00817974" w:rsidRDefault="00305F81" w:rsidP="00941CDA">
            <w:pPr>
              <w:pStyle w:val="Sinespaciado"/>
              <w:spacing w:line="276" w:lineRule="auto"/>
              <w:jc w:val="center"/>
              <w:rPr>
                <w:rFonts w:ascii="Trebuchet MS" w:eastAsia="Trebuchet MS" w:hAnsi="Trebuchet MS" w:cs="Trebuchet MS"/>
                <w:b/>
                <w:sz w:val="20"/>
                <w:szCs w:val="20"/>
              </w:rPr>
            </w:pPr>
            <w:r w:rsidRPr="00817974">
              <w:rPr>
                <w:rFonts w:ascii="Trebuchet MS" w:hAnsi="Trebuchet MS"/>
                <w:b/>
                <w:bCs/>
                <w:sz w:val="20"/>
                <w:szCs w:val="20"/>
              </w:rPr>
              <w:t>Secretario Técnico</w:t>
            </w:r>
          </w:p>
        </w:tc>
        <w:tc>
          <w:tcPr>
            <w:tcW w:w="4200" w:type="pct"/>
            <w:gridSpan w:val="2"/>
            <w:vAlign w:val="center"/>
          </w:tcPr>
          <w:p w14:paraId="7D06F7A5" w14:textId="788FA9DF" w:rsidR="00305F81" w:rsidRPr="00817974" w:rsidRDefault="004E2969" w:rsidP="00817974">
            <w:pPr>
              <w:pStyle w:val="Sinespaciado"/>
              <w:spacing w:line="276" w:lineRule="auto"/>
              <w:jc w:val="both"/>
              <w:rPr>
                <w:rFonts w:ascii="Trebuchet MS" w:hAnsi="Trebuchet MS"/>
                <w:sz w:val="20"/>
                <w:szCs w:val="20"/>
              </w:rPr>
            </w:pPr>
            <w:r w:rsidRPr="00817974">
              <w:rPr>
                <w:rFonts w:ascii="Trebuchet MS" w:hAnsi="Trebuchet MS"/>
                <w:sz w:val="20"/>
                <w:szCs w:val="20"/>
              </w:rPr>
              <w:t>R</w:t>
            </w:r>
            <w:r w:rsidR="00305F81" w:rsidRPr="00817974">
              <w:rPr>
                <w:rFonts w:ascii="Trebuchet MS" w:hAnsi="Trebuchet MS"/>
                <w:sz w:val="20"/>
                <w:szCs w:val="20"/>
              </w:rPr>
              <w:t>efiere</w:t>
            </w:r>
            <w:r w:rsidR="008A548B" w:rsidRPr="00817974">
              <w:rPr>
                <w:rFonts w:ascii="Trebuchet MS" w:hAnsi="Trebuchet MS"/>
                <w:sz w:val="20"/>
                <w:szCs w:val="20"/>
              </w:rPr>
              <w:t>: “</w:t>
            </w:r>
            <w:r w:rsidR="00305F81" w:rsidRPr="00817974">
              <w:rPr>
                <w:rFonts w:ascii="Trebuchet MS" w:hAnsi="Trebuchet MS"/>
                <w:sz w:val="20"/>
                <w:szCs w:val="20"/>
              </w:rPr>
              <w:t>Gracias consejero presidente, únicamente para informar que se ha integrado a los</w:t>
            </w:r>
            <w:r w:rsidR="00FA513D">
              <w:rPr>
                <w:rFonts w:ascii="Trebuchet MS" w:hAnsi="Trebuchet MS"/>
                <w:sz w:val="20"/>
                <w:szCs w:val="20"/>
              </w:rPr>
              <w:t xml:space="preserve"> trabajos de esta sesión el licenciado</w:t>
            </w:r>
            <w:r w:rsidR="00305F81" w:rsidRPr="00817974">
              <w:rPr>
                <w:rFonts w:ascii="Trebuchet MS" w:hAnsi="Trebuchet MS"/>
                <w:sz w:val="20"/>
                <w:szCs w:val="20"/>
              </w:rPr>
              <w:t xml:space="preserve"> Luis Alberto Muñoz Rodríguez, Representante del Partido Acción Nacional.”</w:t>
            </w:r>
          </w:p>
          <w:p w14:paraId="7C241860" w14:textId="0F575F45" w:rsidR="00C87665" w:rsidRPr="00817974" w:rsidRDefault="00C87665" w:rsidP="00817974">
            <w:pPr>
              <w:pStyle w:val="Sinespaciado"/>
              <w:spacing w:line="276" w:lineRule="auto"/>
              <w:jc w:val="both"/>
              <w:rPr>
                <w:rFonts w:ascii="Trebuchet MS" w:hAnsi="Trebuchet MS"/>
                <w:color w:val="FF0000"/>
                <w:sz w:val="20"/>
                <w:szCs w:val="20"/>
              </w:rPr>
            </w:pPr>
          </w:p>
        </w:tc>
      </w:tr>
      <w:tr w:rsidR="008A548B" w:rsidRPr="00817974" w14:paraId="2C86A525" w14:textId="77777777" w:rsidTr="00B96FA5">
        <w:trPr>
          <w:jc w:val="center"/>
        </w:trPr>
        <w:tc>
          <w:tcPr>
            <w:tcW w:w="800" w:type="pct"/>
            <w:vAlign w:val="center"/>
          </w:tcPr>
          <w:p w14:paraId="548F2FFC" w14:textId="54F046D2" w:rsidR="008A548B" w:rsidRPr="00817974" w:rsidRDefault="00305F81" w:rsidP="00941CDA">
            <w:pPr>
              <w:pStyle w:val="Sinespaciado"/>
              <w:spacing w:line="276" w:lineRule="auto"/>
              <w:jc w:val="center"/>
              <w:rPr>
                <w:rFonts w:ascii="Trebuchet MS" w:hAnsi="Trebuchet MS"/>
                <w:b/>
                <w:bCs/>
                <w:sz w:val="20"/>
                <w:szCs w:val="20"/>
              </w:rPr>
            </w:pPr>
            <w:r w:rsidRPr="00817974">
              <w:rPr>
                <w:rFonts w:ascii="Trebuchet MS" w:hAnsi="Trebuchet MS"/>
                <w:b/>
                <w:bCs/>
                <w:sz w:val="20"/>
                <w:szCs w:val="20"/>
              </w:rPr>
              <w:t xml:space="preserve">Miguel Godínez </w:t>
            </w:r>
            <w:proofErr w:type="spellStart"/>
            <w:r w:rsidRPr="00817974">
              <w:rPr>
                <w:rFonts w:ascii="Trebuchet MS" w:hAnsi="Trebuchet MS"/>
                <w:b/>
                <w:bCs/>
                <w:sz w:val="20"/>
                <w:szCs w:val="20"/>
              </w:rPr>
              <w:t>Terríquez</w:t>
            </w:r>
            <w:proofErr w:type="spellEnd"/>
          </w:p>
        </w:tc>
        <w:tc>
          <w:tcPr>
            <w:tcW w:w="4200" w:type="pct"/>
            <w:gridSpan w:val="2"/>
            <w:vAlign w:val="center"/>
          </w:tcPr>
          <w:p w14:paraId="5CB46E3F" w14:textId="6F5B42D1" w:rsidR="008A548B" w:rsidRPr="00817974" w:rsidRDefault="00305F81" w:rsidP="00817974">
            <w:pPr>
              <w:pStyle w:val="Sinespaciado"/>
              <w:spacing w:line="276" w:lineRule="auto"/>
              <w:jc w:val="both"/>
              <w:rPr>
                <w:rFonts w:ascii="Trebuchet MS" w:hAnsi="Trebuchet MS"/>
                <w:sz w:val="20"/>
                <w:szCs w:val="20"/>
              </w:rPr>
            </w:pPr>
            <w:r w:rsidRPr="00817974">
              <w:rPr>
                <w:rFonts w:ascii="Trebuchet MS" w:hAnsi="Trebuchet MS"/>
                <w:sz w:val="20"/>
                <w:szCs w:val="20"/>
              </w:rPr>
              <w:t>Señala</w:t>
            </w:r>
            <w:r w:rsidR="008A548B" w:rsidRPr="00817974">
              <w:rPr>
                <w:rFonts w:ascii="Trebuchet MS" w:hAnsi="Trebuchet MS"/>
                <w:sz w:val="20"/>
                <w:szCs w:val="20"/>
              </w:rPr>
              <w:t>: “</w:t>
            </w:r>
            <w:r w:rsidRPr="00817974">
              <w:rPr>
                <w:rFonts w:ascii="Trebuchet MS" w:hAnsi="Trebuchet MS"/>
                <w:sz w:val="20"/>
                <w:szCs w:val="20"/>
              </w:rPr>
              <w:t>Bienvenido, muchas gracias. ¿Alguna otra participación?</w:t>
            </w:r>
            <w:r w:rsidR="008A548B" w:rsidRPr="00817974">
              <w:rPr>
                <w:rFonts w:ascii="Trebuchet MS" w:hAnsi="Trebuchet MS"/>
                <w:sz w:val="20"/>
                <w:szCs w:val="20"/>
              </w:rPr>
              <w:t>”</w:t>
            </w:r>
          </w:p>
          <w:p w14:paraId="0F21350A" w14:textId="77777777" w:rsidR="008A548B" w:rsidRPr="00817974" w:rsidRDefault="008A548B" w:rsidP="00817974">
            <w:pPr>
              <w:pStyle w:val="Sinespaciado"/>
              <w:spacing w:line="276" w:lineRule="auto"/>
              <w:jc w:val="both"/>
              <w:rPr>
                <w:rFonts w:ascii="Trebuchet MS" w:hAnsi="Trebuchet MS"/>
                <w:sz w:val="20"/>
                <w:szCs w:val="20"/>
              </w:rPr>
            </w:pPr>
          </w:p>
          <w:p w14:paraId="1B1F4443" w14:textId="1A0F89B2" w:rsidR="008A548B" w:rsidRDefault="00FA513D" w:rsidP="00817974">
            <w:pPr>
              <w:pStyle w:val="Sinespaciado"/>
              <w:spacing w:line="276" w:lineRule="auto"/>
              <w:jc w:val="both"/>
              <w:rPr>
                <w:rFonts w:ascii="Trebuchet MS" w:hAnsi="Trebuchet MS"/>
                <w:sz w:val="20"/>
                <w:szCs w:val="20"/>
              </w:rPr>
            </w:pPr>
            <w:r>
              <w:rPr>
                <w:rFonts w:ascii="Trebuchet MS" w:hAnsi="Trebuchet MS"/>
                <w:sz w:val="20"/>
                <w:szCs w:val="20"/>
              </w:rPr>
              <w:t>Añade: “Adelante consejero Moisés.”</w:t>
            </w:r>
          </w:p>
          <w:p w14:paraId="1430BB1B" w14:textId="099C80AA" w:rsidR="00941CDA" w:rsidRPr="00817974" w:rsidRDefault="00941CDA" w:rsidP="00817974">
            <w:pPr>
              <w:pStyle w:val="Sinespaciado"/>
              <w:spacing w:line="276" w:lineRule="auto"/>
              <w:jc w:val="both"/>
              <w:rPr>
                <w:rFonts w:ascii="Trebuchet MS" w:hAnsi="Trebuchet MS"/>
                <w:sz w:val="20"/>
                <w:szCs w:val="20"/>
              </w:rPr>
            </w:pPr>
          </w:p>
        </w:tc>
      </w:tr>
      <w:tr w:rsidR="007B6A9D" w:rsidRPr="00817974" w14:paraId="3259ABC5" w14:textId="77777777" w:rsidTr="00B96FA5">
        <w:trPr>
          <w:jc w:val="center"/>
        </w:trPr>
        <w:tc>
          <w:tcPr>
            <w:tcW w:w="800" w:type="pct"/>
            <w:vAlign w:val="center"/>
          </w:tcPr>
          <w:p w14:paraId="5F2F950C" w14:textId="76FC6D4D" w:rsidR="007B6A9D" w:rsidRPr="00817974" w:rsidRDefault="00305F81" w:rsidP="00941CDA">
            <w:pPr>
              <w:pStyle w:val="Sinespaciado"/>
              <w:spacing w:line="276" w:lineRule="auto"/>
              <w:jc w:val="center"/>
              <w:rPr>
                <w:rFonts w:ascii="Trebuchet MS" w:hAnsi="Trebuchet MS" w:cs="Arial"/>
                <w:b/>
                <w:bCs/>
                <w:sz w:val="20"/>
                <w:szCs w:val="20"/>
                <w:highlight w:val="yellow"/>
              </w:rPr>
            </w:pPr>
            <w:r w:rsidRPr="00817974">
              <w:rPr>
                <w:rFonts w:ascii="Trebuchet MS" w:hAnsi="Trebuchet MS" w:cs="Arial"/>
                <w:b/>
                <w:bCs/>
                <w:sz w:val="20"/>
                <w:szCs w:val="20"/>
              </w:rPr>
              <w:t>Moisés Pérez Vega</w:t>
            </w:r>
          </w:p>
        </w:tc>
        <w:tc>
          <w:tcPr>
            <w:tcW w:w="4200" w:type="pct"/>
            <w:gridSpan w:val="2"/>
            <w:vAlign w:val="center"/>
          </w:tcPr>
          <w:p w14:paraId="30A5BE25" w14:textId="6AA13ADB" w:rsidR="00D4476C" w:rsidRPr="00817974" w:rsidRDefault="00305F81" w:rsidP="00817974">
            <w:pPr>
              <w:pStyle w:val="Sinespaciado"/>
              <w:spacing w:line="276" w:lineRule="auto"/>
              <w:jc w:val="both"/>
              <w:rPr>
                <w:rFonts w:ascii="Trebuchet MS" w:hAnsi="Trebuchet MS"/>
                <w:sz w:val="20"/>
                <w:szCs w:val="20"/>
              </w:rPr>
            </w:pPr>
            <w:r w:rsidRPr="00817974">
              <w:rPr>
                <w:rFonts w:ascii="Trebuchet MS" w:hAnsi="Trebuchet MS"/>
                <w:sz w:val="20"/>
                <w:szCs w:val="20"/>
              </w:rPr>
              <w:t>Expresa</w:t>
            </w:r>
            <w:r w:rsidR="76073E46" w:rsidRPr="00817974">
              <w:rPr>
                <w:rFonts w:ascii="Trebuchet MS" w:hAnsi="Trebuchet MS"/>
                <w:sz w:val="20"/>
                <w:szCs w:val="20"/>
              </w:rPr>
              <w:t>:</w:t>
            </w:r>
            <w:r w:rsidRPr="00817974">
              <w:rPr>
                <w:rFonts w:ascii="Trebuchet MS" w:hAnsi="Trebuchet MS"/>
                <w:sz w:val="20"/>
                <w:szCs w:val="20"/>
              </w:rPr>
              <w:t xml:space="preserve"> </w:t>
            </w:r>
            <w:r w:rsidR="76073E46" w:rsidRPr="00817974">
              <w:rPr>
                <w:rFonts w:ascii="Trebuchet MS" w:hAnsi="Trebuchet MS"/>
                <w:sz w:val="20"/>
                <w:szCs w:val="20"/>
              </w:rPr>
              <w:t>“</w:t>
            </w:r>
            <w:r w:rsidR="00FA513D">
              <w:rPr>
                <w:rFonts w:ascii="Trebuchet MS" w:hAnsi="Trebuchet MS"/>
                <w:sz w:val="20"/>
                <w:szCs w:val="20"/>
              </w:rPr>
              <w:t>Gracias consejero presidente. U</w:t>
            </w:r>
            <w:r w:rsidR="00DD5D18" w:rsidRPr="00817974">
              <w:rPr>
                <w:rFonts w:ascii="Trebuchet MS" w:hAnsi="Trebuchet MS"/>
                <w:sz w:val="20"/>
                <w:szCs w:val="20"/>
              </w:rPr>
              <w:t xml:space="preserve">n saludo cordial a la consejera Brenda, los representantes </w:t>
            </w:r>
            <w:r w:rsidR="00FA513D">
              <w:rPr>
                <w:rFonts w:ascii="Trebuchet MS" w:hAnsi="Trebuchet MS"/>
                <w:sz w:val="20"/>
                <w:szCs w:val="20"/>
              </w:rPr>
              <w:t>de</w:t>
            </w:r>
            <w:r w:rsidR="00DD5D18" w:rsidRPr="00817974">
              <w:rPr>
                <w:rFonts w:ascii="Trebuchet MS" w:hAnsi="Trebuchet MS"/>
                <w:sz w:val="20"/>
                <w:szCs w:val="20"/>
              </w:rPr>
              <w:t xml:space="preserve"> partido político, a la directora. Solamente hacer un llamado a la gente que nos sigue</w:t>
            </w:r>
            <w:r w:rsidR="00D4476C" w:rsidRPr="00817974">
              <w:rPr>
                <w:rFonts w:ascii="Trebuchet MS" w:hAnsi="Trebuchet MS"/>
                <w:sz w:val="20"/>
                <w:szCs w:val="20"/>
              </w:rPr>
              <w:t>,</w:t>
            </w:r>
            <w:r w:rsidR="00DD5D18" w:rsidRPr="00817974">
              <w:rPr>
                <w:rFonts w:ascii="Trebuchet MS" w:hAnsi="Trebuchet MS"/>
                <w:sz w:val="20"/>
                <w:szCs w:val="20"/>
              </w:rPr>
              <w:t xml:space="preserve"> a que si tienen amigos, conocidos, familiares que se puedan anotar a las convocatorias que ya se hicieron mención aquí, para</w:t>
            </w:r>
            <w:r w:rsidR="00FA513D">
              <w:rPr>
                <w:rFonts w:ascii="Trebuchet MS" w:hAnsi="Trebuchet MS"/>
                <w:sz w:val="20"/>
                <w:szCs w:val="20"/>
              </w:rPr>
              <w:t xml:space="preserve"> que nos puedan acompañar como C</w:t>
            </w:r>
            <w:r w:rsidR="00DD5D18" w:rsidRPr="00817974">
              <w:rPr>
                <w:rFonts w:ascii="Trebuchet MS" w:hAnsi="Trebuchet MS"/>
                <w:sz w:val="20"/>
                <w:szCs w:val="20"/>
              </w:rPr>
              <w:t xml:space="preserve">apacitadores </w:t>
            </w:r>
            <w:r w:rsidR="00FA513D">
              <w:rPr>
                <w:rFonts w:ascii="Trebuchet MS" w:hAnsi="Trebuchet MS"/>
                <w:sz w:val="20"/>
                <w:szCs w:val="20"/>
              </w:rPr>
              <w:t>Asistentes E</w:t>
            </w:r>
            <w:r w:rsidR="00DD5D18" w:rsidRPr="00817974">
              <w:rPr>
                <w:rFonts w:ascii="Trebuchet MS" w:hAnsi="Trebuchet MS"/>
                <w:sz w:val="20"/>
                <w:szCs w:val="20"/>
              </w:rPr>
              <w:t>lectorales locales, es una labor, pues muy importante que es la asistencia a todos los ciudadanos que van a estar en las casillas y todavía tenemos algunas vacantes y,</w:t>
            </w:r>
            <w:r w:rsidR="00D25C91">
              <w:rPr>
                <w:rFonts w:ascii="Trebuchet MS" w:hAnsi="Trebuchet MS"/>
                <w:sz w:val="20"/>
                <w:szCs w:val="20"/>
              </w:rPr>
              <w:t xml:space="preserve"> pues</w:t>
            </w:r>
            <w:r w:rsidR="00DD5D18" w:rsidRPr="00817974">
              <w:rPr>
                <w:rFonts w:ascii="Trebuchet MS" w:hAnsi="Trebuchet MS"/>
                <w:sz w:val="20"/>
                <w:szCs w:val="20"/>
              </w:rPr>
              <w:t xml:space="preserve"> también invitarlos a que participen en los difere</w:t>
            </w:r>
            <w:r w:rsidR="00D25C91">
              <w:rPr>
                <w:rFonts w:ascii="Trebuchet MS" w:hAnsi="Trebuchet MS"/>
                <w:sz w:val="20"/>
                <w:szCs w:val="20"/>
              </w:rPr>
              <w:t>ntes concursos, actividades de e</w:t>
            </w:r>
            <w:r w:rsidR="00DD5D18" w:rsidRPr="00817974">
              <w:rPr>
                <w:rFonts w:ascii="Trebuchet MS" w:hAnsi="Trebuchet MS"/>
                <w:sz w:val="20"/>
                <w:szCs w:val="20"/>
              </w:rPr>
              <w:t xml:space="preserve">ducación </w:t>
            </w:r>
            <w:r w:rsidR="00D25C91">
              <w:rPr>
                <w:rFonts w:ascii="Trebuchet MS" w:hAnsi="Trebuchet MS"/>
                <w:sz w:val="20"/>
                <w:szCs w:val="20"/>
              </w:rPr>
              <w:t>c</w:t>
            </w:r>
            <w:r w:rsidR="00DD5D18" w:rsidRPr="00817974">
              <w:rPr>
                <w:rFonts w:ascii="Trebuchet MS" w:hAnsi="Trebuchet MS"/>
                <w:sz w:val="20"/>
                <w:szCs w:val="20"/>
              </w:rPr>
              <w:t>ívica, que nos retraten, nos compartan su experiencia del proceso electoral como ciudadanos, lo que consideren digno de compartirse, hay vivencias muy diversas, el valor del voto, de la participación</w:t>
            </w:r>
            <w:r w:rsidR="00D25C91">
              <w:rPr>
                <w:rFonts w:ascii="Trebuchet MS" w:hAnsi="Trebuchet MS"/>
                <w:sz w:val="20"/>
                <w:szCs w:val="20"/>
              </w:rPr>
              <w:t>,</w:t>
            </w:r>
            <w:r w:rsidR="00DD5D18" w:rsidRPr="00817974">
              <w:rPr>
                <w:rFonts w:ascii="Trebuchet MS" w:hAnsi="Trebuchet MS"/>
                <w:sz w:val="20"/>
                <w:szCs w:val="20"/>
              </w:rPr>
              <w:t xml:space="preserve"> de los debates, etcétera, hay muchas cosas que se pueden compartir y esta convocatoria está abierta desde hace algunas semanas y estará abierta hasta finales de julio y, también con la fotografía, un concurso que pues también</w:t>
            </w:r>
            <w:r w:rsidR="00D4476C" w:rsidRPr="00817974">
              <w:rPr>
                <w:rFonts w:ascii="Trebuchet MS" w:hAnsi="Trebuchet MS"/>
                <w:sz w:val="20"/>
                <w:szCs w:val="20"/>
              </w:rPr>
              <w:t>,</w:t>
            </w:r>
            <w:r w:rsidR="00DD5D18" w:rsidRPr="00817974">
              <w:rPr>
                <w:rFonts w:ascii="Trebuchet MS" w:hAnsi="Trebuchet MS"/>
                <w:sz w:val="20"/>
                <w:szCs w:val="20"/>
              </w:rPr>
              <w:t xml:space="preserve"> es muy interesante que lo conozcan, que quienes tengan, estas inquietudes con la cámara de retratar imágenes, pues se anoten también en este concurso y, </w:t>
            </w:r>
            <w:r w:rsidR="00D25C91">
              <w:rPr>
                <w:rFonts w:ascii="Trebuchet MS" w:hAnsi="Trebuchet MS"/>
                <w:sz w:val="20"/>
                <w:szCs w:val="20"/>
              </w:rPr>
              <w:t xml:space="preserve">pues </w:t>
            </w:r>
            <w:r w:rsidR="00DD5D18" w:rsidRPr="00817974">
              <w:rPr>
                <w:rFonts w:ascii="Trebuchet MS" w:hAnsi="Trebuchet MS"/>
                <w:sz w:val="20"/>
                <w:szCs w:val="20"/>
              </w:rPr>
              <w:t>la ro</w:t>
            </w:r>
            <w:r w:rsidR="00D25C91">
              <w:rPr>
                <w:rFonts w:ascii="Trebuchet MS" w:hAnsi="Trebuchet MS"/>
                <w:sz w:val="20"/>
                <w:szCs w:val="20"/>
              </w:rPr>
              <w:t xml:space="preserve">dada que ya mencionaba </w:t>
            </w:r>
            <w:proofErr w:type="spellStart"/>
            <w:r w:rsidR="00D25C91">
              <w:rPr>
                <w:rFonts w:ascii="Trebuchet MS" w:hAnsi="Trebuchet MS"/>
                <w:sz w:val="20"/>
                <w:szCs w:val="20"/>
              </w:rPr>
              <w:t>Tessie</w:t>
            </w:r>
            <w:proofErr w:type="spellEnd"/>
            <w:r w:rsidR="00DD5D18" w:rsidRPr="00817974">
              <w:rPr>
                <w:rFonts w:ascii="Trebuchet MS" w:hAnsi="Trebuchet MS"/>
                <w:sz w:val="20"/>
                <w:szCs w:val="20"/>
              </w:rPr>
              <w:t>, que será este sábado, todas aquellas personas, los invitamos a que</w:t>
            </w:r>
            <w:r w:rsidR="00D25C91">
              <w:rPr>
                <w:rFonts w:ascii="Trebuchet MS" w:hAnsi="Trebuchet MS"/>
                <w:sz w:val="20"/>
                <w:szCs w:val="20"/>
              </w:rPr>
              <w:t xml:space="preserve"> se sumen, va a ser una rodada c</w:t>
            </w:r>
            <w:r w:rsidR="00DD5D18" w:rsidRPr="00817974">
              <w:rPr>
                <w:rFonts w:ascii="Trebuchet MS" w:hAnsi="Trebuchet MS"/>
                <w:sz w:val="20"/>
                <w:szCs w:val="20"/>
              </w:rPr>
              <w:t>ívica por la Igualdad</w:t>
            </w:r>
            <w:r w:rsidR="00D25C91">
              <w:rPr>
                <w:rFonts w:ascii="Trebuchet MS" w:hAnsi="Trebuchet MS"/>
                <w:sz w:val="20"/>
                <w:szCs w:val="20"/>
              </w:rPr>
              <w:t>,</w:t>
            </w:r>
            <w:r w:rsidR="00DD5D18" w:rsidRPr="00817974">
              <w:rPr>
                <w:rFonts w:ascii="Trebuchet MS" w:hAnsi="Trebuchet MS"/>
                <w:sz w:val="20"/>
                <w:szCs w:val="20"/>
              </w:rPr>
              <w:t xml:space="preserve"> en un acto muy responsable, cuidando todas las medidas sanitarias, que sea una muestra de ciudadanía, de compartir el espacio público y, </w:t>
            </w:r>
            <w:r w:rsidR="00D25C91">
              <w:rPr>
                <w:rFonts w:ascii="Trebuchet MS" w:hAnsi="Trebuchet MS"/>
                <w:sz w:val="20"/>
                <w:szCs w:val="20"/>
              </w:rPr>
              <w:t xml:space="preserve">pues también </w:t>
            </w:r>
            <w:r w:rsidR="00DD5D18" w:rsidRPr="00817974">
              <w:rPr>
                <w:rFonts w:ascii="Trebuchet MS" w:hAnsi="Trebuchet MS"/>
                <w:sz w:val="20"/>
                <w:szCs w:val="20"/>
              </w:rPr>
              <w:t xml:space="preserve">un llamado por la Igualdad de todos los ciudadanos, independientemente de credos, de raza, de todo tipo, todos somos ciudadanos, todos participamos, todos contamos, </w:t>
            </w:r>
            <w:r w:rsidR="00D25C91">
              <w:rPr>
                <w:rFonts w:ascii="Trebuchet MS" w:hAnsi="Trebuchet MS"/>
                <w:sz w:val="20"/>
                <w:szCs w:val="20"/>
              </w:rPr>
              <w:t xml:space="preserve">entonces </w:t>
            </w:r>
            <w:r w:rsidR="00DD5D18" w:rsidRPr="00817974">
              <w:rPr>
                <w:rFonts w:ascii="Trebuchet MS" w:hAnsi="Trebuchet MS"/>
                <w:sz w:val="20"/>
                <w:szCs w:val="20"/>
              </w:rPr>
              <w:t xml:space="preserve">los invitamos a que se sumen en esta rodada que seguramente va a ser muy divertida, en el espacio público, también hacer ejercicio, creo que tiene muchas virtudes. </w:t>
            </w:r>
          </w:p>
          <w:p w14:paraId="7C12C780" w14:textId="77777777" w:rsidR="00D4476C" w:rsidRPr="00817974" w:rsidRDefault="00D4476C" w:rsidP="00817974">
            <w:pPr>
              <w:pStyle w:val="Sinespaciado"/>
              <w:spacing w:line="276" w:lineRule="auto"/>
              <w:jc w:val="both"/>
              <w:rPr>
                <w:rFonts w:ascii="Trebuchet MS" w:hAnsi="Trebuchet MS"/>
                <w:sz w:val="20"/>
                <w:szCs w:val="20"/>
              </w:rPr>
            </w:pPr>
          </w:p>
          <w:p w14:paraId="198A8D64" w14:textId="3965D261" w:rsidR="0070340C" w:rsidRDefault="00D4476C" w:rsidP="00817974">
            <w:pPr>
              <w:pStyle w:val="Sinespaciado"/>
              <w:spacing w:line="276" w:lineRule="auto"/>
              <w:jc w:val="both"/>
              <w:rPr>
                <w:rFonts w:ascii="Trebuchet MS" w:hAnsi="Trebuchet MS"/>
                <w:sz w:val="20"/>
                <w:szCs w:val="20"/>
              </w:rPr>
            </w:pPr>
            <w:r w:rsidRPr="00817974">
              <w:rPr>
                <w:rFonts w:ascii="Trebuchet MS" w:hAnsi="Trebuchet MS"/>
                <w:sz w:val="20"/>
                <w:szCs w:val="20"/>
              </w:rPr>
              <w:lastRenderedPageBreak/>
              <w:t>Expresa: “</w:t>
            </w:r>
            <w:r w:rsidR="00D25C91">
              <w:rPr>
                <w:rFonts w:ascii="Trebuchet MS" w:hAnsi="Trebuchet MS"/>
                <w:sz w:val="20"/>
                <w:szCs w:val="20"/>
              </w:rPr>
              <w:t>Entonces, i</w:t>
            </w:r>
            <w:r w:rsidR="00DD5D18" w:rsidRPr="00817974">
              <w:rPr>
                <w:rFonts w:ascii="Trebuchet MS" w:hAnsi="Trebuchet MS"/>
                <w:sz w:val="20"/>
                <w:szCs w:val="20"/>
              </w:rPr>
              <w:t>nvitar a los ciudadanos que nos siguen, a que se incorporen a estas actividades de manera entusiasta, que están pensadas para que, se involucren la ciudadanía en las diferentes ac</w:t>
            </w:r>
            <w:r w:rsidR="00D25C91">
              <w:rPr>
                <w:rFonts w:ascii="Trebuchet MS" w:hAnsi="Trebuchet MS"/>
                <w:sz w:val="20"/>
                <w:szCs w:val="20"/>
              </w:rPr>
              <w:t xml:space="preserve">tividades del proceso electoral, y </w:t>
            </w:r>
            <w:r w:rsidR="00DD5D18" w:rsidRPr="00817974">
              <w:rPr>
                <w:rFonts w:ascii="Trebuchet MS" w:hAnsi="Trebuchet MS"/>
                <w:sz w:val="20"/>
                <w:szCs w:val="20"/>
              </w:rPr>
              <w:t>que</w:t>
            </w:r>
            <w:r w:rsidR="00D25C91">
              <w:rPr>
                <w:rFonts w:ascii="Trebuchet MS" w:hAnsi="Trebuchet MS"/>
                <w:sz w:val="20"/>
                <w:szCs w:val="20"/>
              </w:rPr>
              <w:t>,</w:t>
            </w:r>
            <w:r w:rsidR="00DD5D18" w:rsidRPr="00817974">
              <w:rPr>
                <w:rFonts w:ascii="Trebuchet MS" w:hAnsi="Trebuchet MS"/>
                <w:sz w:val="20"/>
                <w:szCs w:val="20"/>
              </w:rPr>
              <w:t xml:space="preserve"> por supuesto, también invitarlos a que visiten el </w:t>
            </w:r>
            <w:r w:rsidR="00D25C91">
              <w:rPr>
                <w:rFonts w:ascii="Trebuchet MS" w:hAnsi="Trebuchet MS"/>
                <w:sz w:val="20"/>
                <w:szCs w:val="20"/>
              </w:rPr>
              <w:t>T</w:t>
            </w:r>
            <w:r w:rsidR="00DD5D18" w:rsidRPr="00817974">
              <w:rPr>
                <w:rFonts w:ascii="Trebuchet MS" w:hAnsi="Trebuchet MS"/>
                <w:sz w:val="20"/>
                <w:szCs w:val="20"/>
              </w:rPr>
              <w:t xml:space="preserve">ablero </w:t>
            </w:r>
            <w:r w:rsidR="00D25C91">
              <w:rPr>
                <w:rFonts w:ascii="Trebuchet MS" w:hAnsi="Trebuchet MS"/>
                <w:sz w:val="20"/>
                <w:szCs w:val="20"/>
              </w:rPr>
              <w:t>E</w:t>
            </w:r>
            <w:r w:rsidR="00DD5D18" w:rsidRPr="00817974">
              <w:rPr>
                <w:rFonts w:ascii="Trebuchet MS" w:hAnsi="Trebuchet MS"/>
                <w:sz w:val="20"/>
                <w:szCs w:val="20"/>
              </w:rPr>
              <w:t>lectoral para que, detecten, ubiquen sus candidatos, candidatas, las plataformas de los partidos, para que ejerzan un voto de manera informada. Entonces felicitar al área de Educación Cívica que ha estado trabajando muy entusiastamente con otras áreas</w:t>
            </w:r>
            <w:r w:rsidRPr="00817974">
              <w:rPr>
                <w:rFonts w:ascii="Trebuchet MS" w:hAnsi="Trebuchet MS"/>
                <w:sz w:val="20"/>
                <w:szCs w:val="20"/>
              </w:rPr>
              <w:t>,</w:t>
            </w:r>
            <w:r w:rsidR="00DD5D18" w:rsidRPr="00817974">
              <w:rPr>
                <w:rFonts w:ascii="Trebuchet MS" w:hAnsi="Trebuchet MS"/>
                <w:sz w:val="20"/>
                <w:szCs w:val="20"/>
              </w:rPr>
              <w:t xml:space="preserve"> de coordinación con el INE y, esperamos que así siga hasta que se cuente el último voto de esta jornada ele</w:t>
            </w:r>
            <w:r w:rsidR="00D25C91">
              <w:rPr>
                <w:rFonts w:ascii="Trebuchet MS" w:hAnsi="Trebuchet MS"/>
                <w:sz w:val="20"/>
                <w:szCs w:val="20"/>
              </w:rPr>
              <w:t>ctoral del próximo 6 de junio. E</w:t>
            </w:r>
            <w:r w:rsidR="00DD5D18" w:rsidRPr="00817974">
              <w:rPr>
                <w:rFonts w:ascii="Trebuchet MS" w:hAnsi="Trebuchet MS"/>
                <w:sz w:val="20"/>
                <w:szCs w:val="20"/>
              </w:rPr>
              <w:t>s cuanto presidente.</w:t>
            </w:r>
            <w:r w:rsidR="00C87665" w:rsidRPr="00817974">
              <w:rPr>
                <w:rFonts w:ascii="Trebuchet MS" w:hAnsi="Trebuchet MS"/>
                <w:sz w:val="20"/>
                <w:szCs w:val="20"/>
              </w:rPr>
              <w:t>”</w:t>
            </w:r>
            <w:r w:rsidR="0070340C" w:rsidRPr="00817974">
              <w:rPr>
                <w:rFonts w:ascii="Trebuchet MS" w:hAnsi="Trebuchet MS"/>
                <w:sz w:val="20"/>
                <w:szCs w:val="20"/>
              </w:rPr>
              <w:t xml:space="preserve"> </w:t>
            </w:r>
          </w:p>
          <w:p w14:paraId="0D8DF21F" w14:textId="587864F0" w:rsidR="00941CDA" w:rsidRPr="00817974" w:rsidRDefault="00941CDA" w:rsidP="00817974">
            <w:pPr>
              <w:pStyle w:val="Sinespaciado"/>
              <w:spacing w:line="276" w:lineRule="auto"/>
              <w:jc w:val="both"/>
              <w:rPr>
                <w:rFonts w:ascii="Trebuchet MS" w:hAnsi="Trebuchet MS"/>
                <w:sz w:val="20"/>
                <w:szCs w:val="20"/>
              </w:rPr>
            </w:pPr>
          </w:p>
        </w:tc>
      </w:tr>
      <w:tr w:rsidR="00923ED1" w:rsidRPr="00817974" w14:paraId="770E44BC" w14:textId="77777777" w:rsidTr="00B96FA5">
        <w:trPr>
          <w:jc w:val="center"/>
        </w:trPr>
        <w:tc>
          <w:tcPr>
            <w:tcW w:w="800" w:type="pct"/>
            <w:vAlign w:val="center"/>
          </w:tcPr>
          <w:p w14:paraId="7B1CA135" w14:textId="4BD60C81" w:rsidR="00923ED1" w:rsidRPr="00817974" w:rsidRDefault="00305F81" w:rsidP="00941CDA">
            <w:pPr>
              <w:pStyle w:val="Sinespaciado"/>
              <w:spacing w:line="276" w:lineRule="auto"/>
              <w:jc w:val="center"/>
              <w:rPr>
                <w:rFonts w:ascii="Trebuchet MS" w:hAnsi="Trebuchet MS" w:cs="Arial"/>
                <w:b/>
                <w:bCs/>
                <w:sz w:val="20"/>
                <w:szCs w:val="20"/>
              </w:rPr>
            </w:pPr>
            <w:r w:rsidRPr="00817974">
              <w:rPr>
                <w:rFonts w:ascii="Trebuchet MS" w:hAnsi="Trebuchet MS"/>
                <w:b/>
                <w:bCs/>
                <w:sz w:val="20"/>
                <w:szCs w:val="20"/>
              </w:rPr>
              <w:lastRenderedPageBreak/>
              <w:t xml:space="preserve">Miguel Godínez </w:t>
            </w:r>
            <w:proofErr w:type="spellStart"/>
            <w:r w:rsidRPr="00817974">
              <w:rPr>
                <w:rFonts w:ascii="Trebuchet MS" w:hAnsi="Trebuchet MS"/>
                <w:b/>
                <w:bCs/>
                <w:sz w:val="20"/>
                <w:szCs w:val="20"/>
              </w:rPr>
              <w:t>Terríquez</w:t>
            </w:r>
            <w:proofErr w:type="spellEnd"/>
          </w:p>
        </w:tc>
        <w:tc>
          <w:tcPr>
            <w:tcW w:w="4200" w:type="pct"/>
            <w:gridSpan w:val="2"/>
            <w:vAlign w:val="center"/>
          </w:tcPr>
          <w:p w14:paraId="2CFA20EB" w14:textId="1EB66EBD" w:rsidR="00923ED1" w:rsidRPr="00817974" w:rsidRDefault="00923ED1" w:rsidP="00817974">
            <w:pPr>
              <w:pStyle w:val="Sinespaciado"/>
              <w:spacing w:line="276" w:lineRule="auto"/>
              <w:jc w:val="both"/>
              <w:rPr>
                <w:rFonts w:ascii="Trebuchet MS" w:hAnsi="Trebuchet MS"/>
                <w:sz w:val="20"/>
                <w:szCs w:val="20"/>
              </w:rPr>
            </w:pPr>
            <w:r w:rsidRPr="00817974">
              <w:rPr>
                <w:rFonts w:ascii="Trebuchet MS" w:hAnsi="Trebuchet MS"/>
                <w:sz w:val="20"/>
                <w:szCs w:val="20"/>
              </w:rPr>
              <w:t>Manifiesta: “</w:t>
            </w:r>
            <w:r w:rsidR="00DD5D18" w:rsidRPr="00817974">
              <w:rPr>
                <w:rFonts w:ascii="Trebuchet MS" w:hAnsi="Trebuchet MS"/>
                <w:sz w:val="20"/>
                <w:szCs w:val="20"/>
              </w:rPr>
              <w:t>Muchas gracias consejero. ¿Alguna otra participación?</w:t>
            </w:r>
            <w:r w:rsidR="00204383" w:rsidRPr="00817974">
              <w:rPr>
                <w:rFonts w:ascii="Trebuchet MS" w:hAnsi="Trebuchet MS"/>
                <w:sz w:val="20"/>
                <w:szCs w:val="20"/>
              </w:rPr>
              <w:t>”</w:t>
            </w:r>
          </w:p>
          <w:p w14:paraId="58704883" w14:textId="77777777" w:rsidR="00DD5D18" w:rsidRPr="00817974" w:rsidRDefault="00DD5D18" w:rsidP="00817974">
            <w:pPr>
              <w:pStyle w:val="Sinespaciado"/>
              <w:spacing w:line="276" w:lineRule="auto"/>
              <w:jc w:val="both"/>
              <w:rPr>
                <w:rFonts w:ascii="Trebuchet MS" w:hAnsi="Trebuchet MS"/>
                <w:sz w:val="20"/>
                <w:szCs w:val="20"/>
              </w:rPr>
            </w:pPr>
          </w:p>
          <w:p w14:paraId="74E72C38" w14:textId="77777777" w:rsidR="00941CDA" w:rsidRDefault="00D25C91" w:rsidP="004912E8">
            <w:pPr>
              <w:pStyle w:val="Sinespaciado"/>
              <w:spacing w:line="276" w:lineRule="auto"/>
              <w:jc w:val="both"/>
              <w:rPr>
                <w:rFonts w:ascii="Trebuchet MS" w:hAnsi="Trebuchet MS"/>
                <w:sz w:val="20"/>
                <w:szCs w:val="20"/>
              </w:rPr>
            </w:pPr>
            <w:r>
              <w:rPr>
                <w:rFonts w:ascii="Trebuchet MS" w:hAnsi="Trebuchet MS"/>
                <w:sz w:val="20"/>
                <w:szCs w:val="20"/>
              </w:rPr>
              <w:t>Agrega: “Adelante consejera Brenda.”</w:t>
            </w:r>
          </w:p>
          <w:p w14:paraId="1461628C" w14:textId="7C9B826B" w:rsidR="004912E8" w:rsidRPr="00817974" w:rsidRDefault="004912E8" w:rsidP="004912E8">
            <w:pPr>
              <w:pStyle w:val="Sinespaciado"/>
              <w:spacing w:line="276" w:lineRule="auto"/>
              <w:jc w:val="both"/>
              <w:rPr>
                <w:rFonts w:ascii="Trebuchet MS" w:hAnsi="Trebuchet MS"/>
                <w:sz w:val="20"/>
                <w:szCs w:val="20"/>
              </w:rPr>
            </w:pPr>
          </w:p>
        </w:tc>
      </w:tr>
      <w:tr w:rsidR="009113FB" w:rsidRPr="00817974" w14:paraId="498812D9" w14:textId="77777777" w:rsidTr="00B96FA5">
        <w:trPr>
          <w:trHeight w:val="454"/>
          <w:jc w:val="center"/>
        </w:trPr>
        <w:tc>
          <w:tcPr>
            <w:tcW w:w="800" w:type="pct"/>
            <w:tcBorders>
              <w:bottom w:val="single" w:sz="4" w:space="0" w:color="auto"/>
            </w:tcBorders>
            <w:shd w:val="clear" w:color="auto" w:fill="auto"/>
            <w:vAlign w:val="center"/>
          </w:tcPr>
          <w:p w14:paraId="497A6902" w14:textId="08BFF3FD" w:rsidR="009113FB" w:rsidRPr="00817974" w:rsidRDefault="00305F81" w:rsidP="00941CDA">
            <w:pPr>
              <w:pStyle w:val="Sinespaciado"/>
              <w:spacing w:line="276" w:lineRule="auto"/>
              <w:jc w:val="center"/>
              <w:rPr>
                <w:rFonts w:ascii="Trebuchet MS" w:hAnsi="Trebuchet MS"/>
                <w:b/>
                <w:sz w:val="20"/>
                <w:szCs w:val="20"/>
              </w:rPr>
            </w:pPr>
            <w:r w:rsidRPr="00817974">
              <w:rPr>
                <w:rFonts w:ascii="Trebuchet MS" w:hAnsi="Trebuchet MS"/>
                <w:b/>
                <w:sz w:val="20"/>
                <w:szCs w:val="20"/>
              </w:rPr>
              <w:t xml:space="preserve">Brenda Judith Serafín </w:t>
            </w:r>
            <w:proofErr w:type="spellStart"/>
            <w:r w:rsidRPr="00817974">
              <w:rPr>
                <w:rFonts w:ascii="Trebuchet MS" w:hAnsi="Trebuchet MS"/>
                <w:b/>
                <w:sz w:val="20"/>
                <w:szCs w:val="20"/>
              </w:rPr>
              <w:t>Morfín</w:t>
            </w:r>
            <w:proofErr w:type="spellEnd"/>
          </w:p>
        </w:tc>
        <w:tc>
          <w:tcPr>
            <w:tcW w:w="4200" w:type="pct"/>
            <w:gridSpan w:val="2"/>
            <w:shd w:val="clear" w:color="auto" w:fill="auto"/>
            <w:vAlign w:val="center"/>
          </w:tcPr>
          <w:p w14:paraId="69B6501D" w14:textId="77777777" w:rsidR="000C19D8" w:rsidRDefault="00DD5D18" w:rsidP="00D25C91">
            <w:pPr>
              <w:pStyle w:val="Sinespaciado"/>
              <w:spacing w:line="276" w:lineRule="auto"/>
              <w:jc w:val="both"/>
              <w:rPr>
                <w:rFonts w:ascii="Trebuchet MS" w:hAnsi="Trebuchet MS"/>
                <w:sz w:val="20"/>
                <w:szCs w:val="20"/>
              </w:rPr>
            </w:pPr>
            <w:r w:rsidRPr="00817974">
              <w:rPr>
                <w:rFonts w:ascii="Trebuchet MS" w:hAnsi="Trebuchet MS" w:cs="Arial"/>
                <w:sz w:val="20"/>
                <w:szCs w:val="20"/>
              </w:rPr>
              <w:t>Expresa: “</w:t>
            </w:r>
            <w:r w:rsidRPr="00817974">
              <w:rPr>
                <w:rFonts w:ascii="Trebuchet MS" w:hAnsi="Trebuchet MS"/>
                <w:sz w:val="20"/>
                <w:szCs w:val="20"/>
              </w:rPr>
              <w:t xml:space="preserve">Gracias presidente, buenas tardes a todos y a todas. </w:t>
            </w:r>
            <w:r w:rsidR="00D25C91">
              <w:rPr>
                <w:rFonts w:ascii="Trebuchet MS" w:hAnsi="Trebuchet MS"/>
                <w:sz w:val="20"/>
                <w:szCs w:val="20"/>
              </w:rPr>
              <w:t>Bueno, pues n</w:t>
            </w:r>
            <w:r w:rsidRPr="00817974">
              <w:rPr>
                <w:rFonts w:ascii="Trebuchet MS" w:hAnsi="Trebuchet MS"/>
                <w:sz w:val="20"/>
                <w:szCs w:val="20"/>
              </w:rPr>
              <w:t xml:space="preserve">ada más sumarme al reconocimiento que acaba de hacer el consejero Moisés Pérez </w:t>
            </w:r>
            <w:r w:rsidR="00D25C91">
              <w:rPr>
                <w:rFonts w:ascii="Trebuchet MS" w:hAnsi="Trebuchet MS"/>
                <w:sz w:val="20"/>
                <w:szCs w:val="20"/>
              </w:rPr>
              <w:t>a la Dirección de Educación Cívica. C</w:t>
            </w:r>
            <w:r w:rsidRPr="00817974">
              <w:rPr>
                <w:rFonts w:ascii="Trebuchet MS" w:hAnsi="Trebuchet MS"/>
                <w:sz w:val="20"/>
                <w:szCs w:val="20"/>
              </w:rPr>
              <w:t xml:space="preserve">omo ustedes saben este proceso electoral en medio de la pandemia significó que se movieran muchísimas cosas, entre ellas, los talleres como habitualmente se daban desde </w:t>
            </w:r>
            <w:r w:rsidR="00D25C91">
              <w:rPr>
                <w:rFonts w:ascii="Trebuchet MS" w:hAnsi="Trebuchet MS"/>
                <w:sz w:val="20"/>
                <w:szCs w:val="20"/>
              </w:rPr>
              <w:t>educación c</w:t>
            </w:r>
            <w:r w:rsidRPr="00817974">
              <w:rPr>
                <w:rFonts w:ascii="Trebuchet MS" w:hAnsi="Trebuchet MS"/>
                <w:sz w:val="20"/>
                <w:szCs w:val="20"/>
              </w:rPr>
              <w:t>ívica, tuvieron que modificarse y, estoy viendo que encontraron una estrategia, una</w:t>
            </w:r>
            <w:r w:rsidR="00D4476C" w:rsidRPr="00817974">
              <w:rPr>
                <w:rFonts w:ascii="Trebuchet MS" w:hAnsi="Trebuchet MS"/>
                <w:sz w:val="20"/>
                <w:szCs w:val="20"/>
              </w:rPr>
              <w:t xml:space="preserve"> forma de</w:t>
            </w:r>
            <w:r w:rsidRPr="00817974">
              <w:rPr>
                <w:rFonts w:ascii="Trebuchet MS" w:hAnsi="Trebuchet MS"/>
                <w:sz w:val="20"/>
                <w:szCs w:val="20"/>
              </w:rPr>
              <w:t xml:space="preserve"> llevar a cabo estos últimos talleres que me pa</w:t>
            </w:r>
            <w:r w:rsidR="00D25C91">
              <w:rPr>
                <w:rFonts w:ascii="Trebuchet MS" w:hAnsi="Trebuchet MS"/>
                <w:sz w:val="20"/>
                <w:szCs w:val="20"/>
              </w:rPr>
              <w:t>rece que son un total acierto. T</w:t>
            </w:r>
            <w:r w:rsidRPr="00817974">
              <w:rPr>
                <w:rFonts w:ascii="Trebuchet MS" w:hAnsi="Trebuchet MS"/>
                <w:sz w:val="20"/>
                <w:szCs w:val="20"/>
              </w:rPr>
              <w:t>ambién, esa co</w:t>
            </w:r>
            <w:r w:rsidR="00D25C91">
              <w:rPr>
                <w:rFonts w:ascii="Trebuchet MS" w:hAnsi="Trebuchet MS"/>
                <w:sz w:val="20"/>
                <w:szCs w:val="20"/>
              </w:rPr>
              <w:t>ordinación que tuvieron con la D</w:t>
            </w:r>
            <w:r w:rsidRPr="00817974">
              <w:rPr>
                <w:rFonts w:ascii="Trebuchet MS" w:hAnsi="Trebuchet MS"/>
                <w:sz w:val="20"/>
                <w:szCs w:val="20"/>
              </w:rPr>
              <w:t>irección de Participación Ciudadana para la promoción del voto, es decir, en conjunto el Instituto está haciendo el esfuerzo por allegar a las ciudadanas y ciudadanos toda la información que se requiera para que puedan emitir un</w:t>
            </w:r>
            <w:r w:rsidR="00D25C91">
              <w:rPr>
                <w:rFonts w:ascii="Trebuchet MS" w:hAnsi="Trebuchet MS"/>
                <w:sz w:val="20"/>
                <w:szCs w:val="20"/>
              </w:rPr>
              <w:t xml:space="preserve"> voto informado y, a menos de diez</w:t>
            </w:r>
            <w:r w:rsidRPr="00817974">
              <w:rPr>
                <w:rFonts w:ascii="Trebuchet MS" w:hAnsi="Trebuchet MS"/>
                <w:sz w:val="20"/>
                <w:szCs w:val="20"/>
              </w:rPr>
              <w:t xml:space="preserve"> días es un buen momento, para dar una rendición de cuentas parcial por parte de la dirección, vemos el esfuerzo que están poniendo con el tema de los supervisores y </w:t>
            </w:r>
            <w:proofErr w:type="spellStart"/>
            <w:r w:rsidRPr="00817974">
              <w:rPr>
                <w:rFonts w:ascii="Trebuchet MS" w:hAnsi="Trebuchet MS"/>
                <w:sz w:val="20"/>
                <w:szCs w:val="20"/>
              </w:rPr>
              <w:t>CAEs</w:t>
            </w:r>
            <w:proofErr w:type="spellEnd"/>
            <w:r w:rsidRPr="00817974">
              <w:rPr>
                <w:rFonts w:ascii="Trebuchet MS" w:hAnsi="Trebuchet MS"/>
                <w:sz w:val="20"/>
                <w:szCs w:val="20"/>
              </w:rPr>
              <w:t xml:space="preserve"> locales, ha sido un gran reto, el hecho de que el Instituto Nacional Electoral nos pida que se hicieran convocatorias en todas estas ocasiones que no se completaron, bueno pues también, hablan de un esfuerzo extra, coordinado desde la dirección y que involucró también el trabajo y el involucramiento de los órganos desconcentrados, la verdad es que si, si merece todas estas experiencias de estar no sólo en la memoria, sino que demos cuenta de ellas, que todos sepan, todos los trabajos que se realizan para que el 6 de junio podamos votar en libertad y con seguridad. Nuevamente felicidades y es cuanto presidente.”</w:t>
            </w:r>
          </w:p>
          <w:p w14:paraId="781B4737" w14:textId="0C9921E7" w:rsidR="00D25C91" w:rsidRPr="00817974" w:rsidRDefault="00D25C91" w:rsidP="00D25C91">
            <w:pPr>
              <w:pStyle w:val="Sinespaciado"/>
              <w:spacing w:line="276" w:lineRule="auto"/>
              <w:jc w:val="both"/>
              <w:rPr>
                <w:rFonts w:ascii="Trebuchet MS" w:hAnsi="Trebuchet MS" w:cs="Arial"/>
                <w:sz w:val="20"/>
                <w:szCs w:val="20"/>
              </w:rPr>
            </w:pPr>
          </w:p>
        </w:tc>
      </w:tr>
      <w:tr w:rsidR="002D0054" w:rsidRPr="00817974" w14:paraId="265B4287" w14:textId="77777777" w:rsidTr="00B96FA5">
        <w:trPr>
          <w:jc w:val="center"/>
        </w:trPr>
        <w:tc>
          <w:tcPr>
            <w:tcW w:w="800" w:type="pct"/>
            <w:vAlign w:val="center"/>
          </w:tcPr>
          <w:p w14:paraId="7CB59E28" w14:textId="6C3DD167" w:rsidR="002D0054" w:rsidRPr="00817974" w:rsidRDefault="00DD5D18" w:rsidP="00941CDA">
            <w:pPr>
              <w:pStyle w:val="Sinespaciado"/>
              <w:spacing w:line="276" w:lineRule="auto"/>
              <w:jc w:val="center"/>
              <w:rPr>
                <w:rFonts w:ascii="Trebuchet MS" w:hAnsi="Trebuchet MS"/>
                <w:b/>
                <w:bCs/>
                <w:sz w:val="20"/>
                <w:szCs w:val="20"/>
              </w:rPr>
            </w:pPr>
            <w:r w:rsidRPr="00817974">
              <w:rPr>
                <w:rFonts w:ascii="Trebuchet MS" w:hAnsi="Trebuchet MS"/>
                <w:b/>
                <w:bCs/>
                <w:sz w:val="20"/>
                <w:szCs w:val="20"/>
              </w:rPr>
              <w:t xml:space="preserve">Miguel Godínez </w:t>
            </w:r>
            <w:proofErr w:type="spellStart"/>
            <w:r w:rsidRPr="00817974">
              <w:rPr>
                <w:rFonts w:ascii="Trebuchet MS" w:hAnsi="Trebuchet MS"/>
                <w:b/>
                <w:bCs/>
                <w:sz w:val="20"/>
                <w:szCs w:val="20"/>
              </w:rPr>
              <w:t>Terríquez</w:t>
            </w:r>
            <w:proofErr w:type="spellEnd"/>
          </w:p>
        </w:tc>
        <w:tc>
          <w:tcPr>
            <w:tcW w:w="4200" w:type="pct"/>
            <w:gridSpan w:val="2"/>
            <w:vAlign w:val="center"/>
          </w:tcPr>
          <w:p w14:paraId="49371651" w14:textId="33F4F576" w:rsidR="00DD5D18" w:rsidRPr="00817974" w:rsidRDefault="00DD5D18" w:rsidP="00817974">
            <w:pPr>
              <w:pStyle w:val="Sinespaciado"/>
              <w:spacing w:line="276" w:lineRule="auto"/>
              <w:jc w:val="both"/>
              <w:rPr>
                <w:rFonts w:ascii="Trebuchet MS" w:hAnsi="Trebuchet MS"/>
                <w:sz w:val="20"/>
                <w:szCs w:val="20"/>
              </w:rPr>
            </w:pPr>
            <w:r w:rsidRPr="00817974">
              <w:rPr>
                <w:rFonts w:ascii="Trebuchet MS" w:hAnsi="Trebuchet MS" w:cs="Arial"/>
                <w:sz w:val="20"/>
                <w:szCs w:val="20"/>
              </w:rPr>
              <w:t>Señala: “</w:t>
            </w:r>
            <w:r w:rsidRPr="00817974">
              <w:rPr>
                <w:rFonts w:ascii="Trebuchet MS" w:hAnsi="Trebuchet MS"/>
                <w:sz w:val="20"/>
                <w:szCs w:val="20"/>
              </w:rPr>
              <w:t>Muchas gracias consejera. ¿Alguna otra consideración?”</w:t>
            </w:r>
          </w:p>
          <w:p w14:paraId="615FFA10" w14:textId="77777777" w:rsidR="00DD5D18" w:rsidRPr="00817974" w:rsidRDefault="00DD5D18" w:rsidP="00817974">
            <w:pPr>
              <w:pStyle w:val="Sinespaciado"/>
              <w:spacing w:line="276" w:lineRule="auto"/>
              <w:jc w:val="both"/>
              <w:rPr>
                <w:rFonts w:ascii="Trebuchet MS" w:hAnsi="Trebuchet MS"/>
                <w:sz w:val="20"/>
                <w:szCs w:val="20"/>
              </w:rPr>
            </w:pPr>
          </w:p>
          <w:p w14:paraId="5E816DB9" w14:textId="6398492B" w:rsidR="00DD5D18" w:rsidRPr="00817974" w:rsidRDefault="00DD5D18" w:rsidP="004912E8">
            <w:pPr>
              <w:pStyle w:val="Sinespaciado"/>
              <w:spacing w:line="276" w:lineRule="auto"/>
              <w:jc w:val="both"/>
              <w:rPr>
                <w:rFonts w:ascii="Trebuchet MS" w:hAnsi="Trebuchet MS"/>
                <w:sz w:val="20"/>
                <w:szCs w:val="20"/>
              </w:rPr>
            </w:pPr>
            <w:r w:rsidRPr="00817974">
              <w:rPr>
                <w:rFonts w:ascii="Trebuchet MS" w:hAnsi="Trebuchet MS"/>
                <w:sz w:val="20"/>
                <w:szCs w:val="20"/>
              </w:rPr>
              <w:t>Agrega: “Si no hubiera otra consideración al respecto. Adelante consejero Moisés.”</w:t>
            </w:r>
          </w:p>
        </w:tc>
      </w:tr>
      <w:tr w:rsidR="004E7D01" w:rsidRPr="00817974" w14:paraId="76D24656" w14:textId="77777777" w:rsidTr="00B96FA5">
        <w:trPr>
          <w:trHeight w:val="1977"/>
          <w:jc w:val="center"/>
        </w:trPr>
        <w:tc>
          <w:tcPr>
            <w:tcW w:w="800" w:type="pct"/>
            <w:vAlign w:val="center"/>
          </w:tcPr>
          <w:p w14:paraId="7236516B" w14:textId="3CBA1382" w:rsidR="004E7D01" w:rsidRPr="00817974" w:rsidRDefault="00DD5D18" w:rsidP="00941CDA">
            <w:pPr>
              <w:pStyle w:val="Sinespaciado"/>
              <w:spacing w:line="276" w:lineRule="auto"/>
              <w:jc w:val="center"/>
              <w:rPr>
                <w:rFonts w:ascii="Trebuchet MS" w:hAnsi="Trebuchet MS"/>
                <w:b/>
                <w:bCs/>
                <w:sz w:val="20"/>
                <w:szCs w:val="20"/>
              </w:rPr>
            </w:pPr>
            <w:r w:rsidRPr="00817974">
              <w:rPr>
                <w:rFonts w:ascii="Trebuchet MS" w:hAnsi="Trebuchet MS" w:cs="Arial"/>
                <w:b/>
                <w:bCs/>
                <w:sz w:val="20"/>
                <w:szCs w:val="20"/>
              </w:rPr>
              <w:lastRenderedPageBreak/>
              <w:t>Moisés Pérez Vega</w:t>
            </w:r>
          </w:p>
        </w:tc>
        <w:tc>
          <w:tcPr>
            <w:tcW w:w="4200" w:type="pct"/>
            <w:gridSpan w:val="2"/>
            <w:vAlign w:val="center"/>
          </w:tcPr>
          <w:p w14:paraId="28DE64EB" w14:textId="2B59C1DD" w:rsidR="004E7D01" w:rsidRPr="00817974" w:rsidRDefault="004E7D01" w:rsidP="006E5F4C">
            <w:pPr>
              <w:pStyle w:val="Sinespaciado"/>
              <w:spacing w:line="276" w:lineRule="auto"/>
              <w:jc w:val="both"/>
              <w:rPr>
                <w:rFonts w:ascii="Trebuchet MS" w:hAnsi="Trebuchet MS"/>
                <w:sz w:val="20"/>
                <w:szCs w:val="20"/>
              </w:rPr>
            </w:pPr>
            <w:r w:rsidRPr="00817974">
              <w:rPr>
                <w:rFonts w:ascii="Trebuchet MS" w:hAnsi="Trebuchet MS"/>
                <w:sz w:val="20"/>
                <w:szCs w:val="20"/>
              </w:rPr>
              <w:t>Señala:</w:t>
            </w:r>
            <w:r w:rsidR="006D1FF1" w:rsidRPr="00817974">
              <w:rPr>
                <w:rFonts w:ascii="Trebuchet MS" w:hAnsi="Trebuchet MS"/>
                <w:sz w:val="20"/>
                <w:szCs w:val="20"/>
              </w:rPr>
              <w:t xml:space="preserve"> </w:t>
            </w:r>
            <w:r w:rsidRPr="00817974">
              <w:rPr>
                <w:rFonts w:ascii="Trebuchet MS" w:hAnsi="Trebuchet MS"/>
                <w:sz w:val="20"/>
                <w:szCs w:val="20"/>
              </w:rPr>
              <w:t>“</w:t>
            </w:r>
            <w:r w:rsidR="00DD5D18" w:rsidRPr="00817974">
              <w:rPr>
                <w:rFonts w:ascii="Trebuchet MS" w:hAnsi="Trebuchet MS"/>
                <w:sz w:val="20"/>
                <w:szCs w:val="20"/>
              </w:rPr>
              <w:t xml:space="preserve">Presidente, solamente en este ánimo ya que estamos a prácticamente </w:t>
            </w:r>
            <w:r w:rsidR="00D25C91">
              <w:rPr>
                <w:rFonts w:ascii="Trebuchet MS" w:hAnsi="Trebuchet MS"/>
                <w:sz w:val="20"/>
                <w:szCs w:val="20"/>
              </w:rPr>
              <w:t xml:space="preserve">a nueve </w:t>
            </w:r>
            <w:r w:rsidR="00DD5D18" w:rsidRPr="00817974">
              <w:rPr>
                <w:rFonts w:ascii="Trebuchet MS" w:hAnsi="Trebuchet MS"/>
                <w:sz w:val="20"/>
                <w:szCs w:val="20"/>
              </w:rPr>
              <w:t>días de la jornada, pedirle a la consejera Brenda</w:t>
            </w:r>
            <w:r w:rsidR="006E5F4C">
              <w:rPr>
                <w:rFonts w:ascii="Trebuchet MS" w:hAnsi="Trebuchet MS"/>
                <w:sz w:val="20"/>
                <w:szCs w:val="20"/>
              </w:rPr>
              <w:t>,</w:t>
            </w:r>
            <w:r w:rsidR="00DD5D18" w:rsidRPr="00817974">
              <w:rPr>
                <w:rFonts w:ascii="Trebuchet MS" w:hAnsi="Trebuchet MS"/>
                <w:sz w:val="20"/>
                <w:szCs w:val="20"/>
              </w:rPr>
              <w:t xml:space="preserve"> si nos puede recordar las fec</w:t>
            </w:r>
            <w:r w:rsidR="006E5F4C">
              <w:rPr>
                <w:rFonts w:ascii="Trebuchet MS" w:hAnsi="Trebuchet MS"/>
                <w:sz w:val="20"/>
                <w:szCs w:val="20"/>
              </w:rPr>
              <w:t>has de los debates, estamos en e</w:t>
            </w:r>
            <w:r w:rsidR="00DD5D18" w:rsidRPr="00817974">
              <w:rPr>
                <w:rFonts w:ascii="Trebuchet MS" w:hAnsi="Trebuchet MS"/>
                <w:sz w:val="20"/>
                <w:szCs w:val="20"/>
              </w:rPr>
              <w:t xml:space="preserve">ducación </w:t>
            </w:r>
            <w:r w:rsidR="006E5F4C">
              <w:rPr>
                <w:rFonts w:ascii="Trebuchet MS" w:hAnsi="Trebuchet MS"/>
                <w:sz w:val="20"/>
                <w:szCs w:val="20"/>
              </w:rPr>
              <w:t>c</w:t>
            </w:r>
            <w:r w:rsidR="00DD5D18" w:rsidRPr="00817974">
              <w:rPr>
                <w:rFonts w:ascii="Trebuchet MS" w:hAnsi="Trebuchet MS"/>
                <w:sz w:val="20"/>
                <w:szCs w:val="20"/>
              </w:rPr>
              <w:t>ívica y estos temas</w:t>
            </w:r>
            <w:r w:rsidR="006E5F4C">
              <w:rPr>
                <w:rFonts w:ascii="Trebuchet MS" w:hAnsi="Trebuchet MS"/>
                <w:sz w:val="20"/>
                <w:szCs w:val="20"/>
              </w:rPr>
              <w:t>,</w:t>
            </w:r>
            <w:r w:rsidR="00DD5D18" w:rsidRPr="00817974">
              <w:rPr>
                <w:rFonts w:ascii="Trebuchet MS" w:hAnsi="Trebuchet MS"/>
                <w:sz w:val="20"/>
                <w:szCs w:val="20"/>
              </w:rPr>
              <w:t xml:space="preserve"> pues son de </w:t>
            </w:r>
            <w:r w:rsidR="006E5F4C">
              <w:rPr>
                <w:rFonts w:ascii="Trebuchet MS" w:hAnsi="Trebuchet MS"/>
                <w:sz w:val="20"/>
                <w:szCs w:val="20"/>
              </w:rPr>
              <w:t>c</w:t>
            </w:r>
            <w:r w:rsidR="00DD5D18" w:rsidRPr="00817974">
              <w:rPr>
                <w:rFonts w:ascii="Trebuchet MS" w:hAnsi="Trebuchet MS"/>
                <w:sz w:val="20"/>
                <w:szCs w:val="20"/>
              </w:rPr>
              <w:t xml:space="preserve">ultura </w:t>
            </w:r>
            <w:r w:rsidR="006E5F4C">
              <w:rPr>
                <w:rFonts w:ascii="Trebuchet MS" w:hAnsi="Trebuchet MS"/>
                <w:sz w:val="20"/>
                <w:szCs w:val="20"/>
              </w:rPr>
              <w:t>cívica y de p</w:t>
            </w:r>
            <w:r w:rsidR="00DD5D18" w:rsidRPr="00817974">
              <w:rPr>
                <w:rFonts w:ascii="Trebuchet MS" w:hAnsi="Trebuchet MS"/>
                <w:sz w:val="20"/>
                <w:szCs w:val="20"/>
              </w:rPr>
              <w:t>articipación y</w:t>
            </w:r>
            <w:r w:rsidR="006E5F4C">
              <w:rPr>
                <w:rFonts w:ascii="Trebuchet MS" w:hAnsi="Trebuchet MS"/>
                <w:sz w:val="20"/>
                <w:szCs w:val="20"/>
              </w:rPr>
              <w:t>,</w:t>
            </w:r>
            <w:r w:rsidR="00DD5D18" w:rsidRPr="00817974">
              <w:rPr>
                <w:rFonts w:ascii="Trebuchet MS" w:hAnsi="Trebuchet MS"/>
                <w:sz w:val="20"/>
                <w:szCs w:val="20"/>
              </w:rPr>
              <w:t xml:space="preserve"> hay debates hoy, mañana y el sábado cerramos con los debates, y aprovechar este espacio para que si nos puede compartir las fechas y, pues para agendarlos, por favor consejera.”</w:t>
            </w:r>
          </w:p>
        </w:tc>
      </w:tr>
      <w:tr w:rsidR="004E7D01" w:rsidRPr="00817974" w14:paraId="66B86DB6" w14:textId="77777777" w:rsidTr="00B96FA5">
        <w:trPr>
          <w:trHeight w:val="265"/>
          <w:jc w:val="center"/>
        </w:trPr>
        <w:tc>
          <w:tcPr>
            <w:tcW w:w="800" w:type="pct"/>
            <w:vAlign w:val="center"/>
          </w:tcPr>
          <w:p w14:paraId="028E7B79" w14:textId="77777777" w:rsidR="006D1FF1" w:rsidRPr="00817974" w:rsidRDefault="006D1FF1" w:rsidP="00941CDA">
            <w:pPr>
              <w:pStyle w:val="Sinespaciado"/>
              <w:spacing w:line="276" w:lineRule="auto"/>
              <w:jc w:val="center"/>
              <w:rPr>
                <w:rFonts w:ascii="Trebuchet MS" w:hAnsi="Trebuchet MS"/>
                <w:b/>
                <w:bCs/>
                <w:sz w:val="20"/>
                <w:szCs w:val="20"/>
              </w:rPr>
            </w:pPr>
          </w:p>
          <w:p w14:paraId="10194D51" w14:textId="329733F2" w:rsidR="004E7D01" w:rsidRPr="00817974" w:rsidRDefault="00DD5D18" w:rsidP="00941CDA">
            <w:pPr>
              <w:pStyle w:val="Sinespaciado"/>
              <w:spacing w:line="276" w:lineRule="auto"/>
              <w:jc w:val="center"/>
              <w:rPr>
                <w:rFonts w:ascii="Trebuchet MS" w:hAnsi="Trebuchet MS"/>
                <w:b/>
                <w:bCs/>
                <w:sz w:val="20"/>
                <w:szCs w:val="20"/>
              </w:rPr>
            </w:pPr>
            <w:r w:rsidRPr="00817974">
              <w:rPr>
                <w:rFonts w:ascii="Trebuchet MS" w:hAnsi="Trebuchet MS"/>
                <w:b/>
                <w:sz w:val="20"/>
                <w:szCs w:val="20"/>
              </w:rPr>
              <w:t xml:space="preserve">Brenda Judith Serafín </w:t>
            </w:r>
            <w:proofErr w:type="spellStart"/>
            <w:r w:rsidRPr="00817974">
              <w:rPr>
                <w:rFonts w:ascii="Trebuchet MS" w:hAnsi="Trebuchet MS"/>
                <w:b/>
                <w:sz w:val="20"/>
                <w:szCs w:val="20"/>
              </w:rPr>
              <w:t>Morfín</w:t>
            </w:r>
            <w:proofErr w:type="spellEnd"/>
          </w:p>
        </w:tc>
        <w:tc>
          <w:tcPr>
            <w:tcW w:w="4200" w:type="pct"/>
            <w:gridSpan w:val="2"/>
            <w:vAlign w:val="center"/>
          </w:tcPr>
          <w:p w14:paraId="72CEC96F" w14:textId="7EBE6411" w:rsidR="003C0B55" w:rsidRPr="00817974" w:rsidRDefault="004E7D01" w:rsidP="00817974">
            <w:pPr>
              <w:pStyle w:val="Sinespaciado"/>
              <w:spacing w:line="276" w:lineRule="auto"/>
              <w:jc w:val="both"/>
              <w:rPr>
                <w:rFonts w:ascii="Trebuchet MS" w:hAnsi="Trebuchet MS"/>
                <w:sz w:val="20"/>
                <w:szCs w:val="20"/>
              </w:rPr>
            </w:pPr>
            <w:r w:rsidRPr="00817974">
              <w:rPr>
                <w:rFonts w:ascii="Trebuchet MS" w:hAnsi="Trebuchet MS"/>
                <w:sz w:val="20"/>
                <w:szCs w:val="20"/>
              </w:rPr>
              <w:t>Expresa:</w:t>
            </w:r>
            <w:r w:rsidR="006D1FF1" w:rsidRPr="00817974">
              <w:rPr>
                <w:rFonts w:ascii="Trebuchet MS" w:hAnsi="Trebuchet MS"/>
                <w:sz w:val="20"/>
                <w:szCs w:val="20"/>
              </w:rPr>
              <w:t xml:space="preserve"> “</w:t>
            </w:r>
            <w:r w:rsidR="00EF781F" w:rsidRPr="00817974">
              <w:rPr>
                <w:rFonts w:ascii="Trebuchet MS" w:hAnsi="Trebuchet MS"/>
                <w:sz w:val="20"/>
                <w:szCs w:val="20"/>
              </w:rPr>
              <w:t>Claro que si consejero, gracias. Agradezco la pregunta y pues s</w:t>
            </w:r>
            <w:r w:rsidR="00941CDA">
              <w:rPr>
                <w:rFonts w:ascii="Trebuchet MS" w:hAnsi="Trebuchet MS"/>
                <w:sz w:val="20"/>
                <w:szCs w:val="20"/>
              </w:rPr>
              <w:t>í</w:t>
            </w:r>
            <w:r w:rsidR="00EF781F" w:rsidRPr="00817974">
              <w:rPr>
                <w:rFonts w:ascii="Trebuchet MS" w:hAnsi="Trebuchet MS"/>
                <w:sz w:val="20"/>
                <w:szCs w:val="20"/>
              </w:rPr>
              <w:t>, invitarlos a los debates que se están organizando por parte de este Instituto, el día de hoy a través de los órganos desconcentrados se celebrarán 3, el primero ya fue a las 12:</w:t>
            </w:r>
            <w:r w:rsidR="006E5F4C">
              <w:rPr>
                <w:rFonts w:ascii="Trebuchet MS" w:hAnsi="Trebuchet MS"/>
                <w:sz w:val="20"/>
                <w:szCs w:val="20"/>
              </w:rPr>
              <w:t>00 del mediodía, del distrito 6;</w:t>
            </w:r>
            <w:r w:rsidR="00EF781F" w:rsidRPr="00817974">
              <w:rPr>
                <w:rFonts w:ascii="Trebuchet MS" w:hAnsi="Trebuchet MS"/>
                <w:sz w:val="20"/>
                <w:szCs w:val="20"/>
              </w:rPr>
              <w:t xml:space="preserve"> a las 7:00 tendremos dos debates, el del distrito 10 y desde Puerto Vallarta se va </w:t>
            </w:r>
            <w:r w:rsidR="006E5F4C">
              <w:rPr>
                <w:rFonts w:ascii="Trebuchet MS" w:hAnsi="Trebuchet MS"/>
                <w:sz w:val="20"/>
                <w:szCs w:val="20"/>
              </w:rPr>
              <w:t xml:space="preserve">a </w:t>
            </w:r>
            <w:r w:rsidR="00EF781F" w:rsidRPr="00817974">
              <w:rPr>
                <w:rFonts w:ascii="Trebuchet MS" w:hAnsi="Trebuchet MS"/>
                <w:sz w:val="20"/>
                <w:szCs w:val="20"/>
              </w:rPr>
              <w:t>celebrar el debate de Talpa de Allende, quiero felicitar, aprovechó también para felicitar a los órganos desconcentrados, que de verdad, pusieron todo su esfuerzo, le incorporaron nuevos elementos y los debates se h</w:t>
            </w:r>
            <w:r w:rsidR="006E5F4C">
              <w:rPr>
                <w:rFonts w:ascii="Trebuchet MS" w:hAnsi="Trebuchet MS"/>
                <w:sz w:val="20"/>
                <w:szCs w:val="20"/>
              </w:rPr>
              <w:t>an llevado con bastante éxito, T</w:t>
            </w:r>
            <w:r w:rsidR="00EF781F" w:rsidRPr="00817974">
              <w:rPr>
                <w:rFonts w:ascii="Trebuchet MS" w:hAnsi="Trebuchet MS"/>
                <w:sz w:val="20"/>
                <w:szCs w:val="20"/>
              </w:rPr>
              <w:t xml:space="preserve">ambién ya daremos cuenta, la próxima semana seguramente, de cuál es la </w:t>
            </w:r>
            <w:proofErr w:type="spellStart"/>
            <w:r w:rsidR="00EF781F" w:rsidRPr="00817974">
              <w:rPr>
                <w:rFonts w:ascii="Trebuchet MS" w:hAnsi="Trebuchet MS"/>
                <w:sz w:val="20"/>
                <w:szCs w:val="20"/>
              </w:rPr>
              <w:t>numeralia</w:t>
            </w:r>
            <w:proofErr w:type="spellEnd"/>
            <w:r w:rsidR="00EF781F" w:rsidRPr="00817974">
              <w:rPr>
                <w:rFonts w:ascii="Trebuchet MS" w:hAnsi="Trebuchet MS"/>
                <w:sz w:val="20"/>
                <w:szCs w:val="20"/>
              </w:rPr>
              <w:t xml:space="preserve"> de los debates celebrados y, recordarles que adem</w:t>
            </w:r>
            <w:r w:rsidR="006E5F4C">
              <w:rPr>
                <w:rFonts w:ascii="Trebuchet MS" w:hAnsi="Trebuchet MS"/>
                <w:sz w:val="20"/>
                <w:szCs w:val="20"/>
              </w:rPr>
              <w:t>ás desde oficinas centrales el C</w:t>
            </w:r>
            <w:r w:rsidR="00EF781F" w:rsidRPr="00817974">
              <w:rPr>
                <w:rFonts w:ascii="Trebuchet MS" w:hAnsi="Trebuchet MS"/>
                <w:sz w:val="20"/>
                <w:szCs w:val="20"/>
              </w:rPr>
              <w:t xml:space="preserve">onsejo </w:t>
            </w:r>
            <w:r w:rsidR="006E5F4C">
              <w:rPr>
                <w:rFonts w:ascii="Trebuchet MS" w:hAnsi="Trebuchet MS"/>
                <w:sz w:val="20"/>
                <w:szCs w:val="20"/>
              </w:rPr>
              <w:t>G</w:t>
            </w:r>
            <w:r w:rsidR="00EF781F" w:rsidRPr="00817974">
              <w:rPr>
                <w:rFonts w:ascii="Trebuchet MS" w:hAnsi="Trebuchet MS"/>
                <w:sz w:val="20"/>
                <w:szCs w:val="20"/>
              </w:rPr>
              <w:t xml:space="preserve">eneral aprobó, ni más ni menos, que cinco debates, los dos últimos serán el día viernes a las 6:00 de la tarde, es el último de diputaciones de representación proporcional, es muy importante que lo veamos, si tenemos bueno, </w:t>
            </w:r>
            <w:r w:rsidR="006E5F4C">
              <w:rPr>
                <w:rFonts w:ascii="Trebuchet MS" w:hAnsi="Trebuchet MS"/>
                <w:sz w:val="20"/>
                <w:szCs w:val="20"/>
              </w:rPr>
              <w:t>familiares en el extranjero, ya</w:t>
            </w:r>
            <w:r w:rsidR="00EF781F" w:rsidRPr="00817974">
              <w:rPr>
                <w:rFonts w:ascii="Trebuchet MS" w:hAnsi="Trebuchet MS"/>
                <w:sz w:val="20"/>
                <w:szCs w:val="20"/>
              </w:rPr>
              <w:t xml:space="preserve"> seguramente emitieron tu voto, pero es importante que vean quiénes van participar, sus visiones de los temas específicos, porque hay que recordar que estos formatos que se aprob</w:t>
            </w:r>
            <w:r w:rsidR="006E5F4C">
              <w:rPr>
                <w:rFonts w:ascii="Trebuchet MS" w:hAnsi="Trebuchet MS"/>
                <w:sz w:val="20"/>
                <w:szCs w:val="20"/>
              </w:rPr>
              <w:t>aron, ahora serán, pues, tiros de</w:t>
            </w:r>
            <w:r w:rsidR="00EF781F" w:rsidRPr="00817974">
              <w:rPr>
                <w:rFonts w:ascii="Trebuchet MS" w:hAnsi="Trebuchet MS"/>
                <w:sz w:val="20"/>
                <w:szCs w:val="20"/>
              </w:rPr>
              <w:t xml:space="preserve"> precisión p</w:t>
            </w:r>
            <w:r w:rsidR="006E5F4C">
              <w:rPr>
                <w:rFonts w:ascii="Trebuchet MS" w:hAnsi="Trebuchet MS"/>
                <w:sz w:val="20"/>
                <w:szCs w:val="20"/>
              </w:rPr>
              <w:t>orque ahí hay 13 candidaturas,</w:t>
            </w:r>
            <w:r w:rsidR="00EF781F" w:rsidRPr="00817974">
              <w:rPr>
                <w:rFonts w:ascii="Trebuchet MS" w:hAnsi="Trebuchet MS"/>
                <w:sz w:val="20"/>
                <w:szCs w:val="20"/>
              </w:rPr>
              <w:t xml:space="preserve"> el tiempo es corto y necesitamos conocer cuáles son sus </w:t>
            </w:r>
            <w:r w:rsidR="006E5F4C">
              <w:rPr>
                <w:rFonts w:ascii="Trebuchet MS" w:hAnsi="Trebuchet MS"/>
                <w:sz w:val="20"/>
                <w:szCs w:val="20"/>
              </w:rPr>
              <w:t xml:space="preserve">visiones </w:t>
            </w:r>
            <w:r w:rsidR="00EF781F" w:rsidRPr="00817974">
              <w:rPr>
                <w:rFonts w:ascii="Trebuchet MS" w:hAnsi="Trebuchet MS"/>
                <w:sz w:val="20"/>
                <w:szCs w:val="20"/>
              </w:rPr>
              <w:t>de temas muy específicos</w:t>
            </w:r>
            <w:r w:rsidR="006E5F4C">
              <w:rPr>
                <w:rFonts w:ascii="Trebuchet MS" w:hAnsi="Trebuchet MS"/>
                <w:sz w:val="20"/>
                <w:szCs w:val="20"/>
              </w:rPr>
              <w:t>,</w:t>
            </w:r>
            <w:r w:rsidR="00EF781F" w:rsidRPr="00817974">
              <w:rPr>
                <w:rFonts w:ascii="Trebuchet MS" w:hAnsi="Trebuchet MS"/>
                <w:sz w:val="20"/>
                <w:szCs w:val="20"/>
              </w:rPr>
              <w:t xml:space="preserve"> a preguntas hechas por expertos, y lo mismo el sábado, del sábado 29 a las 10:00 de la mañana tendremos el último debate, entre las candidaturas que aspiran a la presidencia municipal de Guadalajara, en el sistema Jalisciense de Radio y Televisión</w:t>
            </w:r>
            <w:r w:rsidR="006E5F4C">
              <w:rPr>
                <w:rFonts w:ascii="Trebuchet MS" w:hAnsi="Trebuchet MS"/>
                <w:sz w:val="20"/>
                <w:szCs w:val="20"/>
              </w:rPr>
              <w:t>,</w:t>
            </w:r>
            <w:r w:rsidR="00EF781F" w:rsidRPr="00817974">
              <w:rPr>
                <w:rFonts w:ascii="Trebuchet MS" w:hAnsi="Trebuchet MS"/>
                <w:sz w:val="20"/>
                <w:szCs w:val="20"/>
              </w:rPr>
              <w:t xml:space="preserve"> serán estos dos debates, y bueno, reiterarles a todas y todos, la invitación. Muchas gracias.” </w:t>
            </w:r>
          </w:p>
          <w:p w14:paraId="35B7C975" w14:textId="773699E9" w:rsidR="00817974" w:rsidRPr="00817974" w:rsidRDefault="00817974" w:rsidP="00817974">
            <w:pPr>
              <w:pStyle w:val="Sinespaciado"/>
              <w:spacing w:line="276" w:lineRule="auto"/>
              <w:jc w:val="both"/>
              <w:rPr>
                <w:rFonts w:ascii="Trebuchet MS" w:hAnsi="Trebuchet MS"/>
                <w:sz w:val="20"/>
                <w:szCs w:val="20"/>
              </w:rPr>
            </w:pPr>
          </w:p>
        </w:tc>
      </w:tr>
      <w:tr w:rsidR="004E7D01" w:rsidRPr="00817974" w14:paraId="4928669B" w14:textId="77777777" w:rsidTr="00B96FA5">
        <w:trPr>
          <w:trHeight w:val="291"/>
          <w:jc w:val="center"/>
        </w:trPr>
        <w:tc>
          <w:tcPr>
            <w:tcW w:w="800" w:type="pct"/>
            <w:vAlign w:val="center"/>
          </w:tcPr>
          <w:p w14:paraId="18E667DD" w14:textId="033369B9" w:rsidR="004E7D01" w:rsidRPr="00817974" w:rsidRDefault="00EF781F" w:rsidP="00941CDA">
            <w:pPr>
              <w:pStyle w:val="Sinespaciado"/>
              <w:spacing w:line="276" w:lineRule="auto"/>
              <w:jc w:val="center"/>
              <w:rPr>
                <w:rFonts w:ascii="Trebuchet MS" w:hAnsi="Trebuchet MS"/>
                <w:b/>
                <w:bCs/>
                <w:sz w:val="20"/>
                <w:szCs w:val="20"/>
              </w:rPr>
            </w:pPr>
            <w:r w:rsidRPr="00817974">
              <w:rPr>
                <w:rFonts w:ascii="Trebuchet MS" w:hAnsi="Trebuchet MS"/>
                <w:b/>
                <w:bCs/>
                <w:sz w:val="20"/>
                <w:szCs w:val="20"/>
              </w:rPr>
              <w:t xml:space="preserve">Miguel Godínez </w:t>
            </w:r>
            <w:proofErr w:type="spellStart"/>
            <w:r w:rsidRPr="00817974">
              <w:rPr>
                <w:rFonts w:ascii="Trebuchet MS" w:hAnsi="Trebuchet MS"/>
                <w:b/>
                <w:bCs/>
                <w:sz w:val="20"/>
                <w:szCs w:val="20"/>
              </w:rPr>
              <w:t>Terríquez</w:t>
            </w:r>
            <w:proofErr w:type="spellEnd"/>
          </w:p>
        </w:tc>
        <w:tc>
          <w:tcPr>
            <w:tcW w:w="4200" w:type="pct"/>
            <w:gridSpan w:val="2"/>
            <w:vAlign w:val="center"/>
          </w:tcPr>
          <w:p w14:paraId="7A211B9A" w14:textId="77777777" w:rsidR="00EF781F" w:rsidRPr="00817974" w:rsidRDefault="001374C9" w:rsidP="00817974">
            <w:pPr>
              <w:pStyle w:val="Sinespaciado"/>
              <w:spacing w:line="276" w:lineRule="auto"/>
              <w:jc w:val="both"/>
              <w:rPr>
                <w:rFonts w:ascii="Trebuchet MS" w:hAnsi="Trebuchet MS"/>
                <w:sz w:val="20"/>
                <w:szCs w:val="20"/>
              </w:rPr>
            </w:pPr>
            <w:r w:rsidRPr="00817974">
              <w:rPr>
                <w:rFonts w:ascii="Trebuchet MS" w:hAnsi="Trebuchet MS"/>
                <w:bCs/>
                <w:sz w:val="20"/>
                <w:szCs w:val="20"/>
              </w:rPr>
              <w:t>Manifiesta: “</w:t>
            </w:r>
            <w:r w:rsidR="00EF781F" w:rsidRPr="00817974">
              <w:rPr>
                <w:rFonts w:ascii="Trebuchet MS" w:hAnsi="Trebuchet MS"/>
                <w:sz w:val="20"/>
                <w:szCs w:val="20"/>
              </w:rPr>
              <w:t>Muchas gracias consejera. ¿Alguna otra participación?</w:t>
            </w:r>
          </w:p>
          <w:p w14:paraId="632CED90" w14:textId="77777777" w:rsidR="00EF781F" w:rsidRPr="00817974" w:rsidRDefault="00EF781F" w:rsidP="00817974">
            <w:pPr>
              <w:pStyle w:val="Sinespaciado"/>
              <w:spacing w:line="276" w:lineRule="auto"/>
              <w:jc w:val="both"/>
              <w:rPr>
                <w:rFonts w:ascii="Trebuchet MS" w:hAnsi="Trebuchet MS"/>
                <w:sz w:val="20"/>
                <w:szCs w:val="20"/>
              </w:rPr>
            </w:pPr>
          </w:p>
          <w:p w14:paraId="4DA288A6" w14:textId="5CF1DC3F" w:rsidR="00EF781F" w:rsidRPr="00817974" w:rsidRDefault="00EF781F" w:rsidP="00817974">
            <w:pPr>
              <w:pStyle w:val="Sinespaciado"/>
              <w:spacing w:line="276" w:lineRule="auto"/>
              <w:jc w:val="both"/>
              <w:rPr>
                <w:rFonts w:ascii="Trebuchet MS" w:hAnsi="Trebuchet MS"/>
                <w:sz w:val="20"/>
                <w:szCs w:val="20"/>
              </w:rPr>
            </w:pPr>
            <w:r w:rsidRPr="00817974">
              <w:rPr>
                <w:rFonts w:ascii="Trebuchet MS" w:hAnsi="Trebuchet MS"/>
                <w:sz w:val="20"/>
                <w:szCs w:val="20"/>
              </w:rPr>
              <w:t xml:space="preserve">Expresa: “Bien, pues de mi parte solamente sumarme al reconocimiento que se extiende al área de Educación Cívica y, hacer extensivo este reconocimiento a los órganos desconcentrados del Instituto, que contribuyeron a la difusión de las convocatorias para la integración de </w:t>
            </w:r>
            <w:proofErr w:type="spellStart"/>
            <w:r w:rsidRPr="00817974">
              <w:rPr>
                <w:rFonts w:ascii="Trebuchet MS" w:hAnsi="Trebuchet MS"/>
                <w:sz w:val="20"/>
                <w:szCs w:val="20"/>
              </w:rPr>
              <w:t>CAEs</w:t>
            </w:r>
            <w:proofErr w:type="spellEnd"/>
            <w:r w:rsidRPr="00817974">
              <w:rPr>
                <w:rFonts w:ascii="Trebuchet MS" w:hAnsi="Trebuchet MS"/>
                <w:sz w:val="20"/>
                <w:szCs w:val="20"/>
              </w:rPr>
              <w:t xml:space="preserve"> y supervisores electorales, así como, el esfuerzo que realizaron también los </w:t>
            </w:r>
            <w:r w:rsidR="006E5F4C">
              <w:rPr>
                <w:rFonts w:ascii="Trebuchet MS" w:hAnsi="Trebuchet MS"/>
                <w:sz w:val="20"/>
                <w:szCs w:val="20"/>
              </w:rPr>
              <w:t>órganos desconcentrados para</w:t>
            </w:r>
            <w:r w:rsidRPr="00817974">
              <w:rPr>
                <w:rFonts w:ascii="Trebuchet MS" w:hAnsi="Trebuchet MS"/>
                <w:sz w:val="20"/>
                <w:szCs w:val="20"/>
              </w:rPr>
              <w:t xml:space="preserve"> la realización de cada uno de los debates que se han celebrado y, los que aún faltan por celebrarse, desde luego, pues hacer</w:t>
            </w:r>
            <w:r w:rsidR="006E5F4C">
              <w:rPr>
                <w:rFonts w:ascii="Trebuchet MS" w:hAnsi="Trebuchet MS"/>
                <w:sz w:val="20"/>
                <w:szCs w:val="20"/>
              </w:rPr>
              <w:t xml:space="preserve"> extensiva este</w:t>
            </w:r>
            <w:r w:rsidRPr="00817974">
              <w:rPr>
                <w:rFonts w:ascii="Trebuchet MS" w:hAnsi="Trebuchet MS"/>
                <w:sz w:val="20"/>
                <w:szCs w:val="20"/>
              </w:rPr>
              <w:t xml:space="preserve"> reconocimiento y felicitación a cada una de estos órganos del Instituto.”</w:t>
            </w:r>
          </w:p>
          <w:p w14:paraId="6F613240" w14:textId="77777777" w:rsidR="00EF781F" w:rsidRPr="00817974" w:rsidRDefault="00EF781F" w:rsidP="00817974">
            <w:pPr>
              <w:pStyle w:val="Sinespaciado"/>
              <w:spacing w:line="276" w:lineRule="auto"/>
              <w:jc w:val="both"/>
              <w:rPr>
                <w:rFonts w:ascii="Trebuchet MS" w:hAnsi="Trebuchet MS"/>
                <w:sz w:val="20"/>
                <w:szCs w:val="20"/>
              </w:rPr>
            </w:pPr>
          </w:p>
          <w:p w14:paraId="09C4DAE1" w14:textId="459B360D" w:rsidR="004E7D01" w:rsidRPr="00817974" w:rsidRDefault="00EF781F" w:rsidP="00817974">
            <w:pPr>
              <w:pStyle w:val="Sinespaciado"/>
              <w:spacing w:line="276" w:lineRule="auto"/>
              <w:jc w:val="both"/>
              <w:rPr>
                <w:rFonts w:ascii="Trebuchet MS" w:hAnsi="Trebuchet MS"/>
                <w:sz w:val="20"/>
                <w:szCs w:val="20"/>
              </w:rPr>
            </w:pPr>
            <w:r w:rsidRPr="00817974">
              <w:rPr>
                <w:rFonts w:ascii="Trebuchet MS" w:hAnsi="Trebuchet MS"/>
                <w:sz w:val="20"/>
                <w:szCs w:val="20"/>
              </w:rPr>
              <w:t>Agrega: “Si no hubiera entonces alguna otra participación al respecto y en virtud de que la directora</w:t>
            </w:r>
            <w:r w:rsidR="006E5F4C">
              <w:rPr>
                <w:rFonts w:ascii="Trebuchet MS" w:hAnsi="Trebuchet MS"/>
                <w:sz w:val="20"/>
                <w:szCs w:val="20"/>
              </w:rPr>
              <w:t xml:space="preserve"> ha rendido</w:t>
            </w:r>
            <w:r w:rsidRPr="00817974">
              <w:rPr>
                <w:rFonts w:ascii="Trebuchet MS" w:hAnsi="Trebuchet MS"/>
                <w:sz w:val="20"/>
                <w:szCs w:val="20"/>
              </w:rPr>
              <w:t>, adelante directora</w:t>
            </w:r>
            <w:r w:rsidR="007F1475" w:rsidRPr="00817974">
              <w:rPr>
                <w:rFonts w:ascii="Trebuchet MS" w:hAnsi="Trebuchet MS"/>
                <w:bCs/>
                <w:sz w:val="20"/>
                <w:szCs w:val="20"/>
              </w:rPr>
              <w:t>.</w:t>
            </w:r>
            <w:r w:rsidR="00A9056F" w:rsidRPr="00817974">
              <w:rPr>
                <w:rFonts w:ascii="Trebuchet MS" w:hAnsi="Trebuchet MS"/>
                <w:bCs/>
                <w:sz w:val="20"/>
                <w:szCs w:val="20"/>
              </w:rPr>
              <w:t>”</w:t>
            </w:r>
          </w:p>
          <w:p w14:paraId="5A2B45FA" w14:textId="5877B5E4" w:rsidR="00817974" w:rsidRPr="00817974" w:rsidRDefault="00817974" w:rsidP="006E5F4C">
            <w:pPr>
              <w:pStyle w:val="Sinespaciado"/>
              <w:spacing w:line="276" w:lineRule="auto"/>
              <w:jc w:val="both"/>
              <w:rPr>
                <w:rFonts w:ascii="Trebuchet MS" w:hAnsi="Trebuchet MS"/>
                <w:bCs/>
                <w:color w:val="FF0000"/>
                <w:sz w:val="20"/>
                <w:szCs w:val="20"/>
              </w:rPr>
            </w:pPr>
          </w:p>
        </w:tc>
      </w:tr>
      <w:tr w:rsidR="004E7D01" w:rsidRPr="00817974" w14:paraId="24877B94" w14:textId="77777777" w:rsidTr="00B96FA5">
        <w:trPr>
          <w:trHeight w:val="200"/>
          <w:jc w:val="center"/>
        </w:trPr>
        <w:tc>
          <w:tcPr>
            <w:tcW w:w="800" w:type="pct"/>
            <w:vAlign w:val="center"/>
          </w:tcPr>
          <w:p w14:paraId="24DB0F41" w14:textId="1C7166F5" w:rsidR="004E7D01" w:rsidRPr="00817974" w:rsidRDefault="00EF781F" w:rsidP="00941CDA">
            <w:pPr>
              <w:pStyle w:val="Sinespaciado"/>
              <w:spacing w:line="276" w:lineRule="auto"/>
              <w:jc w:val="center"/>
              <w:rPr>
                <w:rFonts w:ascii="Trebuchet MS" w:hAnsi="Trebuchet MS"/>
                <w:b/>
                <w:bCs/>
                <w:sz w:val="20"/>
                <w:szCs w:val="20"/>
              </w:rPr>
            </w:pPr>
            <w:r w:rsidRPr="00817974">
              <w:rPr>
                <w:rFonts w:ascii="Trebuchet MS" w:hAnsi="Trebuchet MS"/>
                <w:b/>
                <w:bCs/>
                <w:sz w:val="20"/>
                <w:szCs w:val="20"/>
              </w:rPr>
              <w:lastRenderedPageBreak/>
              <w:t xml:space="preserve">Teresa Jimena </w:t>
            </w:r>
            <w:proofErr w:type="spellStart"/>
            <w:r w:rsidRPr="00817974">
              <w:rPr>
                <w:rFonts w:ascii="Trebuchet MS" w:hAnsi="Trebuchet MS"/>
                <w:b/>
                <w:bCs/>
                <w:sz w:val="20"/>
                <w:szCs w:val="20"/>
              </w:rPr>
              <w:t>Solinís</w:t>
            </w:r>
            <w:proofErr w:type="spellEnd"/>
            <w:r w:rsidRPr="00817974">
              <w:rPr>
                <w:rFonts w:ascii="Trebuchet MS" w:hAnsi="Trebuchet MS"/>
                <w:b/>
                <w:bCs/>
                <w:sz w:val="20"/>
                <w:szCs w:val="20"/>
              </w:rPr>
              <w:t xml:space="preserve"> </w:t>
            </w:r>
            <w:proofErr w:type="spellStart"/>
            <w:r w:rsidRPr="00817974">
              <w:rPr>
                <w:rFonts w:ascii="Trebuchet MS" w:hAnsi="Trebuchet MS"/>
                <w:b/>
                <w:bCs/>
                <w:sz w:val="20"/>
                <w:szCs w:val="20"/>
              </w:rPr>
              <w:t>Casparius</w:t>
            </w:r>
            <w:proofErr w:type="spellEnd"/>
          </w:p>
        </w:tc>
        <w:tc>
          <w:tcPr>
            <w:tcW w:w="4200" w:type="pct"/>
            <w:gridSpan w:val="2"/>
            <w:vAlign w:val="center"/>
          </w:tcPr>
          <w:p w14:paraId="45877EC6" w14:textId="4B12B4A3" w:rsidR="00EF781F" w:rsidRDefault="00DC6B1B" w:rsidP="00817974">
            <w:pPr>
              <w:pStyle w:val="Sinespaciado"/>
              <w:spacing w:line="276" w:lineRule="auto"/>
              <w:jc w:val="both"/>
              <w:rPr>
                <w:rFonts w:ascii="Trebuchet MS" w:hAnsi="Trebuchet MS"/>
                <w:sz w:val="20"/>
                <w:szCs w:val="20"/>
              </w:rPr>
            </w:pPr>
            <w:r w:rsidRPr="00817974">
              <w:rPr>
                <w:rFonts w:ascii="Trebuchet MS" w:hAnsi="Trebuchet MS"/>
                <w:bCs/>
                <w:sz w:val="20"/>
                <w:szCs w:val="20"/>
              </w:rPr>
              <w:t>Señala</w:t>
            </w:r>
            <w:r w:rsidR="004E7D01" w:rsidRPr="00817974">
              <w:rPr>
                <w:rFonts w:ascii="Trebuchet MS" w:hAnsi="Trebuchet MS"/>
                <w:bCs/>
                <w:sz w:val="20"/>
                <w:szCs w:val="20"/>
              </w:rPr>
              <w:t>: “</w:t>
            </w:r>
            <w:r w:rsidR="00EF781F" w:rsidRPr="00817974">
              <w:rPr>
                <w:rFonts w:ascii="Trebuchet MS" w:hAnsi="Trebuchet MS"/>
                <w:sz w:val="20"/>
                <w:szCs w:val="20"/>
              </w:rPr>
              <w:t xml:space="preserve">Pues yo aquí, estamos agradeciendo a todos, yo reconozco el trabajo de todos mis compañeros, en el área de </w:t>
            </w:r>
            <w:r w:rsidR="006E5F4C">
              <w:rPr>
                <w:rFonts w:ascii="Trebuchet MS" w:hAnsi="Trebuchet MS"/>
                <w:sz w:val="20"/>
                <w:szCs w:val="20"/>
              </w:rPr>
              <w:t>e</w:t>
            </w:r>
            <w:r w:rsidR="00EF781F" w:rsidRPr="00817974">
              <w:rPr>
                <w:rFonts w:ascii="Trebuchet MS" w:hAnsi="Trebuchet MS"/>
                <w:sz w:val="20"/>
                <w:szCs w:val="20"/>
              </w:rPr>
              <w:t xml:space="preserve">ducación </w:t>
            </w:r>
            <w:r w:rsidR="006E5F4C">
              <w:rPr>
                <w:rFonts w:ascii="Trebuchet MS" w:hAnsi="Trebuchet MS"/>
                <w:sz w:val="20"/>
                <w:szCs w:val="20"/>
              </w:rPr>
              <w:t xml:space="preserve">cívica son </w:t>
            </w:r>
            <w:r w:rsidR="00EF781F" w:rsidRPr="00817974">
              <w:rPr>
                <w:rFonts w:ascii="Trebuchet MS" w:hAnsi="Trebuchet MS"/>
                <w:sz w:val="20"/>
                <w:szCs w:val="20"/>
              </w:rPr>
              <w:t xml:space="preserve">95 personas quienes están trabajando y, además </w:t>
            </w:r>
            <w:r w:rsidR="006E5F4C">
              <w:rPr>
                <w:rFonts w:ascii="Trebuchet MS" w:hAnsi="Trebuchet MS"/>
                <w:sz w:val="20"/>
                <w:szCs w:val="20"/>
              </w:rPr>
              <w:t>no solamente de la D</w:t>
            </w:r>
            <w:r w:rsidR="00EF781F" w:rsidRPr="00817974">
              <w:rPr>
                <w:rFonts w:ascii="Trebuchet MS" w:hAnsi="Trebuchet MS"/>
                <w:sz w:val="20"/>
                <w:szCs w:val="20"/>
              </w:rPr>
              <w:t>irección de Educación Cívica, sino de otras áreas, en donde hemos trabajado coordinadamente con todo el ánimo de que estas elecciones tan complicadas, en un contexto tan difícil, sean lo mejor posible y, que la ciudadanía que nos sigue a través de estas redes, sepa que estamos entregándolo todo y, lo hacemos con muchísimo gusto, queremos, y estoy</w:t>
            </w:r>
            <w:r w:rsidR="00B96FA5">
              <w:rPr>
                <w:rFonts w:ascii="Trebuchet MS" w:hAnsi="Trebuchet MS"/>
                <w:sz w:val="20"/>
                <w:szCs w:val="20"/>
              </w:rPr>
              <w:t xml:space="preserve">, yo creo que </w:t>
            </w:r>
            <w:r w:rsidR="00EF781F" w:rsidRPr="00817974">
              <w:rPr>
                <w:rFonts w:ascii="Trebuchet MS" w:hAnsi="Trebuchet MS"/>
                <w:sz w:val="20"/>
                <w:szCs w:val="20"/>
              </w:rPr>
              <w:t>hablando por todos, queremos que sea un voto seguro, informado, que la gente no tenga miedo de acudir a las casillas y, todo nuestro ánimo está concentrado en ello, así que, esperemos lo mejor para la jornada electoral, muchas gracias.”</w:t>
            </w:r>
          </w:p>
          <w:p w14:paraId="02E4F494" w14:textId="44E3BE0C" w:rsidR="00941CDA" w:rsidRPr="00817974" w:rsidRDefault="00941CDA" w:rsidP="00817974">
            <w:pPr>
              <w:pStyle w:val="Sinespaciado"/>
              <w:spacing w:line="276" w:lineRule="auto"/>
              <w:jc w:val="both"/>
              <w:rPr>
                <w:rFonts w:ascii="Trebuchet MS" w:hAnsi="Trebuchet MS"/>
                <w:sz w:val="20"/>
                <w:szCs w:val="20"/>
              </w:rPr>
            </w:pPr>
          </w:p>
        </w:tc>
      </w:tr>
      <w:tr w:rsidR="00DC6B1B" w:rsidRPr="00817974" w14:paraId="39A7DAFE" w14:textId="77777777" w:rsidTr="00B96FA5">
        <w:trPr>
          <w:trHeight w:val="215"/>
          <w:jc w:val="center"/>
        </w:trPr>
        <w:tc>
          <w:tcPr>
            <w:tcW w:w="800" w:type="pct"/>
            <w:vAlign w:val="center"/>
          </w:tcPr>
          <w:p w14:paraId="166FED25" w14:textId="64F277B1" w:rsidR="00DC6B1B" w:rsidRPr="00817974" w:rsidRDefault="00EF781F" w:rsidP="00941CDA">
            <w:pPr>
              <w:pStyle w:val="Sinespaciado"/>
              <w:spacing w:line="276" w:lineRule="auto"/>
              <w:jc w:val="center"/>
              <w:rPr>
                <w:rFonts w:ascii="Trebuchet MS" w:hAnsi="Trebuchet MS"/>
                <w:b/>
                <w:bCs/>
                <w:sz w:val="20"/>
                <w:szCs w:val="20"/>
              </w:rPr>
            </w:pPr>
            <w:r w:rsidRPr="00817974">
              <w:rPr>
                <w:rFonts w:ascii="Trebuchet MS" w:hAnsi="Trebuchet MS"/>
                <w:b/>
                <w:bCs/>
                <w:sz w:val="20"/>
                <w:szCs w:val="20"/>
              </w:rPr>
              <w:t xml:space="preserve">Miguel Godínez </w:t>
            </w:r>
            <w:proofErr w:type="spellStart"/>
            <w:r w:rsidRPr="00817974">
              <w:rPr>
                <w:rFonts w:ascii="Trebuchet MS" w:hAnsi="Trebuchet MS"/>
                <w:b/>
                <w:bCs/>
                <w:sz w:val="20"/>
                <w:szCs w:val="20"/>
              </w:rPr>
              <w:t>Terríquez</w:t>
            </w:r>
            <w:proofErr w:type="spellEnd"/>
          </w:p>
        </w:tc>
        <w:tc>
          <w:tcPr>
            <w:tcW w:w="4200" w:type="pct"/>
            <w:gridSpan w:val="2"/>
            <w:vAlign w:val="center"/>
          </w:tcPr>
          <w:p w14:paraId="5BE7DC06" w14:textId="4E10271E" w:rsidR="00EF781F" w:rsidRPr="00817974" w:rsidRDefault="00DC6B1B" w:rsidP="00817974">
            <w:pPr>
              <w:pStyle w:val="Sinespaciado"/>
              <w:spacing w:line="276" w:lineRule="auto"/>
              <w:jc w:val="both"/>
              <w:rPr>
                <w:rFonts w:ascii="Trebuchet MS" w:hAnsi="Trebuchet MS"/>
                <w:sz w:val="20"/>
                <w:szCs w:val="20"/>
              </w:rPr>
            </w:pPr>
            <w:r w:rsidRPr="00817974">
              <w:rPr>
                <w:rFonts w:ascii="Trebuchet MS" w:hAnsi="Trebuchet MS"/>
                <w:sz w:val="20"/>
                <w:szCs w:val="20"/>
              </w:rPr>
              <w:t>Manifiesta: “</w:t>
            </w:r>
            <w:r w:rsidR="00EF781F" w:rsidRPr="00817974">
              <w:rPr>
                <w:rFonts w:ascii="Trebuchet MS" w:hAnsi="Trebuchet MS"/>
                <w:sz w:val="20"/>
                <w:szCs w:val="20"/>
              </w:rPr>
              <w:t>Muchas gracias directora, así es, siempre con el ánimo, compromiso y, también la responsabilidad por parte de est</w:t>
            </w:r>
            <w:r w:rsidR="00B96FA5">
              <w:rPr>
                <w:rFonts w:ascii="Trebuchet MS" w:hAnsi="Trebuchet MS"/>
                <w:sz w:val="20"/>
                <w:szCs w:val="20"/>
              </w:rPr>
              <w:t>e organismo electoral, para lleg</w:t>
            </w:r>
            <w:r w:rsidR="00EF781F" w:rsidRPr="00817974">
              <w:rPr>
                <w:rFonts w:ascii="Trebuchet MS" w:hAnsi="Trebuchet MS"/>
                <w:sz w:val="20"/>
                <w:szCs w:val="20"/>
              </w:rPr>
              <w:t>ar a buen puerto en la próxima jornada electoral, muchísimas gracias.”</w:t>
            </w:r>
          </w:p>
          <w:p w14:paraId="68F0C677" w14:textId="77777777" w:rsidR="00EF781F" w:rsidRPr="00817974" w:rsidRDefault="00EF781F" w:rsidP="00817974">
            <w:pPr>
              <w:pStyle w:val="Sinespaciado"/>
              <w:spacing w:line="276" w:lineRule="auto"/>
              <w:jc w:val="both"/>
              <w:rPr>
                <w:rFonts w:ascii="Trebuchet MS" w:hAnsi="Trebuchet MS"/>
                <w:sz w:val="20"/>
                <w:szCs w:val="20"/>
              </w:rPr>
            </w:pPr>
          </w:p>
          <w:p w14:paraId="5EE95D29" w14:textId="5200125A" w:rsidR="004B25B1" w:rsidRPr="00817974" w:rsidRDefault="00EF781F" w:rsidP="00B96FA5">
            <w:pPr>
              <w:pStyle w:val="Sinespaciado"/>
              <w:spacing w:line="276" w:lineRule="auto"/>
              <w:jc w:val="both"/>
              <w:rPr>
                <w:rFonts w:ascii="Trebuchet MS" w:hAnsi="Trebuchet MS"/>
                <w:sz w:val="20"/>
                <w:szCs w:val="20"/>
              </w:rPr>
            </w:pPr>
            <w:r w:rsidRPr="00817974">
              <w:rPr>
                <w:rFonts w:ascii="Trebuchet MS" w:hAnsi="Trebuchet MS"/>
                <w:sz w:val="20"/>
                <w:szCs w:val="20"/>
              </w:rPr>
              <w:t xml:space="preserve">Agrega: “Si no hubiera entonces, alguna otra participación al respecto y, en virtud de la exposición que nos hace la directora, respecto de las actividades, se tiene por rendido el informe en los términos </w:t>
            </w:r>
            <w:r w:rsidR="00B96FA5">
              <w:rPr>
                <w:rFonts w:ascii="Trebuchet MS" w:hAnsi="Trebuchet MS"/>
                <w:sz w:val="20"/>
                <w:szCs w:val="20"/>
              </w:rPr>
              <w:t>que han quedado señalados</w:t>
            </w:r>
            <w:r w:rsidRPr="00817974">
              <w:rPr>
                <w:rFonts w:ascii="Trebuchet MS" w:hAnsi="Trebuchet MS"/>
                <w:sz w:val="20"/>
                <w:szCs w:val="20"/>
              </w:rPr>
              <w:t>. En ese sentido secretario, le solicito continúe con el siguiente punto del orden del día.”</w:t>
            </w:r>
          </w:p>
        </w:tc>
      </w:tr>
      <w:tr w:rsidR="00DC6B1B" w:rsidRPr="00817974" w14:paraId="7FF57386" w14:textId="77777777" w:rsidTr="00B96FA5">
        <w:trPr>
          <w:trHeight w:val="246"/>
          <w:jc w:val="center"/>
        </w:trPr>
        <w:tc>
          <w:tcPr>
            <w:tcW w:w="800" w:type="pct"/>
            <w:vAlign w:val="center"/>
          </w:tcPr>
          <w:p w14:paraId="278841F7" w14:textId="6894A031" w:rsidR="00DC6B1B" w:rsidRPr="00817974" w:rsidRDefault="00DC6B1B" w:rsidP="00B96FA5">
            <w:pPr>
              <w:pStyle w:val="Sinespaciado"/>
              <w:spacing w:line="276" w:lineRule="auto"/>
              <w:jc w:val="center"/>
              <w:rPr>
                <w:rFonts w:ascii="Trebuchet MS" w:hAnsi="Trebuchet MS"/>
                <w:b/>
                <w:bCs/>
                <w:sz w:val="20"/>
                <w:szCs w:val="20"/>
              </w:rPr>
            </w:pPr>
            <w:r w:rsidRPr="00817974">
              <w:rPr>
                <w:rFonts w:ascii="Trebuchet MS" w:hAnsi="Trebuchet MS"/>
                <w:b/>
                <w:sz w:val="20"/>
                <w:szCs w:val="20"/>
              </w:rPr>
              <w:t>Secretario Técnico</w:t>
            </w:r>
          </w:p>
        </w:tc>
        <w:tc>
          <w:tcPr>
            <w:tcW w:w="4200" w:type="pct"/>
            <w:gridSpan w:val="2"/>
            <w:vAlign w:val="center"/>
          </w:tcPr>
          <w:p w14:paraId="31575F72" w14:textId="28D272D6" w:rsidR="00DC6B1B" w:rsidRPr="00817974" w:rsidRDefault="00DC6B1B" w:rsidP="00817974">
            <w:pPr>
              <w:pStyle w:val="Sinespaciado"/>
              <w:spacing w:line="276" w:lineRule="auto"/>
              <w:jc w:val="both"/>
              <w:rPr>
                <w:rFonts w:ascii="Trebuchet MS" w:hAnsi="Trebuchet MS"/>
                <w:bCs/>
                <w:sz w:val="20"/>
                <w:szCs w:val="20"/>
              </w:rPr>
            </w:pPr>
            <w:r w:rsidRPr="00817974">
              <w:rPr>
                <w:rFonts w:ascii="Trebuchet MS" w:hAnsi="Trebuchet MS" w:cs="Arial"/>
                <w:sz w:val="20"/>
                <w:szCs w:val="20"/>
              </w:rPr>
              <w:t>Realiza lo solicitado.</w:t>
            </w:r>
          </w:p>
        </w:tc>
      </w:tr>
      <w:tr w:rsidR="00827269" w:rsidRPr="00817974" w14:paraId="628BFAD9" w14:textId="77777777" w:rsidTr="00B96FA5">
        <w:trPr>
          <w:trHeight w:val="567"/>
          <w:jc w:val="center"/>
        </w:trPr>
        <w:tc>
          <w:tcPr>
            <w:tcW w:w="5000" w:type="pct"/>
            <w:gridSpan w:val="3"/>
            <w:shd w:val="clear" w:color="auto" w:fill="B2A1C7" w:themeFill="accent4" w:themeFillTint="99"/>
            <w:vAlign w:val="center"/>
          </w:tcPr>
          <w:p w14:paraId="2D243EDA" w14:textId="1EE004CC" w:rsidR="00827269" w:rsidRPr="00817974" w:rsidRDefault="00EF781F" w:rsidP="00817974">
            <w:pPr>
              <w:pStyle w:val="Sinespaciado"/>
              <w:spacing w:line="276" w:lineRule="auto"/>
              <w:jc w:val="both"/>
              <w:rPr>
                <w:rFonts w:ascii="Trebuchet MS" w:hAnsi="Trebuchet MS"/>
                <w:bCs/>
                <w:sz w:val="20"/>
                <w:szCs w:val="20"/>
                <w:lang w:val="es-ES"/>
              </w:rPr>
            </w:pPr>
            <w:r w:rsidRPr="00817974">
              <w:rPr>
                <w:rFonts w:ascii="Trebuchet MS" w:hAnsi="Trebuchet MS"/>
                <w:b/>
                <w:bCs/>
                <w:sz w:val="20"/>
                <w:szCs w:val="20"/>
                <w:lang w:val="es-ES"/>
              </w:rPr>
              <w:t xml:space="preserve">3. Asuntos generales </w:t>
            </w:r>
          </w:p>
        </w:tc>
      </w:tr>
      <w:tr w:rsidR="00DC6B1B" w:rsidRPr="00817974" w14:paraId="262E1964" w14:textId="77777777" w:rsidTr="00B96FA5">
        <w:trPr>
          <w:trHeight w:val="213"/>
          <w:jc w:val="center"/>
        </w:trPr>
        <w:tc>
          <w:tcPr>
            <w:tcW w:w="800" w:type="pct"/>
            <w:vAlign w:val="center"/>
          </w:tcPr>
          <w:p w14:paraId="7862F4FC" w14:textId="725EDB03" w:rsidR="00DC6B1B" w:rsidRPr="00817974" w:rsidRDefault="00EF781F" w:rsidP="00941CDA">
            <w:pPr>
              <w:pStyle w:val="Sinespaciado"/>
              <w:spacing w:line="276" w:lineRule="auto"/>
              <w:jc w:val="center"/>
              <w:rPr>
                <w:rFonts w:ascii="Trebuchet MS" w:hAnsi="Trebuchet MS"/>
                <w:b/>
                <w:bCs/>
                <w:sz w:val="20"/>
                <w:szCs w:val="20"/>
              </w:rPr>
            </w:pPr>
            <w:r w:rsidRPr="00817974">
              <w:rPr>
                <w:rFonts w:ascii="Trebuchet MS" w:hAnsi="Trebuchet MS"/>
                <w:b/>
                <w:bCs/>
                <w:sz w:val="20"/>
                <w:szCs w:val="20"/>
              </w:rPr>
              <w:t xml:space="preserve">Miguel Godínez </w:t>
            </w:r>
            <w:proofErr w:type="spellStart"/>
            <w:r w:rsidRPr="00817974">
              <w:rPr>
                <w:rFonts w:ascii="Trebuchet MS" w:hAnsi="Trebuchet MS"/>
                <w:b/>
                <w:bCs/>
                <w:sz w:val="20"/>
                <w:szCs w:val="20"/>
              </w:rPr>
              <w:t>Terríquez</w:t>
            </w:r>
            <w:proofErr w:type="spellEnd"/>
          </w:p>
        </w:tc>
        <w:tc>
          <w:tcPr>
            <w:tcW w:w="4200" w:type="pct"/>
            <w:gridSpan w:val="2"/>
          </w:tcPr>
          <w:p w14:paraId="5F836BB9" w14:textId="27691299" w:rsidR="00EF781F" w:rsidRPr="00817974" w:rsidRDefault="00827269" w:rsidP="00817974">
            <w:pPr>
              <w:pStyle w:val="Sinespaciado"/>
              <w:spacing w:line="276" w:lineRule="auto"/>
              <w:jc w:val="both"/>
              <w:rPr>
                <w:rFonts w:ascii="Trebuchet MS" w:hAnsi="Trebuchet MS"/>
                <w:sz w:val="20"/>
                <w:szCs w:val="20"/>
              </w:rPr>
            </w:pPr>
            <w:r w:rsidRPr="00817974">
              <w:rPr>
                <w:rFonts w:ascii="Trebuchet MS" w:hAnsi="Trebuchet MS"/>
                <w:bCs/>
                <w:sz w:val="20"/>
                <w:szCs w:val="20"/>
              </w:rPr>
              <w:t>Manifiesta: “</w:t>
            </w:r>
            <w:r w:rsidR="00EF781F" w:rsidRPr="00817974">
              <w:rPr>
                <w:rFonts w:ascii="Trebuchet MS" w:hAnsi="Trebuchet MS"/>
                <w:sz w:val="20"/>
                <w:szCs w:val="20"/>
              </w:rPr>
              <w:t xml:space="preserve">Muchas gracias, en este punto </w:t>
            </w:r>
            <w:r w:rsidR="00B96FA5">
              <w:rPr>
                <w:rFonts w:ascii="Trebuchet MS" w:hAnsi="Trebuchet MS"/>
                <w:sz w:val="20"/>
                <w:szCs w:val="20"/>
              </w:rPr>
              <w:t>¿A</w:t>
            </w:r>
            <w:r w:rsidR="00EF781F" w:rsidRPr="00817974">
              <w:rPr>
                <w:rFonts w:ascii="Trebuchet MS" w:hAnsi="Trebuchet MS"/>
                <w:sz w:val="20"/>
                <w:szCs w:val="20"/>
              </w:rPr>
              <w:t>lguien tiene alguna</w:t>
            </w:r>
            <w:r w:rsidR="004522C4" w:rsidRPr="00817974">
              <w:rPr>
                <w:rFonts w:ascii="Trebuchet MS" w:hAnsi="Trebuchet MS"/>
                <w:sz w:val="20"/>
                <w:szCs w:val="20"/>
              </w:rPr>
              <w:t xml:space="preserve"> </w:t>
            </w:r>
            <w:r w:rsidR="00B96FA5">
              <w:rPr>
                <w:rFonts w:ascii="Trebuchet MS" w:hAnsi="Trebuchet MS"/>
                <w:sz w:val="20"/>
                <w:szCs w:val="20"/>
              </w:rPr>
              <w:t>participación al respecto?</w:t>
            </w:r>
            <w:r w:rsidR="00EF781F" w:rsidRPr="00817974">
              <w:rPr>
                <w:rFonts w:ascii="Trebuchet MS" w:hAnsi="Trebuchet MS"/>
                <w:sz w:val="20"/>
                <w:szCs w:val="20"/>
              </w:rPr>
              <w:t xml:space="preserve">” </w:t>
            </w:r>
          </w:p>
          <w:p w14:paraId="4FC87B56" w14:textId="77777777" w:rsidR="00EF781F" w:rsidRPr="00817974" w:rsidRDefault="00EF781F" w:rsidP="00817974">
            <w:pPr>
              <w:pStyle w:val="Sinespaciado"/>
              <w:spacing w:line="276" w:lineRule="auto"/>
              <w:jc w:val="both"/>
              <w:rPr>
                <w:rFonts w:ascii="Trebuchet MS" w:hAnsi="Trebuchet MS"/>
                <w:sz w:val="20"/>
                <w:szCs w:val="20"/>
              </w:rPr>
            </w:pPr>
          </w:p>
          <w:p w14:paraId="06819463" w14:textId="77777777" w:rsidR="00B96FA5" w:rsidRDefault="00EF781F" w:rsidP="00817974">
            <w:pPr>
              <w:pStyle w:val="Sinespaciado"/>
              <w:spacing w:line="276" w:lineRule="auto"/>
              <w:jc w:val="both"/>
              <w:rPr>
                <w:rFonts w:ascii="Trebuchet MS" w:hAnsi="Trebuchet MS"/>
                <w:sz w:val="20"/>
                <w:szCs w:val="20"/>
              </w:rPr>
            </w:pPr>
            <w:r w:rsidRPr="00817974">
              <w:rPr>
                <w:rFonts w:ascii="Trebuchet MS" w:hAnsi="Trebuchet MS"/>
                <w:sz w:val="20"/>
                <w:szCs w:val="20"/>
              </w:rPr>
              <w:t>Agrega: “Muy bien, de mi parte sólo también hacer extensiva la invitación a que la ciudadanía</w:t>
            </w:r>
            <w:r w:rsidR="00BB050A" w:rsidRPr="00817974">
              <w:rPr>
                <w:rFonts w:ascii="Trebuchet MS" w:hAnsi="Trebuchet MS"/>
                <w:sz w:val="20"/>
                <w:szCs w:val="20"/>
              </w:rPr>
              <w:t>,</w:t>
            </w:r>
            <w:r w:rsidR="00B96FA5">
              <w:rPr>
                <w:rFonts w:ascii="Trebuchet MS" w:hAnsi="Trebuchet MS"/>
                <w:sz w:val="20"/>
                <w:szCs w:val="20"/>
              </w:rPr>
              <w:t xml:space="preserve"> </w:t>
            </w:r>
            <w:r w:rsidRPr="00817974">
              <w:rPr>
                <w:rFonts w:ascii="Trebuchet MS" w:hAnsi="Trebuchet MS"/>
                <w:sz w:val="20"/>
                <w:szCs w:val="20"/>
              </w:rPr>
              <w:t xml:space="preserve">a que participe en los diversos concursos que se están desarrollando, están vigente todavía por parte de este órgano electoral, así como la rodada que se llevará a cabo el próximo sábado, en ese sentido, </w:t>
            </w:r>
            <w:r w:rsidR="00B96FA5">
              <w:rPr>
                <w:rFonts w:ascii="Trebuchet MS" w:hAnsi="Trebuchet MS"/>
                <w:sz w:val="20"/>
                <w:szCs w:val="20"/>
              </w:rPr>
              <w:t>¿</w:t>
            </w:r>
            <w:r w:rsidRPr="00817974">
              <w:rPr>
                <w:rFonts w:ascii="Trebuchet MS" w:hAnsi="Trebuchet MS"/>
                <w:sz w:val="20"/>
                <w:szCs w:val="20"/>
              </w:rPr>
              <w:t>no sé si alguien tuviera alguna otra participación</w:t>
            </w:r>
            <w:r w:rsidR="00B96FA5">
              <w:rPr>
                <w:rFonts w:ascii="Trebuchet MS" w:hAnsi="Trebuchet MS"/>
                <w:sz w:val="20"/>
                <w:szCs w:val="20"/>
              </w:rPr>
              <w:t>?</w:t>
            </w:r>
            <w:r w:rsidRPr="00817974">
              <w:rPr>
                <w:rFonts w:ascii="Trebuchet MS" w:hAnsi="Trebuchet MS"/>
                <w:sz w:val="20"/>
                <w:szCs w:val="20"/>
              </w:rPr>
              <w:t xml:space="preserve"> </w:t>
            </w:r>
          </w:p>
          <w:p w14:paraId="3AA9CE6A" w14:textId="77777777" w:rsidR="00B96FA5" w:rsidRDefault="00B96FA5" w:rsidP="00817974">
            <w:pPr>
              <w:pStyle w:val="Sinespaciado"/>
              <w:spacing w:line="276" w:lineRule="auto"/>
              <w:jc w:val="both"/>
              <w:rPr>
                <w:rFonts w:ascii="Trebuchet MS" w:hAnsi="Trebuchet MS"/>
                <w:sz w:val="20"/>
                <w:szCs w:val="20"/>
              </w:rPr>
            </w:pPr>
          </w:p>
          <w:p w14:paraId="270BAEFB" w14:textId="11A11132" w:rsidR="00EF781F" w:rsidRPr="00817974" w:rsidRDefault="00B96FA5" w:rsidP="00817974">
            <w:pPr>
              <w:pStyle w:val="Sinespaciado"/>
              <w:spacing w:line="276" w:lineRule="auto"/>
              <w:jc w:val="both"/>
              <w:rPr>
                <w:rFonts w:ascii="Trebuchet MS" w:hAnsi="Trebuchet MS"/>
                <w:sz w:val="20"/>
                <w:szCs w:val="20"/>
              </w:rPr>
            </w:pPr>
            <w:r>
              <w:rPr>
                <w:rFonts w:ascii="Trebuchet MS" w:hAnsi="Trebuchet MS"/>
                <w:sz w:val="20"/>
                <w:szCs w:val="20"/>
              </w:rPr>
              <w:t>Añade: “</w:t>
            </w:r>
            <w:r w:rsidR="00EF781F" w:rsidRPr="00817974">
              <w:rPr>
                <w:rFonts w:ascii="Trebuchet MS" w:hAnsi="Trebuchet MS"/>
                <w:sz w:val="20"/>
                <w:szCs w:val="20"/>
              </w:rPr>
              <w:t>Y desde luego</w:t>
            </w:r>
            <w:r>
              <w:rPr>
                <w:rFonts w:ascii="Trebuchet MS" w:hAnsi="Trebuchet MS"/>
                <w:sz w:val="20"/>
                <w:szCs w:val="20"/>
              </w:rPr>
              <w:t>,</w:t>
            </w:r>
            <w:r w:rsidR="00EF781F" w:rsidRPr="00817974">
              <w:rPr>
                <w:rFonts w:ascii="Trebuchet MS" w:hAnsi="Trebuchet MS"/>
                <w:sz w:val="20"/>
                <w:szCs w:val="20"/>
              </w:rPr>
              <w:t xml:space="preserve"> también hacer patente la invitación, para que sigan los debates que se transmitirán a través del canal del </w:t>
            </w:r>
            <w:r w:rsidRPr="00B96FA5">
              <w:rPr>
                <w:rFonts w:ascii="Trebuchet MS" w:hAnsi="Trebuchet MS"/>
                <w:i/>
                <w:sz w:val="20"/>
                <w:szCs w:val="20"/>
              </w:rPr>
              <w:t>YouTube</w:t>
            </w:r>
            <w:r w:rsidR="00EF781F" w:rsidRPr="00817974">
              <w:rPr>
                <w:rFonts w:ascii="Trebuchet MS" w:hAnsi="Trebuchet MS"/>
                <w:sz w:val="20"/>
                <w:szCs w:val="20"/>
              </w:rPr>
              <w:t xml:space="preserve"> del Instituto, así como, los del día de mañana y el sábado que se transmitirán por el Sistema </w:t>
            </w:r>
            <w:r w:rsidR="00EF781F" w:rsidRPr="00817974">
              <w:rPr>
                <w:rFonts w:ascii="Trebuchet MS" w:hAnsi="Trebuchet MS"/>
                <w:sz w:val="20"/>
                <w:szCs w:val="20"/>
              </w:rPr>
              <w:lastRenderedPageBreak/>
              <w:t>Jalisciense de Radio y Televisión. Si no hay alguna otra participación, consejera Brenda</w:t>
            </w:r>
            <w:r w:rsidR="00BB050A" w:rsidRPr="00817974">
              <w:rPr>
                <w:rFonts w:ascii="Trebuchet MS" w:hAnsi="Trebuchet MS"/>
                <w:sz w:val="20"/>
                <w:szCs w:val="20"/>
              </w:rPr>
              <w:t>.”</w:t>
            </w:r>
          </w:p>
          <w:p w14:paraId="075D6D13" w14:textId="1A599F5A" w:rsidR="00941CDA" w:rsidRPr="00817974" w:rsidRDefault="00941CDA" w:rsidP="00B96FA5">
            <w:pPr>
              <w:pStyle w:val="Sinespaciado"/>
              <w:spacing w:line="276" w:lineRule="auto"/>
              <w:jc w:val="both"/>
              <w:rPr>
                <w:rFonts w:ascii="Trebuchet MS" w:hAnsi="Trebuchet MS"/>
                <w:bCs/>
                <w:sz w:val="20"/>
                <w:szCs w:val="20"/>
              </w:rPr>
            </w:pPr>
          </w:p>
        </w:tc>
      </w:tr>
      <w:tr w:rsidR="00BB050A" w:rsidRPr="00817974" w14:paraId="643C6A68" w14:textId="77777777" w:rsidTr="00B96FA5">
        <w:trPr>
          <w:trHeight w:val="274"/>
          <w:jc w:val="center"/>
        </w:trPr>
        <w:tc>
          <w:tcPr>
            <w:tcW w:w="800" w:type="pct"/>
            <w:vAlign w:val="center"/>
          </w:tcPr>
          <w:p w14:paraId="4E842790" w14:textId="5A7A6418" w:rsidR="00BB050A" w:rsidRPr="00817974" w:rsidRDefault="00BB050A" w:rsidP="00941CDA">
            <w:pPr>
              <w:pStyle w:val="Sinespaciado"/>
              <w:spacing w:line="276" w:lineRule="auto"/>
              <w:jc w:val="center"/>
              <w:rPr>
                <w:rFonts w:ascii="Trebuchet MS" w:hAnsi="Trebuchet MS"/>
                <w:b/>
                <w:bCs/>
                <w:sz w:val="20"/>
                <w:szCs w:val="20"/>
              </w:rPr>
            </w:pPr>
            <w:r w:rsidRPr="00817974">
              <w:rPr>
                <w:rFonts w:ascii="Trebuchet MS" w:hAnsi="Trebuchet MS"/>
                <w:b/>
                <w:bCs/>
                <w:sz w:val="20"/>
                <w:szCs w:val="20"/>
              </w:rPr>
              <w:lastRenderedPageBreak/>
              <w:t xml:space="preserve">Brenda Judith Serafín </w:t>
            </w:r>
            <w:proofErr w:type="spellStart"/>
            <w:r w:rsidRPr="00817974">
              <w:rPr>
                <w:rFonts w:ascii="Trebuchet MS" w:hAnsi="Trebuchet MS"/>
                <w:b/>
                <w:bCs/>
                <w:sz w:val="20"/>
                <w:szCs w:val="20"/>
              </w:rPr>
              <w:t>Morfín</w:t>
            </w:r>
            <w:proofErr w:type="spellEnd"/>
          </w:p>
        </w:tc>
        <w:tc>
          <w:tcPr>
            <w:tcW w:w="4200" w:type="pct"/>
            <w:gridSpan w:val="2"/>
          </w:tcPr>
          <w:p w14:paraId="3EEEA4FE" w14:textId="6B1D5EF0" w:rsidR="00BB050A" w:rsidRPr="00817974" w:rsidRDefault="00BB050A" w:rsidP="00817974">
            <w:pPr>
              <w:pStyle w:val="Sinespaciado"/>
              <w:spacing w:line="276" w:lineRule="auto"/>
              <w:jc w:val="both"/>
              <w:rPr>
                <w:rFonts w:ascii="Trebuchet MS" w:hAnsi="Trebuchet MS"/>
                <w:bCs/>
                <w:sz w:val="20"/>
                <w:szCs w:val="20"/>
              </w:rPr>
            </w:pPr>
            <w:r w:rsidRPr="00817974">
              <w:rPr>
                <w:rFonts w:ascii="Trebuchet MS" w:hAnsi="Trebuchet MS"/>
                <w:bCs/>
                <w:sz w:val="20"/>
                <w:szCs w:val="20"/>
              </w:rPr>
              <w:t>Menciona: “</w:t>
            </w:r>
            <w:r w:rsidRPr="00817974">
              <w:rPr>
                <w:rFonts w:ascii="Trebuchet MS" w:hAnsi="Trebuchet MS"/>
                <w:sz w:val="20"/>
                <w:szCs w:val="20"/>
              </w:rPr>
              <w:t xml:space="preserve">Nada más presidente, agregar que también el canal 44 hará la transmisión de los debates, </w:t>
            </w:r>
            <w:r w:rsidR="00B96FA5">
              <w:rPr>
                <w:rFonts w:ascii="Trebuchet MS" w:hAnsi="Trebuchet MS"/>
                <w:sz w:val="20"/>
                <w:szCs w:val="20"/>
              </w:rPr>
              <w:t xml:space="preserve">entonces </w:t>
            </w:r>
            <w:r w:rsidRPr="00817974">
              <w:rPr>
                <w:rFonts w:ascii="Trebuchet MS" w:hAnsi="Trebuchet MS"/>
                <w:sz w:val="20"/>
                <w:szCs w:val="20"/>
              </w:rPr>
              <w:t>para que tengan la opción y que no haya pretexto, hay muchos lados donde verlos, invitadísimos todas y todos.</w:t>
            </w:r>
            <w:r w:rsidRPr="00817974">
              <w:rPr>
                <w:rFonts w:ascii="Trebuchet MS" w:hAnsi="Trebuchet MS"/>
                <w:bCs/>
                <w:sz w:val="20"/>
                <w:szCs w:val="20"/>
              </w:rPr>
              <w:t xml:space="preserve">” </w:t>
            </w:r>
          </w:p>
        </w:tc>
      </w:tr>
      <w:tr w:rsidR="00BB050A" w:rsidRPr="00817974" w14:paraId="6F91BDFC" w14:textId="77777777" w:rsidTr="00B96FA5">
        <w:trPr>
          <w:trHeight w:val="244"/>
          <w:jc w:val="center"/>
        </w:trPr>
        <w:tc>
          <w:tcPr>
            <w:tcW w:w="800" w:type="pct"/>
            <w:vAlign w:val="center"/>
          </w:tcPr>
          <w:p w14:paraId="25AEEB72" w14:textId="722F08FA" w:rsidR="00BB050A" w:rsidRPr="00817974" w:rsidRDefault="00BB050A" w:rsidP="00941CDA">
            <w:pPr>
              <w:pStyle w:val="Sinespaciado"/>
              <w:spacing w:line="276" w:lineRule="auto"/>
              <w:jc w:val="center"/>
              <w:rPr>
                <w:rFonts w:ascii="Trebuchet MS" w:hAnsi="Trebuchet MS"/>
                <w:b/>
                <w:bCs/>
                <w:sz w:val="20"/>
                <w:szCs w:val="20"/>
              </w:rPr>
            </w:pPr>
            <w:r w:rsidRPr="00817974">
              <w:rPr>
                <w:rFonts w:ascii="Trebuchet MS" w:hAnsi="Trebuchet MS"/>
                <w:b/>
                <w:bCs/>
                <w:sz w:val="20"/>
                <w:szCs w:val="20"/>
              </w:rPr>
              <w:t xml:space="preserve">Miguel Godínez </w:t>
            </w:r>
            <w:proofErr w:type="spellStart"/>
            <w:r w:rsidRPr="00817974">
              <w:rPr>
                <w:rFonts w:ascii="Trebuchet MS" w:hAnsi="Trebuchet MS"/>
                <w:b/>
                <w:bCs/>
                <w:sz w:val="20"/>
                <w:szCs w:val="20"/>
              </w:rPr>
              <w:t>Terríquez</w:t>
            </w:r>
            <w:proofErr w:type="spellEnd"/>
          </w:p>
        </w:tc>
        <w:tc>
          <w:tcPr>
            <w:tcW w:w="4200" w:type="pct"/>
            <w:gridSpan w:val="2"/>
          </w:tcPr>
          <w:p w14:paraId="535F359E" w14:textId="77777777" w:rsidR="00B96FA5" w:rsidRDefault="00BB050A" w:rsidP="00817974">
            <w:pPr>
              <w:pStyle w:val="Sinespaciado"/>
              <w:spacing w:line="276" w:lineRule="auto"/>
              <w:jc w:val="both"/>
              <w:rPr>
                <w:rFonts w:ascii="Trebuchet MS" w:hAnsi="Trebuchet MS"/>
                <w:sz w:val="20"/>
                <w:szCs w:val="20"/>
              </w:rPr>
            </w:pPr>
            <w:r w:rsidRPr="00817974">
              <w:rPr>
                <w:rFonts w:ascii="Trebuchet MS" w:hAnsi="Trebuchet MS"/>
                <w:sz w:val="20"/>
                <w:szCs w:val="20"/>
              </w:rPr>
              <w:t>Se</w:t>
            </w:r>
            <w:r w:rsidR="00B96FA5">
              <w:rPr>
                <w:rFonts w:ascii="Trebuchet MS" w:hAnsi="Trebuchet MS"/>
                <w:sz w:val="20"/>
                <w:szCs w:val="20"/>
              </w:rPr>
              <w:t>ñala: “Muchas gracias consejera.”</w:t>
            </w:r>
          </w:p>
          <w:p w14:paraId="2DFEC111" w14:textId="77777777" w:rsidR="00B96FA5" w:rsidRDefault="00B96FA5" w:rsidP="00817974">
            <w:pPr>
              <w:pStyle w:val="Sinespaciado"/>
              <w:spacing w:line="276" w:lineRule="auto"/>
              <w:jc w:val="both"/>
              <w:rPr>
                <w:rFonts w:ascii="Trebuchet MS" w:hAnsi="Trebuchet MS"/>
                <w:sz w:val="20"/>
                <w:szCs w:val="20"/>
              </w:rPr>
            </w:pPr>
          </w:p>
          <w:p w14:paraId="12AD0244" w14:textId="310FD488" w:rsidR="00BB050A" w:rsidRPr="00817974" w:rsidRDefault="00B96FA5" w:rsidP="00817974">
            <w:pPr>
              <w:pStyle w:val="Sinespaciado"/>
              <w:spacing w:line="276" w:lineRule="auto"/>
              <w:jc w:val="both"/>
              <w:rPr>
                <w:rFonts w:ascii="Trebuchet MS" w:hAnsi="Trebuchet MS"/>
                <w:sz w:val="20"/>
                <w:szCs w:val="20"/>
              </w:rPr>
            </w:pPr>
            <w:r>
              <w:rPr>
                <w:rFonts w:ascii="Trebuchet MS" w:hAnsi="Trebuchet MS"/>
                <w:sz w:val="20"/>
                <w:szCs w:val="20"/>
              </w:rPr>
              <w:t>Añade: “E</w:t>
            </w:r>
            <w:r w:rsidR="00BB050A" w:rsidRPr="00817974">
              <w:rPr>
                <w:rFonts w:ascii="Trebuchet MS" w:hAnsi="Trebuchet MS"/>
                <w:sz w:val="20"/>
                <w:szCs w:val="20"/>
              </w:rPr>
              <w:t>n virtud de no existir alguna otra participación al respecto y</w:t>
            </w:r>
            <w:r w:rsidR="004522C4" w:rsidRPr="00817974">
              <w:rPr>
                <w:rFonts w:ascii="Trebuchet MS" w:hAnsi="Trebuchet MS"/>
                <w:sz w:val="20"/>
                <w:szCs w:val="20"/>
              </w:rPr>
              <w:t>,</w:t>
            </w:r>
            <w:r w:rsidR="00BB050A" w:rsidRPr="00817974">
              <w:rPr>
                <w:rFonts w:ascii="Trebuchet MS" w:hAnsi="Trebuchet MS"/>
                <w:sz w:val="20"/>
                <w:szCs w:val="20"/>
              </w:rPr>
              <w:t xml:space="preserve"> en virtud de haberse agotado el orden del día propuesto para esta sesión</w:t>
            </w:r>
            <w:r w:rsidR="004522C4" w:rsidRPr="00817974">
              <w:rPr>
                <w:rFonts w:ascii="Trebuchet MS" w:hAnsi="Trebuchet MS"/>
                <w:sz w:val="20"/>
                <w:szCs w:val="20"/>
              </w:rPr>
              <w:t>,</w:t>
            </w:r>
            <w:r w:rsidR="00BB050A" w:rsidRPr="00817974">
              <w:rPr>
                <w:rFonts w:ascii="Trebuchet MS" w:hAnsi="Trebuchet MS"/>
                <w:sz w:val="20"/>
                <w:szCs w:val="20"/>
              </w:rPr>
              <w:t xml:space="preserve"> siendo las</w:t>
            </w:r>
            <w:r>
              <w:rPr>
                <w:rFonts w:ascii="Trebuchet MS" w:hAnsi="Trebuchet MS"/>
                <w:sz w:val="20"/>
                <w:szCs w:val="20"/>
              </w:rPr>
              <w:t xml:space="preserve"> 16:41</w:t>
            </w:r>
            <w:r w:rsidR="00BB050A" w:rsidRPr="00817974">
              <w:rPr>
                <w:rFonts w:ascii="Trebuchet MS" w:hAnsi="Trebuchet MS"/>
                <w:sz w:val="20"/>
                <w:szCs w:val="20"/>
              </w:rPr>
              <w:t xml:space="preserve"> </w:t>
            </w:r>
            <w:r w:rsidR="004522C4" w:rsidRPr="00817974">
              <w:rPr>
                <w:rFonts w:ascii="Trebuchet MS" w:hAnsi="Trebuchet MS"/>
                <w:sz w:val="20"/>
                <w:szCs w:val="20"/>
              </w:rPr>
              <w:t>dieciséis</w:t>
            </w:r>
            <w:r w:rsidR="00BB050A" w:rsidRPr="00817974">
              <w:rPr>
                <w:rFonts w:ascii="Trebuchet MS" w:hAnsi="Trebuchet MS"/>
                <w:sz w:val="20"/>
                <w:szCs w:val="20"/>
              </w:rPr>
              <w:t xml:space="preserve"> horas con </w:t>
            </w:r>
            <w:r w:rsidR="004522C4" w:rsidRPr="00817974">
              <w:rPr>
                <w:rFonts w:ascii="Trebuchet MS" w:hAnsi="Trebuchet MS"/>
                <w:sz w:val="20"/>
                <w:szCs w:val="20"/>
              </w:rPr>
              <w:t>cuarenta y un</w:t>
            </w:r>
            <w:r w:rsidR="00BB050A" w:rsidRPr="00817974">
              <w:rPr>
                <w:rFonts w:ascii="Trebuchet MS" w:hAnsi="Trebuchet MS"/>
                <w:sz w:val="20"/>
                <w:szCs w:val="20"/>
              </w:rPr>
              <w:t xml:space="preserve"> minutos del día 27 de mayo del año 2021, concluimos, muchísimas gracias a todas y a todos.”     </w:t>
            </w:r>
          </w:p>
          <w:p w14:paraId="428B2831" w14:textId="566242E4" w:rsidR="00BB050A" w:rsidRPr="00817974" w:rsidRDefault="00BB050A" w:rsidP="00817974">
            <w:pPr>
              <w:pStyle w:val="Sinespaciado"/>
              <w:spacing w:line="276" w:lineRule="auto"/>
              <w:jc w:val="both"/>
              <w:rPr>
                <w:rFonts w:ascii="Trebuchet MS" w:hAnsi="Trebuchet MS"/>
                <w:bCs/>
                <w:color w:val="FF0000"/>
                <w:sz w:val="20"/>
                <w:szCs w:val="20"/>
              </w:rPr>
            </w:pPr>
          </w:p>
        </w:tc>
      </w:tr>
      <w:tr w:rsidR="00BB050A" w:rsidRPr="00817974" w14:paraId="548C8868" w14:textId="77777777" w:rsidTr="00B96FA5">
        <w:trPr>
          <w:trHeight w:val="567"/>
          <w:jc w:val="center"/>
        </w:trPr>
        <w:tc>
          <w:tcPr>
            <w:tcW w:w="5000" w:type="pct"/>
            <w:gridSpan w:val="3"/>
            <w:shd w:val="clear" w:color="auto" w:fill="B2A1C7" w:themeFill="accent4" w:themeFillTint="99"/>
            <w:vAlign w:val="center"/>
          </w:tcPr>
          <w:p w14:paraId="7A48C3CD" w14:textId="6B04B343" w:rsidR="00BB050A" w:rsidRPr="00817974" w:rsidRDefault="00BB050A" w:rsidP="00941CDA">
            <w:pPr>
              <w:pStyle w:val="Sinespaciado"/>
              <w:spacing w:line="276" w:lineRule="auto"/>
              <w:jc w:val="center"/>
              <w:rPr>
                <w:rFonts w:ascii="Trebuchet MS" w:hAnsi="Trebuchet MS"/>
                <w:b/>
                <w:bCs/>
                <w:sz w:val="20"/>
                <w:szCs w:val="20"/>
              </w:rPr>
            </w:pPr>
            <w:r w:rsidRPr="00817974">
              <w:rPr>
                <w:rFonts w:ascii="Trebuchet MS" w:hAnsi="Trebuchet MS"/>
                <w:b/>
                <w:bCs/>
                <w:sz w:val="20"/>
                <w:szCs w:val="20"/>
              </w:rPr>
              <w:t>Por la Comisión de Educación Cívica</w:t>
            </w:r>
          </w:p>
        </w:tc>
      </w:tr>
      <w:tr w:rsidR="00BB050A" w:rsidRPr="00817974" w14:paraId="6DA9706D" w14:textId="77777777" w:rsidTr="00B96FA5">
        <w:trPr>
          <w:jc w:val="center"/>
        </w:trPr>
        <w:tc>
          <w:tcPr>
            <w:tcW w:w="5000" w:type="pct"/>
            <w:gridSpan w:val="3"/>
            <w:vAlign w:val="center"/>
          </w:tcPr>
          <w:p w14:paraId="3B7B4B86" w14:textId="77777777" w:rsidR="00BB050A" w:rsidRPr="00817974" w:rsidRDefault="00BB050A" w:rsidP="004912E8">
            <w:pPr>
              <w:pStyle w:val="Sinespaciado"/>
              <w:spacing w:line="276" w:lineRule="auto"/>
              <w:jc w:val="center"/>
              <w:rPr>
                <w:rFonts w:ascii="Trebuchet MS" w:hAnsi="Trebuchet MS"/>
                <w:b/>
                <w:bCs/>
                <w:sz w:val="20"/>
                <w:szCs w:val="20"/>
              </w:rPr>
            </w:pPr>
          </w:p>
          <w:p w14:paraId="3A0FF5F2" w14:textId="56560565" w:rsidR="00BB050A" w:rsidRPr="00817974" w:rsidRDefault="00BB050A" w:rsidP="004912E8">
            <w:pPr>
              <w:pStyle w:val="Sinespaciado"/>
              <w:spacing w:line="276" w:lineRule="auto"/>
              <w:jc w:val="center"/>
              <w:rPr>
                <w:rFonts w:ascii="Trebuchet MS" w:hAnsi="Trebuchet MS"/>
                <w:b/>
                <w:bCs/>
                <w:sz w:val="20"/>
                <w:szCs w:val="20"/>
              </w:rPr>
            </w:pPr>
          </w:p>
          <w:p w14:paraId="3D19CF8E" w14:textId="77777777" w:rsidR="004B25B1" w:rsidRPr="00817974" w:rsidRDefault="004B25B1" w:rsidP="004912E8">
            <w:pPr>
              <w:pStyle w:val="Sinespaciado"/>
              <w:spacing w:line="276" w:lineRule="auto"/>
              <w:jc w:val="center"/>
              <w:rPr>
                <w:rFonts w:ascii="Trebuchet MS" w:hAnsi="Trebuchet MS"/>
                <w:b/>
                <w:bCs/>
                <w:sz w:val="20"/>
                <w:szCs w:val="20"/>
              </w:rPr>
            </w:pPr>
          </w:p>
          <w:p w14:paraId="5630AD66" w14:textId="77777777" w:rsidR="00BB050A" w:rsidRPr="00817974" w:rsidRDefault="00BB050A" w:rsidP="004912E8">
            <w:pPr>
              <w:pStyle w:val="Sinespaciado"/>
              <w:spacing w:line="276" w:lineRule="auto"/>
              <w:jc w:val="center"/>
              <w:rPr>
                <w:rFonts w:ascii="Trebuchet MS" w:hAnsi="Trebuchet MS"/>
                <w:b/>
                <w:bCs/>
                <w:sz w:val="20"/>
                <w:szCs w:val="20"/>
              </w:rPr>
            </w:pPr>
          </w:p>
          <w:p w14:paraId="13D6BA83" w14:textId="77777777" w:rsidR="00BB050A" w:rsidRPr="00817974" w:rsidRDefault="00BB050A" w:rsidP="004912E8">
            <w:pPr>
              <w:pStyle w:val="Sinespaciado"/>
              <w:spacing w:line="276" w:lineRule="auto"/>
              <w:jc w:val="center"/>
              <w:rPr>
                <w:rFonts w:ascii="Trebuchet MS" w:hAnsi="Trebuchet MS" w:cs="Arial"/>
                <w:b/>
                <w:bCs/>
                <w:sz w:val="20"/>
                <w:szCs w:val="20"/>
              </w:rPr>
            </w:pPr>
            <w:r w:rsidRPr="00817974">
              <w:rPr>
                <w:rFonts w:ascii="Trebuchet MS" w:hAnsi="Trebuchet MS" w:cs="Arial"/>
                <w:b/>
                <w:bCs/>
                <w:sz w:val="20"/>
                <w:szCs w:val="20"/>
              </w:rPr>
              <w:t xml:space="preserve">Miguel Godínez </w:t>
            </w:r>
            <w:proofErr w:type="spellStart"/>
            <w:r w:rsidRPr="00817974">
              <w:rPr>
                <w:rFonts w:ascii="Trebuchet MS" w:hAnsi="Trebuchet MS" w:cs="Arial"/>
                <w:b/>
                <w:bCs/>
                <w:sz w:val="20"/>
                <w:szCs w:val="20"/>
              </w:rPr>
              <w:t>Terríquez</w:t>
            </w:r>
            <w:proofErr w:type="spellEnd"/>
          </w:p>
          <w:p w14:paraId="6C6995F7" w14:textId="185121B8" w:rsidR="00BB050A" w:rsidRPr="00817974" w:rsidRDefault="00BB050A" w:rsidP="004912E8">
            <w:pPr>
              <w:pStyle w:val="Sinespaciado"/>
              <w:spacing w:line="276" w:lineRule="auto"/>
              <w:jc w:val="center"/>
              <w:rPr>
                <w:rFonts w:ascii="Trebuchet MS" w:hAnsi="Trebuchet MS"/>
                <w:b/>
                <w:bCs/>
                <w:sz w:val="20"/>
                <w:szCs w:val="20"/>
              </w:rPr>
            </w:pPr>
            <w:r w:rsidRPr="00817974">
              <w:rPr>
                <w:rFonts w:ascii="Trebuchet MS" w:hAnsi="Trebuchet MS"/>
                <w:bCs/>
                <w:sz w:val="20"/>
                <w:szCs w:val="20"/>
              </w:rPr>
              <w:t>Consejero electoral presidente</w:t>
            </w:r>
          </w:p>
        </w:tc>
      </w:tr>
      <w:tr w:rsidR="00BB050A" w:rsidRPr="00817974" w14:paraId="05D42A0B" w14:textId="77777777" w:rsidTr="00B96FA5">
        <w:trPr>
          <w:jc w:val="center"/>
        </w:trPr>
        <w:tc>
          <w:tcPr>
            <w:tcW w:w="2441" w:type="pct"/>
            <w:gridSpan w:val="2"/>
            <w:vAlign w:val="center"/>
          </w:tcPr>
          <w:p w14:paraId="54D247AE" w14:textId="223C4897" w:rsidR="00BB050A" w:rsidRPr="00817974" w:rsidRDefault="00BB050A" w:rsidP="004912E8">
            <w:pPr>
              <w:pStyle w:val="Sinespaciado"/>
              <w:spacing w:line="276" w:lineRule="auto"/>
              <w:jc w:val="center"/>
              <w:rPr>
                <w:rFonts w:ascii="Trebuchet MS" w:hAnsi="Trebuchet MS" w:cs="Arial"/>
                <w:b/>
                <w:bCs/>
                <w:sz w:val="20"/>
                <w:szCs w:val="20"/>
              </w:rPr>
            </w:pPr>
          </w:p>
          <w:p w14:paraId="7DB97FB3" w14:textId="77777777" w:rsidR="004B25B1" w:rsidRPr="00817974" w:rsidRDefault="004B25B1" w:rsidP="004912E8">
            <w:pPr>
              <w:pStyle w:val="Sinespaciado"/>
              <w:spacing w:line="276" w:lineRule="auto"/>
              <w:jc w:val="center"/>
              <w:rPr>
                <w:rFonts w:ascii="Trebuchet MS" w:hAnsi="Trebuchet MS" w:cs="Arial"/>
                <w:b/>
                <w:bCs/>
                <w:sz w:val="20"/>
                <w:szCs w:val="20"/>
              </w:rPr>
            </w:pPr>
          </w:p>
          <w:p w14:paraId="0F55E2DD" w14:textId="77777777" w:rsidR="00BB050A" w:rsidRPr="00817974" w:rsidRDefault="00BB050A" w:rsidP="004912E8">
            <w:pPr>
              <w:pStyle w:val="Sinespaciado"/>
              <w:spacing w:line="276" w:lineRule="auto"/>
              <w:jc w:val="center"/>
              <w:rPr>
                <w:rFonts w:ascii="Trebuchet MS" w:hAnsi="Trebuchet MS" w:cs="Arial"/>
                <w:b/>
                <w:bCs/>
                <w:sz w:val="20"/>
                <w:szCs w:val="20"/>
              </w:rPr>
            </w:pPr>
          </w:p>
          <w:p w14:paraId="6CECF98C" w14:textId="77777777" w:rsidR="00BB050A" w:rsidRPr="00817974" w:rsidRDefault="00BB050A" w:rsidP="004912E8">
            <w:pPr>
              <w:pStyle w:val="Sinespaciado"/>
              <w:spacing w:line="276" w:lineRule="auto"/>
              <w:jc w:val="center"/>
              <w:rPr>
                <w:rFonts w:ascii="Trebuchet MS" w:hAnsi="Trebuchet MS" w:cs="Arial"/>
                <w:b/>
                <w:bCs/>
                <w:sz w:val="20"/>
                <w:szCs w:val="20"/>
              </w:rPr>
            </w:pPr>
          </w:p>
          <w:p w14:paraId="442BC948" w14:textId="5E86E39B" w:rsidR="00BB050A" w:rsidRPr="00817974" w:rsidRDefault="00BB050A" w:rsidP="004912E8">
            <w:pPr>
              <w:pStyle w:val="Sinespaciado"/>
              <w:spacing w:line="276" w:lineRule="auto"/>
              <w:jc w:val="center"/>
              <w:rPr>
                <w:rFonts w:ascii="Trebuchet MS" w:hAnsi="Trebuchet MS" w:cs="Arial"/>
                <w:b/>
                <w:bCs/>
                <w:sz w:val="20"/>
                <w:szCs w:val="20"/>
              </w:rPr>
            </w:pPr>
            <w:r w:rsidRPr="00817974">
              <w:rPr>
                <w:rFonts w:ascii="Trebuchet MS" w:hAnsi="Trebuchet MS" w:cs="Arial"/>
                <w:b/>
                <w:bCs/>
                <w:sz w:val="20"/>
                <w:szCs w:val="20"/>
              </w:rPr>
              <w:t xml:space="preserve">Brenda Judith Serafín </w:t>
            </w:r>
            <w:proofErr w:type="spellStart"/>
            <w:r w:rsidRPr="00817974">
              <w:rPr>
                <w:rFonts w:ascii="Trebuchet MS" w:hAnsi="Trebuchet MS" w:cs="Arial"/>
                <w:b/>
                <w:bCs/>
                <w:sz w:val="20"/>
                <w:szCs w:val="20"/>
              </w:rPr>
              <w:t>Morfín</w:t>
            </w:r>
            <w:proofErr w:type="spellEnd"/>
          </w:p>
          <w:p w14:paraId="113A3170" w14:textId="5ED5A77F" w:rsidR="00BB050A" w:rsidRPr="00817974" w:rsidRDefault="00BB050A" w:rsidP="004912E8">
            <w:pPr>
              <w:pStyle w:val="Sinespaciado"/>
              <w:spacing w:line="276" w:lineRule="auto"/>
              <w:jc w:val="center"/>
              <w:rPr>
                <w:rFonts w:ascii="Trebuchet MS" w:hAnsi="Trebuchet MS"/>
                <w:b/>
                <w:bCs/>
                <w:sz w:val="20"/>
                <w:szCs w:val="20"/>
              </w:rPr>
            </w:pPr>
            <w:r w:rsidRPr="00817974">
              <w:rPr>
                <w:rFonts w:ascii="Trebuchet MS" w:hAnsi="Trebuchet MS"/>
                <w:bCs/>
                <w:sz w:val="20"/>
                <w:szCs w:val="20"/>
              </w:rPr>
              <w:t>Consejera electoral integrante</w:t>
            </w:r>
          </w:p>
        </w:tc>
        <w:tc>
          <w:tcPr>
            <w:tcW w:w="2559" w:type="pct"/>
            <w:vAlign w:val="center"/>
          </w:tcPr>
          <w:p w14:paraId="5A2E51B7" w14:textId="77777777" w:rsidR="00BB050A" w:rsidRPr="00817974" w:rsidRDefault="00BB050A" w:rsidP="004912E8">
            <w:pPr>
              <w:pStyle w:val="Sinespaciado"/>
              <w:spacing w:line="276" w:lineRule="auto"/>
              <w:jc w:val="center"/>
              <w:rPr>
                <w:rFonts w:ascii="Trebuchet MS" w:hAnsi="Trebuchet MS" w:cs="Arial"/>
                <w:b/>
                <w:bCs/>
                <w:sz w:val="20"/>
                <w:szCs w:val="20"/>
              </w:rPr>
            </w:pPr>
          </w:p>
          <w:p w14:paraId="63969375" w14:textId="5064F4BB" w:rsidR="00BB050A" w:rsidRPr="00817974" w:rsidRDefault="00BB050A" w:rsidP="004912E8">
            <w:pPr>
              <w:pStyle w:val="Sinespaciado"/>
              <w:spacing w:line="276" w:lineRule="auto"/>
              <w:jc w:val="center"/>
              <w:rPr>
                <w:rFonts w:ascii="Trebuchet MS" w:hAnsi="Trebuchet MS" w:cs="Arial"/>
                <w:b/>
                <w:bCs/>
                <w:sz w:val="20"/>
                <w:szCs w:val="20"/>
              </w:rPr>
            </w:pPr>
          </w:p>
          <w:p w14:paraId="4C0D89C4" w14:textId="77777777" w:rsidR="004B25B1" w:rsidRPr="00817974" w:rsidRDefault="004B25B1" w:rsidP="004912E8">
            <w:pPr>
              <w:pStyle w:val="Sinespaciado"/>
              <w:spacing w:line="276" w:lineRule="auto"/>
              <w:jc w:val="center"/>
              <w:rPr>
                <w:rFonts w:ascii="Trebuchet MS" w:hAnsi="Trebuchet MS" w:cs="Arial"/>
                <w:b/>
                <w:bCs/>
                <w:sz w:val="20"/>
                <w:szCs w:val="20"/>
              </w:rPr>
            </w:pPr>
          </w:p>
          <w:p w14:paraId="22A3DD93" w14:textId="77777777" w:rsidR="00BB050A" w:rsidRPr="00817974" w:rsidRDefault="00BB050A" w:rsidP="004912E8">
            <w:pPr>
              <w:pStyle w:val="Sinespaciado"/>
              <w:spacing w:line="276" w:lineRule="auto"/>
              <w:jc w:val="center"/>
              <w:rPr>
                <w:rFonts w:ascii="Trebuchet MS" w:hAnsi="Trebuchet MS" w:cs="Arial"/>
                <w:b/>
                <w:bCs/>
                <w:sz w:val="20"/>
                <w:szCs w:val="20"/>
              </w:rPr>
            </w:pPr>
          </w:p>
          <w:p w14:paraId="09E438DE" w14:textId="2E5DFF1C" w:rsidR="00BB050A" w:rsidRPr="00817974" w:rsidRDefault="00BB050A" w:rsidP="004912E8">
            <w:pPr>
              <w:pStyle w:val="Sinespaciado"/>
              <w:spacing w:line="276" w:lineRule="auto"/>
              <w:jc w:val="center"/>
              <w:rPr>
                <w:rFonts w:ascii="Trebuchet MS" w:hAnsi="Trebuchet MS" w:cs="Arial"/>
                <w:b/>
                <w:bCs/>
                <w:sz w:val="20"/>
                <w:szCs w:val="20"/>
              </w:rPr>
            </w:pPr>
            <w:r w:rsidRPr="00817974">
              <w:rPr>
                <w:rFonts w:ascii="Trebuchet MS" w:hAnsi="Trebuchet MS" w:cs="Arial"/>
                <w:b/>
                <w:bCs/>
                <w:sz w:val="20"/>
                <w:szCs w:val="20"/>
              </w:rPr>
              <w:t>Moisés Pérez Vega</w:t>
            </w:r>
          </w:p>
          <w:p w14:paraId="15735D6F" w14:textId="136640D8" w:rsidR="00BB050A" w:rsidRPr="00817974" w:rsidRDefault="00BB050A" w:rsidP="004912E8">
            <w:pPr>
              <w:pStyle w:val="Sinespaciado"/>
              <w:spacing w:line="276" w:lineRule="auto"/>
              <w:jc w:val="center"/>
              <w:rPr>
                <w:rFonts w:ascii="Trebuchet MS" w:hAnsi="Trebuchet MS"/>
                <w:b/>
                <w:bCs/>
                <w:sz w:val="20"/>
                <w:szCs w:val="20"/>
              </w:rPr>
            </w:pPr>
            <w:r w:rsidRPr="00817974">
              <w:rPr>
                <w:rFonts w:ascii="Trebuchet MS" w:hAnsi="Trebuchet MS"/>
                <w:bCs/>
                <w:sz w:val="20"/>
                <w:szCs w:val="20"/>
              </w:rPr>
              <w:t>Consejero electoral integrante</w:t>
            </w:r>
          </w:p>
        </w:tc>
      </w:tr>
      <w:tr w:rsidR="00BB050A" w:rsidRPr="00817974" w14:paraId="6060D50B" w14:textId="77777777" w:rsidTr="00B96FA5">
        <w:trPr>
          <w:jc w:val="center"/>
        </w:trPr>
        <w:tc>
          <w:tcPr>
            <w:tcW w:w="5000" w:type="pct"/>
            <w:gridSpan w:val="3"/>
            <w:vAlign w:val="center"/>
          </w:tcPr>
          <w:p w14:paraId="680A4E5D" w14:textId="77777777" w:rsidR="00BB050A" w:rsidRPr="00817974" w:rsidRDefault="00BB050A" w:rsidP="004912E8">
            <w:pPr>
              <w:pStyle w:val="Sinespaciado"/>
              <w:spacing w:line="276" w:lineRule="auto"/>
              <w:jc w:val="center"/>
              <w:rPr>
                <w:rFonts w:ascii="Trebuchet MS" w:hAnsi="Trebuchet MS"/>
                <w:b/>
                <w:bCs/>
                <w:sz w:val="20"/>
                <w:szCs w:val="20"/>
              </w:rPr>
            </w:pPr>
          </w:p>
          <w:p w14:paraId="296FEF7D" w14:textId="3E6B0A42" w:rsidR="00BB050A" w:rsidRPr="00817974" w:rsidRDefault="00BB050A" w:rsidP="004912E8">
            <w:pPr>
              <w:pStyle w:val="Sinespaciado"/>
              <w:spacing w:line="276" w:lineRule="auto"/>
              <w:jc w:val="center"/>
              <w:rPr>
                <w:rFonts w:ascii="Trebuchet MS" w:hAnsi="Trebuchet MS"/>
                <w:b/>
                <w:bCs/>
                <w:sz w:val="20"/>
                <w:szCs w:val="20"/>
              </w:rPr>
            </w:pPr>
          </w:p>
          <w:p w14:paraId="2B754897" w14:textId="77777777" w:rsidR="004B25B1" w:rsidRPr="00817974" w:rsidRDefault="004B25B1" w:rsidP="004912E8">
            <w:pPr>
              <w:pStyle w:val="Sinespaciado"/>
              <w:spacing w:line="276" w:lineRule="auto"/>
              <w:jc w:val="center"/>
              <w:rPr>
                <w:rFonts w:ascii="Trebuchet MS" w:hAnsi="Trebuchet MS"/>
                <w:b/>
                <w:bCs/>
                <w:sz w:val="20"/>
                <w:szCs w:val="20"/>
              </w:rPr>
            </w:pPr>
          </w:p>
          <w:p w14:paraId="7194DBDC" w14:textId="77777777" w:rsidR="00BB050A" w:rsidRPr="00817974" w:rsidRDefault="00BB050A" w:rsidP="004912E8">
            <w:pPr>
              <w:pStyle w:val="Sinespaciado"/>
              <w:spacing w:line="276" w:lineRule="auto"/>
              <w:jc w:val="center"/>
              <w:rPr>
                <w:rFonts w:ascii="Trebuchet MS" w:hAnsi="Trebuchet MS"/>
                <w:b/>
                <w:bCs/>
                <w:sz w:val="20"/>
                <w:szCs w:val="20"/>
              </w:rPr>
            </w:pPr>
          </w:p>
          <w:p w14:paraId="0B8D7C11" w14:textId="77777777" w:rsidR="00BB050A" w:rsidRPr="00817974" w:rsidRDefault="00BB050A" w:rsidP="004912E8">
            <w:pPr>
              <w:pStyle w:val="Sinespaciado"/>
              <w:spacing w:line="276" w:lineRule="auto"/>
              <w:jc w:val="center"/>
              <w:rPr>
                <w:rFonts w:ascii="Trebuchet MS" w:hAnsi="Trebuchet MS"/>
                <w:b/>
                <w:bCs/>
                <w:sz w:val="20"/>
                <w:szCs w:val="20"/>
                <w:lang w:val="es-ES"/>
              </w:rPr>
            </w:pPr>
            <w:r w:rsidRPr="00817974">
              <w:rPr>
                <w:rFonts w:ascii="Trebuchet MS" w:hAnsi="Trebuchet MS"/>
                <w:b/>
                <w:bCs/>
                <w:sz w:val="20"/>
                <w:szCs w:val="20"/>
                <w:lang w:val="es-ES"/>
              </w:rPr>
              <w:t>Luis Alfonso Campos Guzmán</w:t>
            </w:r>
          </w:p>
          <w:p w14:paraId="25594A13" w14:textId="77777777" w:rsidR="00BB050A" w:rsidRDefault="00BB050A" w:rsidP="004912E8">
            <w:pPr>
              <w:pStyle w:val="Sinespaciado"/>
              <w:spacing w:line="276" w:lineRule="auto"/>
              <w:jc w:val="center"/>
              <w:rPr>
                <w:rFonts w:ascii="Trebuchet MS" w:hAnsi="Trebuchet MS"/>
                <w:bCs/>
                <w:sz w:val="20"/>
                <w:szCs w:val="20"/>
                <w:lang w:val="es-ES"/>
              </w:rPr>
            </w:pPr>
            <w:r w:rsidRPr="00817974">
              <w:rPr>
                <w:rFonts w:ascii="Trebuchet MS" w:hAnsi="Trebuchet MS"/>
                <w:bCs/>
                <w:sz w:val="20"/>
                <w:szCs w:val="20"/>
                <w:lang w:val="es-ES"/>
              </w:rPr>
              <w:t>Secretario Técnico</w:t>
            </w:r>
            <w:r w:rsidR="004912E8">
              <w:rPr>
                <w:rFonts w:ascii="Trebuchet MS" w:hAnsi="Trebuchet MS"/>
                <w:bCs/>
                <w:sz w:val="20"/>
                <w:szCs w:val="20"/>
                <w:lang w:val="es-ES"/>
              </w:rPr>
              <w:t xml:space="preserve"> de Comisiones</w:t>
            </w:r>
          </w:p>
          <w:p w14:paraId="59A55EF0" w14:textId="603D28F6" w:rsidR="004912E8" w:rsidRPr="00817974" w:rsidRDefault="004912E8" w:rsidP="004912E8">
            <w:pPr>
              <w:pStyle w:val="Sinespaciado"/>
              <w:spacing w:line="276" w:lineRule="auto"/>
              <w:jc w:val="center"/>
              <w:rPr>
                <w:rFonts w:ascii="Trebuchet MS" w:hAnsi="Trebuchet MS"/>
                <w:b/>
                <w:bCs/>
                <w:sz w:val="20"/>
                <w:szCs w:val="20"/>
              </w:rPr>
            </w:pPr>
          </w:p>
        </w:tc>
      </w:tr>
      <w:tr w:rsidR="00BB050A" w:rsidRPr="00A47948" w14:paraId="5351BDCB" w14:textId="77777777" w:rsidTr="00B96FA5">
        <w:trPr>
          <w:jc w:val="center"/>
        </w:trPr>
        <w:tc>
          <w:tcPr>
            <w:tcW w:w="5000" w:type="pct"/>
            <w:gridSpan w:val="3"/>
            <w:vAlign w:val="center"/>
          </w:tcPr>
          <w:p w14:paraId="4619D17C" w14:textId="06B210C8" w:rsidR="00BB050A" w:rsidRPr="00A47948" w:rsidRDefault="00BB050A" w:rsidP="00817974">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Pr="00346032">
              <w:rPr>
                <w:rFonts w:ascii="Trebuchet MS" w:hAnsi="Trebuchet MS"/>
                <w:b/>
                <w:bCs/>
                <w:sz w:val="14"/>
                <w:szCs w:val="12"/>
              </w:rPr>
              <w:t>s</w:t>
            </w:r>
            <w:r w:rsidR="00A411C5">
              <w:rPr>
                <w:rFonts w:ascii="Trebuchet MS" w:hAnsi="Trebuchet MS"/>
                <w:b/>
                <w:bCs/>
                <w:sz w:val="14"/>
                <w:szCs w:val="12"/>
              </w:rPr>
              <w:t>épt</w:t>
            </w:r>
            <w:r w:rsidR="004B25B1">
              <w:rPr>
                <w:rFonts w:ascii="Trebuchet MS" w:hAnsi="Trebuchet MS"/>
                <w:b/>
                <w:bCs/>
                <w:sz w:val="14"/>
                <w:szCs w:val="12"/>
              </w:rPr>
              <w:t>ima</w:t>
            </w:r>
            <w:r>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celebrada por la Comisión de </w:t>
            </w:r>
            <w:r w:rsidR="004B25B1">
              <w:rPr>
                <w:rFonts w:ascii="Trebuchet MS" w:hAnsi="Trebuchet MS"/>
                <w:sz w:val="14"/>
                <w:szCs w:val="12"/>
              </w:rPr>
              <w:t>Educación Cívica</w:t>
            </w:r>
            <w:r>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Pr>
                <w:rFonts w:ascii="Trebuchet MS" w:hAnsi="Trebuchet MS"/>
                <w:sz w:val="14"/>
                <w:szCs w:val="12"/>
              </w:rPr>
              <w:t xml:space="preserve">el </w:t>
            </w:r>
            <w:r w:rsidR="004B25B1">
              <w:rPr>
                <w:rFonts w:ascii="Trebuchet MS" w:hAnsi="Trebuchet MS"/>
                <w:sz w:val="14"/>
                <w:szCs w:val="12"/>
              </w:rPr>
              <w:t>27</w:t>
            </w:r>
            <w:r>
              <w:rPr>
                <w:rFonts w:ascii="Trebuchet MS" w:hAnsi="Trebuchet MS"/>
                <w:sz w:val="14"/>
                <w:szCs w:val="12"/>
              </w:rPr>
              <w:t xml:space="preserve"> de </w:t>
            </w:r>
            <w:r w:rsidR="004B25B1">
              <w:rPr>
                <w:rFonts w:ascii="Trebuchet MS" w:hAnsi="Trebuchet MS"/>
                <w:sz w:val="14"/>
                <w:szCs w:val="12"/>
              </w:rPr>
              <w:t>mayo</w:t>
            </w:r>
            <w:r>
              <w:rPr>
                <w:rFonts w:ascii="Trebuchet MS" w:hAnsi="Trebuchet MS"/>
                <w:sz w:val="14"/>
                <w:szCs w:val="12"/>
              </w:rPr>
              <w:t xml:space="preserve"> de 2021</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Pr>
                <w:rFonts w:ascii="Trebuchet MS" w:hAnsi="Trebuchet MS"/>
                <w:sz w:val="14"/>
                <w:szCs w:val="12"/>
              </w:rPr>
              <w:t>:</w:t>
            </w:r>
            <w:r w:rsidR="00817974">
              <w:t xml:space="preserve"> </w:t>
            </w:r>
            <w:r w:rsidR="00817974" w:rsidRPr="00817974">
              <w:rPr>
                <w:rFonts w:ascii="Trebuchet MS" w:hAnsi="Trebuchet MS"/>
                <w:sz w:val="14"/>
                <w:szCs w:val="12"/>
              </w:rPr>
              <w:t>https://www.youtube.com/watch?v=tmR2ybFfQM8&amp;t=10s</w:t>
            </w:r>
            <w:r>
              <w:t xml:space="preserve"> </w:t>
            </w:r>
            <w:r>
              <w:rPr>
                <w:rFonts w:ascii="Trebuchet MS" w:hAnsi="Trebuchet MS"/>
                <w:sz w:val="14"/>
                <w:szCs w:val="12"/>
              </w:rPr>
              <w:t>--------------</w:t>
            </w:r>
            <w:r w:rsidRPr="00664332">
              <w:rPr>
                <w:rFonts w:ascii="Trebuchet MS" w:hAnsi="Trebuchet MS"/>
                <w:sz w:val="14"/>
                <w:szCs w:val="12"/>
              </w:rPr>
              <w:t>------------------</w:t>
            </w:r>
            <w:r>
              <w:rPr>
                <w:rFonts w:ascii="Trebuchet MS" w:hAnsi="Trebuchet MS"/>
                <w:sz w:val="14"/>
                <w:szCs w:val="12"/>
              </w:rPr>
              <w:t>------------</w:t>
            </w:r>
            <w:r w:rsidR="00941CDA">
              <w:rPr>
                <w:rFonts w:ascii="Trebuchet MS" w:hAnsi="Trebuchet MS"/>
                <w:sz w:val="14"/>
                <w:szCs w:val="12"/>
              </w:rPr>
              <w:t>---</w:t>
            </w:r>
          </w:p>
        </w:tc>
      </w:tr>
    </w:tbl>
    <w:p w14:paraId="769D0D3C" w14:textId="77777777" w:rsidR="00285445" w:rsidRPr="00D32F43" w:rsidRDefault="00285445" w:rsidP="00664332">
      <w:pPr>
        <w:spacing w:line="276" w:lineRule="auto"/>
        <w:rPr>
          <w:rFonts w:ascii="Trebuchet MS" w:hAnsi="Trebuchet MS"/>
          <w:sz w:val="14"/>
          <w:szCs w:val="12"/>
        </w:rPr>
      </w:pPr>
    </w:p>
    <w:sectPr w:rsidR="00285445" w:rsidRPr="00D32F43" w:rsidSect="00817974">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48F7B" w14:textId="77777777" w:rsidR="00E424C7" w:rsidRDefault="00E424C7">
      <w:r>
        <w:separator/>
      </w:r>
    </w:p>
  </w:endnote>
  <w:endnote w:type="continuationSeparator" w:id="0">
    <w:p w14:paraId="6EEB4B01" w14:textId="77777777" w:rsidR="00E424C7" w:rsidRDefault="00E4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F969A" w14:textId="0E1BB19B" w:rsidR="003B7594" w:rsidRPr="002177E9" w:rsidRDefault="003B7594" w:rsidP="002177E9">
    <w:pPr>
      <w:tabs>
        <w:tab w:val="center" w:pos="4419"/>
        <w:tab w:val="right" w:pos="8838"/>
      </w:tabs>
      <w:jc w:val="center"/>
      <w:rPr>
        <w:rFonts w:ascii="Trebuchet MS" w:hAnsi="Trebuchet MS" w:cs="Tahoma"/>
        <w:bCs/>
        <w:color w:val="A6A6A6"/>
        <w:sz w:val="16"/>
        <w:szCs w:val="16"/>
        <w:lang w:val="es-ES"/>
      </w:rPr>
    </w:pPr>
    <w:r w:rsidRPr="002331F0">
      <w:rPr>
        <w:rFonts w:ascii="Trebuchet MS" w:hAnsi="Trebuchet MS" w:cs="Tahoma"/>
        <w:bCs/>
        <w:color w:val="A6A6A6"/>
        <w:sz w:val="16"/>
        <w:szCs w:val="16"/>
        <w:lang w:val="es-ES"/>
      </w:rPr>
      <w:t>Pa</w:t>
    </w:r>
    <w:r>
      <w:rPr>
        <w:rFonts w:ascii="Trebuchet MS" w:hAnsi="Trebuchet MS" w:cs="Tahoma"/>
        <w:bCs/>
        <w:color w:val="A6A6A6"/>
        <w:sz w:val="16"/>
        <w:szCs w:val="16"/>
        <w:lang w:val="es-ES"/>
      </w:rPr>
      <w:t>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7196D064" w14:textId="77777777" w:rsidR="003B7594" w:rsidRPr="002177E9" w:rsidRDefault="00E424C7"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5601080F">
        <v:rect id="_x0000_i1025" alt="" style="width:389pt;height:1.25pt;mso-width-percent:0;mso-height-percent:0;mso-width-percent:0;mso-height-percent:0" o:hrpct="853" o:hralign="center" o:hrstd="t" o:hr="t" fillcolor="#a0a0a0" stroked="f"/>
      </w:pict>
    </w:r>
  </w:p>
  <w:p w14:paraId="34FF1C98" w14:textId="426B7FA3" w:rsidR="003B7594" w:rsidRDefault="003B7594" w:rsidP="00B46B86">
    <w:pPr>
      <w:tabs>
        <w:tab w:val="center" w:pos="4419"/>
        <w:tab w:val="right" w:pos="8838"/>
      </w:tabs>
      <w:jc w:val="center"/>
      <w:rPr>
        <w:rFonts w:ascii="Trebuchet MS" w:eastAsia="Calibri" w:hAnsi="Trebuchet MS" w:cs="Arial"/>
        <w:sz w:val="20"/>
        <w:szCs w:val="20"/>
        <w:lang w:eastAsia="en-US"/>
      </w:rPr>
    </w:pPr>
    <w:r w:rsidRPr="009366B9">
      <w:rPr>
        <w:rFonts w:ascii="Trebuchet MS" w:hAnsi="Trebuchet MS" w:cs="Tahoma"/>
        <w:b/>
        <w:bCs/>
        <w:color w:val="7030A0"/>
        <w:sz w:val="16"/>
        <w:szCs w:val="16"/>
      </w:rPr>
      <w:t>www.iepcjalisco.org.mx</w:t>
    </w:r>
  </w:p>
  <w:p w14:paraId="78F6A613" w14:textId="77777777" w:rsidR="003B7594" w:rsidRPr="00E93BC1" w:rsidRDefault="003B7594"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4912E8">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4912E8">
      <w:rPr>
        <w:rFonts w:ascii="Trebuchet MS" w:eastAsia="Calibri" w:hAnsi="Trebuchet MS" w:cs="Arial"/>
        <w:noProof/>
        <w:sz w:val="16"/>
        <w:szCs w:val="16"/>
        <w:lang w:eastAsia="en-US"/>
      </w:rPr>
      <w:t>13</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65858" w14:textId="77777777" w:rsidR="00E424C7" w:rsidRDefault="00E424C7">
      <w:r>
        <w:separator/>
      </w:r>
    </w:p>
  </w:footnote>
  <w:footnote w:type="continuationSeparator" w:id="0">
    <w:p w14:paraId="19E8FACD" w14:textId="77777777" w:rsidR="00E424C7" w:rsidRDefault="00E42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40E89" w14:textId="77777777" w:rsidR="003B7594" w:rsidRDefault="003B7594"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4A0" w:firstRow="1" w:lastRow="0" w:firstColumn="1" w:lastColumn="0" w:noHBand="0" w:noVBand="1"/>
    </w:tblPr>
    <w:tblGrid>
      <w:gridCol w:w="2686"/>
      <w:gridCol w:w="6142"/>
    </w:tblGrid>
    <w:tr w:rsidR="003B7594" w:rsidRPr="00453E1E" w14:paraId="3320757C" w14:textId="77777777" w:rsidTr="00817974">
      <w:trPr>
        <w:trHeight w:val="1272"/>
        <w:jc w:val="center"/>
      </w:trPr>
      <w:tc>
        <w:tcPr>
          <w:tcW w:w="2696" w:type="dxa"/>
        </w:tcPr>
        <w:p w14:paraId="6D072C0D" w14:textId="77777777" w:rsidR="003B7594" w:rsidRDefault="003B7594" w:rsidP="00ED345C">
          <w:pPr>
            <w:tabs>
              <w:tab w:val="center" w:pos="4252"/>
              <w:tab w:val="right" w:pos="8504"/>
            </w:tabs>
            <w:suppressAutoHyphens w:val="0"/>
            <w:jc w:val="center"/>
            <w:rPr>
              <w:rFonts w:ascii="Trebuchet MS" w:hAnsi="Trebuchet MS" w:cs="Segoe UI Historic"/>
              <w:b/>
              <w:bCs/>
              <w:sz w:val="20"/>
              <w:szCs w:val="20"/>
              <w:lang w:eastAsia="es-ES"/>
            </w:rPr>
          </w:pPr>
          <w:r>
            <w:rPr>
              <w:noProof/>
              <w:lang w:eastAsia="es-MX"/>
            </w:rPr>
            <w:drawing>
              <wp:inline distT="0" distB="0" distL="0" distR="0" wp14:anchorId="266B1C3D" wp14:editId="78F84861">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499235" cy="803082"/>
                        </a:xfrm>
                        <a:prstGeom prst="rect">
                          <a:avLst/>
                        </a:prstGeom>
                      </pic:spPr>
                    </pic:pic>
                  </a:graphicData>
                </a:graphic>
              </wp:inline>
            </w:drawing>
          </w:r>
        </w:p>
      </w:tc>
      <w:tc>
        <w:tcPr>
          <w:tcW w:w="6599" w:type="dxa"/>
        </w:tcPr>
        <w:p w14:paraId="48A21919" w14:textId="77777777" w:rsidR="003B7594" w:rsidRDefault="003B7594" w:rsidP="002177E9">
          <w:pPr>
            <w:tabs>
              <w:tab w:val="center" w:pos="4252"/>
              <w:tab w:val="right" w:pos="8504"/>
            </w:tabs>
            <w:suppressAutoHyphens w:val="0"/>
            <w:jc w:val="both"/>
            <w:rPr>
              <w:rFonts w:ascii="Trebuchet MS" w:hAnsi="Trebuchet MS" w:cs="Segoe UI Historic"/>
              <w:b/>
              <w:bCs/>
              <w:sz w:val="20"/>
              <w:szCs w:val="20"/>
              <w:lang w:eastAsia="es-ES"/>
            </w:rPr>
          </w:pPr>
        </w:p>
        <w:p w14:paraId="7F703260" w14:textId="77777777" w:rsidR="003B7594" w:rsidRDefault="003B7594" w:rsidP="00642EEA">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sidRPr="76073E46">
            <w:rPr>
              <w:rFonts w:ascii="Trebuchet MS" w:hAnsi="Trebuchet MS" w:cs="Segoe UI Historic"/>
              <w:b/>
              <w:bCs/>
              <w:color w:val="808080" w:themeColor="background1" w:themeShade="80"/>
              <w:sz w:val="20"/>
              <w:szCs w:val="20"/>
              <w:lang w:eastAsia="es-ES"/>
            </w:rPr>
            <w:t xml:space="preserve">Acta de la </w:t>
          </w:r>
          <w:r w:rsidR="001144E4">
            <w:rPr>
              <w:rFonts w:ascii="Trebuchet MS" w:hAnsi="Trebuchet MS" w:cs="Segoe UI Historic"/>
              <w:b/>
              <w:bCs/>
              <w:color w:val="808080" w:themeColor="background1" w:themeShade="80"/>
              <w:sz w:val="20"/>
              <w:szCs w:val="20"/>
              <w:lang w:eastAsia="es-ES"/>
            </w:rPr>
            <w:t>séptima</w:t>
          </w:r>
          <w:r w:rsidRPr="76073E46">
            <w:rPr>
              <w:rFonts w:ascii="Trebuchet MS" w:hAnsi="Trebuchet MS" w:cs="Segoe UI Historic"/>
              <w:b/>
              <w:bCs/>
              <w:color w:val="808080" w:themeColor="background1" w:themeShade="80"/>
              <w:sz w:val="20"/>
              <w:szCs w:val="20"/>
              <w:lang w:eastAsia="es-ES"/>
            </w:rPr>
            <w:t xml:space="preserve"> sesión ordinaria d</w:t>
          </w:r>
          <w:r>
            <w:rPr>
              <w:rFonts w:ascii="Trebuchet MS" w:hAnsi="Trebuchet MS" w:cs="Segoe UI Historic"/>
              <w:b/>
              <w:bCs/>
              <w:color w:val="808080" w:themeColor="background1" w:themeShade="80"/>
              <w:sz w:val="20"/>
              <w:szCs w:val="20"/>
              <w:lang w:eastAsia="es-ES"/>
            </w:rPr>
            <w:t xml:space="preserve">e la Comisión de </w:t>
          </w:r>
          <w:r w:rsidR="001144E4">
            <w:rPr>
              <w:rFonts w:ascii="Trebuchet MS" w:hAnsi="Trebuchet MS" w:cs="Segoe UI Historic"/>
              <w:b/>
              <w:bCs/>
              <w:color w:val="808080" w:themeColor="background1" w:themeShade="80"/>
              <w:sz w:val="20"/>
              <w:szCs w:val="20"/>
              <w:lang w:eastAsia="es-ES"/>
            </w:rPr>
            <w:t>Educación Cívica</w:t>
          </w:r>
          <w:r>
            <w:rPr>
              <w:rFonts w:ascii="Trebuchet MS" w:hAnsi="Trebuchet MS" w:cs="Segoe UI Historic"/>
              <w:b/>
              <w:bCs/>
              <w:color w:val="808080" w:themeColor="background1" w:themeShade="80"/>
              <w:sz w:val="20"/>
              <w:szCs w:val="20"/>
              <w:lang w:eastAsia="es-ES"/>
            </w:rPr>
            <w:t xml:space="preserve"> </w:t>
          </w:r>
          <w:r w:rsidRPr="76073E46">
            <w:rPr>
              <w:rFonts w:ascii="Trebuchet MS" w:hAnsi="Trebuchet MS" w:cs="Segoe UI Historic"/>
              <w:b/>
              <w:bCs/>
              <w:color w:val="808080" w:themeColor="background1" w:themeShade="80"/>
              <w:sz w:val="20"/>
              <w:szCs w:val="20"/>
              <w:lang w:eastAsia="es-ES"/>
            </w:rPr>
            <w:t>del Instituto Electoral y de Participación Ciudadana del Estado de Jalisco</w:t>
          </w:r>
        </w:p>
        <w:p w14:paraId="1F572E58" w14:textId="2606C10A" w:rsidR="00817974" w:rsidRPr="00453E1E" w:rsidRDefault="00817974" w:rsidP="00642EEA">
          <w:pPr>
            <w:tabs>
              <w:tab w:val="center" w:pos="4252"/>
              <w:tab w:val="right" w:pos="8504"/>
            </w:tabs>
            <w:suppressAutoHyphens w:val="0"/>
            <w:jc w:val="both"/>
            <w:rPr>
              <w:rFonts w:ascii="Trebuchet MS" w:hAnsi="Trebuchet MS" w:cs="Segoe UI Historic"/>
              <w:b/>
              <w:bCs/>
              <w:sz w:val="20"/>
              <w:szCs w:val="20"/>
              <w:lang w:eastAsia="es-ES"/>
            </w:rPr>
          </w:pPr>
        </w:p>
      </w:tc>
    </w:tr>
  </w:tbl>
  <w:p w14:paraId="6BD18F9B" w14:textId="77777777" w:rsidR="003B7594" w:rsidRDefault="003B7594" w:rsidP="00817974">
    <w:pPr>
      <w:ind w:left="1596"/>
      <w:rPr>
        <w:rFonts w:ascii="Garamond" w:hAnsi="Garamond"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hybridMultilevel"/>
    <w:tmpl w:val="A232F4FC"/>
    <w:lvl w:ilvl="0" w:tplc="65B68B6A">
      <w:start w:val="1"/>
      <w:numFmt w:val="decimal"/>
      <w:lvlText w:val="%1."/>
      <w:lvlJc w:val="left"/>
      <w:pPr>
        <w:tabs>
          <w:tab w:val="num" w:pos="432"/>
        </w:tabs>
        <w:ind w:left="432" w:hanging="432"/>
      </w:pPr>
    </w:lvl>
    <w:lvl w:ilvl="1" w:tplc="0CD0F92C">
      <w:start w:val="1"/>
      <w:numFmt w:val="none"/>
      <w:lvlText w:val=""/>
      <w:lvlJc w:val="left"/>
      <w:pPr>
        <w:tabs>
          <w:tab w:val="num" w:pos="576"/>
        </w:tabs>
        <w:ind w:left="576" w:hanging="576"/>
      </w:pPr>
    </w:lvl>
    <w:lvl w:ilvl="2" w:tplc="9ABA3678">
      <w:start w:val="1"/>
      <w:numFmt w:val="none"/>
      <w:lvlText w:val=""/>
      <w:lvlJc w:val="left"/>
      <w:pPr>
        <w:tabs>
          <w:tab w:val="num" w:pos="720"/>
        </w:tabs>
        <w:ind w:left="720" w:hanging="720"/>
      </w:pPr>
    </w:lvl>
    <w:lvl w:ilvl="3" w:tplc="EA26746E">
      <w:start w:val="1"/>
      <w:numFmt w:val="none"/>
      <w:lvlText w:val=""/>
      <w:lvlJc w:val="left"/>
      <w:pPr>
        <w:tabs>
          <w:tab w:val="num" w:pos="864"/>
        </w:tabs>
        <w:ind w:left="864" w:hanging="864"/>
      </w:pPr>
    </w:lvl>
    <w:lvl w:ilvl="4" w:tplc="41943FE4">
      <w:start w:val="1"/>
      <w:numFmt w:val="none"/>
      <w:lvlText w:val=""/>
      <w:lvlJc w:val="left"/>
      <w:pPr>
        <w:tabs>
          <w:tab w:val="num" w:pos="1008"/>
        </w:tabs>
        <w:ind w:left="1008" w:hanging="1008"/>
      </w:pPr>
    </w:lvl>
    <w:lvl w:ilvl="5" w:tplc="811C928C">
      <w:start w:val="1"/>
      <w:numFmt w:val="none"/>
      <w:lvlText w:val=""/>
      <w:lvlJc w:val="left"/>
      <w:pPr>
        <w:tabs>
          <w:tab w:val="num" w:pos="1152"/>
        </w:tabs>
        <w:ind w:left="1152" w:hanging="1152"/>
      </w:pPr>
    </w:lvl>
    <w:lvl w:ilvl="6" w:tplc="8FBEEFAC">
      <w:start w:val="1"/>
      <w:numFmt w:val="none"/>
      <w:lvlText w:val=""/>
      <w:lvlJc w:val="left"/>
      <w:pPr>
        <w:tabs>
          <w:tab w:val="num" w:pos="1296"/>
        </w:tabs>
        <w:ind w:left="1296" w:hanging="1296"/>
      </w:pPr>
    </w:lvl>
    <w:lvl w:ilvl="7" w:tplc="4BA67944">
      <w:start w:val="1"/>
      <w:numFmt w:val="none"/>
      <w:lvlText w:val=""/>
      <w:lvlJc w:val="left"/>
      <w:pPr>
        <w:tabs>
          <w:tab w:val="num" w:pos="1440"/>
        </w:tabs>
        <w:ind w:left="1440" w:hanging="1440"/>
      </w:pPr>
    </w:lvl>
    <w:lvl w:ilvl="8" w:tplc="A894BDBC">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9300CBC"/>
    <w:multiLevelType w:val="hybridMultilevel"/>
    <w:tmpl w:val="D95C4E1A"/>
    <w:lvl w:ilvl="0" w:tplc="A4560FA6">
      <w:start w:val="1"/>
      <w:numFmt w:val="decimal"/>
      <w:lvlText w:val="%1."/>
      <w:lvlJc w:val="left"/>
      <w:pPr>
        <w:ind w:left="720" w:hanging="360"/>
      </w:pPr>
      <w:rPr>
        <w:rFonts w:ascii="Trebuchet MS" w:hAnsi="Trebuchet M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9C3F68"/>
    <w:multiLevelType w:val="hybridMultilevel"/>
    <w:tmpl w:val="3B522D8E"/>
    <w:lvl w:ilvl="0" w:tplc="484E3442">
      <w:start w:val="1"/>
      <w:numFmt w:val="decimal"/>
      <w:lvlText w:val="%1."/>
      <w:lvlJc w:val="left"/>
      <w:pPr>
        <w:ind w:left="420" w:hanging="360"/>
      </w:pPr>
      <w:rPr>
        <w:rFonts w:eastAsia="Times New Roman" w:cs="Arial"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4" w15:restartNumberingAfterBreak="0">
    <w:nsid w:val="1CAD5E48"/>
    <w:multiLevelType w:val="hybridMultilevel"/>
    <w:tmpl w:val="C1429E66"/>
    <w:lvl w:ilvl="0" w:tplc="EA24ED3C">
      <w:start w:val="2"/>
      <w:numFmt w:val="bullet"/>
      <w:lvlText w:val="-"/>
      <w:lvlJc w:val="left"/>
      <w:pPr>
        <w:ind w:left="720" w:hanging="360"/>
      </w:pPr>
      <w:rPr>
        <w:rFonts w:ascii="Trebuchet MS" w:eastAsia="Times New Roman" w:hAnsi="Trebuchet MS" w:cs="Times New Roman"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0"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4"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7"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6765AA"/>
    <w:multiLevelType w:val="hybridMultilevel"/>
    <w:tmpl w:val="DF88F91E"/>
    <w:lvl w:ilvl="0" w:tplc="859427EC">
      <w:start w:val="1"/>
      <w:numFmt w:val="decimal"/>
      <w:lvlText w:val="%1."/>
      <w:lvlJc w:val="left"/>
      <w:pPr>
        <w:ind w:left="720" w:hanging="360"/>
      </w:pPr>
    </w:lvl>
    <w:lvl w:ilvl="1" w:tplc="CAF0F76E">
      <w:start w:val="1"/>
      <w:numFmt w:val="lowerLetter"/>
      <w:lvlText w:val="%2."/>
      <w:lvlJc w:val="left"/>
      <w:pPr>
        <w:ind w:left="1440" w:hanging="360"/>
      </w:pPr>
    </w:lvl>
    <w:lvl w:ilvl="2" w:tplc="BFC816D0">
      <w:start w:val="1"/>
      <w:numFmt w:val="lowerRoman"/>
      <w:lvlText w:val="%3."/>
      <w:lvlJc w:val="right"/>
      <w:pPr>
        <w:ind w:left="2160" w:hanging="180"/>
      </w:pPr>
    </w:lvl>
    <w:lvl w:ilvl="3" w:tplc="A53A5494">
      <w:start w:val="1"/>
      <w:numFmt w:val="decimal"/>
      <w:lvlText w:val="%4."/>
      <w:lvlJc w:val="left"/>
      <w:pPr>
        <w:ind w:left="2880" w:hanging="360"/>
      </w:pPr>
    </w:lvl>
    <w:lvl w:ilvl="4" w:tplc="42285B4E">
      <w:start w:val="1"/>
      <w:numFmt w:val="lowerLetter"/>
      <w:lvlText w:val="%5."/>
      <w:lvlJc w:val="left"/>
      <w:pPr>
        <w:ind w:left="3600" w:hanging="360"/>
      </w:pPr>
    </w:lvl>
    <w:lvl w:ilvl="5" w:tplc="27B0F9E4">
      <w:start w:val="1"/>
      <w:numFmt w:val="lowerRoman"/>
      <w:lvlText w:val="%6."/>
      <w:lvlJc w:val="right"/>
      <w:pPr>
        <w:ind w:left="4320" w:hanging="180"/>
      </w:pPr>
    </w:lvl>
    <w:lvl w:ilvl="6" w:tplc="6464B3B4">
      <w:start w:val="1"/>
      <w:numFmt w:val="decimal"/>
      <w:lvlText w:val="%7."/>
      <w:lvlJc w:val="left"/>
      <w:pPr>
        <w:ind w:left="5040" w:hanging="360"/>
      </w:pPr>
    </w:lvl>
    <w:lvl w:ilvl="7" w:tplc="7EF8669A">
      <w:start w:val="1"/>
      <w:numFmt w:val="lowerLetter"/>
      <w:lvlText w:val="%8."/>
      <w:lvlJc w:val="left"/>
      <w:pPr>
        <w:ind w:left="5760" w:hanging="360"/>
      </w:pPr>
    </w:lvl>
    <w:lvl w:ilvl="8" w:tplc="9014D1D8">
      <w:start w:val="1"/>
      <w:numFmt w:val="lowerRoman"/>
      <w:lvlText w:val="%9."/>
      <w:lvlJc w:val="right"/>
      <w:pPr>
        <w:ind w:left="6480" w:hanging="180"/>
      </w:pPr>
    </w:lvl>
  </w:abstractNum>
  <w:abstractNum w:abstractNumId="30"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8100E1"/>
    <w:multiLevelType w:val="hybridMultilevel"/>
    <w:tmpl w:val="7C16B788"/>
    <w:lvl w:ilvl="0" w:tplc="98348CB4">
      <w:start w:val="5"/>
      <w:numFmt w:val="decimal"/>
      <w:lvlText w:val="%1."/>
      <w:lvlJc w:val="left"/>
      <w:pPr>
        <w:ind w:left="720" w:hanging="360"/>
      </w:pPr>
      <w:rPr>
        <w:rFonts w:hint="default"/>
        <w:b/>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3"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9"/>
  </w:num>
  <w:num w:numId="2">
    <w:abstractNumId w:val="0"/>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7"/>
  </w:num>
  <w:num w:numId="9">
    <w:abstractNumId w:val="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3"/>
  </w:num>
  <w:num w:numId="16">
    <w:abstractNumId w:val="24"/>
  </w:num>
  <w:num w:numId="17">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5"/>
  </w:num>
  <w:num w:numId="20">
    <w:abstractNumId w:val="39"/>
  </w:num>
  <w:num w:numId="21">
    <w:abstractNumId w:val="28"/>
  </w:num>
  <w:num w:numId="22">
    <w:abstractNumId w:val="4"/>
  </w:num>
  <w:num w:numId="23">
    <w:abstractNumId w:val="20"/>
  </w:num>
  <w:num w:numId="24">
    <w:abstractNumId w:val="5"/>
  </w:num>
  <w:num w:numId="25">
    <w:abstractNumId w:val="36"/>
  </w:num>
  <w:num w:numId="26">
    <w:abstractNumId w:val="23"/>
  </w:num>
  <w:num w:numId="27">
    <w:abstractNumId w:val="38"/>
  </w:num>
  <w:num w:numId="28">
    <w:abstractNumId w:val="18"/>
  </w:num>
  <w:num w:numId="29">
    <w:abstractNumId w:val="16"/>
  </w:num>
  <w:num w:numId="30">
    <w:abstractNumId w:val="19"/>
  </w:num>
  <w:num w:numId="31">
    <w:abstractNumId w:val="22"/>
  </w:num>
  <w:num w:numId="32">
    <w:abstractNumId w:val="17"/>
  </w:num>
  <w:num w:numId="33">
    <w:abstractNumId w:val="9"/>
  </w:num>
  <w:num w:numId="34">
    <w:abstractNumId w:val="6"/>
  </w:num>
  <w:num w:numId="35">
    <w:abstractNumId w:val="26"/>
  </w:num>
  <w:num w:numId="36">
    <w:abstractNumId w:val="34"/>
  </w:num>
  <w:num w:numId="37">
    <w:abstractNumId w:val="30"/>
  </w:num>
  <w:num w:numId="38">
    <w:abstractNumId w:val="8"/>
  </w:num>
  <w:num w:numId="39">
    <w:abstractNumId w:val="11"/>
  </w:num>
  <w:num w:numId="40">
    <w:abstractNumId w:val="31"/>
  </w:num>
  <w:num w:numId="41">
    <w:abstractNumId w:val="1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62B"/>
    <w:rsid w:val="000068A8"/>
    <w:rsid w:val="00011489"/>
    <w:rsid w:val="000121BD"/>
    <w:rsid w:val="00012502"/>
    <w:rsid w:val="00012CDB"/>
    <w:rsid w:val="00012D24"/>
    <w:rsid w:val="000138C9"/>
    <w:rsid w:val="00016FE4"/>
    <w:rsid w:val="00017244"/>
    <w:rsid w:val="00021D01"/>
    <w:rsid w:val="00021D76"/>
    <w:rsid w:val="00022B86"/>
    <w:rsid w:val="00023B91"/>
    <w:rsid w:val="00024953"/>
    <w:rsid w:val="00026F03"/>
    <w:rsid w:val="00027C18"/>
    <w:rsid w:val="00030154"/>
    <w:rsid w:val="00030BE2"/>
    <w:rsid w:val="00031256"/>
    <w:rsid w:val="000316CB"/>
    <w:rsid w:val="00032C8B"/>
    <w:rsid w:val="0003434B"/>
    <w:rsid w:val="00034AC1"/>
    <w:rsid w:val="00034EB8"/>
    <w:rsid w:val="0003685C"/>
    <w:rsid w:val="00036A57"/>
    <w:rsid w:val="000403D9"/>
    <w:rsid w:val="00041FCA"/>
    <w:rsid w:val="000430A5"/>
    <w:rsid w:val="000438A3"/>
    <w:rsid w:val="00046090"/>
    <w:rsid w:val="00047EFB"/>
    <w:rsid w:val="00050038"/>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2F7A"/>
    <w:rsid w:val="000831EC"/>
    <w:rsid w:val="00083605"/>
    <w:rsid w:val="00086705"/>
    <w:rsid w:val="0008782C"/>
    <w:rsid w:val="00087A4C"/>
    <w:rsid w:val="00090A2A"/>
    <w:rsid w:val="00090BC8"/>
    <w:rsid w:val="00090FF7"/>
    <w:rsid w:val="000912EB"/>
    <w:rsid w:val="000929B1"/>
    <w:rsid w:val="0009412C"/>
    <w:rsid w:val="000948B0"/>
    <w:rsid w:val="00095195"/>
    <w:rsid w:val="00095FAF"/>
    <w:rsid w:val="00095FE7"/>
    <w:rsid w:val="00096F3C"/>
    <w:rsid w:val="000976B8"/>
    <w:rsid w:val="000A0113"/>
    <w:rsid w:val="000A131D"/>
    <w:rsid w:val="000A1670"/>
    <w:rsid w:val="000A2FCE"/>
    <w:rsid w:val="000A34BA"/>
    <w:rsid w:val="000A4019"/>
    <w:rsid w:val="000A46B4"/>
    <w:rsid w:val="000A4ED7"/>
    <w:rsid w:val="000A5600"/>
    <w:rsid w:val="000A5997"/>
    <w:rsid w:val="000A5DC9"/>
    <w:rsid w:val="000A6ED4"/>
    <w:rsid w:val="000B118F"/>
    <w:rsid w:val="000B2FA0"/>
    <w:rsid w:val="000B3DB6"/>
    <w:rsid w:val="000B3DD6"/>
    <w:rsid w:val="000B47F3"/>
    <w:rsid w:val="000B4FC9"/>
    <w:rsid w:val="000B5E98"/>
    <w:rsid w:val="000B63B3"/>
    <w:rsid w:val="000B73F6"/>
    <w:rsid w:val="000B7EBE"/>
    <w:rsid w:val="000C1409"/>
    <w:rsid w:val="000C1834"/>
    <w:rsid w:val="000C19D8"/>
    <w:rsid w:val="000C19F8"/>
    <w:rsid w:val="000C33E0"/>
    <w:rsid w:val="000C350D"/>
    <w:rsid w:val="000C3D71"/>
    <w:rsid w:val="000C3FC0"/>
    <w:rsid w:val="000C46CE"/>
    <w:rsid w:val="000C58C8"/>
    <w:rsid w:val="000C7210"/>
    <w:rsid w:val="000C7705"/>
    <w:rsid w:val="000C7D29"/>
    <w:rsid w:val="000C7E60"/>
    <w:rsid w:val="000D0A23"/>
    <w:rsid w:val="000D0B25"/>
    <w:rsid w:val="000D0D04"/>
    <w:rsid w:val="000D0ED7"/>
    <w:rsid w:val="000D1AFF"/>
    <w:rsid w:val="000D2A8C"/>
    <w:rsid w:val="000D41E0"/>
    <w:rsid w:val="000D42B9"/>
    <w:rsid w:val="000D512F"/>
    <w:rsid w:val="000D5467"/>
    <w:rsid w:val="000D55F7"/>
    <w:rsid w:val="000D6123"/>
    <w:rsid w:val="000D6338"/>
    <w:rsid w:val="000D680A"/>
    <w:rsid w:val="000D6850"/>
    <w:rsid w:val="000D68D0"/>
    <w:rsid w:val="000E0A4E"/>
    <w:rsid w:val="000E1875"/>
    <w:rsid w:val="000E1A6F"/>
    <w:rsid w:val="000E2542"/>
    <w:rsid w:val="000E37F1"/>
    <w:rsid w:val="000E3C6D"/>
    <w:rsid w:val="000E49BE"/>
    <w:rsid w:val="000E5C7D"/>
    <w:rsid w:val="000E76C9"/>
    <w:rsid w:val="000F065E"/>
    <w:rsid w:val="000F0BBD"/>
    <w:rsid w:val="000F0DA4"/>
    <w:rsid w:val="000F1694"/>
    <w:rsid w:val="000F3181"/>
    <w:rsid w:val="000F61EE"/>
    <w:rsid w:val="000F6861"/>
    <w:rsid w:val="000F77C0"/>
    <w:rsid w:val="00101AB9"/>
    <w:rsid w:val="001029CF"/>
    <w:rsid w:val="00103257"/>
    <w:rsid w:val="00103666"/>
    <w:rsid w:val="001039E5"/>
    <w:rsid w:val="001043A1"/>
    <w:rsid w:val="00105C60"/>
    <w:rsid w:val="00107329"/>
    <w:rsid w:val="00107402"/>
    <w:rsid w:val="00111450"/>
    <w:rsid w:val="00112C86"/>
    <w:rsid w:val="00112E8E"/>
    <w:rsid w:val="001144E4"/>
    <w:rsid w:val="00114EE2"/>
    <w:rsid w:val="00114F26"/>
    <w:rsid w:val="001160D6"/>
    <w:rsid w:val="0011644E"/>
    <w:rsid w:val="001177BB"/>
    <w:rsid w:val="00117CAF"/>
    <w:rsid w:val="001200DC"/>
    <w:rsid w:val="00120EC6"/>
    <w:rsid w:val="00122355"/>
    <w:rsid w:val="00122C92"/>
    <w:rsid w:val="00123E76"/>
    <w:rsid w:val="0012416B"/>
    <w:rsid w:val="00124929"/>
    <w:rsid w:val="00125503"/>
    <w:rsid w:val="00126B77"/>
    <w:rsid w:val="00127038"/>
    <w:rsid w:val="00127A27"/>
    <w:rsid w:val="001340B4"/>
    <w:rsid w:val="001370AE"/>
    <w:rsid w:val="00137465"/>
    <w:rsid w:val="001374C9"/>
    <w:rsid w:val="00137AE9"/>
    <w:rsid w:val="00140418"/>
    <w:rsid w:val="00140CCA"/>
    <w:rsid w:val="00141C49"/>
    <w:rsid w:val="001429B8"/>
    <w:rsid w:val="00143831"/>
    <w:rsid w:val="00146EB6"/>
    <w:rsid w:val="00147354"/>
    <w:rsid w:val="0015006F"/>
    <w:rsid w:val="00150E7E"/>
    <w:rsid w:val="00153184"/>
    <w:rsid w:val="00155EC3"/>
    <w:rsid w:val="00155FDF"/>
    <w:rsid w:val="00156480"/>
    <w:rsid w:val="00157983"/>
    <w:rsid w:val="00161013"/>
    <w:rsid w:val="00161D66"/>
    <w:rsid w:val="001628B1"/>
    <w:rsid w:val="00164C7B"/>
    <w:rsid w:val="00164F3C"/>
    <w:rsid w:val="0016501C"/>
    <w:rsid w:val="001651F4"/>
    <w:rsid w:val="00165A38"/>
    <w:rsid w:val="00171835"/>
    <w:rsid w:val="00171987"/>
    <w:rsid w:val="00171BE9"/>
    <w:rsid w:val="00172691"/>
    <w:rsid w:val="001728EB"/>
    <w:rsid w:val="00172D1F"/>
    <w:rsid w:val="0017362C"/>
    <w:rsid w:val="00174804"/>
    <w:rsid w:val="00174877"/>
    <w:rsid w:val="0017621F"/>
    <w:rsid w:val="00176906"/>
    <w:rsid w:val="0018331A"/>
    <w:rsid w:val="0018361A"/>
    <w:rsid w:val="00185625"/>
    <w:rsid w:val="001871F1"/>
    <w:rsid w:val="001874F6"/>
    <w:rsid w:val="00190DE2"/>
    <w:rsid w:val="00191604"/>
    <w:rsid w:val="00196471"/>
    <w:rsid w:val="0019771A"/>
    <w:rsid w:val="001A0B51"/>
    <w:rsid w:val="001A1246"/>
    <w:rsid w:val="001A1458"/>
    <w:rsid w:val="001A2130"/>
    <w:rsid w:val="001A2C79"/>
    <w:rsid w:val="001B004C"/>
    <w:rsid w:val="001B25B3"/>
    <w:rsid w:val="001B3D32"/>
    <w:rsid w:val="001B4CB8"/>
    <w:rsid w:val="001B69CB"/>
    <w:rsid w:val="001B6D83"/>
    <w:rsid w:val="001B6E8C"/>
    <w:rsid w:val="001B7A54"/>
    <w:rsid w:val="001C13AB"/>
    <w:rsid w:val="001C13C1"/>
    <w:rsid w:val="001C2961"/>
    <w:rsid w:val="001C318E"/>
    <w:rsid w:val="001C45F1"/>
    <w:rsid w:val="001C576B"/>
    <w:rsid w:val="001C7656"/>
    <w:rsid w:val="001C7B3C"/>
    <w:rsid w:val="001D0EF2"/>
    <w:rsid w:val="001D199F"/>
    <w:rsid w:val="001D3BC6"/>
    <w:rsid w:val="001D4972"/>
    <w:rsid w:val="001D4A1A"/>
    <w:rsid w:val="001D5411"/>
    <w:rsid w:val="001D564F"/>
    <w:rsid w:val="001D5AB1"/>
    <w:rsid w:val="001D67AA"/>
    <w:rsid w:val="001D7A15"/>
    <w:rsid w:val="001E034A"/>
    <w:rsid w:val="001E1E34"/>
    <w:rsid w:val="001E20DD"/>
    <w:rsid w:val="001E2959"/>
    <w:rsid w:val="001E2E7A"/>
    <w:rsid w:val="001E3B48"/>
    <w:rsid w:val="001E451F"/>
    <w:rsid w:val="001E4B4F"/>
    <w:rsid w:val="001E6747"/>
    <w:rsid w:val="001E6C3A"/>
    <w:rsid w:val="001E6D70"/>
    <w:rsid w:val="001E7328"/>
    <w:rsid w:val="001E7D57"/>
    <w:rsid w:val="001F01D2"/>
    <w:rsid w:val="001F0666"/>
    <w:rsid w:val="001F0A20"/>
    <w:rsid w:val="001F0F0C"/>
    <w:rsid w:val="001F0FC6"/>
    <w:rsid w:val="001F288D"/>
    <w:rsid w:val="001F4E5B"/>
    <w:rsid w:val="001F606B"/>
    <w:rsid w:val="001F7323"/>
    <w:rsid w:val="002014EF"/>
    <w:rsid w:val="00201E44"/>
    <w:rsid w:val="002035A6"/>
    <w:rsid w:val="002035BD"/>
    <w:rsid w:val="00204383"/>
    <w:rsid w:val="00205F53"/>
    <w:rsid w:val="002079BF"/>
    <w:rsid w:val="00207C27"/>
    <w:rsid w:val="00207D49"/>
    <w:rsid w:val="002103E7"/>
    <w:rsid w:val="0021136F"/>
    <w:rsid w:val="0021221E"/>
    <w:rsid w:val="002127C4"/>
    <w:rsid w:val="002166D5"/>
    <w:rsid w:val="002177E9"/>
    <w:rsid w:val="002209D4"/>
    <w:rsid w:val="00221EF0"/>
    <w:rsid w:val="002223FB"/>
    <w:rsid w:val="00224A56"/>
    <w:rsid w:val="00224E12"/>
    <w:rsid w:val="00224FFE"/>
    <w:rsid w:val="00226481"/>
    <w:rsid w:val="00227002"/>
    <w:rsid w:val="002272CA"/>
    <w:rsid w:val="002313F4"/>
    <w:rsid w:val="0023169A"/>
    <w:rsid w:val="002318BE"/>
    <w:rsid w:val="00231E22"/>
    <w:rsid w:val="00231E34"/>
    <w:rsid w:val="002322E8"/>
    <w:rsid w:val="00232D5E"/>
    <w:rsid w:val="002331F0"/>
    <w:rsid w:val="002340FE"/>
    <w:rsid w:val="002344B6"/>
    <w:rsid w:val="002346AF"/>
    <w:rsid w:val="00235282"/>
    <w:rsid w:val="00237B6E"/>
    <w:rsid w:val="00242255"/>
    <w:rsid w:val="00245146"/>
    <w:rsid w:val="00245754"/>
    <w:rsid w:val="00246919"/>
    <w:rsid w:val="002470EC"/>
    <w:rsid w:val="00247BA1"/>
    <w:rsid w:val="00250734"/>
    <w:rsid w:val="00250E25"/>
    <w:rsid w:val="002525C5"/>
    <w:rsid w:val="0025295A"/>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87"/>
    <w:rsid w:val="0028215F"/>
    <w:rsid w:val="0028362D"/>
    <w:rsid w:val="00283D14"/>
    <w:rsid w:val="00284098"/>
    <w:rsid w:val="002841B1"/>
    <w:rsid w:val="002844EF"/>
    <w:rsid w:val="002848AC"/>
    <w:rsid w:val="00284B74"/>
    <w:rsid w:val="00285445"/>
    <w:rsid w:val="00285C43"/>
    <w:rsid w:val="00286429"/>
    <w:rsid w:val="00291923"/>
    <w:rsid w:val="00293BD1"/>
    <w:rsid w:val="00293C40"/>
    <w:rsid w:val="00295907"/>
    <w:rsid w:val="00295D4A"/>
    <w:rsid w:val="002961EB"/>
    <w:rsid w:val="00297559"/>
    <w:rsid w:val="002A02B3"/>
    <w:rsid w:val="002A042E"/>
    <w:rsid w:val="002A0D8B"/>
    <w:rsid w:val="002A4A2F"/>
    <w:rsid w:val="002A5337"/>
    <w:rsid w:val="002A5BD7"/>
    <w:rsid w:val="002A6BB2"/>
    <w:rsid w:val="002B0A25"/>
    <w:rsid w:val="002B159F"/>
    <w:rsid w:val="002B2665"/>
    <w:rsid w:val="002B357D"/>
    <w:rsid w:val="002B5F11"/>
    <w:rsid w:val="002B697A"/>
    <w:rsid w:val="002B6A95"/>
    <w:rsid w:val="002B7692"/>
    <w:rsid w:val="002B7D0A"/>
    <w:rsid w:val="002C00C2"/>
    <w:rsid w:val="002C15D0"/>
    <w:rsid w:val="002C1E0F"/>
    <w:rsid w:val="002C3AC8"/>
    <w:rsid w:val="002C4513"/>
    <w:rsid w:val="002C64E1"/>
    <w:rsid w:val="002C6F0E"/>
    <w:rsid w:val="002C6F34"/>
    <w:rsid w:val="002D0054"/>
    <w:rsid w:val="002D21DD"/>
    <w:rsid w:val="002D2A8C"/>
    <w:rsid w:val="002D4554"/>
    <w:rsid w:val="002D4BF0"/>
    <w:rsid w:val="002D5408"/>
    <w:rsid w:val="002D54CF"/>
    <w:rsid w:val="002D5610"/>
    <w:rsid w:val="002D621B"/>
    <w:rsid w:val="002D75D5"/>
    <w:rsid w:val="002D7D09"/>
    <w:rsid w:val="002E06C5"/>
    <w:rsid w:val="002E086A"/>
    <w:rsid w:val="002E08E0"/>
    <w:rsid w:val="002E14AB"/>
    <w:rsid w:val="002E21A9"/>
    <w:rsid w:val="002E5DA2"/>
    <w:rsid w:val="002F331F"/>
    <w:rsid w:val="002F3AD2"/>
    <w:rsid w:val="002F59B9"/>
    <w:rsid w:val="002F6F3B"/>
    <w:rsid w:val="002F703A"/>
    <w:rsid w:val="00300CE2"/>
    <w:rsid w:val="003013AF"/>
    <w:rsid w:val="0030282A"/>
    <w:rsid w:val="00302CD5"/>
    <w:rsid w:val="003031A3"/>
    <w:rsid w:val="00304D12"/>
    <w:rsid w:val="003059E2"/>
    <w:rsid w:val="00305F46"/>
    <w:rsid w:val="00305F81"/>
    <w:rsid w:val="0030610B"/>
    <w:rsid w:val="00307C8E"/>
    <w:rsid w:val="0031072A"/>
    <w:rsid w:val="00310766"/>
    <w:rsid w:val="00316B2B"/>
    <w:rsid w:val="0031709C"/>
    <w:rsid w:val="0031776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CE"/>
    <w:rsid w:val="0033622B"/>
    <w:rsid w:val="003366DA"/>
    <w:rsid w:val="00337D44"/>
    <w:rsid w:val="00340A18"/>
    <w:rsid w:val="00340CCE"/>
    <w:rsid w:val="003416D6"/>
    <w:rsid w:val="00343C0B"/>
    <w:rsid w:val="003441EA"/>
    <w:rsid w:val="003453EF"/>
    <w:rsid w:val="00346032"/>
    <w:rsid w:val="0034767C"/>
    <w:rsid w:val="00347717"/>
    <w:rsid w:val="00347DF6"/>
    <w:rsid w:val="00351483"/>
    <w:rsid w:val="00351823"/>
    <w:rsid w:val="0035184E"/>
    <w:rsid w:val="0035418B"/>
    <w:rsid w:val="00354F39"/>
    <w:rsid w:val="003551BC"/>
    <w:rsid w:val="00355BA4"/>
    <w:rsid w:val="00356D21"/>
    <w:rsid w:val="00362CC1"/>
    <w:rsid w:val="00364974"/>
    <w:rsid w:val="00364C81"/>
    <w:rsid w:val="003666F3"/>
    <w:rsid w:val="00367287"/>
    <w:rsid w:val="003674AC"/>
    <w:rsid w:val="0037003B"/>
    <w:rsid w:val="00370A67"/>
    <w:rsid w:val="003723E4"/>
    <w:rsid w:val="0037391D"/>
    <w:rsid w:val="003750CD"/>
    <w:rsid w:val="003750EB"/>
    <w:rsid w:val="00377710"/>
    <w:rsid w:val="00377955"/>
    <w:rsid w:val="00377E80"/>
    <w:rsid w:val="00380037"/>
    <w:rsid w:val="0038367D"/>
    <w:rsid w:val="00383F61"/>
    <w:rsid w:val="003852D2"/>
    <w:rsid w:val="00385BB5"/>
    <w:rsid w:val="00385D48"/>
    <w:rsid w:val="00386DE7"/>
    <w:rsid w:val="00390503"/>
    <w:rsid w:val="00390D25"/>
    <w:rsid w:val="0039389D"/>
    <w:rsid w:val="00396526"/>
    <w:rsid w:val="00397F51"/>
    <w:rsid w:val="003A2B45"/>
    <w:rsid w:val="003A321E"/>
    <w:rsid w:val="003A4517"/>
    <w:rsid w:val="003A61C1"/>
    <w:rsid w:val="003A69A2"/>
    <w:rsid w:val="003A7B99"/>
    <w:rsid w:val="003B1218"/>
    <w:rsid w:val="003B1A59"/>
    <w:rsid w:val="003B1F6B"/>
    <w:rsid w:val="003B21EB"/>
    <w:rsid w:val="003B2FDF"/>
    <w:rsid w:val="003B5EE6"/>
    <w:rsid w:val="003B7594"/>
    <w:rsid w:val="003B7905"/>
    <w:rsid w:val="003C0B55"/>
    <w:rsid w:val="003C142B"/>
    <w:rsid w:val="003C1B96"/>
    <w:rsid w:val="003C3AEB"/>
    <w:rsid w:val="003C3E02"/>
    <w:rsid w:val="003C3E14"/>
    <w:rsid w:val="003C4313"/>
    <w:rsid w:val="003C5B30"/>
    <w:rsid w:val="003C6376"/>
    <w:rsid w:val="003C65F4"/>
    <w:rsid w:val="003C664F"/>
    <w:rsid w:val="003C66C5"/>
    <w:rsid w:val="003C76DD"/>
    <w:rsid w:val="003D16FE"/>
    <w:rsid w:val="003D1D87"/>
    <w:rsid w:val="003D2D47"/>
    <w:rsid w:val="003D315F"/>
    <w:rsid w:val="003D7615"/>
    <w:rsid w:val="003D7F4C"/>
    <w:rsid w:val="003E0039"/>
    <w:rsid w:val="003E0E6F"/>
    <w:rsid w:val="003E15AB"/>
    <w:rsid w:val="003E37D9"/>
    <w:rsid w:val="003E5BFB"/>
    <w:rsid w:val="003E626C"/>
    <w:rsid w:val="003F1434"/>
    <w:rsid w:val="003F1F60"/>
    <w:rsid w:val="003F262D"/>
    <w:rsid w:val="003F321A"/>
    <w:rsid w:val="003F3610"/>
    <w:rsid w:val="003F367C"/>
    <w:rsid w:val="003F3B9A"/>
    <w:rsid w:val="003F433F"/>
    <w:rsid w:val="003F6548"/>
    <w:rsid w:val="004007A7"/>
    <w:rsid w:val="00402BD6"/>
    <w:rsid w:val="004031F0"/>
    <w:rsid w:val="004033A0"/>
    <w:rsid w:val="004033BF"/>
    <w:rsid w:val="004035B3"/>
    <w:rsid w:val="00403BBA"/>
    <w:rsid w:val="00403FE4"/>
    <w:rsid w:val="00406F30"/>
    <w:rsid w:val="0040758B"/>
    <w:rsid w:val="00407DB0"/>
    <w:rsid w:val="0041117C"/>
    <w:rsid w:val="00411D75"/>
    <w:rsid w:val="00412817"/>
    <w:rsid w:val="00413EC6"/>
    <w:rsid w:val="0041432A"/>
    <w:rsid w:val="004157B8"/>
    <w:rsid w:val="004166AC"/>
    <w:rsid w:val="004179AF"/>
    <w:rsid w:val="004200B9"/>
    <w:rsid w:val="004203E8"/>
    <w:rsid w:val="00421341"/>
    <w:rsid w:val="00421F49"/>
    <w:rsid w:val="00424C69"/>
    <w:rsid w:val="00426500"/>
    <w:rsid w:val="0042661A"/>
    <w:rsid w:val="004266AD"/>
    <w:rsid w:val="00426B63"/>
    <w:rsid w:val="00426DB6"/>
    <w:rsid w:val="0042722D"/>
    <w:rsid w:val="0042732E"/>
    <w:rsid w:val="004316C4"/>
    <w:rsid w:val="00431B84"/>
    <w:rsid w:val="004324EA"/>
    <w:rsid w:val="00432BBF"/>
    <w:rsid w:val="00433B69"/>
    <w:rsid w:val="00434401"/>
    <w:rsid w:val="004345FE"/>
    <w:rsid w:val="0043611D"/>
    <w:rsid w:val="00437548"/>
    <w:rsid w:val="004378AF"/>
    <w:rsid w:val="004378F9"/>
    <w:rsid w:val="00437A1D"/>
    <w:rsid w:val="00440CE2"/>
    <w:rsid w:val="004443CC"/>
    <w:rsid w:val="00444768"/>
    <w:rsid w:val="00450DC9"/>
    <w:rsid w:val="004522C4"/>
    <w:rsid w:val="00452A4C"/>
    <w:rsid w:val="00453708"/>
    <w:rsid w:val="00453CAF"/>
    <w:rsid w:val="00453E1E"/>
    <w:rsid w:val="00455CD0"/>
    <w:rsid w:val="00456356"/>
    <w:rsid w:val="00457096"/>
    <w:rsid w:val="004574F0"/>
    <w:rsid w:val="004603E2"/>
    <w:rsid w:val="00460A14"/>
    <w:rsid w:val="00466080"/>
    <w:rsid w:val="004666A4"/>
    <w:rsid w:val="00466703"/>
    <w:rsid w:val="00466BFF"/>
    <w:rsid w:val="004672C8"/>
    <w:rsid w:val="00470E8C"/>
    <w:rsid w:val="00472A87"/>
    <w:rsid w:val="004742F7"/>
    <w:rsid w:val="00475B6E"/>
    <w:rsid w:val="00477096"/>
    <w:rsid w:val="004809BB"/>
    <w:rsid w:val="004813BA"/>
    <w:rsid w:val="00482DB4"/>
    <w:rsid w:val="00483157"/>
    <w:rsid w:val="004847DA"/>
    <w:rsid w:val="00484E4E"/>
    <w:rsid w:val="0048521F"/>
    <w:rsid w:val="00485EB8"/>
    <w:rsid w:val="00487537"/>
    <w:rsid w:val="00487DEC"/>
    <w:rsid w:val="00490797"/>
    <w:rsid w:val="004912E8"/>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41F"/>
    <w:rsid w:val="004A7FCB"/>
    <w:rsid w:val="004B122A"/>
    <w:rsid w:val="004B1D3E"/>
    <w:rsid w:val="004B2495"/>
    <w:rsid w:val="004B25B1"/>
    <w:rsid w:val="004B34A9"/>
    <w:rsid w:val="004B3826"/>
    <w:rsid w:val="004B5145"/>
    <w:rsid w:val="004B5319"/>
    <w:rsid w:val="004B5D94"/>
    <w:rsid w:val="004B5FFB"/>
    <w:rsid w:val="004B60F2"/>
    <w:rsid w:val="004B70AA"/>
    <w:rsid w:val="004C0292"/>
    <w:rsid w:val="004C0ADF"/>
    <w:rsid w:val="004C3FE1"/>
    <w:rsid w:val="004C40A8"/>
    <w:rsid w:val="004C738B"/>
    <w:rsid w:val="004D1A5C"/>
    <w:rsid w:val="004D2346"/>
    <w:rsid w:val="004D289D"/>
    <w:rsid w:val="004D3299"/>
    <w:rsid w:val="004D5144"/>
    <w:rsid w:val="004D53B5"/>
    <w:rsid w:val="004D64C3"/>
    <w:rsid w:val="004D6922"/>
    <w:rsid w:val="004E0586"/>
    <w:rsid w:val="004E2969"/>
    <w:rsid w:val="004E5684"/>
    <w:rsid w:val="004E5958"/>
    <w:rsid w:val="004E60C5"/>
    <w:rsid w:val="004E68D2"/>
    <w:rsid w:val="004E7D01"/>
    <w:rsid w:val="004F027D"/>
    <w:rsid w:val="004F110A"/>
    <w:rsid w:val="004F35FA"/>
    <w:rsid w:val="004F3B05"/>
    <w:rsid w:val="004F6179"/>
    <w:rsid w:val="004F75A8"/>
    <w:rsid w:val="00500E5A"/>
    <w:rsid w:val="005011C2"/>
    <w:rsid w:val="005020E3"/>
    <w:rsid w:val="00502C44"/>
    <w:rsid w:val="005060A2"/>
    <w:rsid w:val="00510A5B"/>
    <w:rsid w:val="00510C35"/>
    <w:rsid w:val="0051186F"/>
    <w:rsid w:val="00511D46"/>
    <w:rsid w:val="00512262"/>
    <w:rsid w:val="005123B7"/>
    <w:rsid w:val="005124B5"/>
    <w:rsid w:val="005130B3"/>
    <w:rsid w:val="005165AB"/>
    <w:rsid w:val="00520658"/>
    <w:rsid w:val="0052082F"/>
    <w:rsid w:val="00520B24"/>
    <w:rsid w:val="0052231C"/>
    <w:rsid w:val="00522961"/>
    <w:rsid w:val="00522DF8"/>
    <w:rsid w:val="00522ED5"/>
    <w:rsid w:val="005244AF"/>
    <w:rsid w:val="005255FD"/>
    <w:rsid w:val="00526B71"/>
    <w:rsid w:val="00526C9B"/>
    <w:rsid w:val="0052775B"/>
    <w:rsid w:val="00530914"/>
    <w:rsid w:val="005312AF"/>
    <w:rsid w:val="00531F60"/>
    <w:rsid w:val="0053316C"/>
    <w:rsid w:val="0053480E"/>
    <w:rsid w:val="00534849"/>
    <w:rsid w:val="005355F0"/>
    <w:rsid w:val="00536550"/>
    <w:rsid w:val="00536569"/>
    <w:rsid w:val="00536DDE"/>
    <w:rsid w:val="00540186"/>
    <w:rsid w:val="005408B5"/>
    <w:rsid w:val="00541980"/>
    <w:rsid w:val="005435B0"/>
    <w:rsid w:val="005435BB"/>
    <w:rsid w:val="00545000"/>
    <w:rsid w:val="00546BF6"/>
    <w:rsid w:val="00546D71"/>
    <w:rsid w:val="005473C5"/>
    <w:rsid w:val="00551449"/>
    <w:rsid w:val="00551551"/>
    <w:rsid w:val="00553266"/>
    <w:rsid w:val="00553419"/>
    <w:rsid w:val="00553B88"/>
    <w:rsid w:val="00554AB2"/>
    <w:rsid w:val="00555808"/>
    <w:rsid w:val="00560952"/>
    <w:rsid w:val="00560AC4"/>
    <w:rsid w:val="00560C83"/>
    <w:rsid w:val="0056131B"/>
    <w:rsid w:val="0056138A"/>
    <w:rsid w:val="00562690"/>
    <w:rsid w:val="00563BB6"/>
    <w:rsid w:val="00564460"/>
    <w:rsid w:val="00564871"/>
    <w:rsid w:val="0056569D"/>
    <w:rsid w:val="005701A0"/>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71"/>
    <w:rsid w:val="00586EE8"/>
    <w:rsid w:val="00586F82"/>
    <w:rsid w:val="005876B5"/>
    <w:rsid w:val="0058798E"/>
    <w:rsid w:val="00587CD0"/>
    <w:rsid w:val="00591813"/>
    <w:rsid w:val="00591B2F"/>
    <w:rsid w:val="00592BBB"/>
    <w:rsid w:val="00592DA6"/>
    <w:rsid w:val="005A1264"/>
    <w:rsid w:val="005A2EB7"/>
    <w:rsid w:val="005A3070"/>
    <w:rsid w:val="005A33A0"/>
    <w:rsid w:val="005A4957"/>
    <w:rsid w:val="005A4B1C"/>
    <w:rsid w:val="005A5381"/>
    <w:rsid w:val="005A6902"/>
    <w:rsid w:val="005A7130"/>
    <w:rsid w:val="005A770A"/>
    <w:rsid w:val="005A7F11"/>
    <w:rsid w:val="005A7FBF"/>
    <w:rsid w:val="005B0AF0"/>
    <w:rsid w:val="005B1433"/>
    <w:rsid w:val="005B2447"/>
    <w:rsid w:val="005B486B"/>
    <w:rsid w:val="005B4914"/>
    <w:rsid w:val="005B5522"/>
    <w:rsid w:val="005B5A76"/>
    <w:rsid w:val="005B5D8E"/>
    <w:rsid w:val="005B6513"/>
    <w:rsid w:val="005B65B2"/>
    <w:rsid w:val="005B6F07"/>
    <w:rsid w:val="005C04AD"/>
    <w:rsid w:val="005C22EF"/>
    <w:rsid w:val="005C260C"/>
    <w:rsid w:val="005C2724"/>
    <w:rsid w:val="005C2EE4"/>
    <w:rsid w:val="005C3D59"/>
    <w:rsid w:val="005C67D4"/>
    <w:rsid w:val="005C7520"/>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C2F"/>
    <w:rsid w:val="005E4194"/>
    <w:rsid w:val="005E585D"/>
    <w:rsid w:val="005E7CEA"/>
    <w:rsid w:val="005F023E"/>
    <w:rsid w:val="005F0590"/>
    <w:rsid w:val="005F08E3"/>
    <w:rsid w:val="005F127F"/>
    <w:rsid w:val="005F5369"/>
    <w:rsid w:val="005F630D"/>
    <w:rsid w:val="005F7130"/>
    <w:rsid w:val="005F7517"/>
    <w:rsid w:val="005F774F"/>
    <w:rsid w:val="0060134E"/>
    <w:rsid w:val="00603F35"/>
    <w:rsid w:val="00605F4C"/>
    <w:rsid w:val="00606AFF"/>
    <w:rsid w:val="00606F7F"/>
    <w:rsid w:val="006073B3"/>
    <w:rsid w:val="00607872"/>
    <w:rsid w:val="00607FA7"/>
    <w:rsid w:val="0061019B"/>
    <w:rsid w:val="00611192"/>
    <w:rsid w:val="006112E0"/>
    <w:rsid w:val="006117F8"/>
    <w:rsid w:val="00611A0F"/>
    <w:rsid w:val="00612CED"/>
    <w:rsid w:val="00614536"/>
    <w:rsid w:val="00614FF8"/>
    <w:rsid w:val="00616BA2"/>
    <w:rsid w:val="006171B0"/>
    <w:rsid w:val="00617895"/>
    <w:rsid w:val="00617FA9"/>
    <w:rsid w:val="006211D0"/>
    <w:rsid w:val="00621406"/>
    <w:rsid w:val="006246E4"/>
    <w:rsid w:val="00624EFD"/>
    <w:rsid w:val="006268B3"/>
    <w:rsid w:val="00627524"/>
    <w:rsid w:val="006275B8"/>
    <w:rsid w:val="0063074C"/>
    <w:rsid w:val="00630BBB"/>
    <w:rsid w:val="00631470"/>
    <w:rsid w:val="00631F0D"/>
    <w:rsid w:val="00632D45"/>
    <w:rsid w:val="00633A47"/>
    <w:rsid w:val="00633ADE"/>
    <w:rsid w:val="00633D56"/>
    <w:rsid w:val="0063513E"/>
    <w:rsid w:val="006368B7"/>
    <w:rsid w:val="00636E46"/>
    <w:rsid w:val="006374C4"/>
    <w:rsid w:val="00640425"/>
    <w:rsid w:val="00641A6F"/>
    <w:rsid w:val="00641CBB"/>
    <w:rsid w:val="00642236"/>
    <w:rsid w:val="00642ED6"/>
    <w:rsid w:val="00642EEA"/>
    <w:rsid w:val="00643BC8"/>
    <w:rsid w:val="006440CD"/>
    <w:rsid w:val="006441B9"/>
    <w:rsid w:val="00645C8D"/>
    <w:rsid w:val="00645D48"/>
    <w:rsid w:val="006468DB"/>
    <w:rsid w:val="00646FB1"/>
    <w:rsid w:val="00650AA3"/>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3E21"/>
    <w:rsid w:val="0066405B"/>
    <w:rsid w:val="00664332"/>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4AE8"/>
    <w:rsid w:val="00685FD3"/>
    <w:rsid w:val="0068666C"/>
    <w:rsid w:val="00686793"/>
    <w:rsid w:val="006878C7"/>
    <w:rsid w:val="0069017C"/>
    <w:rsid w:val="0069055E"/>
    <w:rsid w:val="00690B11"/>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00E8"/>
    <w:rsid w:val="006D1FF1"/>
    <w:rsid w:val="006D2036"/>
    <w:rsid w:val="006D21B0"/>
    <w:rsid w:val="006D3079"/>
    <w:rsid w:val="006D3983"/>
    <w:rsid w:val="006D45B2"/>
    <w:rsid w:val="006D468B"/>
    <w:rsid w:val="006D55F1"/>
    <w:rsid w:val="006D6962"/>
    <w:rsid w:val="006D6D76"/>
    <w:rsid w:val="006E0CE4"/>
    <w:rsid w:val="006E14E1"/>
    <w:rsid w:val="006E1AF8"/>
    <w:rsid w:val="006E44B0"/>
    <w:rsid w:val="006E4D8B"/>
    <w:rsid w:val="006E5425"/>
    <w:rsid w:val="006E5F4C"/>
    <w:rsid w:val="006E66AF"/>
    <w:rsid w:val="006E74C5"/>
    <w:rsid w:val="006E7E91"/>
    <w:rsid w:val="006F098D"/>
    <w:rsid w:val="006F196F"/>
    <w:rsid w:val="006F1B90"/>
    <w:rsid w:val="006F1DB7"/>
    <w:rsid w:val="006F2863"/>
    <w:rsid w:val="006F2D39"/>
    <w:rsid w:val="006F4986"/>
    <w:rsid w:val="006F4D6D"/>
    <w:rsid w:val="006F6249"/>
    <w:rsid w:val="006F6357"/>
    <w:rsid w:val="006F7D26"/>
    <w:rsid w:val="0070063B"/>
    <w:rsid w:val="0070196A"/>
    <w:rsid w:val="00702099"/>
    <w:rsid w:val="007020CA"/>
    <w:rsid w:val="00702958"/>
    <w:rsid w:val="00702A0B"/>
    <w:rsid w:val="0070340C"/>
    <w:rsid w:val="00705D9E"/>
    <w:rsid w:val="00706848"/>
    <w:rsid w:val="00706F3F"/>
    <w:rsid w:val="00707D0E"/>
    <w:rsid w:val="00710352"/>
    <w:rsid w:val="00712778"/>
    <w:rsid w:val="00713E65"/>
    <w:rsid w:val="00715503"/>
    <w:rsid w:val="00716786"/>
    <w:rsid w:val="00717402"/>
    <w:rsid w:val="007177F2"/>
    <w:rsid w:val="00723169"/>
    <w:rsid w:val="007238BE"/>
    <w:rsid w:val="007243EB"/>
    <w:rsid w:val="00724960"/>
    <w:rsid w:val="00726644"/>
    <w:rsid w:val="007276A6"/>
    <w:rsid w:val="007309CF"/>
    <w:rsid w:val="0073107A"/>
    <w:rsid w:val="00731186"/>
    <w:rsid w:val="00732443"/>
    <w:rsid w:val="00732491"/>
    <w:rsid w:val="007328EF"/>
    <w:rsid w:val="0073315F"/>
    <w:rsid w:val="00733553"/>
    <w:rsid w:val="00733D01"/>
    <w:rsid w:val="00734BA6"/>
    <w:rsid w:val="00735F79"/>
    <w:rsid w:val="00737187"/>
    <w:rsid w:val="007419A2"/>
    <w:rsid w:val="00742AA4"/>
    <w:rsid w:val="00742AF4"/>
    <w:rsid w:val="007448AB"/>
    <w:rsid w:val="00744C73"/>
    <w:rsid w:val="00744EDD"/>
    <w:rsid w:val="00745299"/>
    <w:rsid w:val="00745566"/>
    <w:rsid w:val="00745A12"/>
    <w:rsid w:val="0074637E"/>
    <w:rsid w:val="0074659D"/>
    <w:rsid w:val="00746800"/>
    <w:rsid w:val="00747B97"/>
    <w:rsid w:val="007514C6"/>
    <w:rsid w:val="00752BD2"/>
    <w:rsid w:val="0075514A"/>
    <w:rsid w:val="00755B5D"/>
    <w:rsid w:val="00757975"/>
    <w:rsid w:val="00757DE7"/>
    <w:rsid w:val="0076021F"/>
    <w:rsid w:val="007602D0"/>
    <w:rsid w:val="00761A2D"/>
    <w:rsid w:val="0076255E"/>
    <w:rsid w:val="007630BC"/>
    <w:rsid w:val="0076326F"/>
    <w:rsid w:val="00763461"/>
    <w:rsid w:val="00763CE8"/>
    <w:rsid w:val="00763FC9"/>
    <w:rsid w:val="007649A7"/>
    <w:rsid w:val="00764A55"/>
    <w:rsid w:val="00765224"/>
    <w:rsid w:val="00767936"/>
    <w:rsid w:val="00772F16"/>
    <w:rsid w:val="0077598F"/>
    <w:rsid w:val="00780CFA"/>
    <w:rsid w:val="00781ECC"/>
    <w:rsid w:val="007821BF"/>
    <w:rsid w:val="007836E6"/>
    <w:rsid w:val="007838FC"/>
    <w:rsid w:val="0078775F"/>
    <w:rsid w:val="007915B6"/>
    <w:rsid w:val="00792F12"/>
    <w:rsid w:val="0079562A"/>
    <w:rsid w:val="00795D56"/>
    <w:rsid w:val="00795DAA"/>
    <w:rsid w:val="007965E7"/>
    <w:rsid w:val="00797823"/>
    <w:rsid w:val="007A0661"/>
    <w:rsid w:val="007A1D27"/>
    <w:rsid w:val="007A2AC9"/>
    <w:rsid w:val="007A4528"/>
    <w:rsid w:val="007A4D23"/>
    <w:rsid w:val="007A612D"/>
    <w:rsid w:val="007A62B7"/>
    <w:rsid w:val="007A6A3B"/>
    <w:rsid w:val="007A6BEE"/>
    <w:rsid w:val="007A7106"/>
    <w:rsid w:val="007B27D9"/>
    <w:rsid w:val="007B39D3"/>
    <w:rsid w:val="007B4643"/>
    <w:rsid w:val="007B4BF7"/>
    <w:rsid w:val="007B6A9D"/>
    <w:rsid w:val="007C1506"/>
    <w:rsid w:val="007C2238"/>
    <w:rsid w:val="007C226C"/>
    <w:rsid w:val="007C2566"/>
    <w:rsid w:val="007C2B03"/>
    <w:rsid w:val="007C310A"/>
    <w:rsid w:val="007C3C8A"/>
    <w:rsid w:val="007C426E"/>
    <w:rsid w:val="007C7AF7"/>
    <w:rsid w:val="007D26DC"/>
    <w:rsid w:val="007D4114"/>
    <w:rsid w:val="007D504F"/>
    <w:rsid w:val="007D57D0"/>
    <w:rsid w:val="007D6AF5"/>
    <w:rsid w:val="007E2590"/>
    <w:rsid w:val="007E26C4"/>
    <w:rsid w:val="007E2AF5"/>
    <w:rsid w:val="007E3DCA"/>
    <w:rsid w:val="007E3F60"/>
    <w:rsid w:val="007E5820"/>
    <w:rsid w:val="007E612B"/>
    <w:rsid w:val="007E6C50"/>
    <w:rsid w:val="007E71F8"/>
    <w:rsid w:val="007E720F"/>
    <w:rsid w:val="007E74F6"/>
    <w:rsid w:val="007F011C"/>
    <w:rsid w:val="007F1475"/>
    <w:rsid w:val="007F2610"/>
    <w:rsid w:val="007F3DAA"/>
    <w:rsid w:val="007F459C"/>
    <w:rsid w:val="007F498A"/>
    <w:rsid w:val="007F54F5"/>
    <w:rsid w:val="007F753D"/>
    <w:rsid w:val="00800071"/>
    <w:rsid w:val="0080129C"/>
    <w:rsid w:val="008021A4"/>
    <w:rsid w:val="008032CE"/>
    <w:rsid w:val="00803393"/>
    <w:rsid w:val="008034B2"/>
    <w:rsid w:val="00804F8A"/>
    <w:rsid w:val="00806759"/>
    <w:rsid w:val="0080720B"/>
    <w:rsid w:val="00810420"/>
    <w:rsid w:val="008111DA"/>
    <w:rsid w:val="00811A5F"/>
    <w:rsid w:val="0081216F"/>
    <w:rsid w:val="008131E8"/>
    <w:rsid w:val="00813BD7"/>
    <w:rsid w:val="00813DA4"/>
    <w:rsid w:val="00814F49"/>
    <w:rsid w:val="00816B9E"/>
    <w:rsid w:val="00817961"/>
    <w:rsid w:val="00817974"/>
    <w:rsid w:val="00820460"/>
    <w:rsid w:val="00820E1D"/>
    <w:rsid w:val="00821354"/>
    <w:rsid w:val="00823368"/>
    <w:rsid w:val="00824D59"/>
    <w:rsid w:val="00827247"/>
    <w:rsid w:val="00827269"/>
    <w:rsid w:val="0082787A"/>
    <w:rsid w:val="008310E9"/>
    <w:rsid w:val="008311C3"/>
    <w:rsid w:val="00831217"/>
    <w:rsid w:val="00831D0E"/>
    <w:rsid w:val="008321DE"/>
    <w:rsid w:val="00833B35"/>
    <w:rsid w:val="00834F24"/>
    <w:rsid w:val="008368F8"/>
    <w:rsid w:val="00840812"/>
    <w:rsid w:val="00841B69"/>
    <w:rsid w:val="0084370F"/>
    <w:rsid w:val="00845699"/>
    <w:rsid w:val="00845CC2"/>
    <w:rsid w:val="008463B1"/>
    <w:rsid w:val="00846C57"/>
    <w:rsid w:val="0084718D"/>
    <w:rsid w:val="00851DDC"/>
    <w:rsid w:val="008526D6"/>
    <w:rsid w:val="00853607"/>
    <w:rsid w:val="00853AE4"/>
    <w:rsid w:val="00854B0A"/>
    <w:rsid w:val="00856651"/>
    <w:rsid w:val="00856676"/>
    <w:rsid w:val="00857A1C"/>
    <w:rsid w:val="008606D5"/>
    <w:rsid w:val="00861253"/>
    <w:rsid w:val="00861CD5"/>
    <w:rsid w:val="008632BB"/>
    <w:rsid w:val="00864D24"/>
    <w:rsid w:val="00865009"/>
    <w:rsid w:val="00867416"/>
    <w:rsid w:val="008705A5"/>
    <w:rsid w:val="00870C1B"/>
    <w:rsid w:val="00872CF7"/>
    <w:rsid w:val="00874058"/>
    <w:rsid w:val="00874495"/>
    <w:rsid w:val="00874633"/>
    <w:rsid w:val="00874C9E"/>
    <w:rsid w:val="0088070E"/>
    <w:rsid w:val="00881517"/>
    <w:rsid w:val="00882251"/>
    <w:rsid w:val="008832D5"/>
    <w:rsid w:val="008854AB"/>
    <w:rsid w:val="0088620C"/>
    <w:rsid w:val="0088794A"/>
    <w:rsid w:val="00890DBD"/>
    <w:rsid w:val="00891004"/>
    <w:rsid w:val="0089257F"/>
    <w:rsid w:val="00892A38"/>
    <w:rsid w:val="00893B8B"/>
    <w:rsid w:val="00895212"/>
    <w:rsid w:val="00895BDD"/>
    <w:rsid w:val="008963E0"/>
    <w:rsid w:val="00896C0D"/>
    <w:rsid w:val="00897076"/>
    <w:rsid w:val="00897F34"/>
    <w:rsid w:val="008A15D8"/>
    <w:rsid w:val="008A1EA3"/>
    <w:rsid w:val="008A2046"/>
    <w:rsid w:val="008A30DE"/>
    <w:rsid w:val="008A3148"/>
    <w:rsid w:val="008A4260"/>
    <w:rsid w:val="008A548B"/>
    <w:rsid w:val="008A63E6"/>
    <w:rsid w:val="008A65F3"/>
    <w:rsid w:val="008A7583"/>
    <w:rsid w:val="008A799F"/>
    <w:rsid w:val="008A7DA5"/>
    <w:rsid w:val="008B0402"/>
    <w:rsid w:val="008B0EB3"/>
    <w:rsid w:val="008B171C"/>
    <w:rsid w:val="008B2431"/>
    <w:rsid w:val="008B3111"/>
    <w:rsid w:val="008B36A3"/>
    <w:rsid w:val="008B3E2F"/>
    <w:rsid w:val="008B4056"/>
    <w:rsid w:val="008B5D0F"/>
    <w:rsid w:val="008B74CE"/>
    <w:rsid w:val="008B7927"/>
    <w:rsid w:val="008C06DB"/>
    <w:rsid w:val="008C0924"/>
    <w:rsid w:val="008C0AF1"/>
    <w:rsid w:val="008C3EDF"/>
    <w:rsid w:val="008C4A8E"/>
    <w:rsid w:val="008C6E06"/>
    <w:rsid w:val="008C72B8"/>
    <w:rsid w:val="008D1A23"/>
    <w:rsid w:val="008D1D4C"/>
    <w:rsid w:val="008D2D56"/>
    <w:rsid w:val="008D41FB"/>
    <w:rsid w:val="008D4349"/>
    <w:rsid w:val="008D4DC2"/>
    <w:rsid w:val="008D5C6A"/>
    <w:rsid w:val="008D682D"/>
    <w:rsid w:val="008D6D2E"/>
    <w:rsid w:val="008D7AC5"/>
    <w:rsid w:val="008D7B23"/>
    <w:rsid w:val="008D7FE3"/>
    <w:rsid w:val="008E0425"/>
    <w:rsid w:val="008E1735"/>
    <w:rsid w:val="008E2864"/>
    <w:rsid w:val="008E2C46"/>
    <w:rsid w:val="008E5154"/>
    <w:rsid w:val="008E56DF"/>
    <w:rsid w:val="008E5C08"/>
    <w:rsid w:val="008E684A"/>
    <w:rsid w:val="008E6C93"/>
    <w:rsid w:val="008E7698"/>
    <w:rsid w:val="008F1863"/>
    <w:rsid w:val="008F233D"/>
    <w:rsid w:val="008F27FF"/>
    <w:rsid w:val="008F3D17"/>
    <w:rsid w:val="008F401F"/>
    <w:rsid w:val="008F43E0"/>
    <w:rsid w:val="008F47ED"/>
    <w:rsid w:val="008F5AA4"/>
    <w:rsid w:val="008F6545"/>
    <w:rsid w:val="00900007"/>
    <w:rsid w:val="00900ABE"/>
    <w:rsid w:val="009013A1"/>
    <w:rsid w:val="00902985"/>
    <w:rsid w:val="00902EFB"/>
    <w:rsid w:val="00903A7A"/>
    <w:rsid w:val="00905432"/>
    <w:rsid w:val="00907B7E"/>
    <w:rsid w:val="00910293"/>
    <w:rsid w:val="009113FB"/>
    <w:rsid w:val="009150C6"/>
    <w:rsid w:val="00915955"/>
    <w:rsid w:val="00916002"/>
    <w:rsid w:val="00917CF5"/>
    <w:rsid w:val="00921BC0"/>
    <w:rsid w:val="00922600"/>
    <w:rsid w:val="00922E12"/>
    <w:rsid w:val="009233C3"/>
    <w:rsid w:val="00923C4F"/>
    <w:rsid w:val="00923ED1"/>
    <w:rsid w:val="00924F09"/>
    <w:rsid w:val="00925C14"/>
    <w:rsid w:val="00925C8F"/>
    <w:rsid w:val="0092614D"/>
    <w:rsid w:val="009263B8"/>
    <w:rsid w:val="00926803"/>
    <w:rsid w:val="00926F4F"/>
    <w:rsid w:val="00930388"/>
    <w:rsid w:val="00930E1B"/>
    <w:rsid w:val="00931635"/>
    <w:rsid w:val="00931CE3"/>
    <w:rsid w:val="00932776"/>
    <w:rsid w:val="00934FF9"/>
    <w:rsid w:val="009366B9"/>
    <w:rsid w:val="009367F1"/>
    <w:rsid w:val="009418DE"/>
    <w:rsid w:val="00941CDA"/>
    <w:rsid w:val="00941FD5"/>
    <w:rsid w:val="00942446"/>
    <w:rsid w:val="00942964"/>
    <w:rsid w:val="00943284"/>
    <w:rsid w:val="00943BD0"/>
    <w:rsid w:val="00943F12"/>
    <w:rsid w:val="00946D4C"/>
    <w:rsid w:val="0095071E"/>
    <w:rsid w:val="00950B81"/>
    <w:rsid w:val="00951DC4"/>
    <w:rsid w:val="009522C4"/>
    <w:rsid w:val="00954921"/>
    <w:rsid w:val="009551EA"/>
    <w:rsid w:val="0095576D"/>
    <w:rsid w:val="009575FB"/>
    <w:rsid w:val="00957D09"/>
    <w:rsid w:val="00960C60"/>
    <w:rsid w:val="00960D8D"/>
    <w:rsid w:val="009621CB"/>
    <w:rsid w:val="009622BD"/>
    <w:rsid w:val="00965FB8"/>
    <w:rsid w:val="00966BFD"/>
    <w:rsid w:val="00973770"/>
    <w:rsid w:val="0097401A"/>
    <w:rsid w:val="00974A6C"/>
    <w:rsid w:val="00974C8B"/>
    <w:rsid w:val="009809ED"/>
    <w:rsid w:val="00980B8B"/>
    <w:rsid w:val="00980ED5"/>
    <w:rsid w:val="00982151"/>
    <w:rsid w:val="009827EA"/>
    <w:rsid w:val="00983348"/>
    <w:rsid w:val="00985097"/>
    <w:rsid w:val="00986686"/>
    <w:rsid w:val="0099083A"/>
    <w:rsid w:val="00991761"/>
    <w:rsid w:val="009922DE"/>
    <w:rsid w:val="009935AB"/>
    <w:rsid w:val="00994206"/>
    <w:rsid w:val="0099638C"/>
    <w:rsid w:val="00997B9C"/>
    <w:rsid w:val="009A0095"/>
    <w:rsid w:val="009A040B"/>
    <w:rsid w:val="009A0887"/>
    <w:rsid w:val="009A5543"/>
    <w:rsid w:val="009A5DE7"/>
    <w:rsid w:val="009A6048"/>
    <w:rsid w:val="009A7EBB"/>
    <w:rsid w:val="009B1097"/>
    <w:rsid w:val="009B2D0E"/>
    <w:rsid w:val="009B2E04"/>
    <w:rsid w:val="009B2F28"/>
    <w:rsid w:val="009B3E4A"/>
    <w:rsid w:val="009B6BA6"/>
    <w:rsid w:val="009B714E"/>
    <w:rsid w:val="009C1D8C"/>
    <w:rsid w:val="009C5496"/>
    <w:rsid w:val="009C59A4"/>
    <w:rsid w:val="009C5B05"/>
    <w:rsid w:val="009C5E29"/>
    <w:rsid w:val="009C65ED"/>
    <w:rsid w:val="009C67FB"/>
    <w:rsid w:val="009C6C93"/>
    <w:rsid w:val="009D0198"/>
    <w:rsid w:val="009D10C0"/>
    <w:rsid w:val="009D1B80"/>
    <w:rsid w:val="009D2A6E"/>
    <w:rsid w:val="009D363F"/>
    <w:rsid w:val="009D46D8"/>
    <w:rsid w:val="009D5109"/>
    <w:rsid w:val="009D7413"/>
    <w:rsid w:val="009D790D"/>
    <w:rsid w:val="009D7C74"/>
    <w:rsid w:val="009E2EF0"/>
    <w:rsid w:val="009E6DCD"/>
    <w:rsid w:val="009E6E31"/>
    <w:rsid w:val="009F0381"/>
    <w:rsid w:val="009F07C1"/>
    <w:rsid w:val="009F1BA7"/>
    <w:rsid w:val="009F3438"/>
    <w:rsid w:val="009F379D"/>
    <w:rsid w:val="009F466D"/>
    <w:rsid w:val="009F4BBD"/>
    <w:rsid w:val="009F4EAD"/>
    <w:rsid w:val="009F56E0"/>
    <w:rsid w:val="009F59EA"/>
    <w:rsid w:val="00A01395"/>
    <w:rsid w:val="00A0171D"/>
    <w:rsid w:val="00A0219F"/>
    <w:rsid w:val="00A0251E"/>
    <w:rsid w:val="00A04AA4"/>
    <w:rsid w:val="00A04E4A"/>
    <w:rsid w:val="00A06F05"/>
    <w:rsid w:val="00A07D0F"/>
    <w:rsid w:val="00A07DBE"/>
    <w:rsid w:val="00A11B5B"/>
    <w:rsid w:val="00A12CAD"/>
    <w:rsid w:val="00A14640"/>
    <w:rsid w:val="00A14659"/>
    <w:rsid w:val="00A16627"/>
    <w:rsid w:val="00A1669A"/>
    <w:rsid w:val="00A25B22"/>
    <w:rsid w:val="00A270FF"/>
    <w:rsid w:val="00A272D3"/>
    <w:rsid w:val="00A31D48"/>
    <w:rsid w:val="00A33197"/>
    <w:rsid w:val="00A340D7"/>
    <w:rsid w:val="00A357CE"/>
    <w:rsid w:val="00A35E72"/>
    <w:rsid w:val="00A378AD"/>
    <w:rsid w:val="00A409B7"/>
    <w:rsid w:val="00A411C5"/>
    <w:rsid w:val="00A43E70"/>
    <w:rsid w:val="00A44D0D"/>
    <w:rsid w:val="00A45306"/>
    <w:rsid w:val="00A46F97"/>
    <w:rsid w:val="00A47948"/>
    <w:rsid w:val="00A47C53"/>
    <w:rsid w:val="00A542AA"/>
    <w:rsid w:val="00A5533C"/>
    <w:rsid w:val="00A55558"/>
    <w:rsid w:val="00A56BC2"/>
    <w:rsid w:val="00A57800"/>
    <w:rsid w:val="00A606C8"/>
    <w:rsid w:val="00A609CB"/>
    <w:rsid w:val="00A61637"/>
    <w:rsid w:val="00A61822"/>
    <w:rsid w:val="00A61B9C"/>
    <w:rsid w:val="00A6229C"/>
    <w:rsid w:val="00A63003"/>
    <w:rsid w:val="00A6462F"/>
    <w:rsid w:val="00A6487D"/>
    <w:rsid w:val="00A6635C"/>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056F"/>
    <w:rsid w:val="00A93208"/>
    <w:rsid w:val="00A947FB"/>
    <w:rsid w:val="00A94FCB"/>
    <w:rsid w:val="00A95C25"/>
    <w:rsid w:val="00A967B7"/>
    <w:rsid w:val="00AA011F"/>
    <w:rsid w:val="00AA227F"/>
    <w:rsid w:val="00AA22DD"/>
    <w:rsid w:val="00AA2CB3"/>
    <w:rsid w:val="00AA2F0A"/>
    <w:rsid w:val="00AA4E26"/>
    <w:rsid w:val="00AA5C24"/>
    <w:rsid w:val="00AA655E"/>
    <w:rsid w:val="00AA6C4F"/>
    <w:rsid w:val="00AB14ED"/>
    <w:rsid w:val="00AB1C21"/>
    <w:rsid w:val="00AB3A47"/>
    <w:rsid w:val="00AB5E23"/>
    <w:rsid w:val="00AC0A89"/>
    <w:rsid w:val="00AC3B6B"/>
    <w:rsid w:val="00AC4FA5"/>
    <w:rsid w:val="00AC51CF"/>
    <w:rsid w:val="00AC6952"/>
    <w:rsid w:val="00AC7016"/>
    <w:rsid w:val="00AD062C"/>
    <w:rsid w:val="00AD096B"/>
    <w:rsid w:val="00AD09D0"/>
    <w:rsid w:val="00AD43C0"/>
    <w:rsid w:val="00AD6045"/>
    <w:rsid w:val="00AD6753"/>
    <w:rsid w:val="00AD6E7E"/>
    <w:rsid w:val="00AE0422"/>
    <w:rsid w:val="00AE3B71"/>
    <w:rsid w:val="00AE3C80"/>
    <w:rsid w:val="00AE4E3B"/>
    <w:rsid w:val="00AE581D"/>
    <w:rsid w:val="00AE6134"/>
    <w:rsid w:val="00AE6F24"/>
    <w:rsid w:val="00AE7A7C"/>
    <w:rsid w:val="00AE7D30"/>
    <w:rsid w:val="00AF1FAA"/>
    <w:rsid w:val="00AF21BE"/>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BB2"/>
    <w:rsid w:val="00B10B0A"/>
    <w:rsid w:val="00B10B47"/>
    <w:rsid w:val="00B11E56"/>
    <w:rsid w:val="00B1278D"/>
    <w:rsid w:val="00B13150"/>
    <w:rsid w:val="00B13288"/>
    <w:rsid w:val="00B14F8D"/>
    <w:rsid w:val="00B15E82"/>
    <w:rsid w:val="00B178F9"/>
    <w:rsid w:val="00B2089A"/>
    <w:rsid w:val="00B21D9C"/>
    <w:rsid w:val="00B22649"/>
    <w:rsid w:val="00B22F93"/>
    <w:rsid w:val="00B2345E"/>
    <w:rsid w:val="00B24139"/>
    <w:rsid w:val="00B25FAC"/>
    <w:rsid w:val="00B31AA6"/>
    <w:rsid w:val="00B32380"/>
    <w:rsid w:val="00B33F0A"/>
    <w:rsid w:val="00B34917"/>
    <w:rsid w:val="00B35F0E"/>
    <w:rsid w:val="00B42CBF"/>
    <w:rsid w:val="00B43088"/>
    <w:rsid w:val="00B4342C"/>
    <w:rsid w:val="00B44552"/>
    <w:rsid w:val="00B450FD"/>
    <w:rsid w:val="00B45B26"/>
    <w:rsid w:val="00B466F9"/>
    <w:rsid w:val="00B46B86"/>
    <w:rsid w:val="00B471B3"/>
    <w:rsid w:val="00B4723F"/>
    <w:rsid w:val="00B47BD4"/>
    <w:rsid w:val="00B501C1"/>
    <w:rsid w:val="00B503A0"/>
    <w:rsid w:val="00B50D40"/>
    <w:rsid w:val="00B51D8C"/>
    <w:rsid w:val="00B5475D"/>
    <w:rsid w:val="00B54CF8"/>
    <w:rsid w:val="00B55161"/>
    <w:rsid w:val="00B5546C"/>
    <w:rsid w:val="00B56AFF"/>
    <w:rsid w:val="00B6118D"/>
    <w:rsid w:val="00B614D2"/>
    <w:rsid w:val="00B62596"/>
    <w:rsid w:val="00B629FF"/>
    <w:rsid w:val="00B62F7B"/>
    <w:rsid w:val="00B637A9"/>
    <w:rsid w:val="00B6519A"/>
    <w:rsid w:val="00B66CD6"/>
    <w:rsid w:val="00B70023"/>
    <w:rsid w:val="00B70357"/>
    <w:rsid w:val="00B7059C"/>
    <w:rsid w:val="00B71372"/>
    <w:rsid w:val="00B71B04"/>
    <w:rsid w:val="00B7415F"/>
    <w:rsid w:val="00B74D32"/>
    <w:rsid w:val="00B75121"/>
    <w:rsid w:val="00B77C9E"/>
    <w:rsid w:val="00B805AC"/>
    <w:rsid w:val="00B81290"/>
    <w:rsid w:val="00B82376"/>
    <w:rsid w:val="00B83151"/>
    <w:rsid w:val="00B84900"/>
    <w:rsid w:val="00B861EF"/>
    <w:rsid w:val="00B86A26"/>
    <w:rsid w:val="00B872A7"/>
    <w:rsid w:val="00B90D37"/>
    <w:rsid w:val="00B94B23"/>
    <w:rsid w:val="00B96439"/>
    <w:rsid w:val="00B96FA5"/>
    <w:rsid w:val="00BA33AD"/>
    <w:rsid w:val="00BA3FC5"/>
    <w:rsid w:val="00BA4681"/>
    <w:rsid w:val="00BA48A9"/>
    <w:rsid w:val="00BA4DD7"/>
    <w:rsid w:val="00BB0483"/>
    <w:rsid w:val="00BB050A"/>
    <w:rsid w:val="00BB0562"/>
    <w:rsid w:val="00BB08E4"/>
    <w:rsid w:val="00BB2287"/>
    <w:rsid w:val="00BB2F2E"/>
    <w:rsid w:val="00BB32BD"/>
    <w:rsid w:val="00BB4E7E"/>
    <w:rsid w:val="00BB5505"/>
    <w:rsid w:val="00BB6F0D"/>
    <w:rsid w:val="00BC0DD0"/>
    <w:rsid w:val="00BC27B4"/>
    <w:rsid w:val="00BC291A"/>
    <w:rsid w:val="00BC3B9D"/>
    <w:rsid w:val="00BC421E"/>
    <w:rsid w:val="00BC447E"/>
    <w:rsid w:val="00BC4F25"/>
    <w:rsid w:val="00BC50ED"/>
    <w:rsid w:val="00BC659C"/>
    <w:rsid w:val="00BC712D"/>
    <w:rsid w:val="00BC7459"/>
    <w:rsid w:val="00BC7F3A"/>
    <w:rsid w:val="00BE0B03"/>
    <w:rsid w:val="00BE1FFE"/>
    <w:rsid w:val="00BE23AE"/>
    <w:rsid w:val="00BE2E63"/>
    <w:rsid w:val="00BE405B"/>
    <w:rsid w:val="00BE4592"/>
    <w:rsid w:val="00BE459D"/>
    <w:rsid w:val="00BE5258"/>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A50"/>
    <w:rsid w:val="00BF7F04"/>
    <w:rsid w:val="00C0162B"/>
    <w:rsid w:val="00C02588"/>
    <w:rsid w:val="00C02FCF"/>
    <w:rsid w:val="00C05B3C"/>
    <w:rsid w:val="00C064FE"/>
    <w:rsid w:val="00C073AA"/>
    <w:rsid w:val="00C07568"/>
    <w:rsid w:val="00C108BB"/>
    <w:rsid w:val="00C12B7B"/>
    <w:rsid w:val="00C1445F"/>
    <w:rsid w:val="00C1478C"/>
    <w:rsid w:val="00C15A93"/>
    <w:rsid w:val="00C17DCA"/>
    <w:rsid w:val="00C20426"/>
    <w:rsid w:val="00C2119B"/>
    <w:rsid w:val="00C21470"/>
    <w:rsid w:val="00C21639"/>
    <w:rsid w:val="00C21F52"/>
    <w:rsid w:val="00C22833"/>
    <w:rsid w:val="00C232F3"/>
    <w:rsid w:val="00C23B42"/>
    <w:rsid w:val="00C23EAE"/>
    <w:rsid w:val="00C2471A"/>
    <w:rsid w:val="00C252E4"/>
    <w:rsid w:val="00C25C99"/>
    <w:rsid w:val="00C263CC"/>
    <w:rsid w:val="00C31F5B"/>
    <w:rsid w:val="00C325F0"/>
    <w:rsid w:val="00C32C21"/>
    <w:rsid w:val="00C33101"/>
    <w:rsid w:val="00C3327A"/>
    <w:rsid w:val="00C338A5"/>
    <w:rsid w:val="00C356E1"/>
    <w:rsid w:val="00C363B6"/>
    <w:rsid w:val="00C370D7"/>
    <w:rsid w:val="00C37A8E"/>
    <w:rsid w:val="00C40344"/>
    <w:rsid w:val="00C409FE"/>
    <w:rsid w:val="00C42661"/>
    <w:rsid w:val="00C4290E"/>
    <w:rsid w:val="00C42F57"/>
    <w:rsid w:val="00C44294"/>
    <w:rsid w:val="00C456FF"/>
    <w:rsid w:val="00C45A08"/>
    <w:rsid w:val="00C4658D"/>
    <w:rsid w:val="00C51A9F"/>
    <w:rsid w:val="00C51B8A"/>
    <w:rsid w:val="00C52B84"/>
    <w:rsid w:val="00C5344C"/>
    <w:rsid w:val="00C53CD8"/>
    <w:rsid w:val="00C56286"/>
    <w:rsid w:val="00C56DA3"/>
    <w:rsid w:val="00C61799"/>
    <w:rsid w:val="00C61CB7"/>
    <w:rsid w:val="00C62307"/>
    <w:rsid w:val="00C62CEC"/>
    <w:rsid w:val="00C630C0"/>
    <w:rsid w:val="00C63F8B"/>
    <w:rsid w:val="00C64678"/>
    <w:rsid w:val="00C658A0"/>
    <w:rsid w:val="00C71CA0"/>
    <w:rsid w:val="00C71F15"/>
    <w:rsid w:val="00C72ED8"/>
    <w:rsid w:val="00C74463"/>
    <w:rsid w:val="00C75089"/>
    <w:rsid w:val="00C753A5"/>
    <w:rsid w:val="00C75C4C"/>
    <w:rsid w:val="00C7603B"/>
    <w:rsid w:val="00C77564"/>
    <w:rsid w:val="00C77B9C"/>
    <w:rsid w:val="00C77C74"/>
    <w:rsid w:val="00C80DF4"/>
    <w:rsid w:val="00C81465"/>
    <w:rsid w:val="00C81589"/>
    <w:rsid w:val="00C817AE"/>
    <w:rsid w:val="00C8294A"/>
    <w:rsid w:val="00C82A20"/>
    <w:rsid w:val="00C8455E"/>
    <w:rsid w:val="00C85141"/>
    <w:rsid w:val="00C85654"/>
    <w:rsid w:val="00C868E0"/>
    <w:rsid w:val="00C87665"/>
    <w:rsid w:val="00C91F13"/>
    <w:rsid w:val="00C931C6"/>
    <w:rsid w:val="00C93649"/>
    <w:rsid w:val="00C9575F"/>
    <w:rsid w:val="00C9636D"/>
    <w:rsid w:val="00C9733A"/>
    <w:rsid w:val="00C976A0"/>
    <w:rsid w:val="00CA182D"/>
    <w:rsid w:val="00CA2C5F"/>
    <w:rsid w:val="00CA43B7"/>
    <w:rsid w:val="00CA46FF"/>
    <w:rsid w:val="00CB2710"/>
    <w:rsid w:val="00CB3595"/>
    <w:rsid w:val="00CB4286"/>
    <w:rsid w:val="00CB5008"/>
    <w:rsid w:val="00CB5C52"/>
    <w:rsid w:val="00CB69D1"/>
    <w:rsid w:val="00CB75C7"/>
    <w:rsid w:val="00CB7911"/>
    <w:rsid w:val="00CC0657"/>
    <w:rsid w:val="00CC0A14"/>
    <w:rsid w:val="00CC0CB7"/>
    <w:rsid w:val="00CC13A0"/>
    <w:rsid w:val="00CC26C2"/>
    <w:rsid w:val="00CC4785"/>
    <w:rsid w:val="00CC4C98"/>
    <w:rsid w:val="00CC4FB8"/>
    <w:rsid w:val="00CC6D91"/>
    <w:rsid w:val="00CC71D6"/>
    <w:rsid w:val="00CD09B8"/>
    <w:rsid w:val="00CD17E0"/>
    <w:rsid w:val="00CD252E"/>
    <w:rsid w:val="00CD38B6"/>
    <w:rsid w:val="00CD41EF"/>
    <w:rsid w:val="00CD4C07"/>
    <w:rsid w:val="00CD7270"/>
    <w:rsid w:val="00CE03CE"/>
    <w:rsid w:val="00CE06EA"/>
    <w:rsid w:val="00CE0A1D"/>
    <w:rsid w:val="00CE3565"/>
    <w:rsid w:val="00CE37D9"/>
    <w:rsid w:val="00CE4A5C"/>
    <w:rsid w:val="00CE534B"/>
    <w:rsid w:val="00CE6A8C"/>
    <w:rsid w:val="00CF0245"/>
    <w:rsid w:val="00CF0EAC"/>
    <w:rsid w:val="00CF23F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27C"/>
    <w:rsid w:val="00D15390"/>
    <w:rsid w:val="00D15A83"/>
    <w:rsid w:val="00D16943"/>
    <w:rsid w:val="00D174EF"/>
    <w:rsid w:val="00D175D8"/>
    <w:rsid w:val="00D17750"/>
    <w:rsid w:val="00D1797E"/>
    <w:rsid w:val="00D17BC4"/>
    <w:rsid w:val="00D17DD4"/>
    <w:rsid w:val="00D17DF3"/>
    <w:rsid w:val="00D17EBA"/>
    <w:rsid w:val="00D2290E"/>
    <w:rsid w:val="00D22CF9"/>
    <w:rsid w:val="00D22E4F"/>
    <w:rsid w:val="00D23204"/>
    <w:rsid w:val="00D25C91"/>
    <w:rsid w:val="00D26252"/>
    <w:rsid w:val="00D27393"/>
    <w:rsid w:val="00D30764"/>
    <w:rsid w:val="00D30B19"/>
    <w:rsid w:val="00D32F43"/>
    <w:rsid w:val="00D3344A"/>
    <w:rsid w:val="00D35188"/>
    <w:rsid w:val="00D35FEB"/>
    <w:rsid w:val="00D36C0D"/>
    <w:rsid w:val="00D3716C"/>
    <w:rsid w:val="00D422D4"/>
    <w:rsid w:val="00D43507"/>
    <w:rsid w:val="00D43798"/>
    <w:rsid w:val="00D4422B"/>
    <w:rsid w:val="00D4476C"/>
    <w:rsid w:val="00D46F39"/>
    <w:rsid w:val="00D476EB"/>
    <w:rsid w:val="00D47CF9"/>
    <w:rsid w:val="00D50124"/>
    <w:rsid w:val="00D5161F"/>
    <w:rsid w:val="00D52A5B"/>
    <w:rsid w:val="00D52BEB"/>
    <w:rsid w:val="00D538C7"/>
    <w:rsid w:val="00D53944"/>
    <w:rsid w:val="00D54441"/>
    <w:rsid w:val="00D54B49"/>
    <w:rsid w:val="00D54F4F"/>
    <w:rsid w:val="00D560C8"/>
    <w:rsid w:val="00D569BA"/>
    <w:rsid w:val="00D56F11"/>
    <w:rsid w:val="00D57E01"/>
    <w:rsid w:val="00D6082A"/>
    <w:rsid w:val="00D60EFA"/>
    <w:rsid w:val="00D619F6"/>
    <w:rsid w:val="00D6382F"/>
    <w:rsid w:val="00D64C49"/>
    <w:rsid w:val="00D64F81"/>
    <w:rsid w:val="00D70420"/>
    <w:rsid w:val="00D715BB"/>
    <w:rsid w:val="00D77262"/>
    <w:rsid w:val="00D8090A"/>
    <w:rsid w:val="00D81656"/>
    <w:rsid w:val="00D81D64"/>
    <w:rsid w:val="00D81FE8"/>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04D7"/>
    <w:rsid w:val="00DA13BA"/>
    <w:rsid w:val="00DA2DC7"/>
    <w:rsid w:val="00DA6FED"/>
    <w:rsid w:val="00DA75EF"/>
    <w:rsid w:val="00DA7D26"/>
    <w:rsid w:val="00DB1917"/>
    <w:rsid w:val="00DB1A95"/>
    <w:rsid w:val="00DB26E8"/>
    <w:rsid w:val="00DB29AE"/>
    <w:rsid w:val="00DB2A9D"/>
    <w:rsid w:val="00DB4185"/>
    <w:rsid w:val="00DB659F"/>
    <w:rsid w:val="00DC16C3"/>
    <w:rsid w:val="00DC21D9"/>
    <w:rsid w:val="00DC2FE9"/>
    <w:rsid w:val="00DC4AB4"/>
    <w:rsid w:val="00DC4B85"/>
    <w:rsid w:val="00DC6287"/>
    <w:rsid w:val="00DC64DE"/>
    <w:rsid w:val="00DC6829"/>
    <w:rsid w:val="00DC6B1B"/>
    <w:rsid w:val="00DC7FF3"/>
    <w:rsid w:val="00DD1C73"/>
    <w:rsid w:val="00DD1CAC"/>
    <w:rsid w:val="00DD26CA"/>
    <w:rsid w:val="00DD3EBF"/>
    <w:rsid w:val="00DD401C"/>
    <w:rsid w:val="00DD59D4"/>
    <w:rsid w:val="00DD5D18"/>
    <w:rsid w:val="00DD70F1"/>
    <w:rsid w:val="00DD71F7"/>
    <w:rsid w:val="00DD75F3"/>
    <w:rsid w:val="00DE128D"/>
    <w:rsid w:val="00DE241A"/>
    <w:rsid w:val="00DE2C92"/>
    <w:rsid w:val="00DE2F8C"/>
    <w:rsid w:val="00DE36DF"/>
    <w:rsid w:val="00DE3A8F"/>
    <w:rsid w:val="00DE4F10"/>
    <w:rsid w:val="00DE4FE8"/>
    <w:rsid w:val="00DE68B8"/>
    <w:rsid w:val="00DE6CF8"/>
    <w:rsid w:val="00DF07F5"/>
    <w:rsid w:val="00DF0ECD"/>
    <w:rsid w:val="00DF194E"/>
    <w:rsid w:val="00DF2FE9"/>
    <w:rsid w:val="00DF341C"/>
    <w:rsid w:val="00DF4256"/>
    <w:rsid w:val="00DF562E"/>
    <w:rsid w:val="00DF644C"/>
    <w:rsid w:val="00DF7A46"/>
    <w:rsid w:val="00E000F6"/>
    <w:rsid w:val="00E0018B"/>
    <w:rsid w:val="00E02188"/>
    <w:rsid w:val="00E03117"/>
    <w:rsid w:val="00E033F8"/>
    <w:rsid w:val="00E04D4B"/>
    <w:rsid w:val="00E04F47"/>
    <w:rsid w:val="00E0623F"/>
    <w:rsid w:val="00E06463"/>
    <w:rsid w:val="00E06CB9"/>
    <w:rsid w:val="00E06EFB"/>
    <w:rsid w:val="00E100AE"/>
    <w:rsid w:val="00E10C1A"/>
    <w:rsid w:val="00E124C1"/>
    <w:rsid w:val="00E13BE3"/>
    <w:rsid w:val="00E14038"/>
    <w:rsid w:val="00E16807"/>
    <w:rsid w:val="00E17308"/>
    <w:rsid w:val="00E179C4"/>
    <w:rsid w:val="00E17C2E"/>
    <w:rsid w:val="00E204FF"/>
    <w:rsid w:val="00E206BC"/>
    <w:rsid w:val="00E2131E"/>
    <w:rsid w:val="00E21426"/>
    <w:rsid w:val="00E21608"/>
    <w:rsid w:val="00E22942"/>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24C7"/>
    <w:rsid w:val="00E42793"/>
    <w:rsid w:val="00E428FC"/>
    <w:rsid w:val="00E42F74"/>
    <w:rsid w:val="00E43925"/>
    <w:rsid w:val="00E43B8F"/>
    <w:rsid w:val="00E4481F"/>
    <w:rsid w:val="00E44A93"/>
    <w:rsid w:val="00E4571B"/>
    <w:rsid w:val="00E461BC"/>
    <w:rsid w:val="00E4742F"/>
    <w:rsid w:val="00E47783"/>
    <w:rsid w:val="00E47ADD"/>
    <w:rsid w:val="00E5263D"/>
    <w:rsid w:val="00E52CD9"/>
    <w:rsid w:val="00E52F8A"/>
    <w:rsid w:val="00E53D28"/>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EEC"/>
    <w:rsid w:val="00E72938"/>
    <w:rsid w:val="00E736BC"/>
    <w:rsid w:val="00E75782"/>
    <w:rsid w:val="00E75EA6"/>
    <w:rsid w:val="00E76B26"/>
    <w:rsid w:val="00E770F4"/>
    <w:rsid w:val="00E8095D"/>
    <w:rsid w:val="00E832BA"/>
    <w:rsid w:val="00E83313"/>
    <w:rsid w:val="00E833D2"/>
    <w:rsid w:val="00E86313"/>
    <w:rsid w:val="00E864F8"/>
    <w:rsid w:val="00E870B6"/>
    <w:rsid w:val="00E90C5D"/>
    <w:rsid w:val="00E915B2"/>
    <w:rsid w:val="00E91BC3"/>
    <w:rsid w:val="00E91F24"/>
    <w:rsid w:val="00E93299"/>
    <w:rsid w:val="00E9375A"/>
    <w:rsid w:val="00E93995"/>
    <w:rsid w:val="00E93BC1"/>
    <w:rsid w:val="00E94812"/>
    <w:rsid w:val="00E958D5"/>
    <w:rsid w:val="00E97B0F"/>
    <w:rsid w:val="00EA07B6"/>
    <w:rsid w:val="00EA1154"/>
    <w:rsid w:val="00EA1823"/>
    <w:rsid w:val="00EA18DE"/>
    <w:rsid w:val="00EA3E5B"/>
    <w:rsid w:val="00EA4123"/>
    <w:rsid w:val="00EB0EFB"/>
    <w:rsid w:val="00EB1125"/>
    <w:rsid w:val="00EB15B6"/>
    <w:rsid w:val="00EB2172"/>
    <w:rsid w:val="00EB2484"/>
    <w:rsid w:val="00EB2724"/>
    <w:rsid w:val="00EB2918"/>
    <w:rsid w:val="00EB3459"/>
    <w:rsid w:val="00EB44C9"/>
    <w:rsid w:val="00EB4948"/>
    <w:rsid w:val="00EB4F7C"/>
    <w:rsid w:val="00EB6458"/>
    <w:rsid w:val="00EB7785"/>
    <w:rsid w:val="00EB7813"/>
    <w:rsid w:val="00EC1605"/>
    <w:rsid w:val="00EC1D33"/>
    <w:rsid w:val="00EC2D84"/>
    <w:rsid w:val="00EC35F1"/>
    <w:rsid w:val="00EC47C0"/>
    <w:rsid w:val="00EC4A35"/>
    <w:rsid w:val="00EC5103"/>
    <w:rsid w:val="00EC5999"/>
    <w:rsid w:val="00EC61DD"/>
    <w:rsid w:val="00EC7409"/>
    <w:rsid w:val="00EC7C4A"/>
    <w:rsid w:val="00ED1308"/>
    <w:rsid w:val="00ED2094"/>
    <w:rsid w:val="00ED345C"/>
    <w:rsid w:val="00ED34B1"/>
    <w:rsid w:val="00ED4177"/>
    <w:rsid w:val="00ED505E"/>
    <w:rsid w:val="00ED6A56"/>
    <w:rsid w:val="00EE010E"/>
    <w:rsid w:val="00EE2264"/>
    <w:rsid w:val="00EE2836"/>
    <w:rsid w:val="00EE347A"/>
    <w:rsid w:val="00EE4E10"/>
    <w:rsid w:val="00EE5C87"/>
    <w:rsid w:val="00EE60D4"/>
    <w:rsid w:val="00EE6807"/>
    <w:rsid w:val="00EE73A2"/>
    <w:rsid w:val="00EF0BA0"/>
    <w:rsid w:val="00EF36E9"/>
    <w:rsid w:val="00EF781F"/>
    <w:rsid w:val="00F00F4A"/>
    <w:rsid w:val="00F00FDC"/>
    <w:rsid w:val="00F027BA"/>
    <w:rsid w:val="00F0359B"/>
    <w:rsid w:val="00F055AD"/>
    <w:rsid w:val="00F05721"/>
    <w:rsid w:val="00F101AA"/>
    <w:rsid w:val="00F10870"/>
    <w:rsid w:val="00F10D02"/>
    <w:rsid w:val="00F114FA"/>
    <w:rsid w:val="00F11B19"/>
    <w:rsid w:val="00F122EC"/>
    <w:rsid w:val="00F1239F"/>
    <w:rsid w:val="00F12B15"/>
    <w:rsid w:val="00F12DB9"/>
    <w:rsid w:val="00F131EB"/>
    <w:rsid w:val="00F139EC"/>
    <w:rsid w:val="00F14D0E"/>
    <w:rsid w:val="00F175FF"/>
    <w:rsid w:val="00F22203"/>
    <w:rsid w:val="00F2284E"/>
    <w:rsid w:val="00F22996"/>
    <w:rsid w:val="00F23B70"/>
    <w:rsid w:val="00F25EF8"/>
    <w:rsid w:val="00F26604"/>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153D"/>
    <w:rsid w:val="00F42ADF"/>
    <w:rsid w:val="00F435D1"/>
    <w:rsid w:val="00F442E6"/>
    <w:rsid w:val="00F44FB7"/>
    <w:rsid w:val="00F45854"/>
    <w:rsid w:val="00F46BF9"/>
    <w:rsid w:val="00F5281D"/>
    <w:rsid w:val="00F5301E"/>
    <w:rsid w:val="00F54332"/>
    <w:rsid w:val="00F559B5"/>
    <w:rsid w:val="00F5684A"/>
    <w:rsid w:val="00F603A6"/>
    <w:rsid w:val="00F618D0"/>
    <w:rsid w:val="00F62DC9"/>
    <w:rsid w:val="00F63081"/>
    <w:rsid w:val="00F63469"/>
    <w:rsid w:val="00F651AA"/>
    <w:rsid w:val="00F70373"/>
    <w:rsid w:val="00F705D1"/>
    <w:rsid w:val="00F7157D"/>
    <w:rsid w:val="00F72B02"/>
    <w:rsid w:val="00F72D91"/>
    <w:rsid w:val="00F72E43"/>
    <w:rsid w:val="00F733E9"/>
    <w:rsid w:val="00F73D4B"/>
    <w:rsid w:val="00F741CF"/>
    <w:rsid w:val="00F8154D"/>
    <w:rsid w:val="00F8185C"/>
    <w:rsid w:val="00F85471"/>
    <w:rsid w:val="00F85A2B"/>
    <w:rsid w:val="00F86592"/>
    <w:rsid w:val="00F86D67"/>
    <w:rsid w:val="00F87AE7"/>
    <w:rsid w:val="00F87C63"/>
    <w:rsid w:val="00F935C0"/>
    <w:rsid w:val="00F93789"/>
    <w:rsid w:val="00F93960"/>
    <w:rsid w:val="00F93D7F"/>
    <w:rsid w:val="00F93DBD"/>
    <w:rsid w:val="00F93F5F"/>
    <w:rsid w:val="00F943E1"/>
    <w:rsid w:val="00F94954"/>
    <w:rsid w:val="00F9564A"/>
    <w:rsid w:val="00F95799"/>
    <w:rsid w:val="00F95D45"/>
    <w:rsid w:val="00F96066"/>
    <w:rsid w:val="00F9644C"/>
    <w:rsid w:val="00F96BD8"/>
    <w:rsid w:val="00F97697"/>
    <w:rsid w:val="00F976B5"/>
    <w:rsid w:val="00FA151E"/>
    <w:rsid w:val="00FA1681"/>
    <w:rsid w:val="00FA1807"/>
    <w:rsid w:val="00FA1C6B"/>
    <w:rsid w:val="00FA2E24"/>
    <w:rsid w:val="00FA3784"/>
    <w:rsid w:val="00FA4975"/>
    <w:rsid w:val="00FA513D"/>
    <w:rsid w:val="00FA58C4"/>
    <w:rsid w:val="00FA5F63"/>
    <w:rsid w:val="00FA63B7"/>
    <w:rsid w:val="00FA6F7C"/>
    <w:rsid w:val="00FB0143"/>
    <w:rsid w:val="00FB0176"/>
    <w:rsid w:val="00FB0AFC"/>
    <w:rsid w:val="00FB1FDA"/>
    <w:rsid w:val="00FB3E85"/>
    <w:rsid w:val="00FB476B"/>
    <w:rsid w:val="00FB500A"/>
    <w:rsid w:val="00FB6CC3"/>
    <w:rsid w:val="00FB7F7C"/>
    <w:rsid w:val="00FC025E"/>
    <w:rsid w:val="00FC0D22"/>
    <w:rsid w:val="00FC47D6"/>
    <w:rsid w:val="00FC4B2B"/>
    <w:rsid w:val="00FC689C"/>
    <w:rsid w:val="00FC7481"/>
    <w:rsid w:val="00FD004A"/>
    <w:rsid w:val="00FD0C68"/>
    <w:rsid w:val="00FD1C87"/>
    <w:rsid w:val="00FD2E62"/>
    <w:rsid w:val="00FD3340"/>
    <w:rsid w:val="00FD3565"/>
    <w:rsid w:val="00FD390A"/>
    <w:rsid w:val="00FD50E3"/>
    <w:rsid w:val="00FD5454"/>
    <w:rsid w:val="00FD6612"/>
    <w:rsid w:val="00FD6837"/>
    <w:rsid w:val="00FD7F86"/>
    <w:rsid w:val="00FE0A18"/>
    <w:rsid w:val="00FE1650"/>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B83"/>
    <w:rsid w:val="00FF2E58"/>
    <w:rsid w:val="00FF3653"/>
    <w:rsid w:val="00FF4265"/>
    <w:rsid w:val="00FF453D"/>
    <w:rsid w:val="00FF4D92"/>
    <w:rsid w:val="00FF614A"/>
    <w:rsid w:val="00FF6E91"/>
    <w:rsid w:val="00FF72DC"/>
    <w:rsid w:val="51E4A6BF"/>
    <w:rsid w:val="76073E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66D097"/>
  <w15:docId w15:val="{59FBF9A5-2486-4A5E-8400-99905F74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012"/>
    <w:pPr>
      <w:suppressAutoHyphens/>
    </w:pPr>
    <w:rPr>
      <w:sz w:val="24"/>
      <w:szCs w:val="24"/>
      <w:lang w:eastAsia="ar-SA"/>
    </w:rPr>
  </w:style>
  <w:style w:type="paragraph" w:styleId="Ttulo1">
    <w:name w:val="heading 1"/>
    <w:basedOn w:val="Normal"/>
    <w:next w:val="Normal"/>
    <w:link w:val="Ttulo1Car"/>
    <w:uiPriority w:val="9"/>
    <w:qFormat/>
    <w:pPr>
      <w:keepNext/>
      <w:numPr>
        <w:numId w:val="2"/>
      </w:numPr>
      <w:jc w:val="center"/>
      <w:outlineLvl w:val="0"/>
    </w:pPr>
    <w:rPr>
      <w:rFonts w:cs="Arial"/>
      <w:b/>
      <w:sz w:val="20"/>
      <w:szCs w:val="16"/>
    </w:rPr>
  </w:style>
  <w:style w:type="paragraph" w:styleId="Ttulo2">
    <w:name w:val="heading 2"/>
    <w:basedOn w:val="Normal"/>
    <w:next w:val="Normal"/>
    <w:qFormat/>
    <w:pPr>
      <w:keepNext/>
      <w:numPr>
        <w:ilvl w:val="1"/>
        <w:numId w:val="2"/>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631F0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66576-2BB5-4516-8E56-766B3250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4960</Words>
  <Characters>27281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32177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IEPC-USUARIO</cp:lastModifiedBy>
  <cp:revision>7</cp:revision>
  <cp:lastPrinted>2020-01-15T20:09:00Z</cp:lastPrinted>
  <dcterms:created xsi:type="dcterms:W3CDTF">2021-06-15T20:33:00Z</dcterms:created>
  <dcterms:modified xsi:type="dcterms:W3CDTF">2021-10-21T19:55:00Z</dcterms:modified>
</cp:coreProperties>
</file>