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A5A49" w14:textId="53CBF200" w:rsidR="00855D32" w:rsidRPr="00895AB9" w:rsidRDefault="008E174E" w:rsidP="00FD1792">
      <w:pPr>
        <w:pStyle w:val="Textoindependiente"/>
        <w:spacing w:line="276" w:lineRule="auto"/>
        <w:rPr>
          <w:rFonts w:ascii="Trebuchet MS" w:hAnsi="Trebuchet MS"/>
          <w:sz w:val="21"/>
          <w:szCs w:val="21"/>
        </w:rPr>
      </w:pPr>
      <w:r w:rsidRPr="00895AB9">
        <w:rPr>
          <w:rFonts w:ascii="Trebuchet MS" w:hAnsi="Trebuchet MS"/>
          <w:noProof/>
          <w:sz w:val="21"/>
          <w:szCs w:val="21"/>
          <w:lang w:eastAsia="es-MX"/>
        </w:rPr>
        <mc:AlternateContent>
          <mc:Choice Requires="wpi">
            <w:drawing>
              <wp:anchor distT="0" distB="0" distL="114300" distR="114300" simplePos="0" relativeHeight="251658240" behindDoc="0" locked="0" layoutInCell="1" allowOverlap="1" wp14:anchorId="7714853F" wp14:editId="2D180D5E">
                <wp:simplePos x="0" y="0"/>
                <wp:positionH relativeFrom="column">
                  <wp:posOffset>-2141224</wp:posOffset>
                </wp:positionH>
                <wp:positionV relativeFrom="paragraph">
                  <wp:posOffset>-240468</wp:posOffset>
                </wp:positionV>
                <wp:extent cx="360" cy="360"/>
                <wp:effectExtent l="38100" t="38100" r="38100" b="38100"/>
                <wp:wrapNone/>
                <wp:docPr id="8" name="Entrada de lápiz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94ACF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169.55pt;margin-top:-19.9pt;width:2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">
                <v:imagedata r:id="rId9" o:title=""/>
              </v:shape>
            </w:pict>
          </mc:Fallback>
        </mc:AlternateContent>
      </w:r>
      <w:r w:rsidR="007674EE" w:rsidRPr="00895AB9">
        <w:rPr>
          <w:rFonts w:ascii="Trebuchet MS" w:hAnsi="Trebuchet MS"/>
          <w:sz w:val="21"/>
          <w:szCs w:val="21"/>
        </w:rPr>
        <w:t>Siendo las 08</w:t>
      </w:r>
      <w:r w:rsidR="007674EE" w:rsidRPr="00895AB9">
        <w:rPr>
          <w:rFonts w:ascii="Trebuchet MS" w:hAnsi="Trebuchet MS"/>
          <w:color w:val="000000" w:themeColor="text1"/>
          <w:sz w:val="21"/>
          <w:szCs w:val="21"/>
        </w:rPr>
        <w:t>:48</w:t>
      </w:r>
      <w:r w:rsidR="00855D32" w:rsidRPr="00895AB9">
        <w:rPr>
          <w:rFonts w:ascii="Trebuchet MS" w:hAnsi="Trebuchet MS"/>
          <w:color w:val="000000" w:themeColor="text1"/>
          <w:sz w:val="21"/>
          <w:szCs w:val="21"/>
        </w:rPr>
        <w:t xml:space="preserve"> </w:t>
      </w:r>
      <w:r w:rsidR="007674EE" w:rsidRPr="00895AB9">
        <w:rPr>
          <w:rFonts w:ascii="Trebuchet MS" w:hAnsi="Trebuchet MS"/>
          <w:sz w:val="21"/>
          <w:szCs w:val="21"/>
        </w:rPr>
        <w:t>ocho</w:t>
      </w:r>
      <w:r w:rsidR="00855D32" w:rsidRPr="00895AB9">
        <w:rPr>
          <w:rFonts w:ascii="Trebuchet MS" w:hAnsi="Trebuchet MS"/>
          <w:sz w:val="21"/>
          <w:szCs w:val="21"/>
        </w:rPr>
        <w:t xml:space="preserve"> horas con </w:t>
      </w:r>
      <w:r w:rsidR="007674EE" w:rsidRPr="00895AB9">
        <w:rPr>
          <w:rFonts w:ascii="Trebuchet MS" w:hAnsi="Trebuchet MS"/>
          <w:sz w:val="21"/>
          <w:szCs w:val="21"/>
        </w:rPr>
        <w:t>cuarenta y ocho</w:t>
      </w:r>
      <w:r w:rsidR="00855D32" w:rsidRPr="00895AB9">
        <w:rPr>
          <w:rFonts w:ascii="Trebuchet MS" w:hAnsi="Trebuchet MS"/>
          <w:sz w:val="21"/>
          <w:szCs w:val="21"/>
        </w:rPr>
        <w:t xml:space="preserve"> minutos del </w:t>
      </w:r>
      <w:r w:rsidR="007674EE" w:rsidRPr="00895AB9">
        <w:rPr>
          <w:rFonts w:ascii="Trebuchet MS" w:hAnsi="Trebuchet MS"/>
          <w:color w:val="000000" w:themeColor="text1"/>
          <w:sz w:val="21"/>
          <w:szCs w:val="21"/>
        </w:rPr>
        <w:t>2</w:t>
      </w:r>
      <w:r w:rsidR="00855D32" w:rsidRPr="00895AB9">
        <w:rPr>
          <w:rFonts w:ascii="Trebuchet MS" w:hAnsi="Trebuchet MS"/>
          <w:color w:val="000000" w:themeColor="text1"/>
          <w:sz w:val="21"/>
          <w:szCs w:val="21"/>
        </w:rPr>
        <w:t xml:space="preserve">1 de </w:t>
      </w:r>
      <w:r w:rsidR="007674EE" w:rsidRPr="00895AB9">
        <w:rPr>
          <w:rFonts w:ascii="Trebuchet MS" w:hAnsi="Trebuchet MS"/>
          <w:color w:val="000000" w:themeColor="text1"/>
          <w:sz w:val="21"/>
          <w:szCs w:val="21"/>
        </w:rPr>
        <w:t>octubre</w:t>
      </w:r>
      <w:r w:rsidR="00855D32" w:rsidRPr="00895AB9">
        <w:rPr>
          <w:rFonts w:ascii="Trebuchet MS" w:hAnsi="Trebuchet MS"/>
          <w:color w:val="000000" w:themeColor="text1"/>
          <w:sz w:val="21"/>
          <w:szCs w:val="21"/>
        </w:rPr>
        <w:t xml:space="preserve"> </w:t>
      </w:r>
      <w:r w:rsidR="00855D32" w:rsidRPr="00895AB9">
        <w:rPr>
          <w:rFonts w:ascii="Trebuchet MS" w:hAnsi="Trebuchet MS"/>
          <w:sz w:val="21"/>
          <w:szCs w:val="21"/>
        </w:rPr>
        <w:t>de</w:t>
      </w:r>
      <w:r w:rsidR="0016685D" w:rsidRPr="00895AB9">
        <w:rPr>
          <w:rFonts w:ascii="Trebuchet MS" w:hAnsi="Trebuchet MS"/>
          <w:sz w:val="21"/>
          <w:szCs w:val="21"/>
        </w:rPr>
        <w:t xml:space="preserve"> </w:t>
      </w:r>
      <w:r w:rsidR="00855D32" w:rsidRPr="00895AB9">
        <w:rPr>
          <w:rFonts w:ascii="Trebuchet MS" w:hAnsi="Trebuchet MS"/>
          <w:sz w:val="21"/>
          <w:szCs w:val="21"/>
        </w:rPr>
        <w:t>202</w:t>
      </w:r>
      <w:r w:rsidR="0016685D" w:rsidRPr="00895AB9">
        <w:rPr>
          <w:rFonts w:ascii="Trebuchet MS" w:hAnsi="Trebuchet MS"/>
          <w:sz w:val="21"/>
          <w:szCs w:val="21"/>
        </w:rPr>
        <w:t>1</w:t>
      </w:r>
      <w:r w:rsidR="00855D32" w:rsidRPr="00895AB9">
        <w:rPr>
          <w:rFonts w:ascii="Trebuchet MS" w:hAnsi="Trebuchet MS"/>
          <w:sz w:val="21"/>
          <w:szCs w:val="21"/>
        </w:rPr>
        <w:t xml:space="preserve">, a través de videoconferencia del programa ZOOM Video y, en términos de la convocatoria de fecha </w:t>
      </w:r>
      <w:r w:rsidR="006A559E" w:rsidRPr="00895AB9">
        <w:rPr>
          <w:rFonts w:ascii="Trebuchet MS" w:hAnsi="Trebuchet MS"/>
          <w:color w:val="000000" w:themeColor="text1"/>
          <w:sz w:val="21"/>
          <w:szCs w:val="21"/>
        </w:rPr>
        <w:t>2</w:t>
      </w:r>
      <w:r w:rsidR="00855D32" w:rsidRPr="00895AB9">
        <w:rPr>
          <w:rFonts w:ascii="Trebuchet MS" w:hAnsi="Trebuchet MS"/>
          <w:color w:val="000000" w:themeColor="text1"/>
          <w:sz w:val="21"/>
          <w:szCs w:val="21"/>
        </w:rPr>
        <w:t xml:space="preserve">0 de </w:t>
      </w:r>
      <w:r w:rsidR="006A559E" w:rsidRPr="00895AB9">
        <w:rPr>
          <w:rFonts w:ascii="Trebuchet MS" w:hAnsi="Trebuchet MS"/>
          <w:color w:val="000000" w:themeColor="text1"/>
          <w:sz w:val="21"/>
          <w:szCs w:val="21"/>
        </w:rPr>
        <w:t xml:space="preserve">octubre </w:t>
      </w:r>
      <w:r w:rsidR="00855D32" w:rsidRPr="00895AB9">
        <w:rPr>
          <w:rFonts w:ascii="Trebuchet MS" w:hAnsi="Trebuchet MS"/>
          <w:sz w:val="21"/>
          <w:szCs w:val="21"/>
        </w:rPr>
        <w:t xml:space="preserve">del año en curso, se reunieron las </w:t>
      </w:r>
      <w:r w:rsidR="006A559E" w:rsidRPr="00895AB9">
        <w:rPr>
          <w:rFonts w:ascii="Trebuchet MS" w:hAnsi="Trebuchet MS"/>
          <w:sz w:val="21"/>
          <w:szCs w:val="21"/>
        </w:rPr>
        <w:t xml:space="preserve">consejeras electorales </w:t>
      </w:r>
      <w:r w:rsidR="00855D32" w:rsidRPr="00895AB9">
        <w:rPr>
          <w:rFonts w:ascii="Trebuchet MS" w:hAnsi="Trebuchet MS"/>
          <w:sz w:val="21"/>
          <w:szCs w:val="21"/>
        </w:rPr>
        <w:t xml:space="preserve">integrantes de la Comisión de </w:t>
      </w:r>
      <w:r w:rsidR="007674EE" w:rsidRPr="00895AB9">
        <w:rPr>
          <w:rFonts w:ascii="Trebuchet MS" w:hAnsi="Trebuchet MS"/>
          <w:sz w:val="21"/>
          <w:szCs w:val="21"/>
        </w:rPr>
        <w:t>Quejas y Denuncias</w:t>
      </w:r>
      <w:r w:rsidR="00855D32" w:rsidRPr="00895AB9">
        <w:rPr>
          <w:rFonts w:ascii="Trebuchet MS" w:hAnsi="Trebuchet MS"/>
          <w:sz w:val="21"/>
          <w:szCs w:val="21"/>
        </w:rPr>
        <w:t xml:space="preserve"> del Instituto Electoral y de Participación Ciudadana del Estado de Jalisco, para celebrar la </w:t>
      </w:r>
      <w:r w:rsidR="007674EE" w:rsidRPr="00895AB9">
        <w:rPr>
          <w:rFonts w:ascii="Trebuchet MS" w:hAnsi="Trebuchet MS"/>
          <w:b/>
          <w:bCs/>
          <w:color w:val="000000" w:themeColor="text1"/>
          <w:sz w:val="21"/>
          <w:szCs w:val="21"/>
        </w:rPr>
        <w:t>sexagésima</w:t>
      </w:r>
      <w:r w:rsidR="00855D32" w:rsidRPr="00895AB9">
        <w:rPr>
          <w:rFonts w:ascii="Trebuchet MS" w:hAnsi="Trebuchet MS"/>
          <w:b/>
          <w:bCs/>
          <w:color w:val="000000" w:themeColor="text1"/>
          <w:sz w:val="21"/>
          <w:szCs w:val="21"/>
        </w:rPr>
        <w:t xml:space="preserve"> </w:t>
      </w:r>
      <w:r w:rsidR="00855D32" w:rsidRPr="00895AB9">
        <w:rPr>
          <w:rFonts w:ascii="Trebuchet MS" w:hAnsi="Trebuchet MS"/>
          <w:b/>
          <w:bCs/>
          <w:sz w:val="21"/>
          <w:szCs w:val="21"/>
        </w:rPr>
        <w:t xml:space="preserve">sesión </w:t>
      </w:r>
      <w:r w:rsidR="007674EE" w:rsidRPr="00895AB9">
        <w:rPr>
          <w:rFonts w:ascii="Trebuchet MS" w:hAnsi="Trebuchet MS"/>
          <w:b/>
          <w:bCs/>
          <w:sz w:val="21"/>
          <w:szCs w:val="21"/>
        </w:rPr>
        <w:t>extra</w:t>
      </w:r>
      <w:r w:rsidR="00855D32" w:rsidRPr="00895AB9">
        <w:rPr>
          <w:rFonts w:ascii="Trebuchet MS" w:hAnsi="Trebuchet MS"/>
          <w:b/>
          <w:bCs/>
          <w:sz w:val="21"/>
          <w:szCs w:val="21"/>
        </w:rPr>
        <w:t>ordinaria</w:t>
      </w:r>
      <w:r w:rsidR="00855D32" w:rsidRPr="00895AB9">
        <w:rPr>
          <w:rFonts w:ascii="Trebuchet MS" w:hAnsi="Trebuchet MS"/>
          <w:sz w:val="21"/>
          <w:szCs w:val="21"/>
        </w:rPr>
        <w:t>, de acuerdo al siguiente:</w:t>
      </w:r>
    </w:p>
    <w:p w14:paraId="7E4B20FD" w14:textId="77777777" w:rsidR="00623B23" w:rsidRPr="00895AB9" w:rsidRDefault="00623B23" w:rsidP="00FD1792">
      <w:pPr>
        <w:pStyle w:val="Textoindependiente"/>
        <w:spacing w:line="276" w:lineRule="auto"/>
        <w:rPr>
          <w:rFonts w:ascii="Trebuchet MS" w:hAnsi="Trebuchet MS"/>
          <w:sz w:val="21"/>
          <w:szCs w:val="21"/>
        </w:rPr>
      </w:pPr>
    </w:p>
    <w:tbl>
      <w:tblPr>
        <w:tblW w:w="4853"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2"/>
      </w:tblGrid>
      <w:tr w:rsidR="00BC538C" w:rsidRPr="00895AB9" w14:paraId="08DD23D3" w14:textId="77777777" w:rsidTr="006F293F">
        <w:trPr>
          <w:trHeight w:val="567"/>
          <w:jc w:val="center"/>
        </w:trPr>
        <w:tc>
          <w:tcPr>
            <w:tcW w:w="5000" w:type="pct"/>
            <w:shd w:val="clear" w:color="auto" w:fill="B2A1C7" w:themeFill="accent4" w:themeFillTint="99"/>
            <w:vAlign w:val="center"/>
          </w:tcPr>
          <w:p w14:paraId="233D7C7A" w14:textId="77777777" w:rsidR="00C252E4" w:rsidRPr="00895AB9" w:rsidRDefault="00C252E4" w:rsidP="00FD1792">
            <w:pPr>
              <w:snapToGrid w:val="0"/>
              <w:spacing w:line="276" w:lineRule="auto"/>
              <w:jc w:val="center"/>
              <w:rPr>
                <w:rFonts w:ascii="Trebuchet MS" w:hAnsi="Trebuchet MS" w:cs="Arial"/>
                <w:b/>
                <w:sz w:val="21"/>
                <w:szCs w:val="21"/>
              </w:rPr>
            </w:pPr>
            <w:r w:rsidRPr="00895AB9">
              <w:rPr>
                <w:rFonts w:ascii="Trebuchet MS" w:hAnsi="Trebuchet MS" w:cs="Arial"/>
                <w:b/>
                <w:sz w:val="21"/>
                <w:szCs w:val="21"/>
              </w:rPr>
              <w:t>ORDEN DEL DÍA</w:t>
            </w:r>
          </w:p>
        </w:tc>
      </w:tr>
      <w:tr w:rsidR="00C252E4" w:rsidRPr="00895AB9" w14:paraId="72A9B024" w14:textId="77777777" w:rsidTr="00895AB9">
        <w:trPr>
          <w:trHeight w:val="454"/>
          <w:jc w:val="center"/>
        </w:trPr>
        <w:tc>
          <w:tcPr>
            <w:tcW w:w="5000" w:type="pct"/>
            <w:vAlign w:val="center"/>
          </w:tcPr>
          <w:p w14:paraId="26B3FE6A" w14:textId="77777777" w:rsidR="008E2C46" w:rsidRPr="00895AB9" w:rsidRDefault="008E2C46" w:rsidP="00FD1792">
            <w:pPr>
              <w:pStyle w:val="Prrafodelista"/>
              <w:snapToGrid w:val="0"/>
              <w:spacing w:line="276" w:lineRule="auto"/>
              <w:ind w:left="720"/>
              <w:jc w:val="both"/>
              <w:rPr>
                <w:rFonts w:ascii="Trebuchet MS" w:hAnsi="Trebuchet MS" w:cs="Arial"/>
                <w:sz w:val="21"/>
                <w:szCs w:val="21"/>
              </w:rPr>
            </w:pPr>
            <w:bookmarkStart w:id="0" w:name="_GoBack"/>
            <w:bookmarkEnd w:id="0"/>
          </w:p>
          <w:p w14:paraId="6233FB27" w14:textId="77777777" w:rsidR="00895261" w:rsidRPr="00895AB9" w:rsidRDefault="00895261" w:rsidP="00FD1792">
            <w:pPr>
              <w:pStyle w:val="Sinespaciado"/>
              <w:numPr>
                <w:ilvl w:val="0"/>
                <w:numId w:val="36"/>
              </w:numPr>
              <w:suppressAutoHyphens w:val="0"/>
              <w:spacing w:line="276" w:lineRule="auto"/>
              <w:jc w:val="both"/>
              <w:rPr>
                <w:rFonts w:ascii="Trebuchet MS" w:eastAsia="Calibri" w:hAnsi="Trebuchet MS"/>
                <w:b/>
                <w:bCs/>
                <w:sz w:val="21"/>
                <w:szCs w:val="21"/>
              </w:rPr>
            </w:pPr>
            <w:r w:rsidRPr="00895AB9">
              <w:rPr>
                <w:rFonts w:ascii="Trebuchet MS" w:hAnsi="Trebuchet MS"/>
                <w:b/>
                <w:bCs/>
                <w:sz w:val="21"/>
                <w:szCs w:val="21"/>
                <w:lang w:val="es-ES"/>
              </w:rPr>
              <w:t>Presentación y, en su caso, aprobación del orden del día.</w:t>
            </w:r>
          </w:p>
          <w:p w14:paraId="7F36EE6A" w14:textId="77777777" w:rsidR="00895261" w:rsidRPr="00895AB9" w:rsidRDefault="00895261" w:rsidP="00FD1792">
            <w:pPr>
              <w:pStyle w:val="Sinespaciado"/>
              <w:spacing w:line="276" w:lineRule="auto"/>
              <w:ind w:left="720"/>
              <w:jc w:val="both"/>
              <w:rPr>
                <w:rFonts w:ascii="Trebuchet MS" w:eastAsia="Calibri" w:hAnsi="Trebuchet MS"/>
                <w:b/>
                <w:bCs/>
                <w:sz w:val="21"/>
                <w:szCs w:val="21"/>
              </w:rPr>
            </w:pPr>
          </w:p>
          <w:p w14:paraId="5C1239AE" w14:textId="555195D3" w:rsidR="0016685D" w:rsidRPr="00895AB9" w:rsidRDefault="007674EE" w:rsidP="00FD1792">
            <w:pPr>
              <w:pStyle w:val="Sinespaciado"/>
              <w:numPr>
                <w:ilvl w:val="0"/>
                <w:numId w:val="36"/>
              </w:numPr>
              <w:spacing w:line="276" w:lineRule="auto"/>
              <w:jc w:val="both"/>
              <w:rPr>
                <w:rFonts w:ascii="Trebuchet MS" w:eastAsia="Calibri" w:hAnsi="Trebuchet MS" w:cs="Arial"/>
                <w:b/>
                <w:bCs/>
                <w:sz w:val="21"/>
                <w:szCs w:val="21"/>
              </w:rPr>
            </w:pPr>
            <w:r w:rsidRPr="00895AB9">
              <w:rPr>
                <w:rFonts w:ascii="Trebuchet MS" w:eastAsia="Calibri"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PSE-QUEJA-476/2021</w:t>
            </w:r>
            <w:r w:rsidR="0016685D" w:rsidRPr="00895AB9">
              <w:rPr>
                <w:rFonts w:ascii="Trebuchet MS" w:eastAsia="Calibri" w:hAnsi="Trebuchet MS" w:cs="Arial"/>
                <w:b/>
                <w:bCs/>
                <w:sz w:val="21"/>
                <w:szCs w:val="21"/>
              </w:rPr>
              <w:t>.</w:t>
            </w:r>
          </w:p>
          <w:p w14:paraId="0D0E24E2" w14:textId="47BE128D" w:rsidR="00C252E4" w:rsidRPr="00895AB9" w:rsidRDefault="00C252E4" w:rsidP="00FD1792">
            <w:pPr>
              <w:pStyle w:val="Sinespaciado"/>
              <w:spacing w:line="276" w:lineRule="auto"/>
              <w:jc w:val="both"/>
              <w:rPr>
                <w:rFonts w:ascii="Trebuchet MS" w:hAnsi="Trebuchet MS" w:cs="Arial"/>
                <w:sz w:val="21"/>
                <w:szCs w:val="21"/>
              </w:rPr>
            </w:pPr>
          </w:p>
        </w:tc>
      </w:tr>
    </w:tbl>
    <w:p w14:paraId="72D73E33" w14:textId="77777777" w:rsidR="00E67F8E" w:rsidRPr="00895AB9" w:rsidRDefault="00E67F8E" w:rsidP="00FD1792">
      <w:pPr>
        <w:spacing w:line="276" w:lineRule="auto"/>
        <w:ind w:right="-94"/>
        <w:jc w:val="both"/>
        <w:rPr>
          <w:rFonts w:ascii="Trebuchet MS" w:hAnsi="Trebuchet MS"/>
          <w:sz w:val="21"/>
          <w:szCs w:val="21"/>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2893"/>
        <w:gridCol w:w="4598"/>
      </w:tblGrid>
      <w:tr w:rsidR="00BC538C" w:rsidRPr="00895AB9" w14:paraId="56E02406" w14:textId="77777777" w:rsidTr="006F293F">
        <w:trPr>
          <w:trHeight w:val="567"/>
          <w:jc w:val="center"/>
        </w:trPr>
        <w:tc>
          <w:tcPr>
            <w:tcW w:w="5000" w:type="pct"/>
            <w:gridSpan w:val="3"/>
            <w:shd w:val="clear" w:color="auto" w:fill="B2A1C7" w:themeFill="accent4" w:themeFillTint="99"/>
            <w:vAlign w:val="center"/>
          </w:tcPr>
          <w:p w14:paraId="467A24BC" w14:textId="77777777" w:rsidR="003E0039" w:rsidRPr="00895AB9" w:rsidRDefault="003E0039" w:rsidP="00FD1792">
            <w:pPr>
              <w:snapToGrid w:val="0"/>
              <w:spacing w:line="276" w:lineRule="auto"/>
              <w:jc w:val="center"/>
              <w:rPr>
                <w:rFonts w:ascii="Trebuchet MS" w:hAnsi="Trebuchet MS" w:cs="Arial"/>
                <w:b/>
                <w:sz w:val="21"/>
                <w:szCs w:val="21"/>
              </w:rPr>
            </w:pPr>
            <w:bookmarkStart w:id="1" w:name="_Hlk5467353"/>
            <w:r w:rsidRPr="00895AB9">
              <w:rPr>
                <w:rFonts w:ascii="Trebuchet MS" w:hAnsi="Trebuchet MS" w:cs="Arial"/>
                <w:b/>
                <w:sz w:val="21"/>
                <w:szCs w:val="21"/>
              </w:rPr>
              <w:t>DESA</w:t>
            </w:r>
            <w:r w:rsidR="00453E1E" w:rsidRPr="00895AB9">
              <w:rPr>
                <w:rFonts w:ascii="Trebuchet MS" w:hAnsi="Trebuchet MS" w:cs="Arial"/>
                <w:b/>
                <w:sz w:val="21"/>
                <w:szCs w:val="21"/>
              </w:rPr>
              <w:t xml:space="preserve">RROLLO </w:t>
            </w:r>
            <w:r w:rsidRPr="00895AB9">
              <w:rPr>
                <w:rFonts w:ascii="Trebuchet MS" w:hAnsi="Trebuchet MS" w:cs="Arial"/>
                <w:b/>
                <w:sz w:val="21"/>
                <w:szCs w:val="21"/>
              </w:rPr>
              <w:t>DE LA SESIÓN</w:t>
            </w:r>
          </w:p>
        </w:tc>
      </w:tr>
      <w:bookmarkEnd w:id="1"/>
      <w:tr w:rsidR="00BC538C" w:rsidRPr="00895AB9" w14:paraId="0A8082ED" w14:textId="77777777" w:rsidTr="006F293F">
        <w:trPr>
          <w:trHeight w:val="567"/>
          <w:jc w:val="center"/>
        </w:trPr>
        <w:tc>
          <w:tcPr>
            <w:tcW w:w="5000" w:type="pct"/>
            <w:gridSpan w:val="3"/>
            <w:shd w:val="clear" w:color="auto" w:fill="B2A1C7" w:themeFill="accent4" w:themeFillTint="99"/>
            <w:vAlign w:val="center"/>
          </w:tcPr>
          <w:p w14:paraId="6FD2F150" w14:textId="77777777" w:rsidR="003E0039" w:rsidRPr="00895AB9" w:rsidRDefault="003E0039" w:rsidP="00FD1792">
            <w:pPr>
              <w:snapToGrid w:val="0"/>
              <w:spacing w:line="276" w:lineRule="auto"/>
              <w:jc w:val="center"/>
              <w:rPr>
                <w:rFonts w:ascii="Trebuchet MS" w:hAnsi="Trebuchet MS" w:cs="Arial"/>
                <w:b/>
                <w:sz w:val="21"/>
                <w:szCs w:val="21"/>
              </w:rPr>
            </w:pPr>
            <w:r w:rsidRPr="00895AB9">
              <w:rPr>
                <w:rFonts w:ascii="Trebuchet MS" w:hAnsi="Trebuchet MS"/>
                <w:b/>
                <w:sz w:val="21"/>
                <w:szCs w:val="21"/>
              </w:rPr>
              <w:t>PARTICIPACIÓN</w:t>
            </w:r>
          </w:p>
        </w:tc>
      </w:tr>
      <w:tr w:rsidR="00855D32" w:rsidRPr="00895AB9" w14:paraId="52807CA8" w14:textId="77777777" w:rsidTr="00895AB9">
        <w:trPr>
          <w:trHeight w:val="454"/>
          <w:jc w:val="center"/>
        </w:trPr>
        <w:tc>
          <w:tcPr>
            <w:tcW w:w="867" w:type="pct"/>
            <w:vAlign w:val="center"/>
          </w:tcPr>
          <w:p w14:paraId="7F2B711F" w14:textId="27FBD24B" w:rsidR="00855D32" w:rsidRPr="00895AB9" w:rsidRDefault="00C72F0C" w:rsidP="00FD1792">
            <w:pPr>
              <w:snapToGrid w:val="0"/>
              <w:spacing w:line="276" w:lineRule="auto"/>
              <w:jc w:val="center"/>
              <w:rPr>
                <w:rFonts w:ascii="Trebuchet MS" w:hAnsi="Trebuchet MS"/>
                <w:b/>
                <w:sz w:val="21"/>
                <w:szCs w:val="21"/>
              </w:rPr>
            </w:pPr>
            <w:r w:rsidRPr="00895AB9">
              <w:rPr>
                <w:rFonts w:ascii="Trebuchet MS" w:hAnsi="Trebuchet MS"/>
                <w:b/>
                <w:sz w:val="21"/>
                <w:szCs w:val="21"/>
              </w:rPr>
              <w:t>Silvia Guadalupe Bustos Vásquez</w:t>
            </w:r>
          </w:p>
        </w:tc>
        <w:tc>
          <w:tcPr>
            <w:tcW w:w="4133" w:type="pct"/>
            <w:gridSpan w:val="2"/>
            <w:vAlign w:val="center"/>
          </w:tcPr>
          <w:p w14:paraId="69CB327B" w14:textId="28609D32" w:rsidR="006A559E" w:rsidRPr="00895AB9" w:rsidRDefault="00855D32" w:rsidP="00FD1792">
            <w:pPr>
              <w:spacing w:line="276" w:lineRule="auto"/>
              <w:jc w:val="both"/>
              <w:rPr>
                <w:rFonts w:ascii="Trebuchet MS" w:hAnsi="Trebuchet MS" w:cs="Arial"/>
                <w:sz w:val="21"/>
                <w:szCs w:val="21"/>
              </w:rPr>
            </w:pPr>
            <w:r w:rsidRPr="00895AB9">
              <w:rPr>
                <w:rFonts w:ascii="Trebuchet MS" w:hAnsi="Trebuchet MS" w:cs="Arial"/>
                <w:sz w:val="21"/>
                <w:szCs w:val="21"/>
              </w:rPr>
              <w:t>Manifiesta: “</w:t>
            </w:r>
            <w:r w:rsidR="000D01D6" w:rsidRPr="00895AB9">
              <w:rPr>
                <w:rFonts w:ascii="Trebuchet MS" w:hAnsi="Trebuchet MS" w:cs="Arial"/>
                <w:sz w:val="21"/>
                <w:szCs w:val="21"/>
              </w:rPr>
              <w:t>B</w:t>
            </w:r>
            <w:r w:rsidR="00C72F0C" w:rsidRPr="00895AB9">
              <w:rPr>
                <w:rFonts w:ascii="Trebuchet MS" w:hAnsi="Trebuchet MS" w:cs="Arial"/>
                <w:sz w:val="21"/>
                <w:szCs w:val="21"/>
              </w:rPr>
              <w:t>uenos días a las consejeras</w:t>
            </w:r>
            <w:r w:rsidR="000D01D6" w:rsidRPr="00895AB9">
              <w:rPr>
                <w:rFonts w:ascii="Trebuchet MS" w:hAnsi="Trebuchet MS" w:cs="Arial"/>
                <w:sz w:val="21"/>
                <w:szCs w:val="21"/>
              </w:rPr>
              <w:t xml:space="preserve"> integrantes de la C</w:t>
            </w:r>
            <w:r w:rsidR="00C72F0C" w:rsidRPr="00895AB9">
              <w:rPr>
                <w:rFonts w:ascii="Trebuchet MS" w:hAnsi="Trebuchet MS" w:cs="Arial"/>
                <w:sz w:val="21"/>
                <w:szCs w:val="21"/>
              </w:rPr>
              <w:t xml:space="preserve">omisión de </w:t>
            </w:r>
            <w:r w:rsidR="000D01D6" w:rsidRPr="00895AB9">
              <w:rPr>
                <w:rFonts w:ascii="Trebuchet MS" w:hAnsi="Trebuchet MS" w:cs="Arial"/>
                <w:sz w:val="21"/>
                <w:szCs w:val="21"/>
              </w:rPr>
              <w:t>Quejas y D</w:t>
            </w:r>
            <w:r w:rsidR="00C72F0C" w:rsidRPr="00895AB9">
              <w:rPr>
                <w:rFonts w:ascii="Trebuchet MS" w:hAnsi="Trebuchet MS" w:cs="Arial"/>
                <w:sz w:val="21"/>
                <w:szCs w:val="21"/>
              </w:rPr>
              <w:t>enuncias del Instituto Electoral y de Participación Ciudadana del Estado de Jalisco</w:t>
            </w:r>
            <w:r w:rsidR="000D01D6" w:rsidRPr="00895AB9">
              <w:rPr>
                <w:rFonts w:ascii="Trebuchet MS" w:hAnsi="Trebuchet MS" w:cs="Arial"/>
                <w:sz w:val="21"/>
                <w:szCs w:val="21"/>
              </w:rPr>
              <w:t>,</w:t>
            </w:r>
            <w:r w:rsidR="00C72F0C" w:rsidRPr="00895AB9">
              <w:rPr>
                <w:rFonts w:ascii="Trebuchet MS" w:hAnsi="Trebuchet MS" w:cs="Arial"/>
                <w:sz w:val="21"/>
                <w:szCs w:val="21"/>
              </w:rPr>
              <w:t xml:space="preserve"> que participan en esta sesión</w:t>
            </w:r>
            <w:r w:rsidR="000D01D6" w:rsidRPr="00895AB9">
              <w:rPr>
                <w:rFonts w:ascii="Trebuchet MS" w:hAnsi="Trebuchet MS" w:cs="Arial"/>
                <w:sz w:val="21"/>
                <w:szCs w:val="21"/>
              </w:rPr>
              <w:t>,</w:t>
            </w:r>
            <w:r w:rsidR="00C72F0C" w:rsidRPr="00895AB9">
              <w:rPr>
                <w:rFonts w:ascii="Trebuchet MS" w:hAnsi="Trebuchet MS" w:cs="Arial"/>
                <w:sz w:val="21"/>
                <w:szCs w:val="21"/>
              </w:rPr>
              <w:t xml:space="preserve"> en términos de la respectiva convocatoria</w:t>
            </w:r>
            <w:r w:rsidR="006A559E" w:rsidRPr="00895AB9">
              <w:rPr>
                <w:rFonts w:ascii="Trebuchet MS" w:hAnsi="Trebuchet MS" w:cs="Arial"/>
                <w:sz w:val="21"/>
                <w:szCs w:val="21"/>
              </w:rPr>
              <w:t xml:space="preserve"> y</w:t>
            </w:r>
            <w:r w:rsidR="00C72F0C" w:rsidRPr="00895AB9">
              <w:rPr>
                <w:rFonts w:ascii="Trebuchet MS" w:hAnsi="Trebuchet MS" w:cs="Arial"/>
                <w:sz w:val="21"/>
                <w:szCs w:val="21"/>
              </w:rPr>
              <w:t xml:space="preserve">, siendo las </w:t>
            </w:r>
            <w:r w:rsidR="006A559E" w:rsidRPr="00895AB9">
              <w:rPr>
                <w:rFonts w:ascii="Trebuchet MS" w:hAnsi="Trebuchet MS" w:cs="Arial"/>
                <w:sz w:val="21"/>
                <w:szCs w:val="21"/>
              </w:rPr>
              <w:t xml:space="preserve">08:48 </w:t>
            </w:r>
            <w:r w:rsidR="00C72F0C" w:rsidRPr="00895AB9">
              <w:rPr>
                <w:rFonts w:ascii="Trebuchet MS" w:hAnsi="Trebuchet MS" w:cs="Arial"/>
                <w:sz w:val="21"/>
                <w:szCs w:val="21"/>
              </w:rPr>
              <w:t xml:space="preserve">ocho horas con cuarenta y ocho minutos del día 21 de octubre de 2021, iniciamos la </w:t>
            </w:r>
            <w:r w:rsidR="00C72F0C" w:rsidRPr="00895AB9">
              <w:rPr>
                <w:rFonts w:ascii="Trebuchet MS" w:hAnsi="Trebuchet MS" w:cs="Arial"/>
                <w:b/>
                <w:sz w:val="21"/>
                <w:szCs w:val="21"/>
              </w:rPr>
              <w:t>sexagésima sesión extraordinaria</w:t>
            </w:r>
            <w:r w:rsidR="00C72F0C" w:rsidRPr="00895AB9">
              <w:rPr>
                <w:rFonts w:ascii="Trebuchet MS" w:hAnsi="Trebuchet MS" w:cs="Arial"/>
                <w:sz w:val="21"/>
                <w:szCs w:val="21"/>
              </w:rPr>
              <w:t xml:space="preserve"> a la que fuimos debi</w:t>
            </w:r>
            <w:r w:rsidR="006A559E" w:rsidRPr="00895AB9">
              <w:rPr>
                <w:rFonts w:ascii="Trebuchet MS" w:hAnsi="Trebuchet MS" w:cs="Arial"/>
                <w:sz w:val="21"/>
                <w:szCs w:val="21"/>
              </w:rPr>
              <w:t>damente convocadas y convocados.”</w:t>
            </w:r>
          </w:p>
          <w:p w14:paraId="02C0E9DF" w14:textId="77777777" w:rsidR="006A559E" w:rsidRPr="00895AB9" w:rsidRDefault="006A559E" w:rsidP="00FD1792">
            <w:pPr>
              <w:spacing w:line="276" w:lineRule="auto"/>
              <w:jc w:val="both"/>
              <w:rPr>
                <w:rFonts w:ascii="Trebuchet MS" w:hAnsi="Trebuchet MS" w:cs="Arial"/>
                <w:sz w:val="21"/>
                <w:szCs w:val="21"/>
              </w:rPr>
            </w:pPr>
          </w:p>
          <w:p w14:paraId="24D05C72" w14:textId="1D7B53E5" w:rsidR="00855D32" w:rsidRPr="00895AB9" w:rsidRDefault="006A559E" w:rsidP="00FD1792">
            <w:pPr>
              <w:spacing w:line="276" w:lineRule="auto"/>
              <w:jc w:val="both"/>
              <w:rPr>
                <w:rFonts w:ascii="Trebuchet MS" w:hAnsi="Trebuchet MS" w:cs="Arial"/>
                <w:sz w:val="21"/>
                <w:szCs w:val="21"/>
              </w:rPr>
            </w:pPr>
            <w:r w:rsidRPr="00895AB9">
              <w:rPr>
                <w:rFonts w:ascii="Trebuchet MS" w:hAnsi="Trebuchet MS" w:cs="Arial"/>
                <w:sz w:val="21"/>
                <w:szCs w:val="21"/>
              </w:rPr>
              <w:t>Agrega: “L</w:t>
            </w:r>
            <w:r w:rsidR="00C72F0C" w:rsidRPr="00895AB9">
              <w:rPr>
                <w:rFonts w:ascii="Trebuchet MS" w:hAnsi="Trebuchet MS" w:cs="Arial"/>
                <w:sz w:val="21"/>
                <w:szCs w:val="21"/>
              </w:rPr>
              <w:t>e solicito por favor secretario técnico verifica la asistencia virtual y si hay quórum</w:t>
            </w:r>
            <w:r w:rsidRPr="00895AB9">
              <w:rPr>
                <w:rFonts w:ascii="Trebuchet MS" w:hAnsi="Trebuchet MS" w:cs="Arial"/>
                <w:sz w:val="21"/>
                <w:szCs w:val="21"/>
              </w:rPr>
              <w:t>,</w:t>
            </w:r>
            <w:r w:rsidR="00C72F0C" w:rsidRPr="00895AB9">
              <w:rPr>
                <w:rFonts w:ascii="Trebuchet MS" w:hAnsi="Trebuchet MS" w:cs="Arial"/>
                <w:sz w:val="21"/>
                <w:szCs w:val="21"/>
              </w:rPr>
              <w:t xml:space="preserve"> por favor haga la declaratoria correspondiente</w:t>
            </w:r>
            <w:r w:rsidR="00855D32" w:rsidRPr="00895AB9">
              <w:rPr>
                <w:rFonts w:ascii="Trebuchet MS" w:hAnsi="Trebuchet MS" w:cs="Arial"/>
                <w:color w:val="000000" w:themeColor="text1"/>
                <w:sz w:val="21"/>
                <w:szCs w:val="21"/>
              </w:rPr>
              <w:t>.”</w:t>
            </w:r>
          </w:p>
          <w:p w14:paraId="09992080" w14:textId="3D8FFD32" w:rsidR="00855D32" w:rsidRPr="00895AB9" w:rsidRDefault="00855D32" w:rsidP="00FD1792">
            <w:pPr>
              <w:spacing w:line="276" w:lineRule="auto"/>
              <w:jc w:val="both"/>
              <w:rPr>
                <w:rFonts w:ascii="Trebuchet MS" w:hAnsi="Trebuchet MS"/>
                <w:sz w:val="21"/>
                <w:szCs w:val="21"/>
              </w:rPr>
            </w:pPr>
          </w:p>
        </w:tc>
      </w:tr>
      <w:tr w:rsidR="00855D32" w:rsidRPr="00895AB9" w14:paraId="0F872DD8" w14:textId="77777777" w:rsidTr="00895AB9">
        <w:trPr>
          <w:trHeight w:val="454"/>
          <w:jc w:val="center"/>
        </w:trPr>
        <w:tc>
          <w:tcPr>
            <w:tcW w:w="867" w:type="pct"/>
            <w:vAlign w:val="center"/>
          </w:tcPr>
          <w:p w14:paraId="263B0EAD"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bCs/>
                <w:sz w:val="21"/>
                <w:szCs w:val="21"/>
              </w:rPr>
              <w:t>Secretario Técnico</w:t>
            </w:r>
          </w:p>
        </w:tc>
        <w:tc>
          <w:tcPr>
            <w:tcW w:w="4133" w:type="pct"/>
            <w:gridSpan w:val="2"/>
            <w:vAlign w:val="center"/>
          </w:tcPr>
          <w:p w14:paraId="12E53BF5" w14:textId="31C73C19" w:rsidR="00855D32" w:rsidRPr="00895AB9" w:rsidRDefault="00855D32" w:rsidP="00FD1792">
            <w:pPr>
              <w:pStyle w:val="Sinespaciado"/>
              <w:spacing w:line="276" w:lineRule="auto"/>
              <w:jc w:val="both"/>
              <w:rPr>
                <w:rFonts w:ascii="Trebuchet MS" w:eastAsia="Calibri" w:hAnsi="Trebuchet MS" w:cs="Arial"/>
                <w:color w:val="FF0000"/>
                <w:sz w:val="21"/>
                <w:szCs w:val="21"/>
              </w:rPr>
            </w:pPr>
            <w:r w:rsidRPr="00895AB9">
              <w:rPr>
                <w:rFonts w:ascii="Trebuchet MS" w:hAnsi="Trebuchet MS" w:cs="Arial"/>
                <w:sz w:val="21"/>
                <w:szCs w:val="21"/>
              </w:rPr>
              <w:t>Expresa: “</w:t>
            </w:r>
            <w:r w:rsidRPr="00895AB9">
              <w:rPr>
                <w:rFonts w:ascii="Trebuchet MS" w:hAnsi="Trebuchet MS"/>
                <w:sz w:val="21"/>
                <w:szCs w:val="21"/>
              </w:rPr>
              <w:t>C</w:t>
            </w:r>
            <w:r w:rsidR="00C72F0C" w:rsidRPr="00895AB9">
              <w:rPr>
                <w:rFonts w:ascii="Trebuchet MS" w:hAnsi="Trebuchet MS"/>
                <w:sz w:val="21"/>
                <w:szCs w:val="21"/>
              </w:rPr>
              <w:t xml:space="preserve">on mucho gusto </w:t>
            </w:r>
            <w:r w:rsidRPr="00895AB9">
              <w:rPr>
                <w:rFonts w:ascii="Trebuchet MS" w:hAnsi="Trebuchet MS"/>
                <w:sz w:val="21"/>
                <w:szCs w:val="21"/>
              </w:rPr>
              <w:t>consejera presidenta</w:t>
            </w:r>
            <w:r w:rsidRPr="00895AB9">
              <w:rPr>
                <w:rFonts w:ascii="Trebuchet MS" w:hAnsi="Trebuchet MS"/>
                <w:color w:val="000000" w:themeColor="text1"/>
                <w:sz w:val="21"/>
                <w:szCs w:val="21"/>
              </w:rPr>
              <w:t>, buenos días a todas,</w:t>
            </w:r>
            <w:r w:rsidR="00C72F0C" w:rsidRPr="00895AB9">
              <w:rPr>
                <w:rFonts w:ascii="Trebuchet MS" w:hAnsi="Trebuchet MS"/>
                <w:color w:val="000000" w:themeColor="text1"/>
                <w:sz w:val="21"/>
                <w:szCs w:val="21"/>
              </w:rPr>
              <w:t xml:space="preserve"> en atención a lo solicitado</w:t>
            </w:r>
            <w:r w:rsidRPr="00895AB9">
              <w:rPr>
                <w:rFonts w:ascii="Trebuchet MS" w:hAnsi="Trebuchet MS"/>
                <w:color w:val="000000" w:themeColor="text1"/>
                <w:sz w:val="21"/>
                <w:szCs w:val="21"/>
              </w:rPr>
              <w:t>, doy cuenta que mediante mensaje enviado a los correos institucionales de las consejeras</w:t>
            </w:r>
            <w:r w:rsidR="006A559E" w:rsidRPr="00895AB9">
              <w:rPr>
                <w:rFonts w:ascii="Trebuchet MS" w:hAnsi="Trebuchet MS"/>
                <w:color w:val="000000" w:themeColor="text1"/>
                <w:sz w:val="21"/>
                <w:szCs w:val="21"/>
              </w:rPr>
              <w:t xml:space="preserve"> electorales integrantes de la C</w:t>
            </w:r>
            <w:r w:rsidRPr="00895AB9">
              <w:rPr>
                <w:rFonts w:ascii="Trebuchet MS" w:hAnsi="Trebuchet MS"/>
                <w:color w:val="000000" w:themeColor="text1"/>
                <w:sz w:val="21"/>
                <w:szCs w:val="21"/>
              </w:rPr>
              <w:t>omisión,</w:t>
            </w:r>
            <w:r w:rsidR="00D53D53" w:rsidRPr="00895AB9">
              <w:rPr>
                <w:rFonts w:ascii="Trebuchet MS" w:hAnsi="Trebuchet MS"/>
                <w:color w:val="000000" w:themeColor="text1"/>
                <w:sz w:val="21"/>
                <w:szCs w:val="21"/>
              </w:rPr>
              <w:t xml:space="preserve"> </w:t>
            </w:r>
            <w:r w:rsidR="00C72F0C" w:rsidRPr="00895AB9">
              <w:rPr>
                <w:rFonts w:ascii="Trebuchet MS" w:hAnsi="Trebuchet MS"/>
                <w:color w:val="000000" w:themeColor="text1"/>
                <w:sz w:val="21"/>
                <w:szCs w:val="21"/>
              </w:rPr>
              <w:t>se les convocó oportunamente a la presente sesión,</w:t>
            </w:r>
            <w:r w:rsidRPr="00895AB9">
              <w:rPr>
                <w:rFonts w:ascii="Trebuchet MS" w:eastAsia="Calibri" w:hAnsi="Trebuchet MS" w:cs="Arial"/>
                <w:color w:val="000000" w:themeColor="text1"/>
                <w:sz w:val="21"/>
                <w:szCs w:val="21"/>
              </w:rPr>
              <w:t xml:space="preserve"> habiéndose adjuntado los archivos</w:t>
            </w:r>
            <w:r w:rsidR="00C72F0C" w:rsidRPr="00895AB9">
              <w:rPr>
                <w:rFonts w:ascii="Trebuchet MS" w:eastAsia="Calibri" w:hAnsi="Trebuchet MS" w:cs="Arial"/>
                <w:color w:val="000000" w:themeColor="text1"/>
                <w:sz w:val="21"/>
                <w:szCs w:val="21"/>
              </w:rPr>
              <w:t xml:space="preserve"> que contienen el proyecto de orden del día y el proyecto de resolución relacionado en el punto número </w:t>
            </w:r>
            <w:r w:rsidR="006A559E" w:rsidRPr="00895AB9">
              <w:rPr>
                <w:rFonts w:ascii="Trebuchet MS" w:eastAsia="Calibri" w:hAnsi="Trebuchet MS" w:cs="Arial"/>
                <w:color w:val="000000" w:themeColor="text1"/>
                <w:sz w:val="21"/>
                <w:szCs w:val="21"/>
              </w:rPr>
              <w:t>2</w:t>
            </w:r>
            <w:r w:rsidR="00C72F0C" w:rsidRPr="00895AB9">
              <w:rPr>
                <w:rFonts w:ascii="Trebuchet MS" w:eastAsia="Calibri" w:hAnsi="Trebuchet MS" w:cs="Arial"/>
                <w:color w:val="000000" w:themeColor="text1"/>
                <w:sz w:val="21"/>
                <w:szCs w:val="21"/>
              </w:rPr>
              <w:t xml:space="preserve"> a desahogar en esta sesión</w:t>
            </w:r>
            <w:r w:rsidRPr="00895AB9">
              <w:rPr>
                <w:rFonts w:ascii="Trebuchet MS" w:eastAsia="Calibri" w:hAnsi="Trebuchet MS" w:cs="Arial"/>
                <w:color w:val="000000" w:themeColor="text1"/>
                <w:sz w:val="21"/>
                <w:szCs w:val="21"/>
              </w:rPr>
              <w:t>.</w:t>
            </w:r>
            <w:r w:rsidR="00A507AB" w:rsidRPr="00895AB9">
              <w:rPr>
                <w:rFonts w:ascii="Trebuchet MS" w:eastAsia="Calibri" w:hAnsi="Trebuchet MS" w:cs="Arial"/>
                <w:color w:val="000000" w:themeColor="text1"/>
                <w:sz w:val="21"/>
                <w:szCs w:val="21"/>
              </w:rPr>
              <w:t>”</w:t>
            </w:r>
          </w:p>
          <w:p w14:paraId="7F39F37A" w14:textId="77777777" w:rsidR="00855D32" w:rsidRPr="00895AB9" w:rsidRDefault="00855D32" w:rsidP="00FD1792">
            <w:pPr>
              <w:pStyle w:val="Sinespaciado"/>
              <w:spacing w:line="276" w:lineRule="auto"/>
              <w:jc w:val="both"/>
              <w:rPr>
                <w:rFonts w:ascii="Trebuchet MS" w:eastAsia="Calibri" w:hAnsi="Trebuchet MS" w:cs="Arial"/>
                <w:sz w:val="21"/>
                <w:szCs w:val="21"/>
              </w:rPr>
            </w:pPr>
          </w:p>
          <w:p w14:paraId="6D3E887A" w14:textId="584631F7" w:rsidR="00855D32" w:rsidRPr="00895AB9" w:rsidRDefault="00855D32" w:rsidP="00FD1792">
            <w:pPr>
              <w:spacing w:line="276" w:lineRule="auto"/>
              <w:jc w:val="both"/>
              <w:rPr>
                <w:rFonts w:ascii="Trebuchet MS" w:hAnsi="Trebuchet MS"/>
                <w:bCs/>
                <w:sz w:val="21"/>
                <w:szCs w:val="21"/>
              </w:rPr>
            </w:pPr>
            <w:r w:rsidRPr="00895AB9">
              <w:rPr>
                <w:rFonts w:ascii="Trebuchet MS" w:hAnsi="Trebuchet MS"/>
                <w:bCs/>
                <w:sz w:val="21"/>
                <w:szCs w:val="21"/>
              </w:rPr>
              <w:lastRenderedPageBreak/>
              <w:t xml:space="preserve">Se encuentran siguiendo </w:t>
            </w:r>
            <w:r w:rsidR="00FD1792" w:rsidRPr="00895AB9">
              <w:rPr>
                <w:rFonts w:ascii="Trebuchet MS" w:hAnsi="Trebuchet MS"/>
                <w:bCs/>
                <w:sz w:val="21"/>
                <w:szCs w:val="21"/>
              </w:rPr>
              <w:t>esta</w:t>
            </w:r>
            <w:r w:rsidR="006A559E" w:rsidRPr="00895AB9">
              <w:rPr>
                <w:rFonts w:ascii="Trebuchet MS" w:hAnsi="Trebuchet MS"/>
                <w:bCs/>
                <w:sz w:val="21"/>
                <w:szCs w:val="21"/>
              </w:rPr>
              <w:t xml:space="preserve"> sesión a través de</w:t>
            </w:r>
            <w:r w:rsidRPr="00895AB9">
              <w:rPr>
                <w:rFonts w:ascii="Trebuchet MS" w:hAnsi="Trebuchet MS"/>
                <w:bCs/>
                <w:sz w:val="21"/>
                <w:szCs w:val="21"/>
              </w:rPr>
              <w:t xml:space="preserve"> videoconferencia:</w:t>
            </w:r>
          </w:p>
          <w:p w14:paraId="1306A596" w14:textId="77777777" w:rsidR="00855D32" w:rsidRPr="00895AB9" w:rsidRDefault="00855D32" w:rsidP="00FD1792">
            <w:pPr>
              <w:spacing w:line="276" w:lineRule="auto"/>
              <w:jc w:val="both"/>
              <w:rPr>
                <w:rFonts w:ascii="Trebuchet MS" w:hAnsi="Trebuchet MS"/>
                <w:sz w:val="21"/>
                <w:szCs w:val="21"/>
              </w:rPr>
            </w:pPr>
          </w:p>
          <w:tbl>
            <w:tblPr>
              <w:tblStyle w:val="Tablaconcuadrcula"/>
              <w:tblW w:w="6938" w:type="dxa"/>
              <w:jc w:val="center"/>
              <w:tblLayout w:type="fixed"/>
              <w:tblLook w:val="04A0" w:firstRow="1" w:lastRow="0" w:firstColumn="1" w:lastColumn="0" w:noHBand="0" w:noVBand="1"/>
            </w:tblPr>
            <w:tblGrid>
              <w:gridCol w:w="3617"/>
              <w:gridCol w:w="3321"/>
            </w:tblGrid>
            <w:tr w:rsidR="00855D32" w:rsidRPr="00895AB9" w14:paraId="426A0A81" w14:textId="77777777" w:rsidTr="006F293F">
              <w:trPr>
                <w:trHeight w:val="567"/>
                <w:jc w:val="center"/>
              </w:trPr>
              <w:tc>
                <w:tcPr>
                  <w:tcW w:w="3617" w:type="dxa"/>
                  <w:shd w:val="clear" w:color="auto" w:fill="B2A1C7" w:themeFill="accent4" w:themeFillTint="99"/>
                  <w:vAlign w:val="center"/>
                </w:tcPr>
                <w:p w14:paraId="010B2950" w14:textId="42B8CF48" w:rsidR="00855D32" w:rsidRPr="006F293F" w:rsidRDefault="006F293F" w:rsidP="006F293F">
                  <w:pPr>
                    <w:spacing w:line="276" w:lineRule="auto"/>
                    <w:jc w:val="center"/>
                    <w:rPr>
                      <w:rFonts w:ascii="Trebuchet MS" w:hAnsi="Trebuchet MS"/>
                      <w:b/>
                      <w:sz w:val="21"/>
                      <w:szCs w:val="21"/>
                    </w:rPr>
                  </w:pPr>
                  <w:r w:rsidRPr="006F293F">
                    <w:rPr>
                      <w:rFonts w:ascii="Trebuchet MS" w:hAnsi="Trebuchet MS"/>
                      <w:b/>
                      <w:sz w:val="21"/>
                      <w:szCs w:val="21"/>
                    </w:rPr>
                    <w:t>Integrante</w:t>
                  </w:r>
                </w:p>
              </w:tc>
              <w:tc>
                <w:tcPr>
                  <w:tcW w:w="3321" w:type="dxa"/>
                  <w:shd w:val="clear" w:color="auto" w:fill="B2A1C7" w:themeFill="accent4" w:themeFillTint="99"/>
                  <w:vAlign w:val="center"/>
                </w:tcPr>
                <w:p w14:paraId="243C8FEC" w14:textId="3AAC3D84" w:rsidR="00855D32" w:rsidRPr="006F293F" w:rsidRDefault="006F293F" w:rsidP="006F293F">
                  <w:pPr>
                    <w:spacing w:line="276" w:lineRule="auto"/>
                    <w:jc w:val="center"/>
                    <w:rPr>
                      <w:rFonts w:ascii="Trebuchet MS" w:hAnsi="Trebuchet MS"/>
                      <w:b/>
                      <w:sz w:val="21"/>
                      <w:szCs w:val="21"/>
                    </w:rPr>
                  </w:pPr>
                  <w:r w:rsidRPr="006F293F">
                    <w:rPr>
                      <w:rFonts w:ascii="Trebuchet MS" w:hAnsi="Trebuchet MS"/>
                      <w:b/>
                      <w:sz w:val="21"/>
                      <w:szCs w:val="21"/>
                    </w:rPr>
                    <w:t>Cargo</w:t>
                  </w:r>
                </w:p>
              </w:tc>
            </w:tr>
            <w:tr w:rsidR="006F293F" w:rsidRPr="00895AB9" w14:paraId="14E3D194" w14:textId="77777777" w:rsidTr="001F19E9">
              <w:trPr>
                <w:trHeight w:val="457"/>
                <w:jc w:val="center"/>
              </w:trPr>
              <w:tc>
                <w:tcPr>
                  <w:tcW w:w="3617" w:type="dxa"/>
                  <w:vAlign w:val="center"/>
                </w:tcPr>
                <w:p w14:paraId="232AC789" w14:textId="798493A1" w:rsidR="006F293F" w:rsidRPr="00895AB9" w:rsidRDefault="006F293F" w:rsidP="00FD1792">
                  <w:pPr>
                    <w:spacing w:line="276" w:lineRule="auto"/>
                    <w:rPr>
                      <w:rFonts w:ascii="Trebuchet MS" w:hAnsi="Trebuchet MS"/>
                      <w:sz w:val="21"/>
                      <w:szCs w:val="21"/>
                    </w:rPr>
                  </w:pPr>
                  <w:r w:rsidRPr="00895AB9">
                    <w:rPr>
                      <w:rFonts w:ascii="Trebuchet MS" w:hAnsi="Trebuchet MS"/>
                      <w:sz w:val="21"/>
                      <w:szCs w:val="21"/>
                    </w:rPr>
                    <w:t>Lic. Zoad Jeanine García González</w:t>
                  </w:r>
                </w:p>
              </w:tc>
              <w:tc>
                <w:tcPr>
                  <w:tcW w:w="3321" w:type="dxa"/>
                  <w:vAlign w:val="center"/>
                </w:tcPr>
                <w:p w14:paraId="3B35AABC" w14:textId="21FFEFB1" w:rsidR="006F293F" w:rsidRPr="00895AB9" w:rsidRDefault="006F293F" w:rsidP="00FD1792">
                  <w:pPr>
                    <w:spacing w:line="276" w:lineRule="auto"/>
                    <w:rPr>
                      <w:rFonts w:ascii="Trebuchet MS" w:hAnsi="Trebuchet MS"/>
                      <w:sz w:val="21"/>
                      <w:szCs w:val="21"/>
                    </w:rPr>
                  </w:pPr>
                  <w:r w:rsidRPr="00895AB9">
                    <w:rPr>
                      <w:rFonts w:ascii="Trebuchet MS" w:hAnsi="Trebuchet MS"/>
                      <w:sz w:val="21"/>
                      <w:szCs w:val="21"/>
                    </w:rPr>
                    <w:t>Consejera electoral integrante</w:t>
                  </w:r>
                </w:p>
              </w:tc>
            </w:tr>
            <w:tr w:rsidR="00855D32" w:rsidRPr="00895AB9" w14:paraId="2A4CDFF8" w14:textId="77777777" w:rsidTr="001F19E9">
              <w:trPr>
                <w:trHeight w:val="457"/>
                <w:jc w:val="center"/>
              </w:trPr>
              <w:tc>
                <w:tcPr>
                  <w:tcW w:w="3617" w:type="dxa"/>
                  <w:vAlign w:val="center"/>
                </w:tcPr>
                <w:p w14:paraId="7921DDED" w14:textId="6AB9EB6F" w:rsidR="00855D32" w:rsidRPr="00895AB9" w:rsidRDefault="009407CF" w:rsidP="00FD1792">
                  <w:pPr>
                    <w:spacing w:line="276" w:lineRule="auto"/>
                    <w:rPr>
                      <w:rFonts w:ascii="Trebuchet MS" w:hAnsi="Trebuchet MS"/>
                      <w:sz w:val="21"/>
                      <w:szCs w:val="21"/>
                    </w:rPr>
                  </w:pPr>
                  <w:r w:rsidRPr="00895AB9">
                    <w:rPr>
                      <w:rFonts w:ascii="Trebuchet MS" w:hAnsi="Trebuchet MS"/>
                      <w:sz w:val="21"/>
                      <w:szCs w:val="21"/>
                    </w:rPr>
                    <w:t>Mtra</w:t>
                  </w:r>
                  <w:r w:rsidR="00C72F0C" w:rsidRPr="00895AB9">
                    <w:rPr>
                      <w:rFonts w:ascii="Trebuchet MS" w:hAnsi="Trebuchet MS"/>
                      <w:sz w:val="21"/>
                      <w:szCs w:val="21"/>
                    </w:rPr>
                    <w:t>. Claudia Alejandra Vargas Bautista</w:t>
                  </w:r>
                </w:p>
              </w:tc>
              <w:tc>
                <w:tcPr>
                  <w:tcW w:w="3321" w:type="dxa"/>
                  <w:vAlign w:val="center"/>
                </w:tcPr>
                <w:p w14:paraId="234BB433" w14:textId="77777777" w:rsidR="00855D32" w:rsidRPr="00895AB9" w:rsidRDefault="00855D32" w:rsidP="00FD1792">
                  <w:pPr>
                    <w:spacing w:line="276" w:lineRule="auto"/>
                    <w:rPr>
                      <w:rFonts w:ascii="Trebuchet MS" w:hAnsi="Trebuchet MS"/>
                      <w:sz w:val="21"/>
                      <w:szCs w:val="21"/>
                    </w:rPr>
                  </w:pPr>
                  <w:r w:rsidRPr="00895AB9">
                    <w:rPr>
                      <w:rFonts w:ascii="Trebuchet MS" w:hAnsi="Trebuchet MS"/>
                      <w:sz w:val="21"/>
                      <w:szCs w:val="21"/>
                    </w:rPr>
                    <w:t>Consejera electoral integrante</w:t>
                  </w:r>
                </w:p>
              </w:tc>
            </w:tr>
            <w:tr w:rsidR="00855D32" w:rsidRPr="00895AB9" w14:paraId="4C7710F2" w14:textId="77777777" w:rsidTr="001F19E9">
              <w:trPr>
                <w:trHeight w:val="457"/>
                <w:jc w:val="center"/>
              </w:trPr>
              <w:tc>
                <w:tcPr>
                  <w:tcW w:w="3617" w:type="dxa"/>
                  <w:vAlign w:val="center"/>
                </w:tcPr>
                <w:p w14:paraId="623905F5" w14:textId="325DB07C" w:rsidR="00855D32" w:rsidRPr="00895AB9" w:rsidRDefault="00C72F0C" w:rsidP="00FD1792">
                  <w:pPr>
                    <w:spacing w:line="276" w:lineRule="auto"/>
                    <w:rPr>
                      <w:rFonts w:ascii="Trebuchet MS" w:hAnsi="Trebuchet MS"/>
                      <w:sz w:val="21"/>
                      <w:szCs w:val="21"/>
                    </w:rPr>
                  </w:pPr>
                  <w:r w:rsidRPr="00895AB9">
                    <w:rPr>
                      <w:rFonts w:ascii="Trebuchet MS" w:hAnsi="Trebuchet MS"/>
                      <w:sz w:val="21"/>
                      <w:szCs w:val="21"/>
                    </w:rPr>
                    <w:t>Mtra. Silvia Guadalupe Bustos Vásquez</w:t>
                  </w:r>
                </w:p>
              </w:tc>
              <w:tc>
                <w:tcPr>
                  <w:tcW w:w="3321" w:type="dxa"/>
                  <w:vAlign w:val="center"/>
                </w:tcPr>
                <w:p w14:paraId="40A6722D" w14:textId="77777777" w:rsidR="00855D32" w:rsidRPr="00895AB9" w:rsidRDefault="00855D32" w:rsidP="00FD1792">
                  <w:pPr>
                    <w:spacing w:line="276" w:lineRule="auto"/>
                    <w:rPr>
                      <w:rFonts w:ascii="Trebuchet MS" w:hAnsi="Trebuchet MS"/>
                      <w:sz w:val="21"/>
                      <w:szCs w:val="21"/>
                    </w:rPr>
                  </w:pPr>
                  <w:r w:rsidRPr="00895AB9">
                    <w:rPr>
                      <w:rFonts w:ascii="Trebuchet MS" w:hAnsi="Trebuchet MS"/>
                      <w:sz w:val="21"/>
                      <w:szCs w:val="21"/>
                    </w:rPr>
                    <w:t>Consejera electoral presidenta de la Comisión</w:t>
                  </w:r>
                </w:p>
              </w:tc>
            </w:tr>
            <w:tr w:rsidR="00855D32" w:rsidRPr="00895AB9" w14:paraId="6F211D5C" w14:textId="77777777" w:rsidTr="006A559E">
              <w:trPr>
                <w:trHeight w:val="457"/>
                <w:jc w:val="center"/>
              </w:trPr>
              <w:tc>
                <w:tcPr>
                  <w:tcW w:w="3617" w:type="dxa"/>
                  <w:vAlign w:val="center"/>
                </w:tcPr>
                <w:p w14:paraId="67242393" w14:textId="77777777" w:rsidR="00855D32" w:rsidRPr="00895AB9" w:rsidRDefault="00855D32" w:rsidP="00FD1792">
                  <w:pPr>
                    <w:spacing w:line="276" w:lineRule="auto"/>
                    <w:rPr>
                      <w:rFonts w:ascii="Trebuchet MS" w:hAnsi="Trebuchet MS"/>
                      <w:sz w:val="21"/>
                      <w:szCs w:val="21"/>
                    </w:rPr>
                  </w:pPr>
                  <w:r w:rsidRPr="00895AB9">
                    <w:rPr>
                      <w:rFonts w:ascii="Trebuchet MS" w:hAnsi="Trebuchet MS"/>
                      <w:sz w:val="21"/>
                      <w:szCs w:val="21"/>
                    </w:rPr>
                    <w:t>Lic. Luis Alfonso Campos Guzmán</w:t>
                  </w:r>
                </w:p>
              </w:tc>
              <w:tc>
                <w:tcPr>
                  <w:tcW w:w="3321" w:type="dxa"/>
                  <w:vAlign w:val="center"/>
                </w:tcPr>
                <w:p w14:paraId="7075B802" w14:textId="7A59812A" w:rsidR="00855D32" w:rsidRPr="00895AB9" w:rsidRDefault="00855D32" w:rsidP="00FD1792">
                  <w:pPr>
                    <w:spacing w:line="276" w:lineRule="auto"/>
                    <w:rPr>
                      <w:rFonts w:ascii="Trebuchet MS" w:hAnsi="Trebuchet MS"/>
                      <w:sz w:val="21"/>
                      <w:szCs w:val="21"/>
                    </w:rPr>
                  </w:pPr>
                  <w:r w:rsidRPr="00895AB9">
                    <w:rPr>
                      <w:rFonts w:ascii="Trebuchet MS" w:hAnsi="Trebuchet MS"/>
                      <w:sz w:val="21"/>
                      <w:szCs w:val="21"/>
                    </w:rPr>
                    <w:t>Secretario Técnico</w:t>
                  </w:r>
                  <w:r w:rsidR="006A559E" w:rsidRPr="00895AB9">
                    <w:rPr>
                      <w:rFonts w:ascii="Trebuchet MS" w:hAnsi="Trebuchet MS"/>
                      <w:sz w:val="21"/>
                      <w:szCs w:val="21"/>
                    </w:rPr>
                    <w:t xml:space="preserve"> de Comisiones</w:t>
                  </w:r>
                </w:p>
              </w:tc>
            </w:tr>
          </w:tbl>
          <w:p w14:paraId="64703D58" w14:textId="77777777" w:rsidR="00855D32" w:rsidRPr="00895AB9" w:rsidRDefault="00855D32" w:rsidP="00FD1792">
            <w:pPr>
              <w:spacing w:line="276" w:lineRule="auto"/>
              <w:jc w:val="both"/>
              <w:rPr>
                <w:rFonts w:ascii="Trebuchet MS" w:hAnsi="Trebuchet MS"/>
                <w:sz w:val="21"/>
                <w:szCs w:val="21"/>
              </w:rPr>
            </w:pPr>
          </w:p>
          <w:p w14:paraId="40EE3A9A" w14:textId="0D2FA939" w:rsidR="00855D32" w:rsidRPr="00895AB9" w:rsidRDefault="00855D32" w:rsidP="00FD1792">
            <w:pPr>
              <w:spacing w:line="276" w:lineRule="auto"/>
              <w:jc w:val="both"/>
              <w:rPr>
                <w:rFonts w:ascii="Trebuchet MS" w:hAnsi="Trebuchet MS"/>
                <w:sz w:val="21"/>
                <w:szCs w:val="21"/>
              </w:rPr>
            </w:pPr>
            <w:r w:rsidRPr="00895AB9">
              <w:rPr>
                <w:rFonts w:ascii="Trebuchet MS" w:hAnsi="Trebuchet MS"/>
                <w:sz w:val="21"/>
                <w:szCs w:val="21"/>
              </w:rPr>
              <w:t>Una vez llevada a cabo la verificación de la asistencia, se informa a la consejera presidenta de la Comisión, que existe quórum legal para sesionar.</w:t>
            </w:r>
          </w:p>
          <w:p w14:paraId="3A635380" w14:textId="77777777" w:rsidR="00855D32" w:rsidRPr="00895AB9" w:rsidRDefault="00855D32" w:rsidP="00FD1792">
            <w:pPr>
              <w:spacing w:line="276" w:lineRule="auto"/>
              <w:jc w:val="both"/>
              <w:rPr>
                <w:rFonts w:ascii="Trebuchet MS" w:hAnsi="Trebuchet MS" w:cs="Arial"/>
                <w:sz w:val="21"/>
                <w:szCs w:val="21"/>
              </w:rPr>
            </w:pPr>
          </w:p>
        </w:tc>
      </w:tr>
      <w:tr w:rsidR="00855D32" w:rsidRPr="00895AB9" w14:paraId="206B726C" w14:textId="77777777" w:rsidTr="00895AB9">
        <w:trPr>
          <w:trHeight w:val="454"/>
          <w:jc w:val="center"/>
        </w:trPr>
        <w:tc>
          <w:tcPr>
            <w:tcW w:w="867" w:type="pct"/>
            <w:vAlign w:val="center"/>
          </w:tcPr>
          <w:p w14:paraId="4FF670DD" w14:textId="2DC22C0C" w:rsidR="00855D32" w:rsidRPr="00895AB9" w:rsidRDefault="00C72F0C" w:rsidP="00FD1792">
            <w:pPr>
              <w:snapToGrid w:val="0"/>
              <w:spacing w:line="276" w:lineRule="auto"/>
              <w:jc w:val="center"/>
              <w:rPr>
                <w:rFonts w:ascii="Trebuchet MS" w:hAnsi="Trebuchet MS"/>
                <w:b/>
                <w:bCs/>
                <w:sz w:val="21"/>
                <w:szCs w:val="21"/>
              </w:rPr>
            </w:pPr>
            <w:r w:rsidRPr="00895AB9">
              <w:rPr>
                <w:rFonts w:ascii="Trebuchet MS" w:hAnsi="Trebuchet MS"/>
                <w:b/>
                <w:sz w:val="21"/>
                <w:szCs w:val="21"/>
              </w:rPr>
              <w:lastRenderedPageBreak/>
              <w:t>Silvia Guadalupe Bustos Vásquez</w:t>
            </w:r>
          </w:p>
        </w:tc>
        <w:tc>
          <w:tcPr>
            <w:tcW w:w="4133" w:type="pct"/>
            <w:gridSpan w:val="2"/>
            <w:vAlign w:val="center"/>
          </w:tcPr>
          <w:p w14:paraId="5F6BBB95" w14:textId="64B0BA71" w:rsidR="00855D32" w:rsidRPr="00895AB9" w:rsidRDefault="00855D32" w:rsidP="00FD1792">
            <w:pPr>
              <w:spacing w:line="276" w:lineRule="auto"/>
              <w:jc w:val="both"/>
              <w:rPr>
                <w:rFonts w:ascii="Trebuchet MS" w:hAnsi="Trebuchet MS"/>
                <w:sz w:val="21"/>
                <w:szCs w:val="21"/>
              </w:rPr>
            </w:pPr>
            <w:r w:rsidRPr="00895AB9">
              <w:rPr>
                <w:rFonts w:ascii="Trebuchet MS" w:hAnsi="Trebuchet MS" w:cs="Calibri"/>
                <w:sz w:val="21"/>
                <w:szCs w:val="21"/>
              </w:rPr>
              <w:t>Señala: “M</w:t>
            </w:r>
            <w:r w:rsidR="00C72F0C" w:rsidRPr="00895AB9">
              <w:rPr>
                <w:rFonts w:ascii="Trebuchet MS" w:hAnsi="Trebuchet MS" w:cs="Calibri"/>
                <w:sz w:val="21"/>
                <w:szCs w:val="21"/>
              </w:rPr>
              <w:t>uchas gracias secretario</w:t>
            </w:r>
            <w:r w:rsidRPr="00895AB9">
              <w:rPr>
                <w:rFonts w:ascii="Trebuchet MS" w:hAnsi="Trebuchet MS" w:cs="Calibri"/>
                <w:sz w:val="21"/>
                <w:szCs w:val="21"/>
              </w:rPr>
              <w:t>. Una vez v</w:t>
            </w:r>
            <w:r w:rsidRPr="00895AB9">
              <w:rPr>
                <w:rFonts w:ascii="Trebuchet MS" w:hAnsi="Trebuchet MS"/>
                <w:sz w:val="21"/>
                <w:szCs w:val="21"/>
              </w:rPr>
              <w:t>erificada la asistencia y la certificaci</w:t>
            </w:r>
            <w:r w:rsidR="00C72F0C" w:rsidRPr="00895AB9">
              <w:rPr>
                <w:rFonts w:ascii="Trebuchet MS" w:hAnsi="Trebuchet MS"/>
                <w:sz w:val="21"/>
                <w:szCs w:val="21"/>
              </w:rPr>
              <w:t>ón del quórum por el secretario técnico,</w:t>
            </w:r>
            <w:r w:rsidRPr="00895AB9">
              <w:rPr>
                <w:rFonts w:ascii="Trebuchet MS" w:hAnsi="Trebuchet MS"/>
                <w:sz w:val="21"/>
                <w:szCs w:val="21"/>
              </w:rPr>
              <w:t xml:space="preserve"> se declara formalmente instal</w:t>
            </w:r>
            <w:r w:rsidR="00C72F0C" w:rsidRPr="00895AB9">
              <w:rPr>
                <w:rFonts w:ascii="Trebuchet MS" w:hAnsi="Trebuchet MS"/>
                <w:sz w:val="21"/>
                <w:szCs w:val="21"/>
              </w:rPr>
              <w:t>ada la presente sesión</w:t>
            </w:r>
            <w:r w:rsidRPr="00895AB9">
              <w:rPr>
                <w:rFonts w:ascii="Trebuchet MS" w:hAnsi="Trebuchet MS"/>
                <w:sz w:val="21"/>
                <w:szCs w:val="21"/>
              </w:rPr>
              <w:t xml:space="preserve">.” </w:t>
            </w:r>
          </w:p>
          <w:p w14:paraId="43081D31" w14:textId="77777777" w:rsidR="00855D32" w:rsidRPr="00895AB9" w:rsidRDefault="00855D32" w:rsidP="00FD1792">
            <w:pPr>
              <w:spacing w:line="276" w:lineRule="auto"/>
              <w:jc w:val="both"/>
              <w:rPr>
                <w:rFonts w:ascii="Trebuchet MS" w:hAnsi="Trebuchet MS"/>
                <w:sz w:val="21"/>
                <w:szCs w:val="21"/>
              </w:rPr>
            </w:pPr>
          </w:p>
          <w:p w14:paraId="64E4578C" w14:textId="7F4D584D" w:rsidR="00855D32" w:rsidRPr="00895AB9" w:rsidRDefault="00855D32" w:rsidP="00FD1792">
            <w:pPr>
              <w:spacing w:line="276" w:lineRule="auto"/>
              <w:jc w:val="both"/>
              <w:rPr>
                <w:rFonts w:ascii="Trebuchet MS" w:hAnsi="Trebuchet MS"/>
                <w:color w:val="000000" w:themeColor="text1"/>
                <w:sz w:val="21"/>
                <w:szCs w:val="21"/>
              </w:rPr>
            </w:pPr>
            <w:r w:rsidRPr="00895AB9">
              <w:rPr>
                <w:rFonts w:ascii="Trebuchet MS" w:hAnsi="Trebuchet MS"/>
                <w:sz w:val="21"/>
                <w:szCs w:val="21"/>
              </w:rPr>
              <w:t>Agrega: “</w:t>
            </w:r>
            <w:r w:rsidR="00C72F0C" w:rsidRPr="00895AB9">
              <w:rPr>
                <w:rFonts w:ascii="Trebuchet MS" w:hAnsi="Trebuchet MS"/>
                <w:sz w:val="21"/>
                <w:szCs w:val="21"/>
              </w:rPr>
              <w:t xml:space="preserve">En este sentido le solicito por favor </w:t>
            </w:r>
            <w:r w:rsidR="000D01D6" w:rsidRPr="00895AB9">
              <w:rPr>
                <w:rFonts w:ascii="Trebuchet MS" w:hAnsi="Trebuchet MS"/>
                <w:sz w:val="21"/>
                <w:szCs w:val="21"/>
              </w:rPr>
              <w:t xml:space="preserve">Luis, </w:t>
            </w:r>
            <w:r w:rsidR="00C72F0C" w:rsidRPr="00895AB9">
              <w:rPr>
                <w:rFonts w:ascii="Trebuchet MS" w:hAnsi="Trebuchet MS"/>
                <w:sz w:val="21"/>
                <w:szCs w:val="21"/>
              </w:rPr>
              <w:t>secretario técnico</w:t>
            </w:r>
            <w:r w:rsidR="000D01D6" w:rsidRPr="00895AB9">
              <w:rPr>
                <w:rFonts w:ascii="Trebuchet MS" w:hAnsi="Trebuchet MS"/>
                <w:sz w:val="21"/>
                <w:szCs w:val="21"/>
              </w:rPr>
              <w:t>,</w:t>
            </w:r>
            <w:r w:rsidR="00C72F0C" w:rsidRPr="00895AB9">
              <w:rPr>
                <w:rFonts w:ascii="Trebuchet MS" w:hAnsi="Trebuchet MS"/>
                <w:sz w:val="21"/>
                <w:szCs w:val="21"/>
              </w:rPr>
              <w:t xml:space="preserve"> </w:t>
            </w:r>
            <w:r w:rsidR="006A559E" w:rsidRPr="00895AB9">
              <w:rPr>
                <w:rFonts w:ascii="Trebuchet MS" w:hAnsi="Trebuchet MS"/>
                <w:sz w:val="21"/>
                <w:szCs w:val="21"/>
              </w:rPr>
              <w:t>dé</w:t>
            </w:r>
            <w:r w:rsidR="00D114DB" w:rsidRPr="00895AB9">
              <w:rPr>
                <w:rFonts w:ascii="Trebuchet MS" w:hAnsi="Trebuchet MS"/>
                <w:sz w:val="21"/>
                <w:szCs w:val="21"/>
              </w:rPr>
              <w:t xml:space="preserve"> lectura al primer del orden del día que nos ocupa</w:t>
            </w:r>
            <w:r w:rsidRPr="00895AB9">
              <w:rPr>
                <w:rFonts w:ascii="Trebuchet MS" w:hAnsi="Trebuchet MS"/>
                <w:color w:val="000000" w:themeColor="text1"/>
                <w:sz w:val="21"/>
                <w:szCs w:val="21"/>
              </w:rPr>
              <w:t>.”</w:t>
            </w:r>
          </w:p>
          <w:p w14:paraId="6B8D2258" w14:textId="6AE4AF53" w:rsidR="007674EE" w:rsidRPr="00895AB9" w:rsidRDefault="007674EE" w:rsidP="00FD1792">
            <w:pPr>
              <w:spacing w:line="276" w:lineRule="auto"/>
              <w:jc w:val="both"/>
              <w:rPr>
                <w:rFonts w:ascii="Trebuchet MS" w:hAnsi="Trebuchet MS" w:cs="Calibri"/>
                <w:sz w:val="21"/>
                <w:szCs w:val="21"/>
              </w:rPr>
            </w:pPr>
          </w:p>
        </w:tc>
      </w:tr>
      <w:tr w:rsidR="00855D32" w:rsidRPr="00895AB9" w14:paraId="358AD1F7" w14:textId="77777777" w:rsidTr="00895AB9">
        <w:trPr>
          <w:trHeight w:val="643"/>
          <w:jc w:val="center"/>
        </w:trPr>
        <w:tc>
          <w:tcPr>
            <w:tcW w:w="867" w:type="pct"/>
            <w:vAlign w:val="center"/>
          </w:tcPr>
          <w:p w14:paraId="551154CD"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bCs/>
                <w:sz w:val="21"/>
                <w:szCs w:val="21"/>
              </w:rPr>
              <w:t>Secretario Técnico</w:t>
            </w:r>
          </w:p>
        </w:tc>
        <w:tc>
          <w:tcPr>
            <w:tcW w:w="4133" w:type="pct"/>
            <w:gridSpan w:val="2"/>
            <w:vAlign w:val="center"/>
          </w:tcPr>
          <w:p w14:paraId="14EF25D3" w14:textId="56BD33C6" w:rsidR="00855D32" w:rsidRPr="00895AB9" w:rsidRDefault="00855D32" w:rsidP="00FD1792">
            <w:pPr>
              <w:spacing w:line="276" w:lineRule="auto"/>
              <w:jc w:val="both"/>
              <w:rPr>
                <w:rFonts w:ascii="Trebuchet MS" w:hAnsi="Trebuchet MS" w:cs="Calibri"/>
                <w:sz w:val="21"/>
                <w:szCs w:val="21"/>
              </w:rPr>
            </w:pPr>
            <w:r w:rsidRPr="00895AB9">
              <w:rPr>
                <w:rFonts w:ascii="Trebuchet MS" w:hAnsi="Trebuchet MS" w:cs="Calibri"/>
                <w:sz w:val="21"/>
                <w:szCs w:val="21"/>
              </w:rPr>
              <w:t>Realiza lo solicitado</w:t>
            </w:r>
            <w:r w:rsidR="006A559E" w:rsidRPr="00895AB9">
              <w:rPr>
                <w:rFonts w:ascii="Trebuchet MS" w:hAnsi="Trebuchet MS" w:cs="Calibri"/>
                <w:sz w:val="21"/>
                <w:szCs w:val="21"/>
              </w:rPr>
              <w:t>.</w:t>
            </w:r>
          </w:p>
        </w:tc>
      </w:tr>
      <w:tr w:rsidR="00855D32" w:rsidRPr="00895AB9" w14:paraId="56EC0522" w14:textId="77777777" w:rsidTr="00895AB9">
        <w:trPr>
          <w:trHeight w:val="625"/>
          <w:jc w:val="center"/>
        </w:trPr>
        <w:tc>
          <w:tcPr>
            <w:tcW w:w="5000" w:type="pct"/>
            <w:gridSpan w:val="3"/>
            <w:shd w:val="clear" w:color="auto" w:fill="B2A1C7" w:themeFill="accent4" w:themeFillTint="99"/>
            <w:vAlign w:val="center"/>
          </w:tcPr>
          <w:p w14:paraId="29A5C10E" w14:textId="77777777" w:rsidR="00855D32" w:rsidRPr="00895AB9" w:rsidRDefault="00855D32" w:rsidP="00FD1792">
            <w:pPr>
              <w:snapToGrid w:val="0"/>
              <w:spacing w:line="276" w:lineRule="auto"/>
              <w:rPr>
                <w:rFonts w:ascii="Trebuchet MS" w:hAnsi="Trebuchet MS"/>
                <w:sz w:val="21"/>
                <w:szCs w:val="21"/>
              </w:rPr>
            </w:pPr>
            <w:r w:rsidRPr="00895AB9">
              <w:rPr>
                <w:rFonts w:ascii="Trebuchet MS" w:hAnsi="Trebuchet MS"/>
                <w:b/>
                <w:sz w:val="21"/>
                <w:szCs w:val="21"/>
              </w:rPr>
              <w:t>1.</w:t>
            </w:r>
            <w:r w:rsidRPr="00895AB9">
              <w:rPr>
                <w:rFonts w:ascii="Trebuchet MS" w:hAnsi="Trebuchet MS"/>
                <w:sz w:val="21"/>
                <w:szCs w:val="21"/>
              </w:rPr>
              <w:t xml:space="preserve"> </w:t>
            </w:r>
            <w:r w:rsidRPr="00895AB9">
              <w:rPr>
                <w:rFonts w:ascii="Trebuchet MS" w:hAnsi="Trebuchet MS"/>
                <w:b/>
                <w:sz w:val="21"/>
                <w:szCs w:val="21"/>
              </w:rPr>
              <w:t>Presentación y, en su caso, aprobación del orden del día.</w:t>
            </w:r>
          </w:p>
        </w:tc>
      </w:tr>
      <w:tr w:rsidR="00855D32" w:rsidRPr="00895AB9" w14:paraId="0851CEEF" w14:textId="77777777" w:rsidTr="00895AB9">
        <w:trPr>
          <w:trHeight w:val="625"/>
          <w:jc w:val="center"/>
        </w:trPr>
        <w:tc>
          <w:tcPr>
            <w:tcW w:w="867" w:type="pct"/>
            <w:vAlign w:val="center"/>
          </w:tcPr>
          <w:p w14:paraId="37AF6932" w14:textId="0C935900" w:rsidR="00855D32" w:rsidRPr="00895AB9" w:rsidRDefault="00D114DB" w:rsidP="00FD1792">
            <w:pPr>
              <w:snapToGrid w:val="0"/>
              <w:spacing w:line="276" w:lineRule="auto"/>
              <w:jc w:val="center"/>
              <w:rPr>
                <w:rFonts w:ascii="Trebuchet MS" w:hAnsi="Trebuchet MS"/>
                <w:b/>
                <w:sz w:val="21"/>
                <w:szCs w:val="21"/>
              </w:rPr>
            </w:pPr>
            <w:r w:rsidRPr="00895AB9">
              <w:rPr>
                <w:rFonts w:ascii="Trebuchet MS" w:hAnsi="Trebuchet MS"/>
                <w:b/>
                <w:sz w:val="21"/>
                <w:szCs w:val="21"/>
              </w:rPr>
              <w:t>Silvia Guadalupe Bustos Vásquez</w:t>
            </w:r>
          </w:p>
        </w:tc>
        <w:tc>
          <w:tcPr>
            <w:tcW w:w="4133" w:type="pct"/>
            <w:gridSpan w:val="2"/>
            <w:vAlign w:val="center"/>
          </w:tcPr>
          <w:p w14:paraId="29A3413E" w14:textId="60F221A0" w:rsidR="00855D32" w:rsidRPr="00895AB9" w:rsidRDefault="00855D32" w:rsidP="00FD1792">
            <w:pPr>
              <w:pStyle w:val="Sinespaciado"/>
              <w:spacing w:line="276" w:lineRule="auto"/>
              <w:jc w:val="both"/>
              <w:rPr>
                <w:rFonts w:ascii="Trebuchet MS" w:hAnsi="Trebuchet MS"/>
                <w:color w:val="000000" w:themeColor="text1"/>
                <w:sz w:val="21"/>
                <w:szCs w:val="21"/>
              </w:rPr>
            </w:pPr>
            <w:r w:rsidRPr="00895AB9">
              <w:rPr>
                <w:rFonts w:ascii="Trebuchet MS" w:hAnsi="Trebuchet MS"/>
                <w:sz w:val="21"/>
                <w:szCs w:val="21"/>
              </w:rPr>
              <w:t xml:space="preserve">Señala: </w:t>
            </w:r>
            <w:r w:rsidRPr="00895AB9">
              <w:rPr>
                <w:rFonts w:ascii="Trebuchet MS" w:hAnsi="Trebuchet MS"/>
                <w:color w:val="000000" w:themeColor="text1"/>
                <w:sz w:val="21"/>
                <w:szCs w:val="21"/>
              </w:rPr>
              <w:t>“</w:t>
            </w:r>
            <w:r w:rsidR="00D114DB" w:rsidRPr="00895AB9">
              <w:rPr>
                <w:rFonts w:ascii="Trebuchet MS" w:hAnsi="Trebuchet MS"/>
                <w:color w:val="000000" w:themeColor="text1"/>
                <w:sz w:val="21"/>
                <w:szCs w:val="21"/>
              </w:rPr>
              <w:t>G</w:t>
            </w:r>
            <w:r w:rsidRPr="00895AB9">
              <w:rPr>
                <w:rFonts w:ascii="Trebuchet MS" w:hAnsi="Trebuchet MS"/>
                <w:color w:val="000000" w:themeColor="text1"/>
                <w:sz w:val="21"/>
                <w:szCs w:val="21"/>
              </w:rPr>
              <w:t>racias secretario</w:t>
            </w:r>
            <w:r w:rsidR="00E04136" w:rsidRPr="00895AB9">
              <w:rPr>
                <w:rFonts w:ascii="Trebuchet MS" w:hAnsi="Trebuchet MS"/>
                <w:color w:val="000000" w:themeColor="text1"/>
                <w:sz w:val="21"/>
                <w:szCs w:val="21"/>
              </w:rPr>
              <w:t xml:space="preserve">. </w:t>
            </w:r>
            <w:r w:rsidR="00D114DB" w:rsidRPr="00895AB9">
              <w:rPr>
                <w:rFonts w:ascii="Trebuchet MS" w:hAnsi="Trebuchet MS"/>
                <w:color w:val="000000" w:themeColor="text1"/>
                <w:sz w:val="21"/>
                <w:szCs w:val="21"/>
              </w:rPr>
              <w:t xml:space="preserve">Compañeras </w:t>
            </w:r>
            <w:r w:rsidR="00F046A8" w:rsidRPr="00895AB9">
              <w:rPr>
                <w:rFonts w:ascii="Trebuchet MS" w:hAnsi="Trebuchet MS"/>
                <w:color w:val="000000" w:themeColor="text1"/>
                <w:sz w:val="21"/>
                <w:szCs w:val="21"/>
              </w:rPr>
              <w:t>está</w:t>
            </w:r>
            <w:r w:rsidR="00D114DB" w:rsidRPr="00895AB9">
              <w:rPr>
                <w:rFonts w:ascii="Trebuchet MS" w:hAnsi="Trebuchet MS"/>
                <w:color w:val="000000" w:themeColor="text1"/>
                <w:sz w:val="21"/>
                <w:szCs w:val="21"/>
              </w:rPr>
              <w:t xml:space="preserve"> a su consideración el proyecto del orden del día en los términos propuestos.</w:t>
            </w:r>
            <w:r w:rsidRPr="00895AB9">
              <w:rPr>
                <w:rFonts w:ascii="Trebuchet MS" w:hAnsi="Trebuchet MS"/>
                <w:color w:val="000000" w:themeColor="text1"/>
                <w:sz w:val="21"/>
                <w:szCs w:val="21"/>
              </w:rPr>
              <w:t>”</w:t>
            </w:r>
          </w:p>
          <w:p w14:paraId="770AA869" w14:textId="77777777" w:rsidR="00855D32" w:rsidRPr="00895AB9" w:rsidRDefault="00855D32" w:rsidP="00FD1792">
            <w:pPr>
              <w:pStyle w:val="Sinespaciado"/>
              <w:spacing w:line="276" w:lineRule="auto"/>
              <w:jc w:val="both"/>
              <w:rPr>
                <w:rFonts w:ascii="Trebuchet MS" w:hAnsi="Trebuchet MS"/>
                <w:color w:val="000000" w:themeColor="text1"/>
                <w:sz w:val="21"/>
                <w:szCs w:val="21"/>
              </w:rPr>
            </w:pPr>
          </w:p>
          <w:p w14:paraId="6EEBA985" w14:textId="6BC0CBC4" w:rsidR="00855D32" w:rsidRPr="00895AB9" w:rsidRDefault="00855D32" w:rsidP="00FD1792">
            <w:pPr>
              <w:pStyle w:val="Sinespaciado"/>
              <w:spacing w:line="276" w:lineRule="auto"/>
              <w:jc w:val="both"/>
              <w:rPr>
                <w:rFonts w:ascii="Trebuchet MS" w:hAnsi="Trebuchet MS"/>
                <w:color w:val="000000" w:themeColor="text1"/>
                <w:sz w:val="21"/>
                <w:szCs w:val="21"/>
              </w:rPr>
            </w:pPr>
            <w:r w:rsidRPr="00895AB9">
              <w:rPr>
                <w:rFonts w:ascii="Trebuchet MS" w:hAnsi="Trebuchet MS"/>
                <w:color w:val="000000" w:themeColor="text1"/>
                <w:sz w:val="21"/>
                <w:szCs w:val="21"/>
              </w:rPr>
              <w:t>Añade: “</w:t>
            </w:r>
            <w:r w:rsidR="00D114DB" w:rsidRPr="00895AB9">
              <w:rPr>
                <w:rFonts w:ascii="Trebuchet MS" w:hAnsi="Trebuchet MS"/>
                <w:color w:val="000000" w:themeColor="text1"/>
                <w:sz w:val="21"/>
                <w:szCs w:val="21"/>
              </w:rPr>
              <w:t>Bien, en virtud de no existir consideraciones al respecto, le solicito por favor secretario tome la votación a mis compañeras integrantes de la comisión, adelante</w:t>
            </w:r>
            <w:r w:rsidRPr="00895AB9">
              <w:rPr>
                <w:rFonts w:ascii="Trebuchet MS" w:hAnsi="Trebuchet MS"/>
                <w:color w:val="000000" w:themeColor="text1"/>
                <w:sz w:val="21"/>
                <w:szCs w:val="21"/>
              </w:rPr>
              <w:t>.”</w:t>
            </w:r>
          </w:p>
          <w:p w14:paraId="5F63877E" w14:textId="4F090F78" w:rsidR="00855D32" w:rsidRPr="00895AB9" w:rsidRDefault="00855D32" w:rsidP="00FD1792">
            <w:pPr>
              <w:pStyle w:val="Sinespaciado"/>
              <w:spacing w:line="276" w:lineRule="auto"/>
              <w:jc w:val="both"/>
              <w:rPr>
                <w:rFonts w:ascii="Trebuchet MS" w:hAnsi="Trebuchet MS"/>
                <w:sz w:val="21"/>
                <w:szCs w:val="21"/>
              </w:rPr>
            </w:pPr>
          </w:p>
        </w:tc>
      </w:tr>
      <w:tr w:rsidR="00855D32" w:rsidRPr="00895AB9" w14:paraId="768768E8" w14:textId="77777777" w:rsidTr="00895AB9">
        <w:trPr>
          <w:trHeight w:val="625"/>
          <w:jc w:val="center"/>
        </w:trPr>
        <w:tc>
          <w:tcPr>
            <w:tcW w:w="867" w:type="pct"/>
            <w:vAlign w:val="center"/>
          </w:tcPr>
          <w:p w14:paraId="362F8E71" w14:textId="784495E8" w:rsidR="00855D32" w:rsidRPr="00895AB9" w:rsidRDefault="00855D32"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Secretario Técnico</w:t>
            </w:r>
          </w:p>
        </w:tc>
        <w:tc>
          <w:tcPr>
            <w:tcW w:w="4133" w:type="pct"/>
            <w:gridSpan w:val="2"/>
            <w:vAlign w:val="center"/>
          </w:tcPr>
          <w:p w14:paraId="597848A3" w14:textId="0275BCA6" w:rsidR="007674EE" w:rsidRPr="00895AB9" w:rsidRDefault="00855D32" w:rsidP="00FD1792">
            <w:pPr>
              <w:pStyle w:val="Sinespaciado"/>
              <w:spacing w:line="276" w:lineRule="auto"/>
              <w:jc w:val="both"/>
              <w:rPr>
                <w:rFonts w:ascii="Trebuchet MS" w:hAnsi="Trebuchet MS" w:cs="Arial"/>
                <w:color w:val="000000" w:themeColor="text1"/>
                <w:sz w:val="21"/>
                <w:szCs w:val="21"/>
              </w:rPr>
            </w:pPr>
            <w:r w:rsidRPr="00895AB9">
              <w:rPr>
                <w:rFonts w:ascii="Trebuchet MS" w:hAnsi="Trebuchet MS" w:cs="Arial"/>
                <w:sz w:val="21"/>
                <w:szCs w:val="21"/>
              </w:rPr>
              <w:t>Señala: “</w:t>
            </w:r>
            <w:r w:rsidRPr="00895AB9">
              <w:rPr>
                <w:rFonts w:ascii="Trebuchet MS" w:hAnsi="Trebuchet MS" w:cs="Arial"/>
                <w:color w:val="000000" w:themeColor="text1"/>
                <w:sz w:val="21"/>
                <w:szCs w:val="21"/>
              </w:rPr>
              <w:t>Con gusto consejera presidenta</w:t>
            </w:r>
            <w:r w:rsidR="00E04136" w:rsidRPr="00895AB9">
              <w:rPr>
                <w:rFonts w:ascii="Trebuchet MS" w:hAnsi="Trebuchet MS" w:cs="Arial"/>
                <w:color w:val="000000" w:themeColor="text1"/>
                <w:sz w:val="21"/>
                <w:szCs w:val="21"/>
              </w:rPr>
              <w:t>. E</w:t>
            </w:r>
            <w:r w:rsidRPr="00895AB9">
              <w:rPr>
                <w:rFonts w:ascii="Trebuchet MS" w:hAnsi="Trebuchet MS" w:cs="Arial"/>
                <w:color w:val="000000" w:themeColor="text1"/>
                <w:sz w:val="21"/>
                <w:szCs w:val="21"/>
              </w:rPr>
              <w:t>n votación económica, pregunto a las consejeras</w:t>
            </w:r>
            <w:r w:rsidR="00D114DB" w:rsidRPr="00895AB9">
              <w:rPr>
                <w:rFonts w:ascii="Trebuchet MS" w:hAnsi="Trebuchet MS" w:cs="Arial"/>
                <w:color w:val="000000" w:themeColor="text1"/>
                <w:sz w:val="21"/>
                <w:szCs w:val="21"/>
              </w:rPr>
              <w:t xml:space="preserve"> electorales</w:t>
            </w:r>
            <w:r w:rsidRPr="00895AB9">
              <w:rPr>
                <w:rFonts w:ascii="Trebuchet MS" w:hAnsi="Trebuchet MS" w:cs="Arial"/>
                <w:color w:val="000000" w:themeColor="text1"/>
                <w:sz w:val="21"/>
                <w:szCs w:val="21"/>
              </w:rPr>
              <w:t xml:space="preserve"> integrantes de la Comisión, si están a favor de aprobar el </w:t>
            </w:r>
            <w:r w:rsidR="00D114DB" w:rsidRPr="00895AB9">
              <w:rPr>
                <w:rFonts w:ascii="Trebuchet MS" w:hAnsi="Trebuchet MS" w:cs="Arial"/>
                <w:color w:val="000000" w:themeColor="text1"/>
                <w:sz w:val="21"/>
                <w:szCs w:val="21"/>
              </w:rPr>
              <w:t xml:space="preserve">proyecto de </w:t>
            </w:r>
            <w:r w:rsidRPr="00895AB9">
              <w:rPr>
                <w:rFonts w:ascii="Trebuchet MS" w:hAnsi="Trebuchet MS" w:cs="Arial"/>
                <w:color w:val="000000" w:themeColor="text1"/>
                <w:sz w:val="21"/>
                <w:szCs w:val="21"/>
              </w:rPr>
              <w:t xml:space="preserve">orden del día en los términos </w:t>
            </w:r>
            <w:r w:rsidR="00D114DB" w:rsidRPr="00895AB9">
              <w:rPr>
                <w:rFonts w:ascii="Trebuchet MS" w:hAnsi="Trebuchet MS" w:cs="Arial"/>
                <w:color w:val="000000" w:themeColor="text1"/>
                <w:sz w:val="21"/>
                <w:szCs w:val="21"/>
              </w:rPr>
              <w:t>propuestos</w:t>
            </w:r>
            <w:r w:rsidRPr="00895AB9">
              <w:rPr>
                <w:rFonts w:ascii="Trebuchet MS" w:hAnsi="Trebuchet MS" w:cs="Arial"/>
                <w:color w:val="000000" w:themeColor="text1"/>
                <w:sz w:val="21"/>
                <w:szCs w:val="21"/>
              </w:rPr>
              <w:t>, quienes estén de acuerdo favor de manifestarlo de la forma acostumbrada.”</w:t>
            </w:r>
          </w:p>
        </w:tc>
      </w:tr>
      <w:tr w:rsidR="00855D32" w:rsidRPr="00895AB9" w14:paraId="7B2F0F2F" w14:textId="77777777" w:rsidTr="00895AB9">
        <w:trPr>
          <w:jc w:val="center"/>
        </w:trPr>
        <w:tc>
          <w:tcPr>
            <w:tcW w:w="5000" w:type="pct"/>
            <w:gridSpan w:val="3"/>
            <w:vAlign w:val="center"/>
          </w:tcPr>
          <w:p w14:paraId="37578E76" w14:textId="77777777" w:rsidR="00855D32" w:rsidRPr="00895AB9" w:rsidRDefault="00855D32" w:rsidP="00FD1792">
            <w:pPr>
              <w:snapToGrid w:val="0"/>
              <w:spacing w:line="276" w:lineRule="auto"/>
              <w:jc w:val="both"/>
              <w:rPr>
                <w:rFonts w:ascii="Trebuchet MS" w:hAnsi="Trebuchet MS"/>
                <w:b/>
                <w:sz w:val="21"/>
                <w:szCs w:val="21"/>
              </w:rPr>
            </w:pPr>
          </w:p>
          <w:p w14:paraId="35011A36"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sz w:val="21"/>
                <w:szCs w:val="21"/>
              </w:rPr>
              <w:lastRenderedPageBreak/>
              <w:t>Cuadro de votaciones</w:t>
            </w:r>
          </w:p>
          <w:tbl>
            <w:tblPr>
              <w:tblStyle w:val="Tablaconcuadrcula"/>
              <w:tblW w:w="0" w:type="auto"/>
              <w:jc w:val="center"/>
              <w:tblLayout w:type="fixed"/>
              <w:tblLook w:val="04A0" w:firstRow="1" w:lastRow="0" w:firstColumn="1" w:lastColumn="0" w:noHBand="0" w:noVBand="1"/>
            </w:tblPr>
            <w:tblGrid>
              <w:gridCol w:w="4351"/>
              <w:gridCol w:w="1134"/>
              <w:gridCol w:w="1559"/>
              <w:gridCol w:w="1439"/>
            </w:tblGrid>
            <w:tr w:rsidR="00855D32" w:rsidRPr="00895AB9" w14:paraId="1E00A030" w14:textId="77777777" w:rsidTr="00FD1792">
              <w:trPr>
                <w:trHeight w:val="340"/>
                <w:jc w:val="center"/>
              </w:trPr>
              <w:tc>
                <w:tcPr>
                  <w:tcW w:w="4351" w:type="dxa"/>
                  <w:tcBorders>
                    <w:top w:val="nil"/>
                    <w:left w:val="nil"/>
                  </w:tcBorders>
                  <w:vAlign w:val="center"/>
                </w:tcPr>
                <w:p w14:paraId="06575F30" w14:textId="77777777" w:rsidR="00855D32" w:rsidRPr="00895AB9" w:rsidRDefault="00855D32" w:rsidP="00FD1792">
                  <w:pPr>
                    <w:snapToGrid w:val="0"/>
                    <w:spacing w:line="276" w:lineRule="auto"/>
                    <w:jc w:val="center"/>
                    <w:rPr>
                      <w:rFonts w:ascii="Trebuchet MS" w:hAnsi="Trebuchet MS"/>
                      <w:b/>
                      <w:sz w:val="21"/>
                      <w:szCs w:val="21"/>
                    </w:rPr>
                  </w:pPr>
                </w:p>
              </w:tc>
              <w:tc>
                <w:tcPr>
                  <w:tcW w:w="1134" w:type="dxa"/>
                  <w:vAlign w:val="center"/>
                </w:tcPr>
                <w:p w14:paraId="60EB788C"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sz w:val="21"/>
                      <w:szCs w:val="21"/>
                    </w:rPr>
                    <w:t>A favor</w:t>
                  </w:r>
                </w:p>
              </w:tc>
              <w:tc>
                <w:tcPr>
                  <w:tcW w:w="1559" w:type="dxa"/>
                  <w:vAlign w:val="center"/>
                </w:tcPr>
                <w:p w14:paraId="447C70F8"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sz w:val="21"/>
                      <w:szCs w:val="21"/>
                    </w:rPr>
                    <w:t>En contra</w:t>
                  </w:r>
                </w:p>
              </w:tc>
              <w:tc>
                <w:tcPr>
                  <w:tcW w:w="1439" w:type="dxa"/>
                  <w:vAlign w:val="center"/>
                </w:tcPr>
                <w:p w14:paraId="7506B953"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sz w:val="21"/>
                      <w:szCs w:val="21"/>
                    </w:rPr>
                    <w:t>Abstención</w:t>
                  </w:r>
                </w:p>
              </w:tc>
            </w:tr>
            <w:tr w:rsidR="00855D32" w:rsidRPr="00895AB9" w14:paraId="25EF8472" w14:textId="77777777" w:rsidTr="00FD1792">
              <w:trPr>
                <w:trHeight w:val="340"/>
                <w:jc w:val="center"/>
              </w:trPr>
              <w:tc>
                <w:tcPr>
                  <w:tcW w:w="4351" w:type="dxa"/>
                  <w:vAlign w:val="center"/>
                </w:tcPr>
                <w:p w14:paraId="190E0ECE" w14:textId="78F60B6E" w:rsidR="00855D32" w:rsidRPr="00895AB9" w:rsidRDefault="009407CF" w:rsidP="00FD1792">
                  <w:pPr>
                    <w:snapToGrid w:val="0"/>
                    <w:spacing w:line="276" w:lineRule="auto"/>
                    <w:rPr>
                      <w:rFonts w:ascii="Trebuchet MS" w:hAnsi="Trebuchet MS"/>
                      <w:b/>
                      <w:bCs/>
                      <w:sz w:val="21"/>
                      <w:szCs w:val="21"/>
                    </w:rPr>
                  </w:pPr>
                  <w:r w:rsidRPr="00895AB9">
                    <w:rPr>
                      <w:rFonts w:ascii="Trebuchet MS" w:hAnsi="Trebuchet MS"/>
                      <w:b/>
                      <w:bCs/>
                      <w:sz w:val="21"/>
                      <w:szCs w:val="21"/>
                    </w:rPr>
                    <w:t>Lic. Zoad Jeanine García González</w:t>
                  </w:r>
                </w:p>
              </w:tc>
              <w:tc>
                <w:tcPr>
                  <w:tcW w:w="1134" w:type="dxa"/>
                  <w:vAlign w:val="center"/>
                </w:tcPr>
                <w:p w14:paraId="4B5AC59C" w14:textId="77777777" w:rsidR="00855D32" w:rsidRPr="00895AB9" w:rsidRDefault="00855D32"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w:t>
                  </w:r>
                </w:p>
              </w:tc>
              <w:tc>
                <w:tcPr>
                  <w:tcW w:w="1559" w:type="dxa"/>
                  <w:vAlign w:val="center"/>
                </w:tcPr>
                <w:p w14:paraId="745BC42A" w14:textId="77777777" w:rsidR="00855D32" w:rsidRPr="00895AB9" w:rsidRDefault="00855D32" w:rsidP="00FD1792">
                  <w:pPr>
                    <w:snapToGrid w:val="0"/>
                    <w:spacing w:line="276" w:lineRule="auto"/>
                    <w:jc w:val="center"/>
                    <w:rPr>
                      <w:rFonts w:ascii="Trebuchet MS" w:hAnsi="Trebuchet MS"/>
                      <w:b/>
                      <w:bCs/>
                      <w:sz w:val="21"/>
                      <w:szCs w:val="21"/>
                    </w:rPr>
                  </w:pPr>
                </w:p>
              </w:tc>
              <w:tc>
                <w:tcPr>
                  <w:tcW w:w="1439" w:type="dxa"/>
                  <w:vAlign w:val="center"/>
                </w:tcPr>
                <w:p w14:paraId="7F817EEF" w14:textId="77777777" w:rsidR="00855D32" w:rsidRPr="00895AB9" w:rsidRDefault="00855D32" w:rsidP="00FD1792">
                  <w:pPr>
                    <w:snapToGrid w:val="0"/>
                    <w:spacing w:line="276" w:lineRule="auto"/>
                    <w:jc w:val="center"/>
                    <w:rPr>
                      <w:rFonts w:ascii="Trebuchet MS" w:hAnsi="Trebuchet MS"/>
                      <w:b/>
                      <w:bCs/>
                      <w:sz w:val="21"/>
                      <w:szCs w:val="21"/>
                    </w:rPr>
                  </w:pPr>
                </w:p>
              </w:tc>
            </w:tr>
            <w:tr w:rsidR="00855D32" w:rsidRPr="00895AB9" w14:paraId="1CF5A4B6" w14:textId="77777777" w:rsidTr="00FD1792">
              <w:trPr>
                <w:trHeight w:val="340"/>
                <w:jc w:val="center"/>
              </w:trPr>
              <w:tc>
                <w:tcPr>
                  <w:tcW w:w="4351" w:type="dxa"/>
                  <w:vAlign w:val="center"/>
                </w:tcPr>
                <w:p w14:paraId="70B8D95C" w14:textId="0BAFF927" w:rsidR="00855D32" w:rsidRPr="00895AB9" w:rsidRDefault="009407CF" w:rsidP="00FD1792">
                  <w:pPr>
                    <w:snapToGrid w:val="0"/>
                    <w:spacing w:line="276" w:lineRule="auto"/>
                    <w:rPr>
                      <w:rFonts w:ascii="Trebuchet MS" w:hAnsi="Trebuchet MS"/>
                      <w:b/>
                      <w:bCs/>
                      <w:sz w:val="21"/>
                      <w:szCs w:val="21"/>
                    </w:rPr>
                  </w:pPr>
                  <w:r w:rsidRPr="00895AB9">
                    <w:rPr>
                      <w:rFonts w:ascii="Trebuchet MS" w:hAnsi="Trebuchet MS"/>
                      <w:b/>
                      <w:bCs/>
                      <w:sz w:val="21"/>
                      <w:szCs w:val="21"/>
                    </w:rPr>
                    <w:t>Mtra. Claudia Alejandra Vargas Bautista</w:t>
                  </w:r>
                </w:p>
              </w:tc>
              <w:tc>
                <w:tcPr>
                  <w:tcW w:w="1134" w:type="dxa"/>
                  <w:vAlign w:val="center"/>
                </w:tcPr>
                <w:p w14:paraId="7E77975A" w14:textId="77777777" w:rsidR="00855D32" w:rsidRPr="00895AB9" w:rsidRDefault="00855D32"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w:t>
                  </w:r>
                </w:p>
              </w:tc>
              <w:tc>
                <w:tcPr>
                  <w:tcW w:w="1559" w:type="dxa"/>
                  <w:vAlign w:val="center"/>
                </w:tcPr>
                <w:p w14:paraId="4CF65E7E" w14:textId="77777777" w:rsidR="00855D32" w:rsidRPr="00895AB9" w:rsidRDefault="00855D32" w:rsidP="00FD1792">
                  <w:pPr>
                    <w:snapToGrid w:val="0"/>
                    <w:spacing w:line="276" w:lineRule="auto"/>
                    <w:jc w:val="center"/>
                    <w:rPr>
                      <w:rFonts w:ascii="Trebuchet MS" w:hAnsi="Trebuchet MS"/>
                      <w:b/>
                      <w:bCs/>
                      <w:sz w:val="21"/>
                      <w:szCs w:val="21"/>
                    </w:rPr>
                  </w:pPr>
                </w:p>
              </w:tc>
              <w:tc>
                <w:tcPr>
                  <w:tcW w:w="1439" w:type="dxa"/>
                  <w:vAlign w:val="center"/>
                </w:tcPr>
                <w:p w14:paraId="2293D8EC" w14:textId="77777777" w:rsidR="00855D32" w:rsidRPr="00895AB9" w:rsidRDefault="00855D32" w:rsidP="00FD1792">
                  <w:pPr>
                    <w:snapToGrid w:val="0"/>
                    <w:spacing w:line="276" w:lineRule="auto"/>
                    <w:jc w:val="center"/>
                    <w:rPr>
                      <w:rFonts w:ascii="Trebuchet MS" w:hAnsi="Trebuchet MS"/>
                      <w:b/>
                      <w:bCs/>
                      <w:sz w:val="21"/>
                      <w:szCs w:val="21"/>
                    </w:rPr>
                  </w:pPr>
                </w:p>
              </w:tc>
            </w:tr>
            <w:tr w:rsidR="00855D32" w:rsidRPr="00895AB9" w14:paraId="40BD8EA9" w14:textId="77777777" w:rsidTr="00FD1792">
              <w:trPr>
                <w:trHeight w:val="340"/>
                <w:jc w:val="center"/>
              </w:trPr>
              <w:tc>
                <w:tcPr>
                  <w:tcW w:w="4351" w:type="dxa"/>
                  <w:vAlign w:val="center"/>
                </w:tcPr>
                <w:p w14:paraId="16BC9ED4" w14:textId="55B6666D" w:rsidR="00855D32" w:rsidRPr="00895AB9" w:rsidRDefault="009407CF" w:rsidP="00FD1792">
                  <w:pPr>
                    <w:snapToGrid w:val="0"/>
                    <w:spacing w:line="276" w:lineRule="auto"/>
                    <w:rPr>
                      <w:rFonts w:ascii="Trebuchet MS" w:hAnsi="Trebuchet MS"/>
                      <w:b/>
                      <w:bCs/>
                      <w:sz w:val="21"/>
                      <w:szCs w:val="21"/>
                    </w:rPr>
                  </w:pPr>
                  <w:r w:rsidRPr="00895AB9">
                    <w:rPr>
                      <w:rFonts w:ascii="Trebuchet MS" w:hAnsi="Trebuchet MS"/>
                      <w:b/>
                      <w:bCs/>
                      <w:sz w:val="21"/>
                      <w:szCs w:val="21"/>
                    </w:rPr>
                    <w:t>Mtra. Silvia Guadalupe Bustos Vásquez</w:t>
                  </w:r>
                </w:p>
              </w:tc>
              <w:tc>
                <w:tcPr>
                  <w:tcW w:w="1134" w:type="dxa"/>
                  <w:vAlign w:val="center"/>
                </w:tcPr>
                <w:p w14:paraId="5D25F425" w14:textId="77777777" w:rsidR="00855D32" w:rsidRPr="00895AB9" w:rsidRDefault="00855D32"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w:t>
                  </w:r>
                </w:p>
              </w:tc>
              <w:tc>
                <w:tcPr>
                  <w:tcW w:w="1559" w:type="dxa"/>
                  <w:vAlign w:val="center"/>
                </w:tcPr>
                <w:p w14:paraId="14141413" w14:textId="77777777" w:rsidR="00855D32" w:rsidRPr="00895AB9" w:rsidRDefault="00855D32" w:rsidP="00FD1792">
                  <w:pPr>
                    <w:snapToGrid w:val="0"/>
                    <w:spacing w:line="276" w:lineRule="auto"/>
                    <w:jc w:val="center"/>
                    <w:rPr>
                      <w:rFonts w:ascii="Trebuchet MS" w:hAnsi="Trebuchet MS"/>
                      <w:b/>
                      <w:bCs/>
                      <w:sz w:val="21"/>
                      <w:szCs w:val="21"/>
                    </w:rPr>
                  </w:pPr>
                </w:p>
              </w:tc>
              <w:tc>
                <w:tcPr>
                  <w:tcW w:w="1439" w:type="dxa"/>
                  <w:vAlign w:val="center"/>
                </w:tcPr>
                <w:p w14:paraId="6152CE34" w14:textId="77777777" w:rsidR="00855D32" w:rsidRPr="00895AB9" w:rsidRDefault="00855D32" w:rsidP="00FD1792">
                  <w:pPr>
                    <w:snapToGrid w:val="0"/>
                    <w:spacing w:line="276" w:lineRule="auto"/>
                    <w:jc w:val="center"/>
                    <w:rPr>
                      <w:rFonts w:ascii="Trebuchet MS" w:hAnsi="Trebuchet MS"/>
                      <w:b/>
                      <w:bCs/>
                      <w:sz w:val="21"/>
                      <w:szCs w:val="21"/>
                    </w:rPr>
                  </w:pPr>
                </w:p>
              </w:tc>
            </w:tr>
          </w:tbl>
          <w:p w14:paraId="23BAF304" w14:textId="77777777" w:rsidR="00855D32" w:rsidRDefault="00855D32" w:rsidP="00FD1792">
            <w:pPr>
              <w:snapToGrid w:val="0"/>
              <w:spacing w:line="276" w:lineRule="auto"/>
              <w:jc w:val="center"/>
              <w:rPr>
                <w:rFonts w:ascii="Trebuchet MS" w:hAnsi="Trebuchet MS"/>
                <w:b/>
                <w:sz w:val="21"/>
                <w:szCs w:val="21"/>
              </w:rPr>
            </w:pPr>
            <w:r w:rsidRPr="00895AB9">
              <w:rPr>
                <w:rFonts w:ascii="Trebuchet MS" w:hAnsi="Trebuchet MS"/>
                <w:b/>
                <w:sz w:val="21"/>
                <w:szCs w:val="21"/>
              </w:rPr>
              <w:t>Punto de acuerdo aprobado por unanimidad.</w:t>
            </w:r>
          </w:p>
          <w:p w14:paraId="5BE4FF9D" w14:textId="757CCA69" w:rsidR="00895AB9" w:rsidRPr="00895AB9" w:rsidRDefault="00895AB9" w:rsidP="00FD1792">
            <w:pPr>
              <w:snapToGrid w:val="0"/>
              <w:spacing w:line="276" w:lineRule="auto"/>
              <w:jc w:val="center"/>
              <w:rPr>
                <w:rFonts w:ascii="Trebuchet MS" w:hAnsi="Trebuchet MS"/>
                <w:b/>
                <w:sz w:val="21"/>
                <w:szCs w:val="21"/>
              </w:rPr>
            </w:pPr>
          </w:p>
        </w:tc>
      </w:tr>
      <w:tr w:rsidR="00855D32" w:rsidRPr="00895AB9" w14:paraId="2898D275" w14:textId="77777777" w:rsidTr="00895AB9">
        <w:trPr>
          <w:trHeight w:val="963"/>
          <w:jc w:val="center"/>
        </w:trPr>
        <w:tc>
          <w:tcPr>
            <w:tcW w:w="867" w:type="pct"/>
            <w:vAlign w:val="center"/>
          </w:tcPr>
          <w:p w14:paraId="3475F656" w14:textId="77777777" w:rsidR="006A559E" w:rsidRPr="00895AB9" w:rsidRDefault="006A559E" w:rsidP="00FD1792">
            <w:pPr>
              <w:snapToGrid w:val="0"/>
              <w:spacing w:line="276" w:lineRule="auto"/>
              <w:jc w:val="center"/>
              <w:rPr>
                <w:rFonts w:ascii="Trebuchet MS" w:hAnsi="Trebuchet MS"/>
                <w:b/>
                <w:sz w:val="21"/>
                <w:szCs w:val="21"/>
              </w:rPr>
            </w:pPr>
            <w:r w:rsidRPr="00895AB9">
              <w:rPr>
                <w:rFonts w:ascii="Trebuchet MS" w:hAnsi="Trebuchet MS"/>
                <w:b/>
                <w:sz w:val="21"/>
                <w:szCs w:val="21"/>
              </w:rPr>
              <w:lastRenderedPageBreak/>
              <w:t>AC01/CQD-</w:t>
            </w:r>
          </w:p>
          <w:p w14:paraId="57668684" w14:textId="2C78129E" w:rsidR="00855D32" w:rsidRPr="00895AB9" w:rsidRDefault="006A559E" w:rsidP="00FD1792">
            <w:pPr>
              <w:snapToGrid w:val="0"/>
              <w:spacing w:line="276" w:lineRule="auto"/>
              <w:jc w:val="center"/>
              <w:rPr>
                <w:rFonts w:ascii="Trebuchet MS" w:hAnsi="Trebuchet MS"/>
                <w:b/>
                <w:sz w:val="21"/>
                <w:szCs w:val="21"/>
              </w:rPr>
            </w:pPr>
            <w:r w:rsidRPr="00895AB9">
              <w:rPr>
                <w:rFonts w:ascii="Trebuchet MS" w:hAnsi="Trebuchet MS"/>
                <w:b/>
                <w:sz w:val="21"/>
                <w:szCs w:val="21"/>
              </w:rPr>
              <w:t>21-10-2021</w:t>
            </w:r>
          </w:p>
        </w:tc>
        <w:tc>
          <w:tcPr>
            <w:tcW w:w="4133" w:type="pct"/>
            <w:gridSpan w:val="2"/>
            <w:vAlign w:val="center"/>
          </w:tcPr>
          <w:p w14:paraId="70B91579" w14:textId="77777777" w:rsidR="006A559E" w:rsidRPr="00895AB9" w:rsidRDefault="006A559E" w:rsidP="00FD1792">
            <w:pPr>
              <w:snapToGrid w:val="0"/>
              <w:spacing w:line="276" w:lineRule="auto"/>
              <w:jc w:val="both"/>
              <w:rPr>
                <w:rFonts w:ascii="Trebuchet MS" w:hAnsi="Trebuchet MS" w:cs="Arial"/>
                <w:b/>
                <w:sz w:val="21"/>
                <w:szCs w:val="21"/>
              </w:rPr>
            </w:pPr>
            <w:r w:rsidRPr="00895AB9">
              <w:rPr>
                <w:rFonts w:ascii="Trebuchet MS" w:hAnsi="Trebuchet MS" w:cs="Arial"/>
                <w:b/>
                <w:sz w:val="21"/>
                <w:szCs w:val="21"/>
              </w:rPr>
              <w:t>Punto de acuerdo:</w:t>
            </w:r>
          </w:p>
          <w:p w14:paraId="5F6B0B2E" w14:textId="65690BD4" w:rsidR="00855D32" w:rsidRPr="00895AB9" w:rsidRDefault="006A559E" w:rsidP="00FD1792">
            <w:pPr>
              <w:snapToGrid w:val="0"/>
              <w:spacing w:line="276" w:lineRule="auto"/>
              <w:jc w:val="both"/>
              <w:rPr>
                <w:rFonts w:ascii="Trebuchet MS" w:hAnsi="Trebuchet MS"/>
                <w:sz w:val="21"/>
                <w:szCs w:val="21"/>
              </w:rPr>
            </w:pPr>
            <w:r w:rsidRPr="00895AB9">
              <w:rPr>
                <w:rFonts w:ascii="Trebuchet MS" w:hAnsi="Trebuchet MS" w:cs="Arial"/>
                <w:sz w:val="21"/>
                <w:szCs w:val="21"/>
              </w:rPr>
              <w:t>Se aprueba por unanimidad el orden del día en los términos propuestos.</w:t>
            </w:r>
          </w:p>
        </w:tc>
      </w:tr>
      <w:tr w:rsidR="006A559E" w:rsidRPr="00895AB9" w14:paraId="7EB5FCED" w14:textId="77777777" w:rsidTr="00895AB9">
        <w:trPr>
          <w:trHeight w:val="963"/>
          <w:jc w:val="center"/>
        </w:trPr>
        <w:tc>
          <w:tcPr>
            <w:tcW w:w="867" w:type="pct"/>
            <w:vAlign w:val="center"/>
          </w:tcPr>
          <w:p w14:paraId="165432A4" w14:textId="4D43731D" w:rsidR="006A559E" w:rsidRPr="00895AB9" w:rsidRDefault="006A559E"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Silvia Guadalupe Bustos Vásquez</w:t>
            </w:r>
          </w:p>
        </w:tc>
        <w:tc>
          <w:tcPr>
            <w:tcW w:w="4133" w:type="pct"/>
            <w:gridSpan w:val="2"/>
            <w:vAlign w:val="center"/>
          </w:tcPr>
          <w:p w14:paraId="37276E0F" w14:textId="77C8EA25" w:rsidR="006A559E" w:rsidRPr="00895AB9" w:rsidRDefault="006A559E" w:rsidP="00FD1792">
            <w:pPr>
              <w:snapToGrid w:val="0"/>
              <w:spacing w:line="276" w:lineRule="auto"/>
              <w:jc w:val="both"/>
              <w:rPr>
                <w:rFonts w:ascii="Trebuchet MS" w:hAnsi="Trebuchet MS"/>
                <w:sz w:val="21"/>
                <w:szCs w:val="21"/>
              </w:rPr>
            </w:pPr>
            <w:r w:rsidRPr="00895AB9">
              <w:rPr>
                <w:rFonts w:ascii="Trebuchet MS" w:hAnsi="Trebuchet MS"/>
                <w:sz w:val="21"/>
                <w:szCs w:val="21"/>
              </w:rPr>
              <w:t>Señala: “Gracias secretario, en consecuencia le solicito por favor que continuemos con el siguiente punto del orden del día, adelante</w:t>
            </w:r>
            <w:r w:rsidRPr="00895AB9">
              <w:rPr>
                <w:rFonts w:ascii="Trebuchet MS" w:hAnsi="Trebuchet MS" w:cs="Calibri"/>
                <w:sz w:val="21"/>
                <w:szCs w:val="21"/>
              </w:rPr>
              <w:t>.”</w:t>
            </w:r>
          </w:p>
        </w:tc>
      </w:tr>
      <w:tr w:rsidR="00855D32" w:rsidRPr="00895AB9" w14:paraId="64A17FED" w14:textId="77777777" w:rsidTr="00895AB9">
        <w:trPr>
          <w:trHeight w:val="719"/>
          <w:jc w:val="center"/>
        </w:trPr>
        <w:tc>
          <w:tcPr>
            <w:tcW w:w="867" w:type="pct"/>
            <w:vAlign w:val="center"/>
          </w:tcPr>
          <w:p w14:paraId="09CE97D1" w14:textId="77777777" w:rsidR="00855D32" w:rsidRPr="00895AB9" w:rsidRDefault="00855D32" w:rsidP="00FD1792">
            <w:pPr>
              <w:snapToGrid w:val="0"/>
              <w:spacing w:line="276" w:lineRule="auto"/>
              <w:jc w:val="center"/>
              <w:rPr>
                <w:rFonts w:ascii="Trebuchet MS" w:hAnsi="Trebuchet MS"/>
                <w:b/>
                <w:sz w:val="21"/>
                <w:szCs w:val="21"/>
              </w:rPr>
            </w:pPr>
            <w:r w:rsidRPr="00895AB9">
              <w:rPr>
                <w:rFonts w:ascii="Trebuchet MS" w:hAnsi="Trebuchet MS"/>
                <w:b/>
                <w:bCs/>
                <w:sz w:val="21"/>
                <w:szCs w:val="21"/>
              </w:rPr>
              <w:t>Secretario Técnico</w:t>
            </w:r>
          </w:p>
        </w:tc>
        <w:tc>
          <w:tcPr>
            <w:tcW w:w="4133" w:type="pct"/>
            <w:gridSpan w:val="2"/>
            <w:vAlign w:val="center"/>
          </w:tcPr>
          <w:p w14:paraId="55A2E113" w14:textId="77777777" w:rsidR="00855D32" w:rsidRPr="00895AB9" w:rsidRDefault="00855D32" w:rsidP="00FD1792">
            <w:pPr>
              <w:snapToGrid w:val="0"/>
              <w:spacing w:line="276" w:lineRule="auto"/>
              <w:jc w:val="both"/>
              <w:rPr>
                <w:rFonts w:ascii="Trebuchet MS" w:hAnsi="Trebuchet MS"/>
                <w:sz w:val="21"/>
                <w:szCs w:val="21"/>
              </w:rPr>
            </w:pPr>
            <w:r w:rsidRPr="00895AB9">
              <w:rPr>
                <w:rFonts w:ascii="Trebuchet MS" w:hAnsi="Trebuchet MS" w:cs="Arial"/>
                <w:sz w:val="21"/>
                <w:szCs w:val="21"/>
              </w:rPr>
              <w:t xml:space="preserve"> Realiza lo solicitado.</w:t>
            </w:r>
          </w:p>
        </w:tc>
      </w:tr>
      <w:tr w:rsidR="00855D32" w:rsidRPr="00895AB9" w14:paraId="283FE770" w14:textId="77777777" w:rsidTr="00895AB9">
        <w:trPr>
          <w:trHeight w:val="1256"/>
          <w:jc w:val="center"/>
        </w:trPr>
        <w:tc>
          <w:tcPr>
            <w:tcW w:w="5000" w:type="pct"/>
            <w:gridSpan w:val="3"/>
            <w:shd w:val="clear" w:color="auto" w:fill="B2A1C7" w:themeFill="accent4" w:themeFillTint="99"/>
            <w:vAlign w:val="center"/>
          </w:tcPr>
          <w:p w14:paraId="22B581C3" w14:textId="06CA25F8" w:rsidR="00855D32" w:rsidRPr="00895AB9" w:rsidRDefault="00855D32" w:rsidP="00FD1792">
            <w:pPr>
              <w:pStyle w:val="Sinespaciado"/>
              <w:spacing w:line="276" w:lineRule="auto"/>
              <w:jc w:val="both"/>
              <w:rPr>
                <w:rFonts w:ascii="Trebuchet MS" w:eastAsia="Calibri" w:hAnsi="Trebuchet MS"/>
                <w:sz w:val="21"/>
                <w:szCs w:val="21"/>
              </w:rPr>
            </w:pPr>
            <w:r w:rsidRPr="00895AB9">
              <w:rPr>
                <w:rFonts w:ascii="Trebuchet MS" w:eastAsia="Calibri" w:hAnsi="Trebuchet MS"/>
                <w:b/>
                <w:bCs/>
                <w:sz w:val="21"/>
                <w:szCs w:val="21"/>
              </w:rPr>
              <w:t>2.</w:t>
            </w:r>
            <w:r w:rsidR="009407CF" w:rsidRPr="00895AB9">
              <w:rPr>
                <w:rFonts w:ascii="Trebuchet MS" w:eastAsia="Calibri" w:hAnsi="Trebuchet MS" w:cs="Arial"/>
                <w:b/>
                <w:sz w:val="21"/>
                <w:szCs w:val="21"/>
              </w:rPr>
              <w:t xml:space="preserve">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PSE-QUEJA-476/2021.</w:t>
            </w:r>
          </w:p>
        </w:tc>
      </w:tr>
      <w:tr w:rsidR="00855D32" w:rsidRPr="00895AB9" w14:paraId="0EE9A120" w14:textId="77777777" w:rsidTr="00895AB9">
        <w:trPr>
          <w:jc w:val="center"/>
        </w:trPr>
        <w:tc>
          <w:tcPr>
            <w:tcW w:w="867" w:type="pct"/>
            <w:vAlign w:val="center"/>
          </w:tcPr>
          <w:p w14:paraId="369E861C" w14:textId="26231296" w:rsidR="00855D32" w:rsidRPr="00895AB9" w:rsidRDefault="009407CF" w:rsidP="00FD1792">
            <w:pPr>
              <w:spacing w:line="276" w:lineRule="auto"/>
              <w:jc w:val="center"/>
              <w:rPr>
                <w:rFonts w:ascii="Trebuchet MS" w:hAnsi="Trebuchet MS"/>
                <w:b/>
                <w:sz w:val="21"/>
                <w:szCs w:val="21"/>
              </w:rPr>
            </w:pPr>
            <w:r w:rsidRPr="00895AB9">
              <w:rPr>
                <w:rFonts w:ascii="Trebuchet MS" w:hAnsi="Trebuchet MS"/>
                <w:b/>
                <w:sz w:val="21"/>
                <w:szCs w:val="21"/>
              </w:rPr>
              <w:t xml:space="preserve">Silvia Guadalupe Bustos Vásquez </w:t>
            </w:r>
          </w:p>
        </w:tc>
        <w:tc>
          <w:tcPr>
            <w:tcW w:w="4133" w:type="pct"/>
            <w:gridSpan w:val="2"/>
            <w:vAlign w:val="center"/>
          </w:tcPr>
          <w:p w14:paraId="7A8BB284" w14:textId="77777777" w:rsidR="00855D32" w:rsidRPr="00895AB9" w:rsidRDefault="00855D32" w:rsidP="00FD1792">
            <w:pPr>
              <w:spacing w:line="276" w:lineRule="auto"/>
              <w:jc w:val="both"/>
              <w:rPr>
                <w:rFonts w:ascii="Trebuchet MS" w:hAnsi="Trebuchet MS" w:cs="Verdana"/>
                <w:bCs/>
                <w:sz w:val="21"/>
                <w:szCs w:val="21"/>
              </w:rPr>
            </w:pPr>
          </w:p>
          <w:p w14:paraId="1F7DC22A" w14:textId="25E02D17" w:rsidR="00855D32" w:rsidRPr="00895AB9" w:rsidRDefault="00855D32" w:rsidP="00FD1792">
            <w:pPr>
              <w:spacing w:line="276" w:lineRule="auto"/>
              <w:jc w:val="both"/>
              <w:rPr>
                <w:rFonts w:ascii="Trebuchet MS" w:hAnsi="Trebuchet MS" w:cs="Verdana"/>
                <w:bCs/>
                <w:color w:val="000000" w:themeColor="text1"/>
                <w:sz w:val="21"/>
                <w:szCs w:val="21"/>
              </w:rPr>
            </w:pPr>
            <w:r w:rsidRPr="00895AB9">
              <w:rPr>
                <w:rFonts w:ascii="Trebuchet MS" w:hAnsi="Trebuchet MS" w:cs="Verdana"/>
                <w:bCs/>
                <w:sz w:val="21"/>
                <w:szCs w:val="21"/>
              </w:rPr>
              <w:t>Manifiesta: “</w:t>
            </w:r>
            <w:r w:rsidR="009407CF" w:rsidRPr="00895AB9">
              <w:rPr>
                <w:rFonts w:ascii="Trebuchet MS" w:hAnsi="Trebuchet MS" w:cs="Verdana"/>
                <w:bCs/>
                <w:color w:val="000000" w:themeColor="text1"/>
                <w:sz w:val="21"/>
                <w:szCs w:val="21"/>
              </w:rPr>
              <w:t>G</w:t>
            </w:r>
            <w:r w:rsidRPr="00895AB9">
              <w:rPr>
                <w:rFonts w:ascii="Trebuchet MS" w:hAnsi="Trebuchet MS" w:cs="Verdana"/>
                <w:bCs/>
                <w:color w:val="000000" w:themeColor="text1"/>
                <w:sz w:val="21"/>
                <w:szCs w:val="21"/>
              </w:rPr>
              <w:t>racias secretario</w:t>
            </w:r>
            <w:r w:rsidR="00F046A8" w:rsidRPr="00895AB9">
              <w:rPr>
                <w:rFonts w:ascii="Trebuchet MS" w:hAnsi="Trebuchet MS" w:cs="Verdana"/>
                <w:bCs/>
                <w:color w:val="000000" w:themeColor="text1"/>
                <w:sz w:val="21"/>
                <w:szCs w:val="21"/>
              </w:rPr>
              <w:t>,</w:t>
            </w:r>
            <w:r w:rsidRPr="00895AB9">
              <w:rPr>
                <w:rFonts w:ascii="Trebuchet MS" w:hAnsi="Trebuchet MS" w:cs="Verdana"/>
                <w:bCs/>
                <w:color w:val="000000" w:themeColor="text1"/>
                <w:sz w:val="21"/>
                <w:szCs w:val="21"/>
              </w:rPr>
              <w:t xml:space="preserve"> </w:t>
            </w:r>
            <w:r w:rsidR="009407CF" w:rsidRPr="00895AB9">
              <w:rPr>
                <w:rFonts w:ascii="Trebuchet MS" w:hAnsi="Trebuchet MS" w:cs="Verdana"/>
                <w:bCs/>
                <w:color w:val="000000" w:themeColor="text1"/>
                <w:sz w:val="21"/>
                <w:szCs w:val="21"/>
              </w:rPr>
              <w:t>le solicito</w:t>
            </w:r>
            <w:r w:rsidR="00F046A8" w:rsidRPr="00895AB9">
              <w:rPr>
                <w:rFonts w:ascii="Trebuchet MS" w:hAnsi="Trebuchet MS" w:cs="Verdana"/>
                <w:bCs/>
                <w:color w:val="000000" w:themeColor="text1"/>
                <w:sz w:val="21"/>
                <w:szCs w:val="21"/>
              </w:rPr>
              <w:t xml:space="preserve"> por favor</w:t>
            </w:r>
            <w:r w:rsidR="009407CF" w:rsidRPr="00895AB9">
              <w:rPr>
                <w:rFonts w:ascii="Trebuchet MS" w:hAnsi="Trebuchet MS" w:cs="Verdana"/>
                <w:bCs/>
                <w:color w:val="000000" w:themeColor="text1"/>
                <w:sz w:val="21"/>
                <w:szCs w:val="21"/>
              </w:rPr>
              <w:t xml:space="preserve"> que formule la cuenta con el proyecto que se somete a considerac</w:t>
            </w:r>
            <w:r w:rsidR="00FD1792" w:rsidRPr="00895AB9">
              <w:rPr>
                <w:rFonts w:ascii="Trebuchet MS" w:hAnsi="Trebuchet MS" w:cs="Verdana"/>
                <w:bCs/>
                <w:color w:val="000000" w:themeColor="text1"/>
                <w:sz w:val="21"/>
                <w:szCs w:val="21"/>
              </w:rPr>
              <w:t>ión de las integrantes de esta C</w:t>
            </w:r>
            <w:r w:rsidR="009407CF" w:rsidRPr="00895AB9">
              <w:rPr>
                <w:rFonts w:ascii="Trebuchet MS" w:hAnsi="Trebuchet MS" w:cs="Verdana"/>
                <w:bCs/>
                <w:color w:val="000000" w:themeColor="text1"/>
                <w:sz w:val="21"/>
                <w:szCs w:val="21"/>
              </w:rPr>
              <w:t>omisión, adelante por favor</w:t>
            </w:r>
            <w:r w:rsidRPr="00895AB9">
              <w:rPr>
                <w:rFonts w:ascii="Trebuchet MS" w:hAnsi="Trebuchet MS" w:cs="Verdana"/>
                <w:bCs/>
                <w:color w:val="000000" w:themeColor="text1"/>
                <w:sz w:val="21"/>
                <w:szCs w:val="21"/>
              </w:rPr>
              <w:t>.”</w:t>
            </w:r>
          </w:p>
          <w:p w14:paraId="7999734F" w14:textId="3C74B1A3" w:rsidR="00855D32" w:rsidRPr="00895AB9" w:rsidRDefault="00855D32" w:rsidP="00FD1792">
            <w:pPr>
              <w:spacing w:line="276" w:lineRule="auto"/>
              <w:jc w:val="both"/>
              <w:rPr>
                <w:rFonts w:ascii="Trebuchet MS" w:hAnsi="Trebuchet MS" w:cs="Verdana"/>
                <w:bCs/>
                <w:sz w:val="21"/>
                <w:szCs w:val="21"/>
              </w:rPr>
            </w:pPr>
          </w:p>
        </w:tc>
      </w:tr>
      <w:tr w:rsidR="00855D32" w:rsidRPr="00895AB9" w14:paraId="07DD159E" w14:textId="77777777" w:rsidTr="00895AB9">
        <w:trPr>
          <w:jc w:val="center"/>
        </w:trPr>
        <w:tc>
          <w:tcPr>
            <w:tcW w:w="867" w:type="pct"/>
            <w:tcBorders>
              <w:bottom w:val="single" w:sz="4" w:space="0" w:color="auto"/>
            </w:tcBorders>
            <w:vAlign w:val="center"/>
          </w:tcPr>
          <w:p w14:paraId="33D7132E" w14:textId="7C95CC73" w:rsidR="00855D32" w:rsidRPr="00895AB9" w:rsidRDefault="00855D32" w:rsidP="00FD1792">
            <w:pPr>
              <w:spacing w:line="276" w:lineRule="auto"/>
              <w:jc w:val="center"/>
              <w:rPr>
                <w:rFonts w:ascii="Trebuchet MS" w:hAnsi="Trebuchet MS" w:cs="Arial"/>
                <w:b/>
                <w:bCs/>
                <w:sz w:val="21"/>
                <w:szCs w:val="21"/>
              </w:rPr>
            </w:pPr>
            <w:r w:rsidRPr="00895AB9">
              <w:rPr>
                <w:rFonts w:ascii="Trebuchet MS" w:hAnsi="Trebuchet MS"/>
                <w:b/>
                <w:bCs/>
                <w:sz w:val="21"/>
                <w:szCs w:val="21"/>
              </w:rPr>
              <w:t>Secretario Técnico</w:t>
            </w:r>
          </w:p>
        </w:tc>
        <w:tc>
          <w:tcPr>
            <w:tcW w:w="4133" w:type="pct"/>
            <w:gridSpan w:val="2"/>
            <w:tcBorders>
              <w:bottom w:val="single" w:sz="4" w:space="0" w:color="auto"/>
            </w:tcBorders>
            <w:vAlign w:val="center"/>
          </w:tcPr>
          <w:p w14:paraId="295CA5A4" w14:textId="05B3450F" w:rsidR="001A5362" w:rsidRPr="00895AB9" w:rsidRDefault="009407CF" w:rsidP="00FD1792">
            <w:pPr>
              <w:spacing w:line="276" w:lineRule="auto"/>
              <w:jc w:val="both"/>
              <w:rPr>
                <w:rFonts w:ascii="Trebuchet MS" w:eastAsia="Calibri" w:hAnsi="Trebuchet MS" w:cs="Arial"/>
                <w:sz w:val="21"/>
                <w:szCs w:val="21"/>
              </w:rPr>
            </w:pPr>
            <w:r w:rsidRPr="00895AB9">
              <w:rPr>
                <w:rFonts w:ascii="Trebuchet MS" w:hAnsi="Trebuchet MS" w:cs="Calibri"/>
                <w:sz w:val="21"/>
                <w:szCs w:val="21"/>
              </w:rPr>
              <w:t xml:space="preserve">Manifiesta: “Claro que si consejera presidenta. </w:t>
            </w:r>
            <w:r w:rsidR="001A5362" w:rsidRPr="00895AB9">
              <w:rPr>
                <w:rFonts w:ascii="Trebuchet MS" w:eastAsia="Calibri" w:hAnsi="Trebuchet MS" w:cs="Arial"/>
                <w:sz w:val="21"/>
                <w:szCs w:val="21"/>
              </w:rPr>
              <w:t>El escrito de denuncia fue presentado por el representante suplente del partido político MORENA, ante el Consejo General del Instituto Electoral y de Participación Ciudadana del Estado de Jalisco.</w:t>
            </w:r>
          </w:p>
          <w:p w14:paraId="624B4F21" w14:textId="77777777" w:rsidR="001A5362" w:rsidRPr="00895AB9" w:rsidRDefault="001A5362" w:rsidP="00FD1792">
            <w:pPr>
              <w:spacing w:line="276" w:lineRule="auto"/>
              <w:jc w:val="both"/>
              <w:rPr>
                <w:rFonts w:ascii="Trebuchet MS" w:eastAsia="Calibri" w:hAnsi="Trebuchet MS" w:cs="Arial"/>
                <w:sz w:val="21"/>
                <w:szCs w:val="21"/>
              </w:rPr>
            </w:pPr>
          </w:p>
          <w:p w14:paraId="7E279AEC" w14:textId="77777777" w:rsidR="001A5362" w:rsidRPr="00895AB9" w:rsidRDefault="001A5362" w:rsidP="00FD1792">
            <w:pPr>
              <w:spacing w:line="276" w:lineRule="auto"/>
              <w:jc w:val="both"/>
              <w:rPr>
                <w:rFonts w:ascii="Trebuchet MS" w:eastAsia="Calibri" w:hAnsi="Trebuchet MS" w:cs="Arial"/>
                <w:sz w:val="21"/>
                <w:szCs w:val="21"/>
              </w:rPr>
            </w:pPr>
            <w:r w:rsidRPr="00895AB9">
              <w:rPr>
                <w:rFonts w:ascii="Trebuchet MS" w:eastAsia="Calibri" w:hAnsi="Trebuchet MS" w:cs="Arial"/>
                <w:sz w:val="21"/>
                <w:szCs w:val="21"/>
              </w:rPr>
              <w:t xml:space="preserve">En dicho escrito, el quejoso denuncia hechos que considera contrarios a la normatividad electoral, pues considera que en varias publicaciones realizadas por los denunciados Roberto Albarrán Magaña y Mirna Citlalli Amaya de Luna, en la red social </w:t>
            </w:r>
            <w:r w:rsidRPr="00895AB9">
              <w:rPr>
                <w:rFonts w:ascii="Trebuchet MS" w:eastAsia="Calibri" w:hAnsi="Trebuchet MS" w:cs="Arial"/>
                <w:i/>
                <w:sz w:val="21"/>
                <w:szCs w:val="21"/>
              </w:rPr>
              <w:t>Facebook</w:t>
            </w:r>
            <w:r w:rsidRPr="00895AB9">
              <w:rPr>
                <w:rFonts w:ascii="Trebuchet MS" w:eastAsia="Calibri" w:hAnsi="Trebuchet MS" w:cs="Arial"/>
                <w:sz w:val="21"/>
                <w:szCs w:val="21"/>
              </w:rPr>
              <w:t xml:space="preserve">, se incita a la violencia, así como a la violación de las reglas de sana competencia, además de incluir mensajes dirigidos a la población en los que se denuesta a los órganos jurídicos electorales y, en contra de otras expresiones políticas, aunado a la </w:t>
            </w:r>
            <w:r w:rsidRPr="00895AB9">
              <w:rPr>
                <w:rFonts w:ascii="Trebuchet MS" w:eastAsia="Calibri" w:hAnsi="Trebuchet MS" w:cs="Arial"/>
                <w:sz w:val="21"/>
                <w:szCs w:val="21"/>
              </w:rPr>
              <w:lastRenderedPageBreak/>
              <w:t>realización de actos anticipados de precampaña y campaña.</w:t>
            </w:r>
          </w:p>
          <w:p w14:paraId="506F4C31" w14:textId="77777777" w:rsidR="001A5362" w:rsidRPr="00895AB9" w:rsidRDefault="001A5362" w:rsidP="00FD1792">
            <w:pPr>
              <w:spacing w:line="276" w:lineRule="auto"/>
              <w:jc w:val="both"/>
              <w:rPr>
                <w:rFonts w:ascii="Trebuchet MS" w:eastAsia="Calibri" w:hAnsi="Trebuchet MS" w:cs="Arial"/>
                <w:sz w:val="21"/>
                <w:szCs w:val="21"/>
              </w:rPr>
            </w:pPr>
          </w:p>
          <w:p w14:paraId="58CAC266" w14:textId="77777777" w:rsidR="001A5362" w:rsidRPr="00895AB9" w:rsidRDefault="001A5362" w:rsidP="00FD1792">
            <w:pPr>
              <w:spacing w:line="276" w:lineRule="auto"/>
              <w:jc w:val="both"/>
              <w:rPr>
                <w:rFonts w:ascii="Trebuchet MS" w:eastAsia="Calibri" w:hAnsi="Trebuchet MS" w:cs="Arial"/>
                <w:sz w:val="21"/>
                <w:szCs w:val="21"/>
              </w:rPr>
            </w:pPr>
            <w:r w:rsidRPr="00895AB9">
              <w:rPr>
                <w:rFonts w:ascii="Trebuchet MS" w:eastAsia="Calibri" w:hAnsi="Trebuchet MS" w:cs="Arial"/>
                <w:sz w:val="21"/>
                <w:szCs w:val="21"/>
              </w:rPr>
              <w:t xml:space="preserve">Una vez verificada la existencia de las publicaciones denunciadas, de su contenido se advierte la manifestación de una inconformidad de carácter personal, con la situación política que se vive en el municipio de San Pedro Tlaquepaque, Jalisco y el resultado de una sentencia que, a decir de la denunciada, le desfavoreció en su calidad de candidata y ganadora virtual de la elección constitucional que fue anulada por la autoridad federal, sin que de forma preliminar se aprecie, que estos comentarios lleguen a un tono de crítica despectiva o violenta hacia alguna autoridad, ciudadano o partido político. </w:t>
            </w:r>
          </w:p>
          <w:p w14:paraId="7590B1A5" w14:textId="77777777" w:rsidR="001A5362" w:rsidRPr="00895AB9" w:rsidRDefault="001A5362" w:rsidP="00FD1792">
            <w:pPr>
              <w:spacing w:line="276" w:lineRule="auto"/>
              <w:jc w:val="both"/>
              <w:rPr>
                <w:rFonts w:ascii="Trebuchet MS" w:eastAsia="Calibri" w:hAnsi="Trebuchet MS" w:cs="Arial"/>
                <w:sz w:val="21"/>
                <w:szCs w:val="21"/>
              </w:rPr>
            </w:pPr>
          </w:p>
          <w:p w14:paraId="4AFC0B0A" w14:textId="77777777" w:rsidR="001A5362" w:rsidRPr="00895AB9" w:rsidRDefault="001A5362" w:rsidP="00FD1792">
            <w:pPr>
              <w:spacing w:line="276" w:lineRule="auto"/>
              <w:jc w:val="both"/>
              <w:rPr>
                <w:rFonts w:ascii="Trebuchet MS" w:eastAsia="Calibri" w:hAnsi="Trebuchet MS" w:cs="Arial"/>
                <w:sz w:val="21"/>
                <w:szCs w:val="21"/>
              </w:rPr>
            </w:pPr>
            <w:r w:rsidRPr="00895AB9">
              <w:rPr>
                <w:rFonts w:ascii="Trebuchet MS" w:eastAsia="Calibri" w:hAnsi="Trebuchet MS" w:cs="Arial"/>
                <w:sz w:val="21"/>
                <w:szCs w:val="21"/>
              </w:rPr>
              <w:t xml:space="preserve">De igual forma, de manera preliminar, no se advierte que en el caso se surtan la totalidad de los elementos contenidos en la jurisprudencia </w:t>
            </w:r>
            <w:r w:rsidRPr="00895AB9">
              <w:rPr>
                <w:rFonts w:ascii="Trebuchet MS" w:hAnsi="Trebuchet MS" w:cs="Arial"/>
                <w:sz w:val="21"/>
                <w:szCs w:val="21"/>
                <w:lang w:eastAsia="es-ES"/>
              </w:rPr>
              <w:t xml:space="preserve">4/2018 del Tribunal Electoral del Poder Judicial de la Federación, </w:t>
            </w:r>
            <w:r w:rsidRPr="00895AB9">
              <w:rPr>
                <w:rFonts w:ascii="Trebuchet MS" w:eastAsia="Calibri" w:hAnsi="Trebuchet MS" w:cs="Arial"/>
                <w:sz w:val="21"/>
                <w:szCs w:val="21"/>
              </w:rPr>
              <w:t xml:space="preserve">para que se configure algún acto anticipado de precampaña o compaña electoral; </w:t>
            </w:r>
            <w:r w:rsidRPr="00895AB9">
              <w:rPr>
                <w:rFonts w:ascii="Trebuchet MS" w:hAnsi="Trebuchet MS" w:cs="Arial"/>
                <w:sz w:val="21"/>
                <w:szCs w:val="21"/>
                <w:lang w:eastAsia="es-ES"/>
              </w:rPr>
              <w:t>en consecuencia, en el proyecto de resolución, se propone declarar improcedente la medida cautelar solicitada.</w:t>
            </w:r>
            <w:r w:rsidRPr="00895AB9">
              <w:rPr>
                <w:rFonts w:ascii="Trebuchet MS" w:eastAsia="Calibri" w:hAnsi="Trebuchet MS" w:cs="Arial"/>
                <w:sz w:val="21"/>
                <w:szCs w:val="21"/>
              </w:rPr>
              <w:t xml:space="preserve"> </w:t>
            </w:r>
          </w:p>
          <w:p w14:paraId="42406177" w14:textId="77777777" w:rsidR="001A5362" w:rsidRPr="00895AB9" w:rsidRDefault="001A5362" w:rsidP="00FD1792">
            <w:pPr>
              <w:spacing w:line="276" w:lineRule="auto"/>
              <w:jc w:val="both"/>
              <w:rPr>
                <w:rFonts w:ascii="Trebuchet MS" w:eastAsia="Calibri" w:hAnsi="Trebuchet MS" w:cs="Arial"/>
                <w:sz w:val="21"/>
                <w:szCs w:val="21"/>
              </w:rPr>
            </w:pPr>
          </w:p>
          <w:p w14:paraId="3AE7DC1C" w14:textId="26ABE1F1" w:rsidR="001A5362" w:rsidRPr="00895AB9" w:rsidRDefault="001A5362" w:rsidP="00FD1792">
            <w:pPr>
              <w:spacing w:line="276" w:lineRule="auto"/>
              <w:jc w:val="both"/>
              <w:rPr>
                <w:rFonts w:ascii="Trebuchet MS" w:eastAsia="Calibri" w:hAnsi="Trebuchet MS" w:cs="Arial"/>
                <w:sz w:val="21"/>
                <w:szCs w:val="21"/>
              </w:rPr>
            </w:pPr>
            <w:r w:rsidRPr="00895AB9">
              <w:rPr>
                <w:rFonts w:ascii="Trebuchet MS" w:eastAsia="Calibri" w:hAnsi="Trebuchet MS" w:cs="Arial"/>
                <w:sz w:val="21"/>
                <w:szCs w:val="21"/>
              </w:rPr>
              <w:t>Es la cuenta consejera presidenta, consejeras electorales.”</w:t>
            </w:r>
          </w:p>
          <w:p w14:paraId="5D079B49" w14:textId="3D4AE765" w:rsidR="00855D32" w:rsidRPr="00895AB9" w:rsidRDefault="00855D32" w:rsidP="00FD1792">
            <w:pPr>
              <w:spacing w:line="276" w:lineRule="auto"/>
              <w:jc w:val="both"/>
              <w:rPr>
                <w:rFonts w:ascii="Trebuchet MS" w:hAnsi="Trebuchet MS" w:cs="Verdana"/>
                <w:bCs/>
                <w:sz w:val="21"/>
                <w:szCs w:val="21"/>
              </w:rPr>
            </w:pPr>
          </w:p>
        </w:tc>
      </w:tr>
      <w:tr w:rsidR="00065799" w:rsidRPr="00895AB9" w14:paraId="4FE92A44" w14:textId="77777777" w:rsidTr="00895AB9">
        <w:trPr>
          <w:jc w:val="center"/>
        </w:trPr>
        <w:tc>
          <w:tcPr>
            <w:tcW w:w="867" w:type="pct"/>
            <w:tcBorders>
              <w:top w:val="single" w:sz="4" w:space="0" w:color="auto"/>
            </w:tcBorders>
            <w:vAlign w:val="center"/>
          </w:tcPr>
          <w:p w14:paraId="7F4AA245" w14:textId="77777777" w:rsidR="001B6DB8" w:rsidRPr="00895AB9" w:rsidRDefault="001B6DB8" w:rsidP="00FD1792">
            <w:pPr>
              <w:spacing w:line="276" w:lineRule="auto"/>
              <w:jc w:val="center"/>
              <w:rPr>
                <w:rFonts w:ascii="Trebuchet MS" w:hAnsi="Trebuchet MS"/>
                <w:b/>
                <w:sz w:val="21"/>
                <w:szCs w:val="21"/>
              </w:rPr>
            </w:pPr>
          </w:p>
          <w:p w14:paraId="43B1E611" w14:textId="424426E1" w:rsidR="00065799" w:rsidRPr="00895AB9" w:rsidRDefault="001A5362" w:rsidP="00FD1792">
            <w:pPr>
              <w:spacing w:line="276" w:lineRule="auto"/>
              <w:jc w:val="center"/>
              <w:rPr>
                <w:rFonts w:ascii="Trebuchet MS" w:hAnsi="Trebuchet MS"/>
                <w:b/>
                <w:bCs/>
                <w:sz w:val="21"/>
                <w:szCs w:val="21"/>
              </w:rPr>
            </w:pPr>
            <w:r w:rsidRPr="00895AB9">
              <w:rPr>
                <w:rFonts w:ascii="Trebuchet MS" w:hAnsi="Trebuchet MS"/>
                <w:b/>
                <w:sz w:val="21"/>
                <w:szCs w:val="21"/>
              </w:rPr>
              <w:t>Silvia Guadalupe Bustos Vásquez</w:t>
            </w:r>
          </w:p>
        </w:tc>
        <w:tc>
          <w:tcPr>
            <w:tcW w:w="4133" w:type="pct"/>
            <w:gridSpan w:val="2"/>
            <w:tcBorders>
              <w:top w:val="single" w:sz="4" w:space="0" w:color="auto"/>
            </w:tcBorders>
            <w:vAlign w:val="center"/>
          </w:tcPr>
          <w:p w14:paraId="153D80F4" w14:textId="77777777" w:rsidR="00065799" w:rsidRPr="00895AB9" w:rsidRDefault="00065799" w:rsidP="00FD1792">
            <w:pPr>
              <w:spacing w:line="276" w:lineRule="auto"/>
              <w:jc w:val="both"/>
              <w:rPr>
                <w:rFonts w:ascii="Trebuchet MS" w:hAnsi="Trebuchet MS" w:cs="Verdana"/>
                <w:bCs/>
                <w:color w:val="000000" w:themeColor="text1"/>
                <w:sz w:val="21"/>
                <w:szCs w:val="21"/>
              </w:rPr>
            </w:pPr>
            <w:r w:rsidRPr="00895AB9">
              <w:rPr>
                <w:rFonts w:ascii="Trebuchet MS" w:hAnsi="Trebuchet MS" w:cs="Verdana"/>
                <w:bCs/>
                <w:sz w:val="21"/>
                <w:szCs w:val="21"/>
              </w:rPr>
              <w:t>Comenta: “</w:t>
            </w:r>
            <w:r w:rsidR="001A5362" w:rsidRPr="00895AB9">
              <w:rPr>
                <w:rFonts w:ascii="Trebuchet MS" w:hAnsi="Trebuchet MS" w:cs="Verdana"/>
                <w:bCs/>
                <w:sz w:val="21"/>
                <w:szCs w:val="21"/>
              </w:rPr>
              <w:t>Gracias secretario</w:t>
            </w:r>
            <w:r w:rsidR="00AF3883" w:rsidRPr="00895AB9">
              <w:rPr>
                <w:rFonts w:ascii="Trebuchet MS" w:hAnsi="Trebuchet MS" w:cs="Verdana"/>
                <w:bCs/>
                <w:sz w:val="21"/>
                <w:szCs w:val="21"/>
              </w:rPr>
              <w:t>.</w:t>
            </w:r>
            <w:r w:rsidRPr="00895AB9">
              <w:rPr>
                <w:rFonts w:ascii="Trebuchet MS" w:hAnsi="Trebuchet MS" w:cs="Verdana"/>
                <w:bCs/>
                <w:sz w:val="21"/>
                <w:szCs w:val="21"/>
              </w:rPr>
              <w:t xml:space="preserve"> </w:t>
            </w:r>
            <w:r w:rsidR="001A5362" w:rsidRPr="00895AB9">
              <w:rPr>
                <w:rFonts w:ascii="Trebuchet MS" w:hAnsi="Trebuchet MS" w:cs="Verdana"/>
                <w:bCs/>
                <w:sz w:val="21"/>
                <w:szCs w:val="21"/>
              </w:rPr>
              <w:t>Compañeras está a su consideración el proyecto de la cuenta por si existiera alguna observación o comentario al respecto</w:t>
            </w:r>
            <w:r w:rsidRPr="00895AB9">
              <w:rPr>
                <w:rFonts w:ascii="Trebuchet MS" w:hAnsi="Trebuchet MS" w:cs="Verdana"/>
                <w:bCs/>
                <w:color w:val="000000" w:themeColor="text1"/>
                <w:sz w:val="21"/>
                <w:szCs w:val="21"/>
              </w:rPr>
              <w:t>.”</w:t>
            </w:r>
          </w:p>
          <w:p w14:paraId="7388DE30" w14:textId="77777777" w:rsidR="001A5362" w:rsidRPr="00895AB9" w:rsidRDefault="001A5362" w:rsidP="00FD1792">
            <w:pPr>
              <w:spacing w:line="276" w:lineRule="auto"/>
              <w:jc w:val="both"/>
              <w:rPr>
                <w:rFonts w:ascii="Trebuchet MS" w:hAnsi="Trebuchet MS" w:cs="Verdana"/>
                <w:bCs/>
                <w:color w:val="000000" w:themeColor="text1"/>
                <w:sz w:val="21"/>
                <w:szCs w:val="21"/>
              </w:rPr>
            </w:pPr>
          </w:p>
          <w:p w14:paraId="7F58CD87" w14:textId="1CD3B873" w:rsidR="001A5362" w:rsidRPr="00895AB9" w:rsidRDefault="001A5362" w:rsidP="00FD1792">
            <w:pPr>
              <w:spacing w:line="276" w:lineRule="auto"/>
              <w:jc w:val="both"/>
              <w:rPr>
                <w:rFonts w:ascii="Trebuchet MS" w:hAnsi="Trebuchet MS" w:cs="Verdana"/>
                <w:bCs/>
                <w:color w:val="000000" w:themeColor="text1"/>
                <w:sz w:val="21"/>
                <w:szCs w:val="21"/>
              </w:rPr>
            </w:pPr>
            <w:r w:rsidRPr="00895AB9">
              <w:rPr>
                <w:rFonts w:ascii="Trebuchet MS" w:hAnsi="Trebuchet MS" w:cs="Verdana"/>
                <w:bCs/>
                <w:color w:val="000000" w:themeColor="text1"/>
                <w:sz w:val="21"/>
                <w:szCs w:val="21"/>
              </w:rPr>
              <w:t>Agrega: “Bien, toda vez que</w:t>
            </w:r>
            <w:r w:rsidR="00092EDE" w:rsidRPr="00895AB9">
              <w:rPr>
                <w:rFonts w:ascii="Trebuchet MS" w:hAnsi="Trebuchet MS" w:cs="Verdana"/>
                <w:bCs/>
                <w:color w:val="000000" w:themeColor="text1"/>
                <w:sz w:val="21"/>
                <w:szCs w:val="21"/>
              </w:rPr>
              <w:t xml:space="preserve"> no </w:t>
            </w:r>
            <w:r w:rsidR="00FD1792" w:rsidRPr="00895AB9">
              <w:rPr>
                <w:rFonts w:ascii="Trebuchet MS" w:hAnsi="Trebuchet MS" w:cs="Verdana"/>
                <w:bCs/>
                <w:color w:val="000000" w:themeColor="text1"/>
                <w:sz w:val="21"/>
                <w:szCs w:val="21"/>
              </w:rPr>
              <w:t xml:space="preserve">advierto </w:t>
            </w:r>
            <w:r w:rsidR="00092EDE" w:rsidRPr="00895AB9">
              <w:rPr>
                <w:rFonts w:ascii="Trebuchet MS" w:hAnsi="Trebuchet MS" w:cs="Verdana"/>
                <w:bCs/>
                <w:color w:val="000000" w:themeColor="text1"/>
                <w:sz w:val="21"/>
                <w:szCs w:val="21"/>
              </w:rPr>
              <w:t>consideración</w:t>
            </w:r>
            <w:r w:rsidR="00FD1792" w:rsidRPr="00895AB9">
              <w:rPr>
                <w:rFonts w:ascii="Trebuchet MS" w:hAnsi="Trebuchet MS" w:cs="Verdana"/>
                <w:bCs/>
                <w:color w:val="000000" w:themeColor="text1"/>
                <w:sz w:val="21"/>
                <w:szCs w:val="21"/>
              </w:rPr>
              <w:t xml:space="preserve"> u</w:t>
            </w:r>
            <w:r w:rsidR="00092EDE" w:rsidRPr="00895AB9">
              <w:rPr>
                <w:rFonts w:ascii="Trebuchet MS" w:hAnsi="Trebuchet MS" w:cs="Verdana"/>
                <w:bCs/>
                <w:color w:val="000000" w:themeColor="text1"/>
                <w:sz w:val="21"/>
                <w:szCs w:val="21"/>
              </w:rPr>
              <w:t xml:space="preserve"> observaciones</w:t>
            </w:r>
            <w:r w:rsidRPr="00895AB9">
              <w:rPr>
                <w:rFonts w:ascii="Trebuchet MS" w:hAnsi="Trebuchet MS" w:cs="Verdana"/>
                <w:bCs/>
                <w:color w:val="000000" w:themeColor="text1"/>
                <w:sz w:val="21"/>
                <w:szCs w:val="21"/>
              </w:rPr>
              <w:t xml:space="preserve"> al respecto, le solicito por favor secretario técnico proceda a </w:t>
            </w:r>
            <w:r w:rsidR="00092EDE" w:rsidRPr="00895AB9">
              <w:rPr>
                <w:rFonts w:ascii="Trebuchet MS" w:hAnsi="Trebuchet MS" w:cs="Verdana"/>
                <w:bCs/>
                <w:color w:val="000000" w:themeColor="text1"/>
                <w:sz w:val="21"/>
                <w:szCs w:val="21"/>
              </w:rPr>
              <w:t>tomar la votación a</w:t>
            </w:r>
            <w:r w:rsidRPr="00895AB9">
              <w:rPr>
                <w:rFonts w:ascii="Trebuchet MS" w:hAnsi="Trebuchet MS" w:cs="Verdana"/>
                <w:bCs/>
                <w:color w:val="000000" w:themeColor="text1"/>
                <w:sz w:val="21"/>
                <w:szCs w:val="21"/>
              </w:rPr>
              <w:t xml:space="preserve"> mis compañeras integrantes y a la de la voz, adelante por favor.”</w:t>
            </w:r>
          </w:p>
          <w:p w14:paraId="1AD3F19F" w14:textId="2D2FF61A" w:rsidR="002C08B1" w:rsidRPr="00895AB9" w:rsidRDefault="002C08B1" w:rsidP="00FD1792">
            <w:pPr>
              <w:spacing w:line="276" w:lineRule="auto"/>
              <w:jc w:val="both"/>
              <w:rPr>
                <w:rFonts w:ascii="Trebuchet MS" w:hAnsi="Trebuchet MS" w:cs="Verdana"/>
                <w:bCs/>
                <w:sz w:val="21"/>
                <w:szCs w:val="21"/>
              </w:rPr>
            </w:pPr>
          </w:p>
        </w:tc>
      </w:tr>
      <w:tr w:rsidR="00855D32" w:rsidRPr="00895AB9" w14:paraId="60B3152E" w14:textId="77777777" w:rsidTr="00895AB9">
        <w:trPr>
          <w:trHeight w:val="709"/>
          <w:jc w:val="center"/>
        </w:trPr>
        <w:tc>
          <w:tcPr>
            <w:tcW w:w="867" w:type="pct"/>
            <w:vAlign w:val="center"/>
          </w:tcPr>
          <w:p w14:paraId="016F8048" w14:textId="1BCC611D" w:rsidR="00855D32" w:rsidRPr="00895AB9" w:rsidRDefault="001A5362" w:rsidP="00FD1792">
            <w:pPr>
              <w:snapToGrid w:val="0"/>
              <w:spacing w:line="276" w:lineRule="auto"/>
              <w:jc w:val="center"/>
              <w:rPr>
                <w:rFonts w:ascii="Trebuchet MS" w:hAnsi="Trebuchet MS"/>
                <w:b/>
                <w:sz w:val="21"/>
                <w:szCs w:val="21"/>
              </w:rPr>
            </w:pPr>
            <w:r w:rsidRPr="00895AB9">
              <w:rPr>
                <w:rFonts w:ascii="Trebuchet MS" w:hAnsi="Trebuchet MS"/>
                <w:b/>
                <w:sz w:val="21"/>
                <w:szCs w:val="21"/>
              </w:rPr>
              <w:t>Secretario Técnico</w:t>
            </w:r>
          </w:p>
        </w:tc>
        <w:tc>
          <w:tcPr>
            <w:tcW w:w="4133" w:type="pct"/>
            <w:gridSpan w:val="2"/>
            <w:vAlign w:val="center"/>
          </w:tcPr>
          <w:p w14:paraId="0170D549" w14:textId="0809E9BE" w:rsidR="002C08B1" w:rsidRPr="00895AB9" w:rsidRDefault="001A5362" w:rsidP="00FD1792">
            <w:pPr>
              <w:suppressAutoHyphens w:val="0"/>
              <w:spacing w:after="200" w:line="276" w:lineRule="auto"/>
              <w:contextualSpacing/>
              <w:jc w:val="both"/>
              <w:rPr>
                <w:rFonts w:ascii="Trebuchet MS" w:hAnsi="Trebuchet MS" w:cs="Arial"/>
                <w:sz w:val="21"/>
                <w:szCs w:val="21"/>
              </w:rPr>
            </w:pPr>
            <w:r w:rsidRPr="00895AB9">
              <w:rPr>
                <w:rFonts w:ascii="Trebuchet MS" w:hAnsi="Trebuchet MS" w:cs="Arial"/>
                <w:sz w:val="21"/>
                <w:szCs w:val="21"/>
              </w:rPr>
              <w:t>Realiza lo solicitado.</w:t>
            </w:r>
          </w:p>
        </w:tc>
      </w:tr>
      <w:tr w:rsidR="00065799" w:rsidRPr="00895AB9" w14:paraId="570ED4D2" w14:textId="77777777" w:rsidTr="00895AB9">
        <w:trPr>
          <w:trHeight w:val="885"/>
          <w:jc w:val="center"/>
        </w:trPr>
        <w:tc>
          <w:tcPr>
            <w:tcW w:w="867" w:type="pct"/>
            <w:tcBorders>
              <w:bottom w:val="single" w:sz="4" w:space="0" w:color="auto"/>
            </w:tcBorders>
            <w:vAlign w:val="center"/>
          </w:tcPr>
          <w:p w14:paraId="78022B65" w14:textId="0B9F1BA5" w:rsidR="00065799" w:rsidRPr="00895AB9" w:rsidRDefault="00065799" w:rsidP="00FD1792">
            <w:pPr>
              <w:snapToGrid w:val="0"/>
              <w:spacing w:line="276" w:lineRule="auto"/>
              <w:jc w:val="center"/>
              <w:rPr>
                <w:rFonts w:ascii="Trebuchet MS" w:hAnsi="Trebuchet MS"/>
                <w:b/>
                <w:sz w:val="21"/>
                <w:szCs w:val="21"/>
              </w:rPr>
            </w:pPr>
            <w:r w:rsidRPr="00895AB9">
              <w:rPr>
                <w:rFonts w:ascii="Trebuchet MS" w:hAnsi="Trebuchet MS"/>
                <w:b/>
                <w:bCs/>
                <w:sz w:val="21"/>
                <w:szCs w:val="21"/>
              </w:rPr>
              <w:t>Secretario Técnico</w:t>
            </w:r>
          </w:p>
        </w:tc>
        <w:tc>
          <w:tcPr>
            <w:tcW w:w="4133" w:type="pct"/>
            <w:gridSpan w:val="2"/>
            <w:tcBorders>
              <w:bottom w:val="single" w:sz="4" w:space="0" w:color="auto"/>
            </w:tcBorders>
            <w:vAlign w:val="center"/>
          </w:tcPr>
          <w:p w14:paraId="0B870D1D" w14:textId="7B5A65FE" w:rsidR="00065799" w:rsidRPr="00895AB9" w:rsidRDefault="00065799" w:rsidP="00895AB9">
            <w:pPr>
              <w:pStyle w:val="Sinespaciado"/>
              <w:tabs>
                <w:tab w:val="left" w:pos="2085"/>
              </w:tabs>
              <w:spacing w:line="276" w:lineRule="auto"/>
              <w:jc w:val="both"/>
              <w:rPr>
                <w:rFonts w:ascii="Trebuchet MS" w:hAnsi="Trebuchet MS"/>
                <w:sz w:val="21"/>
                <w:szCs w:val="21"/>
              </w:rPr>
            </w:pPr>
            <w:r w:rsidRPr="00895AB9">
              <w:rPr>
                <w:rFonts w:ascii="Trebuchet MS" w:hAnsi="Trebuchet MS" w:cs="Arial"/>
                <w:sz w:val="21"/>
                <w:szCs w:val="21"/>
              </w:rPr>
              <w:t>Señala: “</w:t>
            </w:r>
            <w:r w:rsidR="002C08B1" w:rsidRPr="00895AB9">
              <w:rPr>
                <w:rFonts w:ascii="Trebuchet MS" w:hAnsi="Trebuchet MS" w:cs="Arial"/>
                <w:sz w:val="21"/>
                <w:szCs w:val="21"/>
              </w:rPr>
              <w:t xml:space="preserve">Gracias consejera presidenta. </w:t>
            </w:r>
            <w:r w:rsidRPr="00895AB9">
              <w:rPr>
                <w:rFonts w:ascii="Trebuchet MS" w:eastAsia="Calibri" w:hAnsi="Trebuchet MS" w:cs="Arial"/>
                <w:sz w:val="21"/>
                <w:szCs w:val="21"/>
              </w:rPr>
              <w:t>En votación nominal</w:t>
            </w:r>
            <w:r w:rsidR="00AF3883" w:rsidRPr="00895AB9">
              <w:rPr>
                <w:rFonts w:ascii="Trebuchet MS" w:eastAsia="Calibri" w:hAnsi="Trebuchet MS" w:cs="Arial"/>
                <w:b/>
                <w:bCs/>
                <w:sz w:val="21"/>
                <w:szCs w:val="21"/>
              </w:rPr>
              <w:t>,</w:t>
            </w:r>
            <w:r w:rsidRPr="00895AB9">
              <w:rPr>
                <w:rFonts w:ascii="Trebuchet MS" w:eastAsia="Calibri" w:hAnsi="Trebuchet MS" w:cs="Arial"/>
                <w:sz w:val="21"/>
                <w:szCs w:val="21"/>
              </w:rPr>
              <w:t xml:space="preserve"> consulto a las consejeras </w:t>
            </w:r>
            <w:r w:rsidR="002C08B1" w:rsidRPr="00895AB9">
              <w:rPr>
                <w:rFonts w:ascii="Trebuchet MS" w:eastAsia="Calibri" w:hAnsi="Trebuchet MS" w:cs="Arial"/>
                <w:sz w:val="21"/>
                <w:szCs w:val="21"/>
              </w:rPr>
              <w:t xml:space="preserve">electorales </w:t>
            </w:r>
            <w:r w:rsidRPr="00895AB9">
              <w:rPr>
                <w:rFonts w:ascii="Trebuchet MS" w:eastAsia="Calibri" w:hAnsi="Trebuchet MS" w:cs="Arial"/>
                <w:sz w:val="21"/>
                <w:szCs w:val="21"/>
              </w:rPr>
              <w:t>integrantes de la Comisión,</w:t>
            </w:r>
            <w:r w:rsidRPr="00895AB9">
              <w:rPr>
                <w:rFonts w:ascii="Trebuchet MS" w:eastAsia="Calibri" w:hAnsi="Trebuchet MS" w:cs="Arial"/>
                <w:color w:val="FF0000"/>
                <w:sz w:val="21"/>
                <w:szCs w:val="21"/>
              </w:rPr>
              <w:t xml:space="preserve"> </w:t>
            </w:r>
            <w:r w:rsidRPr="00895AB9">
              <w:rPr>
                <w:rFonts w:ascii="Trebuchet MS" w:eastAsia="Calibri" w:hAnsi="Trebuchet MS" w:cs="Arial"/>
                <w:sz w:val="21"/>
                <w:szCs w:val="21"/>
              </w:rPr>
              <w:t>el</w:t>
            </w:r>
            <w:r w:rsidR="002C08B1" w:rsidRPr="00895AB9">
              <w:rPr>
                <w:rFonts w:ascii="Trebuchet MS" w:eastAsia="Calibri" w:hAnsi="Trebuchet MS" w:cs="Arial"/>
                <w:sz w:val="21"/>
                <w:szCs w:val="21"/>
              </w:rPr>
              <w:t xml:space="preserve"> sentido de su voto con respecto</w:t>
            </w:r>
            <w:r w:rsidRPr="00895AB9">
              <w:rPr>
                <w:rFonts w:ascii="Trebuchet MS" w:eastAsia="Calibri" w:hAnsi="Trebuchet MS" w:cs="Arial"/>
                <w:sz w:val="21"/>
                <w:szCs w:val="21"/>
              </w:rPr>
              <w:t xml:space="preserve"> al proyecto de </w:t>
            </w:r>
            <w:r w:rsidR="002C08B1" w:rsidRPr="00895AB9">
              <w:rPr>
                <w:rFonts w:ascii="Trebuchet MS" w:eastAsia="Calibri" w:hAnsi="Trebuchet MS" w:cs="Arial"/>
                <w:sz w:val="21"/>
                <w:szCs w:val="21"/>
              </w:rPr>
              <w:t>la cuenta</w:t>
            </w:r>
            <w:r w:rsidRPr="00895AB9">
              <w:rPr>
                <w:rFonts w:ascii="Trebuchet MS" w:eastAsia="Calibri" w:hAnsi="Trebuchet MS" w:cs="Arial"/>
                <w:sz w:val="21"/>
                <w:szCs w:val="21"/>
              </w:rPr>
              <w:t>.</w:t>
            </w:r>
            <w:r w:rsidR="00A507AB" w:rsidRPr="00895AB9">
              <w:rPr>
                <w:rFonts w:ascii="Trebuchet MS" w:eastAsia="Calibri" w:hAnsi="Trebuchet MS" w:cs="Arial"/>
                <w:sz w:val="21"/>
                <w:szCs w:val="21"/>
              </w:rPr>
              <w:t>”</w:t>
            </w:r>
            <w:r w:rsidRPr="00895AB9">
              <w:rPr>
                <w:rFonts w:ascii="Trebuchet MS" w:eastAsia="Calibri" w:hAnsi="Trebuchet MS" w:cs="Arial"/>
                <w:sz w:val="21"/>
                <w:szCs w:val="21"/>
              </w:rPr>
              <w:t xml:space="preserve"> </w:t>
            </w:r>
          </w:p>
        </w:tc>
      </w:tr>
      <w:tr w:rsidR="00163A66" w:rsidRPr="00895AB9" w14:paraId="40C4357B" w14:textId="77777777" w:rsidTr="00895AB9">
        <w:trPr>
          <w:trHeight w:val="454"/>
          <w:jc w:val="center"/>
        </w:trPr>
        <w:tc>
          <w:tcPr>
            <w:tcW w:w="5000" w:type="pct"/>
            <w:gridSpan w:val="3"/>
            <w:shd w:val="clear" w:color="auto" w:fill="auto"/>
            <w:vAlign w:val="center"/>
          </w:tcPr>
          <w:p w14:paraId="47DE2A07" w14:textId="77777777" w:rsidR="00163A66" w:rsidRPr="00895AB9" w:rsidRDefault="00163A66" w:rsidP="00FD1792">
            <w:pPr>
              <w:snapToGrid w:val="0"/>
              <w:spacing w:line="276" w:lineRule="auto"/>
              <w:jc w:val="both"/>
              <w:rPr>
                <w:rFonts w:ascii="Trebuchet MS" w:hAnsi="Trebuchet MS"/>
                <w:b/>
                <w:sz w:val="21"/>
                <w:szCs w:val="21"/>
              </w:rPr>
            </w:pPr>
          </w:p>
          <w:p w14:paraId="30FF19EC" w14:textId="77777777" w:rsidR="00163A66" w:rsidRPr="00895AB9" w:rsidRDefault="00163A66" w:rsidP="00FD1792">
            <w:pPr>
              <w:snapToGrid w:val="0"/>
              <w:spacing w:line="276" w:lineRule="auto"/>
              <w:jc w:val="center"/>
              <w:rPr>
                <w:rFonts w:ascii="Trebuchet MS" w:hAnsi="Trebuchet MS"/>
                <w:b/>
                <w:sz w:val="21"/>
                <w:szCs w:val="21"/>
              </w:rPr>
            </w:pPr>
            <w:r w:rsidRPr="00895AB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351"/>
              <w:gridCol w:w="1134"/>
              <w:gridCol w:w="1559"/>
              <w:gridCol w:w="1439"/>
            </w:tblGrid>
            <w:tr w:rsidR="00163A66" w:rsidRPr="00895AB9" w14:paraId="5ABFDEC9" w14:textId="77777777" w:rsidTr="00FD1792">
              <w:trPr>
                <w:trHeight w:val="340"/>
                <w:jc w:val="center"/>
              </w:trPr>
              <w:tc>
                <w:tcPr>
                  <w:tcW w:w="4351" w:type="dxa"/>
                  <w:tcBorders>
                    <w:top w:val="nil"/>
                    <w:left w:val="nil"/>
                  </w:tcBorders>
                  <w:vAlign w:val="center"/>
                </w:tcPr>
                <w:p w14:paraId="4592423C" w14:textId="77777777" w:rsidR="00163A66" w:rsidRPr="00895AB9" w:rsidRDefault="00163A66" w:rsidP="00FD1792">
                  <w:pPr>
                    <w:snapToGrid w:val="0"/>
                    <w:spacing w:line="276" w:lineRule="auto"/>
                    <w:jc w:val="center"/>
                    <w:rPr>
                      <w:rFonts w:ascii="Trebuchet MS" w:hAnsi="Trebuchet MS"/>
                      <w:b/>
                      <w:bCs/>
                      <w:sz w:val="21"/>
                      <w:szCs w:val="21"/>
                    </w:rPr>
                  </w:pPr>
                </w:p>
              </w:tc>
              <w:tc>
                <w:tcPr>
                  <w:tcW w:w="1134" w:type="dxa"/>
                  <w:vAlign w:val="center"/>
                </w:tcPr>
                <w:p w14:paraId="1703C6ED" w14:textId="77777777" w:rsidR="00163A66" w:rsidRPr="00895AB9" w:rsidRDefault="00163A66"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A favor</w:t>
                  </w:r>
                </w:p>
              </w:tc>
              <w:tc>
                <w:tcPr>
                  <w:tcW w:w="1559" w:type="dxa"/>
                  <w:vAlign w:val="center"/>
                </w:tcPr>
                <w:p w14:paraId="06F31E62" w14:textId="77777777" w:rsidR="00163A66" w:rsidRPr="00895AB9" w:rsidRDefault="00163A66"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En contra</w:t>
                  </w:r>
                </w:p>
              </w:tc>
              <w:tc>
                <w:tcPr>
                  <w:tcW w:w="1439" w:type="dxa"/>
                  <w:vAlign w:val="center"/>
                </w:tcPr>
                <w:p w14:paraId="37E1567E" w14:textId="77777777" w:rsidR="00163A66" w:rsidRPr="00895AB9" w:rsidRDefault="00163A66"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Abstención</w:t>
                  </w:r>
                </w:p>
              </w:tc>
            </w:tr>
            <w:tr w:rsidR="00163A66" w:rsidRPr="00895AB9" w14:paraId="2319C6D9" w14:textId="77777777" w:rsidTr="00FD1792">
              <w:trPr>
                <w:trHeight w:val="340"/>
                <w:jc w:val="center"/>
              </w:trPr>
              <w:tc>
                <w:tcPr>
                  <w:tcW w:w="4351" w:type="dxa"/>
                  <w:vAlign w:val="center"/>
                </w:tcPr>
                <w:p w14:paraId="0DD2BC02" w14:textId="288E4B6F" w:rsidR="00163A66" w:rsidRPr="00895AB9" w:rsidRDefault="00163A66" w:rsidP="00FD1792">
                  <w:pPr>
                    <w:snapToGrid w:val="0"/>
                    <w:spacing w:line="276" w:lineRule="auto"/>
                    <w:rPr>
                      <w:rFonts w:ascii="Trebuchet MS" w:hAnsi="Trebuchet MS"/>
                      <w:b/>
                      <w:bCs/>
                      <w:sz w:val="21"/>
                      <w:szCs w:val="21"/>
                    </w:rPr>
                  </w:pPr>
                  <w:r w:rsidRPr="00895AB9">
                    <w:rPr>
                      <w:rFonts w:ascii="Trebuchet MS" w:hAnsi="Trebuchet MS" w:cs="Arial"/>
                      <w:b/>
                      <w:bCs/>
                      <w:sz w:val="21"/>
                      <w:szCs w:val="21"/>
                    </w:rPr>
                    <w:t xml:space="preserve">Lic. </w:t>
                  </w:r>
                  <w:r w:rsidR="002C08B1" w:rsidRPr="00895AB9">
                    <w:rPr>
                      <w:rFonts w:ascii="Trebuchet MS" w:hAnsi="Trebuchet MS"/>
                      <w:b/>
                      <w:sz w:val="21"/>
                      <w:szCs w:val="21"/>
                    </w:rPr>
                    <w:t>Zoad Jeanine García González</w:t>
                  </w:r>
                </w:p>
              </w:tc>
              <w:tc>
                <w:tcPr>
                  <w:tcW w:w="1134" w:type="dxa"/>
                  <w:vAlign w:val="center"/>
                </w:tcPr>
                <w:p w14:paraId="68835D49" w14:textId="77777777" w:rsidR="00163A66" w:rsidRPr="00895AB9" w:rsidRDefault="00163A66"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w:t>
                  </w:r>
                </w:p>
              </w:tc>
              <w:tc>
                <w:tcPr>
                  <w:tcW w:w="1559" w:type="dxa"/>
                  <w:vAlign w:val="center"/>
                </w:tcPr>
                <w:p w14:paraId="129E9B14" w14:textId="77777777" w:rsidR="00163A66" w:rsidRPr="00895AB9" w:rsidRDefault="00163A66" w:rsidP="00FD1792">
                  <w:pPr>
                    <w:snapToGrid w:val="0"/>
                    <w:spacing w:line="276" w:lineRule="auto"/>
                    <w:jc w:val="center"/>
                    <w:rPr>
                      <w:rFonts w:ascii="Trebuchet MS" w:hAnsi="Trebuchet MS"/>
                      <w:b/>
                      <w:bCs/>
                      <w:sz w:val="21"/>
                      <w:szCs w:val="21"/>
                    </w:rPr>
                  </w:pPr>
                </w:p>
              </w:tc>
              <w:tc>
                <w:tcPr>
                  <w:tcW w:w="1439" w:type="dxa"/>
                  <w:vAlign w:val="center"/>
                </w:tcPr>
                <w:p w14:paraId="69B014C5" w14:textId="77777777" w:rsidR="00163A66" w:rsidRPr="00895AB9" w:rsidRDefault="00163A66" w:rsidP="00FD1792">
                  <w:pPr>
                    <w:snapToGrid w:val="0"/>
                    <w:spacing w:line="276" w:lineRule="auto"/>
                    <w:jc w:val="center"/>
                    <w:rPr>
                      <w:rFonts w:ascii="Trebuchet MS" w:hAnsi="Trebuchet MS"/>
                      <w:b/>
                      <w:bCs/>
                      <w:sz w:val="21"/>
                      <w:szCs w:val="21"/>
                    </w:rPr>
                  </w:pPr>
                </w:p>
              </w:tc>
            </w:tr>
            <w:tr w:rsidR="00163A66" w:rsidRPr="00895AB9" w14:paraId="6DBA3B08" w14:textId="77777777" w:rsidTr="00FD1792">
              <w:trPr>
                <w:trHeight w:val="340"/>
                <w:jc w:val="center"/>
              </w:trPr>
              <w:tc>
                <w:tcPr>
                  <w:tcW w:w="4351" w:type="dxa"/>
                  <w:vAlign w:val="center"/>
                </w:tcPr>
                <w:p w14:paraId="2EEE4149" w14:textId="0A44160F" w:rsidR="00163A66" w:rsidRPr="00895AB9" w:rsidRDefault="00163A66" w:rsidP="00FD1792">
                  <w:pPr>
                    <w:snapToGrid w:val="0"/>
                    <w:spacing w:line="276" w:lineRule="auto"/>
                    <w:rPr>
                      <w:rFonts w:ascii="Trebuchet MS" w:hAnsi="Trebuchet MS"/>
                      <w:b/>
                      <w:bCs/>
                      <w:sz w:val="21"/>
                      <w:szCs w:val="21"/>
                    </w:rPr>
                  </w:pPr>
                  <w:r w:rsidRPr="00895AB9">
                    <w:rPr>
                      <w:rFonts w:ascii="Trebuchet MS" w:hAnsi="Trebuchet MS"/>
                      <w:b/>
                      <w:bCs/>
                      <w:sz w:val="21"/>
                      <w:szCs w:val="21"/>
                    </w:rPr>
                    <w:lastRenderedPageBreak/>
                    <w:t xml:space="preserve">Mtra. </w:t>
                  </w:r>
                  <w:r w:rsidR="002C08B1" w:rsidRPr="00895AB9">
                    <w:rPr>
                      <w:rFonts w:ascii="Trebuchet MS" w:hAnsi="Trebuchet MS"/>
                      <w:b/>
                      <w:bCs/>
                      <w:sz w:val="21"/>
                      <w:szCs w:val="21"/>
                    </w:rPr>
                    <w:t>Claudia Alejandra Vargas Bautista</w:t>
                  </w:r>
                </w:p>
              </w:tc>
              <w:tc>
                <w:tcPr>
                  <w:tcW w:w="1134" w:type="dxa"/>
                  <w:vAlign w:val="center"/>
                </w:tcPr>
                <w:p w14:paraId="054B47D1" w14:textId="77777777" w:rsidR="00163A66" w:rsidRPr="00895AB9" w:rsidRDefault="00163A66"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w:t>
                  </w:r>
                </w:p>
              </w:tc>
              <w:tc>
                <w:tcPr>
                  <w:tcW w:w="1559" w:type="dxa"/>
                  <w:vAlign w:val="center"/>
                </w:tcPr>
                <w:p w14:paraId="340EDC8A" w14:textId="77777777" w:rsidR="00163A66" w:rsidRPr="00895AB9" w:rsidRDefault="00163A66" w:rsidP="00FD1792">
                  <w:pPr>
                    <w:snapToGrid w:val="0"/>
                    <w:spacing w:line="276" w:lineRule="auto"/>
                    <w:jc w:val="center"/>
                    <w:rPr>
                      <w:rFonts w:ascii="Trebuchet MS" w:hAnsi="Trebuchet MS"/>
                      <w:b/>
                      <w:bCs/>
                      <w:sz w:val="21"/>
                      <w:szCs w:val="21"/>
                    </w:rPr>
                  </w:pPr>
                </w:p>
              </w:tc>
              <w:tc>
                <w:tcPr>
                  <w:tcW w:w="1439" w:type="dxa"/>
                  <w:vAlign w:val="center"/>
                </w:tcPr>
                <w:p w14:paraId="392F7C24" w14:textId="77777777" w:rsidR="00163A66" w:rsidRPr="00895AB9" w:rsidRDefault="00163A66" w:rsidP="00FD1792">
                  <w:pPr>
                    <w:snapToGrid w:val="0"/>
                    <w:spacing w:line="276" w:lineRule="auto"/>
                    <w:jc w:val="center"/>
                    <w:rPr>
                      <w:rFonts w:ascii="Trebuchet MS" w:hAnsi="Trebuchet MS"/>
                      <w:b/>
                      <w:bCs/>
                      <w:sz w:val="21"/>
                      <w:szCs w:val="21"/>
                    </w:rPr>
                  </w:pPr>
                </w:p>
              </w:tc>
            </w:tr>
            <w:tr w:rsidR="00163A66" w:rsidRPr="00895AB9" w14:paraId="6A7B1CCD" w14:textId="77777777" w:rsidTr="00FD1792">
              <w:trPr>
                <w:trHeight w:val="340"/>
                <w:jc w:val="center"/>
              </w:trPr>
              <w:tc>
                <w:tcPr>
                  <w:tcW w:w="4351" w:type="dxa"/>
                  <w:vAlign w:val="center"/>
                </w:tcPr>
                <w:p w14:paraId="1C778676" w14:textId="463D289E" w:rsidR="00163A66" w:rsidRPr="00895AB9" w:rsidRDefault="002C08B1" w:rsidP="00FD1792">
                  <w:pPr>
                    <w:snapToGrid w:val="0"/>
                    <w:spacing w:line="276" w:lineRule="auto"/>
                    <w:rPr>
                      <w:rFonts w:ascii="Trebuchet MS" w:hAnsi="Trebuchet MS"/>
                      <w:b/>
                      <w:bCs/>
                      <w:sz w:val="21"/>
                      <w:szCs w:val="21"/>
                    </w:rPr>
                  </w:pPr>
                  <w:r w:rsidRPr="00895AB9">
                    <w:rPr>
                      <w:rFonts w:ascii="Trebuchet MS" w:hAnsi="Trebuchet MS"/>
                      <w:b/>
                      <w:bCs/>
                      <w:sz w:val="21"/>
                      <w:szCs w:val="21"/>
                    </w:rPr>
                    <w:t>Mtra. Silvia Guadalupe Bustos Vásquez</w:t>
                  </w:r>
                </w:p>
              </w:tc>
              <w:tc>
                <w:tcPr>
                  <w:tcW w:w="1134" w:type="dxa"/>
                  <w:vAlign w:val="center"/>
                </w:tcPr>
                <w:p w14:paraId="306E2DB7" w14:textId="77777777" w:rsidR="00163A66" w:rsidRPr="00895AB9" w:rsidRDefault="00163A66" w:rsidP="00FD1792">
                  <w:pPr>
                    <w:snapToGrid w:val="0"/>
                    <w:spacing w:line="276" w:lineRule="auto"/>
                    <w:jc w:val="center"/>
                    <w:rPr>
                      <w:rFonts w:ascii="Trebuchet MS" w:hAnsi="Trebuchet MS"/>
                      <w:b/>
                      <w:bCs/>
                      <w:sz w:val="21"/>
                      <w:szCs w:val="21"/>
                    </w:rPr>
                  </w:pPr>
                  <w:r w:rsidRPr="00895AB9">
                    <w:rPr>
                      <w:rFonts w:ascii="Trebuchet MS" w:hAnsi="Trebuchet MS"/>
                      <w:b/>
                      <w:bCs/>
                      <w:sz w:val="21"/>
                      <w:szCs w:val="21"/>
                    </w:rPr>
                    <w:t>*</w:t>
                  </w:r>
                </w:p>
              </w:tc>
              <w:tc>
                <w:tcPr>
                  <w:tcW w:w="1559" w:type="dxa"/>
                  <w:vAlign w:val="center"/>
                </w:tcPr>
                <w:p w14:paraId="0DDC9EF3" w14:textId="77777777" w:rsidR="00163A66" w:rsidRPr="00895AB9" w:rsidRDefault="00163A66" w:rsidP="00FD1792">
                  <w:pPr>
                    <w:snapToGrid w:val="0"/>
                    <w:spacing w:line="276" w:lineRule="auto"/>
                    <w:jc w:val="center"/>
                    <w:rPr>
                      <w:rFonts w:ascii="Trebuchet MS" w:hAnsi="Trebuchet MS"/>
                      <w:b/>
                      <w:bCs/>
                      <w:sz w:val="21"/>
                      <w:szCs w:val="21"/>
                    </w:rPr>
                  </w:pPr>
                </w:p>
              </w:tc>
              <w:tc>
                <w:tcPr>
                  <w:tcW w:w="1439" w:type="dxa"/>
                  <w:vAlign w:val="center"/>
                </w:tcPr>
                <w:p w14:paraId="63CA7F1B" w14:textId="77777777" w:rsidR="00163A66" w:rsidRPr="00895AB9" w:rsidRDefault="00163A66" w:rsidP="00FD1792">
                  <w:pPr>
                    <w:snapToGrid w:val="0"/>
                    <w:spacing w:line="276" w:lineRule="auto"/>
                    <w:jc w:val="center"/>
                    <w:rPr>
                      <w:rFonts w:ascii="Trebuchet MS" w:hAnsi="Trebuchet MS"/>
                      <w:b/>
                      <w:bCs/>
                      <w:sz w:val="21"/>
                      <w:szCs w:val="21"/>
                    </w:rPr>
                  </w:pPr>
                </w:p>
              </w:tc>
            </w:tr>
          </w:tbl>
          <w:p w14:paraId="100CD731" w14:textId="51ECA17E" w:rsidR="00163A66" w:rsidRPr="00895AB9" w:rsidRDefault="00163A66" w:rsidP="00FD1792">
            <w:pPr>
              <w:snapToGrid w:val="0"/>
              <w:spacing w:line="276" w:lineRule="auto"/>
              <w:jc w:val="center"/>
              <w:rPr>
                <w:rFonts w:ascii="Trebuchet MS" w:hAnsi="Trebuchet MS"/>
                <w:b/>
                <w:sz w:val="21"/>
                <w:szCs w:val="21"/>
              </w:rPr>
            </w:pPr>
            <w:r w:rsidRPr="00895AB9">
              <w:rPr>
                <w:rFonts w:ascii="Trebuchet MS" w:hAnsi="Trebuchet MS"/>
                <w:b/>
                <w:sz w:val="21"/>
                <w:szCs w:val="21"/>
              </w:rPr>
              <w:t>Punto de acuerdo aprobado por unanimidad.</w:t>
            </w:r>
          </w:p>
          <w:p w14:paraId="04941A5E" w14:textId="77777777" w:rsidR="00163A66" w:rsidRPr="00895AB9" w:rsidRDefault="00163A66" w:rsidP="00FD1792">
            <w:pPr>
              <w:snapToGrid w:val="0"/>
              <w:spacing w:line="276" w:lineRule="auto"/>
              <w:rPr>
                <w:rFonts w:ascii="Trebuchet MS" w:hAnsi="Trebuchet MS"/>
                <w:sz w:val="21"/>
                <w:szCs w:val="21"/>
              </w:rPr>
            </w:pPr>
          </w:p>
        </w:tc>
      </w:tr>
      <w:tr w:rsidR="00163A66" w:rsidRPr="00895AB9" w14:paraId="7F05B518" w14:textId="77777777" w:rsidTr="00895AB9">
        <w:trPr>
          <w:trHeight w:val="416"/>
          <w:jc w:val="center"/>
        </w:trPr>
        <w:tc>
          <w:tcPr>
            <w:tcW w:w="867" w:type="pct"/>
            <w:shd w:val="clear" w:color="auto" w:fill="auto"/>
            <w:vAlign w:val="center"/>
          </w:tcPr>
          <w:p w14:paraId="42448567" w14:textId="45927962" w:rsidR="00163A66" w:rsidRPr="00895AB9" w:rsidRDefault="002C08B1" w:rsidP="00FD1792">
            <w:pPr>
              <w:snapToGrid w:val="0"/>
              <w:spacing w:line="276" w:lineRule="auto"/>
              <w:jc w:val="center"/>
              <w:rPr>
                <w:rFonts w:ascii="Trebuchet MS" w:hAnsi="Trebuchet MS"/>
                <w:b/>
                <w:sz w:val="21"/>
                <w:szCs w:val="21"/>
              </w:rPr>
            </w:pPr>
            <w:r w:rsidRPr="00895AB9">
              <w:rPr>
                <w:rFonts w:ascii="Trebuchet MS" w:hAnsi="Trebuchet MS"/>
                <w:b/>
                <w:sz w:val="21"/>
                <w:szCs w:val="21"/>
              </w:rPr>
              <w:lastRenderedPageBreak/>
              <w:t>Silvia Guadalupe Bustos Vásquez</w:t>
            </w:r>
          </w:p>
        </w:tc>
        <w:tc>
          <w:tcPr>
            <w:tcW w:w="4133" w:type="pct"/>
            <w:gridSpan w:val="2"/>
            <w:tcBorders>
              <w:bottom w:val="single" w:sz="4" w:space="0" w:color="auto"/>
            </w:tcBorders>
            <w:shd w:val="clear" w:color="auto" w:fill="auto"/>
            <w:vAlign w:val="center"/>
          </w:tcPr>
          <w:p w14:paraId="5FC6AB89" w14:textId="152D0661" w:rsidR="00163A66" w:rsidRPr="00895AB9" w:rsidRDefault="00163A66" w:rsidP="00FD1792">
            <w:pPr>
              <w:snapToGrid w:val="0"/>
              <w:spacing w:line="276" w:lineRule="auto"/>
              <w:jc w:val="both"/>
              <w:rPr>
                <w:rFonts w:ascii="Trebuchet MS" w:hAnsi="Trebuchet MS"/>
                <w:sz w:val="21"/>
                <w:szCs w:val="21"/>
              </w:rPr>
            </w:pPr>
            <w:r w:rsidRPr="00895AB9">
              <w:rPr>
                <w:rFonts w:ascii="Trebuchet MS" w:hAnsi="Trebuchet MS"/>
                <w:sz w:val="21"/>
                <w:szCs w:val="21"/>
              </w:rPr>
              <w:t>Expresa: “</w:t>
            </w:r>
            <w:r w:rsidRPr="00895AB9">
              <w:rPr>
                <w:rFonts w:ascii="Trebuchet MS" w:hAnsi="Trebuchet MS"/>
                <w:color w:val="000000" w:themeColor="text1"/>
                <w:sz w:val="21"/>
                <w:szCs w:val="21"/>
              </w:rPr>
              <w:t>M</w:t>
            </w:r>
            <w:r w:rsidR="002C08B1" w:rsidRPr="00895AB9">
              <w:rPr>
                <w:rFonts w:ascii="Trebuchet MS" w:hAnsi="Trebuchet MS"/>
                <w:color w:val="000000" w:themeColor="text1"/>
                <w:sz w:val="21"/>
                <w:szCs w:val="21"/>
              </w:rPr>
              <w:t>uchas gracias secretario</w:t>
            </w:r>
            <w:r w:rsidRPr="00895AB9">
              <w:rPr>
                <w:rFonts w:ascii="Trebuchet MS" w:hAnsi="Trebuchet MS"/>
                <w:color w:val="000000" w:themeColor="text1"/>
                <w:sz w:val="21"/>
                <w:szCs w:val="21"/>
              </w:rPr>
              <w:t xml:space="preserve">. </w:t>
            </w:r>
            <w:r w:rsidR="002C08B1" w:rsidRPr="00895AB9">
              <w:rPr>
                <w:rFonts w:ascii="Trebuchet MS" w:hAnsi="Trebuchet MS"/>
                <w:color w:val="000000" w:themeColor="text1"/>
                <w:sz w:val="21"/>
                <w:szCs w:val="21"/>
              </w:rPr>
              <w:t xml:space="preserve">Bueno, pues en tal virtud y por haberse agotado los asuntos del orden del día, siendo las </w:t>
            </w:r>
            <w:r w:rsidR="00FD1792" w:rsidRPr="00895AB9">
              <w:rPr>
                <w:rFonts w:ascii="Trebuchet MS" w:hAnsi="Trebuchet MS"/>
                <w:color w:val="000000" w:themeColor="text1"/>
                <w:sz w:val="21"/>
                <w:szCs w:val="21"/>
              </w:rPr>
              <w:t xml:space="preserve">08:53 </w:t>
            </w:r>
            <w:r w:rsidR="002C08B1" w:rsidRPr="00895AB9">
              <w:rPr>
                <w:rFonts w:ascii="Trebuchet MS" w:hAnsi="Trebuchet MS"/>
                <w:color w:val="000000" w:themeColor="text1"/>
                <w:sz w:val="21"/>
                <w:szCs w:val="21"/>
              </w:rPr>
              <w:t>ocho horas con cincuenta y tres minutos del día 21 de octubre del 2021, se da por concluida la presente sesión</w:t>
            </w:r>
            <w:r w:rsidRPr="00895AB9">
              <w:rPr>
                <w:rFonts w:ascii="Trebuchet MS" w:hAnsi="Trebuchet MS"/>
                <w:color w:val="000000" w:themeColor="text1"/>
                <w:sz w:val="21"/>
                <w:szCs w:val="21"/>
              </w:rPr>
              <w:t>.</w:t>
            </w:r>
            <w:r w:rsidR="002C08B1" w:rsidRPr="00895AB9">
              <w:rPr>
                <w:rFonts w:ascii="Trebuchet MS" w:hAnsi="Trebuchet MS"/>
                <w:color w:val="000000" w:themeColor="text1"/>
                <w:sz w:val="21"/>
                <w:szCs w:val="21"/>
              </w:rPr>
              <w:t xml:space="preserve"> Muchas gracias a mis compañeras, secretario</w:t>
            </w:r>
            <w:r w:rsidR="00895AB9" w:rsidRPr="00895AB9">
              <w:rPr>
                <w:rFonts w:ascii="Trebuchet MS" w:hAnsi="Trebuchet MS"/>
                <w:color w:val="000000" w:themeColor="text1"/>
                <w:sz w:val="21"/>
                <w:szCs w:val="21"/>
              </w:rPr>
              <w:t xml:space="preserve"> y a todas y todos los que intervinieron en esta sesión. Muchas gracias</w:t>
            </w:r>
            <w:r w:rsidR="002C08B1" w:rsidRPr="00895AB9">
              <w:rPr>
                <w:rFonts w:ascii="Trebuchet MS" w:hAnsi="Trebuchet MS"/>
                <w:color w:val="000000" w:themeColor="text1"/>
                <w:sz w:val="21"/>
                <w:szCs w:val="21"/>
              </w:rPr>
              <w:t>.</w:t>
            </w:r>
            <w:r w:rsidR="00895AB9" w:rsidRPr="00895AB9">
              <w:rPr>
                <w:rFonts w:ascii="Trebuchet MS" w:hAnsi="Trebuchet MS"/>
                <w:color w:val="000000" w:themeColor="text1"/>
                <w:sz w:val="21"/>
                <w:szCs w:val="21"/>
              </w:rPr>
              <w:t xml:space="preserve"> Buenos días.</w:t>
            </w:r>
            <w:r w:rsidRPr="00895AB9">
              <w:rPr>
                <w:rFonts w:ascii="Trebuchet MS" w:hAnsi="Trebuchet MS"/>
                <w:color w:val="000000" w:themeColor="text1"/>
                <w:sz w:val="21"/>
                <w:szCs w:val="21"/>
              </w:rPr>
              <w:t>”</w:t>
            </w:r>
          </w:p>
          <w:p w14:paraId="59BE9277" w14:textId="0840D3BA" w:rsidR="00163A66" w:rsidRPr="00895AB9" w:rsidRDefault="00163A66" w:rsidP="00FD1792">
            <w:pPr>
              <w:snapToGrid w:val="0"/>
              <w:spacing w:line="276" w:lineRule="auto"/>
              <w:jc w:val="both"/>
              <w:rPr>
                <w:rFonts w:ascii="Trebuchet MS" w:hAnsi="Trebuchet MS"/>
                <w:sz w:val="21"/>
                <w:szCs w:val="21"/>
              </w:rPr>
            </w:pPr>
          </w:p>
        </w:tc>
      </w:tr>
      <w:tr w:rsidR="00163A66" w:rsidRPr="00895AB9" w14:paraId="572C4B8E" w14:textId="77777777" w:rsidTr="006F293F">
        <w:trPr>
          <w:trHeight w:val="567"/>
          <w:jc w:val="center"/>
        </w:trPr>
        <w:tc>
          <w:tcPr>
            <w:tcW w:w="5000" w:type="pct"/>
            <w:gridSpan w:val="3"/>
            <w:shd w:val="clear" w:color="auto" w:fill="B2A1C7" w:themeFill="accent4" w:themeFillTint="99"/>
            <w:vAlign w:val="center"/>
          </w:tcPr>
          <w:p w14:paraId="599F8132" w14:textId="53D5AB5E" w:rsidR="00163A66" w:rsidRPr="00895AB9" w:rsidRDefault="00163A66" w:rsidP="00FD1792">
            <w:pPr>
              <w:spacing w:line="276" w:lineRule="auto"/>
              <w:jc w:val="center"/>
              <w:rPr>
                <w:rFonts w:ascii="Trebuchet MS" w:hAnsi="Trebuchet MS"/>
                <w:b/>
                <w:sz w:val="21"/>
                <w:szCs w:val="21"/>
              </w:rPr>
            </w:pPr>
            <w:r w:rsidRPr="00895AB9">
              <w:rPr>
                <w:rFonts w:ascii="Trebuchet MS" w:hAnsi="Trebuchet MS"/>
                <w:b/>
                <w:sz w:val="21"/>
                <w:szCs w:val="21"/>
              </w:rPr>
              <w:t xml:space="preserve">Por la Comisión </w:t>
            </w:r>
            <w:r w:rsidRPr="00895AB9">
              <w:rPr>
                <w:rFonts w:ascii="Trebuchet MS" w:hAnsi="Trebuchet MS" w:cs="Arial"/>
                <w:b/>
                <w:sz w:val="21"/>
                <w:szCs w:val="21"/>
              </w:rPr>
              <w:t xml:space="preserve">de </w:t>
            </w:r>
            <w:r w:rsidR="002C08B1" w:rsidRPr="00895AB9">
              <w:rPr>
                <w:rFonts w:ascii="Trebuchet MS" w:hAnsi="Trebuchet MS" w:cs="Arial"/>
                <w:b/>
                <w:sz w:val="21"/>
                <w:szCs w:val="21"/>
              </w:rPr>
              <w:t>Quejas y Denuncias</w:t>
            </w:r>
          </w:p>
        </w:tc>
      </w:tr>
      <w:tr w:rsidR="00163A66" w:rsidRPr="00895AB9" w14:paraId="0E0BAE16" w14:textId="77777777" w:rsidTr="00895AB9">
        <w:trPr>
          <w:jc w:val="center"/>
        </w:trPr>
        <w:tc>
          <w:tcPr>
            <w:tcW w:w="5000" w:type="pct"/>
            <w:gridSpan w:val="3"/>
            <w:vAlign w:val="center"/>
          </w:tcPr>
          <w:p w14:paraId="1B89B4AE" w14:textId="77777777" w:rsidR="00163A66" w:rsidRPr="00895AB9" w:rsidRDefault="00163A66" w:rsidP="00FD1792">
            <w:pPr>
              <w:spacing w:line="276" w:lineRule="auto"/>
              <w:jc w:val="center"/>
              <w:rPr>
                <w:rFonts w:ascii="Trebuchet MS" w:hAnsi="Trebuchet MS"/>
                <w:b/>
                <w:bCs/>
                <w:sz w:val="21"/>
                <w:szCs w:val="21"/>
              </w:rPr>
            </w:pPr>
          </w:p>
          <w:p w14:paraId="0CE530FC" w14:textId="77777777" w:rsidR="00163A66" w:rsidRPr="00895AB9" w:rsidRDefault="00163A66" w:rsidP="00FD1792">
            <w:pPr>
              <w:spacing w:line="276" w:lineRule="auto"/>
              <w:jc w:val="center"/>
              <w:rPr>
                <w:rFonts w:ascii="Trebuchet MS" w:hAnsi="Trebuchet MS"/>
                <w:b/>
                <w:bCs/>
                <w:sz w:val="21"/>
                <w:szCs w:val="21"/>
              </w:rPr>
            </w:pPr>
          </w:p>
          <w:p w14:paraId="1EB1BFE1" w14:textId="77777777" w:rsidR="00163A66" w:rsidRDefault="00163A66" w:rsidP="00FD1792">
            <w:pPr>
              <w:spacing w:line="276" w:lineRule="auto"/>
              <w:jc w:val="center"/>
              <w:rPr>
                <w:rFonts w:ascii="Trebuchet MS" w:hAnsi="Trebuchet MS"/>
                <w:b/>
                <w:bCs/>
                <w:sz w:val="21"/>
                <w:szCs w:val="21"/>
              </w:rPr>
            </w:pPr>
          </w:p>
          <w:p w14:paraId="5609A8FC" w14:textId="77777777" w:rsidR="00895AB9" w:rsidRPr="00895AB9" w:rsidRDefault="00895AB9" w:rsidP="00FD1792">
            <w:pPr>
              <w:spacing w:line="276" w:lineRule="auto"/>
              <w:jc w:val="center"/>
              <w:rPr>
                <w:rFonts w:ascii="Trebuchet MS" w:hAnsi="Trebuchet MS"/>
                <w:b/>
                <w:bCs/>
                <w:sz w:val="21"/>
                <w:szCs w:val="21"/>
              </w:rPr>
            </w:pPr>
          </w:p>
          <w:p w14:paraId="241AE212" w14:textId="02BE8068" w:rsidR="00163A66" w:rsidRPr="00895AB9" w:rsidRDefault="002C08B1" w:rsidP="00FD1792">
            <w:pPr>
              <w:spacing w:line="276" w:lineRule="auto"/>
              <w:jc w:val="center"/>
              <w:rPr>
                <w:rFonts w:ascii="Trebuchet MS" w:hAnsi="Trebuchet MS" w:cs="Arial"/>
                <w:b/>
                <w:bCs/>
                <w:sz w:val="21"/>
                <w:szCs w:val="21"/>
              </w:rPr>
            </w:pPr>
            <w:r w:rsidRPr="00895AB9">
              <w:rPr>
                <w:rFonts w:ascii="Trebuchet MS" w:hAnsi="Trebuchet MS"/>
                <w:b/>
                <w:sz w:val="21"/>
                <w:szCs w:val="21"/>
              </w:rPr>
              <w:t>Silvia Guadalupe Bustos Vásquez</w:t>
            </w:r>
          </w:p>
          <w:p w14:paraId="365FA362" w14:textId="77777777" w:rsidR="00163A66" w:rsidRPr="00895AB9" w:rsidRDefault="00163A66" w:rsidP="00FD1792">
            <w:pPr>
              <w:spacing w:line="276" w:lineRule="auto"/>
              <w:jc w:val="center"/>
              <w:rPr>
                <w:rFonts w:ascii="Trebuchet MS" w:hAnsi="Trebuchet MS"/>
                <w:b/>
                <w:bCs/>
                <w:sz w:val="21"/>
                <w:szCs w:val="21"/>
              </w:rPr>
            </w:pPr>
            <w:r w:rsidRPr="00895AB9">
              <w:rPr>
                <w:rFonts w:ascii="Trebuchet MS" w:hAnsi="Trebuchet MS"/>
                <w:bCs/>
                <w:sz w:val="21"/>
                <w:szCs w:val="21"/>
              </w:rPr>
              <w:t>Consejera electoral presidenta</w:t>
            </w:r>
          </w:p>
        </w:tc>
      </w:tr>
      <w:tr w:rsidR="00163A66" w:rsidRPr="00895AB9" w14:paraId="3886EB3D" w14:textId="77777777" w:rsidTr="00895AB9">
        <w:trPr>
          <w:jc w:val="center"/>
        </w:trPr>
        <w:tc>
          <w:tcPr>
            <w:tcW w:w="2463" w:type="pct"/>
            <w:gridSpan w:val="2"/>
            <w:vAlign w:val="center"/>
          </w:tcPr>
          <w:p w14:paraId="4A0DBB62" w14:textId="77777777" w:rsidR="00163A66" w:rsidRPr="00895AB9" w:rsidRDefault="00163A66" w:rsidP="00FD1792">
            <w:pPr>
              <w:spacing w:line="276" w:lineRule="auto"/>
              <w:jc w:val="center"/>
              <w:rPr>
                <w:rFonts w:ascii="Trebuchet MS" w:hAnsi="Trebuchet MS" w:cs="Arial"/>
                <w:b/>
                <w:bCs/>
                <w:sz w:val="21"/>
                <w:szCs w:val="21"/>
              </w:rPr>
            </w:pPr>
          </w:p>
          <w:p w14:paraId="0BDA8422" w14:textId="77777777" w:rsidR="00163A66" w:rsidRPr="00895AB9" w:rsidRDefault="00163A66" w:rsidP="00FD1792">
            <w:pPr>
              <w:spacing w:line="276" w:lineRule="auto"/>
              <w:jc w:val="center"/>
              <w:rPr>
                <w:rFonts w:ascii="Trebuchet MS" w:hAnsi="Trebuchet MS" w:cs="Arial"/>
                <w:b/>
                <w:bCs/>
                <w:sz w:val="21"/>
                <w:szCs w:val="21"/>
              </w:rPr>
            </w:pPr>
          </w:p>
          <w:p w14:paraId="590BC48C" w14:textId="77777777" w:rsidR="00163A66" w:rsidRDefault="00163A66" w:rsidP="00FD1792">
            <w:pPr>
              <w:spacing w:line="276" w:lineRule="auto"/>
              <w:jc w:val="center"/>
              <w:rPr>
                <w:rFonts w:ascii="Trebuchet MS" w:hAnsi="Trebuchet MS" w:cs="Arial"/>
                <w:b/>
                <w:bCs/>
                <w:sz w:val="21"/>
                <w:szCs w:val="21"/>
              </w:rPr>
            </w:pPr>
          </w:p>
          <w:p w14:paraId="4BA49ECB" w14:textId="77777777" w:rsidR="00895AB9" w:rsidRPr="00895AB9" w:rsidRDefault="00895AB9" w:rsidP="00FD1792">
            <w:pPr>
              <w:spacing w:line="276" w:lineRule="auto"/>
              <w:jc w:val="center"/>
              <w:rPr>
                <w:rFonts w:ascii="Trebuchet MS" w:hAnsi="Trebuchet MS" w:cs="Arial"/>
                <w:b/>
                <w:bCs/>
                <w:sz w:val="21"/>
                <w:szCs w:val="21"/>
              </w:rPr>
            </w:pPr>
          </w:p>
          <w:p w14:paraId="3380118B" w14:textId="42DB0A20" w:rsidR="00163A66" w:rsidRPr="00895AB9" w:rsidRDefault="007674EE" w:rsidP="00FD1792">
            <w:pPr>
              <w:spacing w:line="276" w:lineRule="auto"/>
              <w:jc w:val="center"/>
              <w:rPr>
                <w:rFonts w:ascii="Trebuchet MS" w:hAnsi="Trebuchet MS" w:cs="Arial"/>
                <w:b/>
                <w:bCs/>
                <w:sz w:val="21"/>
                <w:szCs w:val="21"/>
              </w:rPr>
            </w:pPr>
            <w:r w:rsidRPr="00895AB9">
              <w:rPr>
                <w:rFonts w:ascii="Trebuchet MS" w:hAnsi="Trebuchet MS" w:cs="Arial"/>
                <w:b/>
                <w:bCs/>
                <w:sz w:val="21"/>
                <w:szCs w:val="21"/>
              </w:rPr>
              <w:t>Zoad Jeanine García González</w:t>
            </w:r>
          </w:p>
          <w:p w14:paraId="532DBD70" w14:textId="77777777" w:rsidR="00163A66" w:rsidRPr="00895AB9" w:rsidRDefault="00163A66" w:rsidP="00FD1792">
            <w:pPr>
              <w:spacing w:line="276" w:lineRule="auto"/>
              <w:jc w:val="center"/>
              <w:rPr>
                <w:rFonts w:ascii="Trebuchet MS" w:hAnsi="Trebuchet MS" w:cs="Arial"/>
                <w:sz w:val="21"/>
                <w:szCs w:val="21"/>
              </w:rPr>
            </w:pPr>
            <w:r w:rsidRPr="00895AB9">
              <w:rPr>
                <w:rFonts w:ascii="Trebuchet MS" w:hAnsi="Trebuchet MS" w:cs="Arial"/>
                <w:sz w:val="21"/>
                <w:szCs w:val="21"/>
              </w:rPr>
              <w:t>Consejera electoral integrante</w:t>
            </w:r>
          </w:p>
        </w:tc>
        <w:tc>
          <w:tcPr>
            <w:tcW w:w="2537" w:type="pct"/>
            <w:vAlign w:val="center"/>
          </w:tcPr>
          <w:p w14:paraId="732F3705" w14:textId="77777777" w:rsidR="00163A66" w:rsidRPr="00895AB9" w:rsidRDefault="00163A66" w:rsidP="00FD1792">
            <w:pPr>
              <w:spacing w:line="276" w:lineRule="auto"/>
              <w:jc w:val="center"/>
              <w:rPr>
                <w:rFonts w:ascii="Trebuchet MS" w:hAnsi="Trebuchet MS" w:cs="Arial"/>
                <w:b/>
                <w:bCs/>
                <w:sz w:val="21"/>
                <w:szCs w:val="21"/>
              </w:rPr>
            </w:pPr>
          </w:p>
          <w:p w14:paraId="755EB360" w14:textId="77777777" w:rsidR="00163A66" w:rsidRDefault="00163A66" w:rsidP="00FD1792">
            <w:pPr>
              <w:spacing w:line="276" w:lineRule="auto"/>
              <w:jc w:val="center"/>
              <w:rPr>
                <w:rFonts w:ascii="Trebuchet MS" w:hAnsi="Trebuchet MS" w:cs="Arial"/>
                <w:b/>
                <w:bCs/>
                <w:sz w:val="21"/>
                <w:szCs w:val="21"/>
              </w:rPr>
            </w:pPr>
          </w:p>
          <w:p w14:paraId="056CA405" w14:textId="77777777" w:rsidR="00895AB9" w:rsidRPr="00895AB9" w:rsidRDefault="00895AB9" w:rsidP="00FD1792">
            <w:pPr>
              <w:spacing w:line="276" w:lineRule="auto"/>
              <w:jc w:val="center"/>
              <w:rPr>
                <w:rFonts w:ascii="Trebuchet MS" w:hAnsi="Trebuchet MS" w:cs="Arial"/>
                <w:b/>
                <w:bCs/>
                <w:sz w:val="21"/>
                <w:szCs w:val="21"/>
              </w:rPr>
            </w:pPr>
          </w:p>
          <w:p w14:paraId="4D144DC1" w14:textId="77777777" w:rsidR="00163A66" w:rsidRPr="00895AB9" w:rsidRDefault="00163A66" w:rsidP="00FD1792">
            <w:pPr>
              <w:spacing w:line="276" w:lineRule="auto"/>
              <w:jc w:val="center"/>
              <w:rPr>
                <w:rFonts w:ascii="Trebuchet MS" w:hAnsi="Trebuchet MS" w:cs="Arial"/>
                <w:b/>
                <w:bCs/>
                <w:sz w:val="21"/>
                <w:szCs w:val="21"/>
              </w:rPr>
            </w:pPr>
          </w:p>
          <w:p w14:paraId="21077D83" w14:textId="77777777" w:rsidR="007674EE" w:rsidRPr="00895AB9" w:rsidRDefault="007674EE" w:rsidP="00FD1792">
            <w:pPr>
              <w:spacing w:line="276" w:lineRule="auto"/>
              <w:jc w:val="center"/>
              <w:rPr>
                <w:rFonts w:ascii="Trebuchet MS" w:hAnsi="Trebuchet MS" w:cs="Arial"/>
                <w:b/>
                <w:bCs/>
                <w:sz w:val="21"/>
                <w:szCs w:val="21"/>
              </w:rPr>
            </w:pPr>
            <w:r w:rsidRPr="00895AB9">
              <w:rPr>
                <w:rFonts w:ascii="Trebuchet MS" w:hAnsi="Trebuchet MS" w:cs="Arial"/>
                <w:b/>
                <w:bCs/>
                <w:sz w:val="21"/>
                <w:szCs w:val="21"/>
              </w:rPr>
              <w:t>Claudia Alejandra Vargas Bautista</w:t>
            </w:r>
          </w:p>
          <w:p w14:paraId="22231FC7" w14:textId="77777777" w:rsidR="00163A66" w:rsidRPr="00895AB9" w:rsidRDefault="00163A66" w:rsidP="00FD1792">
            <w:pPr>
              <w:spacing w:line="276" w:lineRule="auto"/>
              <w:jc w:val="center"/>
              <w:rPr>
                <w:rFonts w:ascii="Trebuchet MS" w:hAnsi="Trebuchet MS"/>
                <w:b/>
                <w:bCs/>
                <w:sz w:val="21"/>
                <w:szCs w:val="21"/>
              </w:rPr>
            </w:pPr>
            <w:r w:rsidRPr="00895AB9">
              <w:rPr>
                <w:rFonts w:ascii="Trebuchet MS" w:hAnsi="Trebuchet MS"/>
                <w:bCs/>
                <w:sz w:val="21"/>
                <w:szCs w:val="21"/>
              </w:rPr>
              <w:t>Consejera electoral integrante</w:t>
            </w:r>
          </w:p>
        </w:tc>
      </w:tr>
      <w:tr w:rsidR="00163A66" w:rsidRPr="00895AB9" w14:paraId="229F2B52" w14:textId="77777777" w:rsidTr="00895AB9">
        <w:trPr>
          <w:jc w:val="center"/>
        </w:trPr>
        <w:tc>
          <w:tcPr>
            <w:tcW w:w="5000" w:type="pct"/>
            <w:gridSpan w:val="3"/>
            <w:vAlign w:val="center"/>
          </w:tcPr>
          <w:p w14:paraId="2AFB43C0" w14:textId="77777777" w:rsidR="00163A66" w:rsidRPr="00895AB9" w:rsidRDefault="00163A66" w:rsidP="00FD1792">
            <w:pPr>
              <w:spacing w:line="276" w:lineRule="auto"/>
              <w:jc w:val="center"/>
              <w:rPr>
                <w:rFonts w:ascii="Trebuchet MS" w:hAnsi="Trebuchet MS"/>
                <w:b/>
                <w:bCs/>
                <w:sz w:val="21"/>
                <w:szCs w:val="21"/>
              </w:rPr>
            </w:pPr>
          </w:p>
          <w:p w14:paraId="0462E642" w14:textId="77777777" w:rsidR="00163A66" w:rsidRPr="00895AB9" w:rsidRDefault="00163A66" w:rsidP="00FD1792">
            <w:pPr>
              <w:spacing w:line="276" w:lineRule="auto"/>
              <w:jc w:val="center"/>
              <w:rPr>
                <w:rFonts w:ascii="Trebuchet MS" w:hAnsi="Trebuchet MS"/>
                <w:b/>
                <w:bCs/>
                <w:sz w:val="21"/>
                <w:szCs w:val="21"/>
              </w:rPr>
            </w:pPr>
          </w:p>
          <w:p w14:paraId="5D487844" w14:textId="77777777" w:rsidR="00163A66" w:rsidRPr="00895AB9" w:rsidRDefault="00163A66" w:rsidP="00FD1792">
            <w:pPr>
              <w:spacing w:line="276" w:lineRule="auto"/>
              <w:jc w:val="center"/>
              <w:rPr>
                <w:rFonts w:ascii="Trebuchet MS" w:hAnsi="Trebuchet MS"/>
                <w:b/>
                <w:bCs/>
                <w:sz w:val="21"/>
                <w:szCs w:val="21"/>
              </w:rPr>
            </w:pPr>
          </w:p>
          <w:p w14:paraId="64030064" w14:textId="77777777" w:rsidR="00163A66" w:rsidRPr="00895AB9" w:rsidRDefault="00163A66" w:rsidP="00FD1792">
            <w:pPr>
              <w:spacing w:line="276" w:lineRule="auto"/>
              <w:jc w:val="center"/>
              <w:rPr>
                <w:rFonts w:ascii="Trebuchet MS" w:hAnsi="Trebuchet MS"/>
                <w:b/>
                <w:bCs/>
                <w:sz w:val="21"/>
                <w:szCs w:val="21"/>
                <w:lang w:val="es-ES"/>
              </w:rPr>
            </w:pPr>
          </w:p>
          <w:p w14:paraId="403AB859" w14:textId="77777777" w:rsidR="00163A66" w:rsidRPr="00895AB9" w:rsidRDefault="00163A66" w:rsidP="00FD1792">
            <w:pPr>
              <w:spacing w:line="276" w:lineRule="auto"/>
              <w:jc w:val="center"/>
              <w:rPr>
                <w:rFonts w:ascii="Trebuchet MS" w:hAnsi="Trebuchet MS"/>
                <w:b/>
                <w:bCs/>
                <w:sz w:val="21"/>
                <w:szCs w:val="21"/>
                <w:lang w:val="es-ES"/>
              </w:rPr>
            </w:pPr>
            <w:r w:rsidRPr="00895AB9">
              <w:rPr>
                <w:rFonts w:ascii="Trebuchet MS" w:hAnsi="Trebuchet MS"/>
                <w:b/>
                <w:bCs/>
                <w:sz w:val="21"/>
                <w:szCs w:val="21"/>
                <w:lang w:val="es-ES"/>
              </w:rPr>
              <w:t>Luis Alfonso Campos Guzmán</w:t>
            </w:r>
          </w:p>
          <w:p w14:paraId="649E2931" w14:textId="20B4D16C" w:rsidR="00163A66" w:rsidRPr="00895AB9" w:rsidRDefault="00163A66" w:rsidP="00FD1792">
            <w:pPr>
              <w:spacing w:line="276" w:lineRule="auto"/>
              <w:jc w:val="center"/>
              <w:rPr>
                <w:rFonts w:ascii="Trebuchet MS" w:hAnsi="Trebuchet MS"/>
                <w:b/>
                <w:bCs/>
                <w:sz w:val="21"/>
                <w:szCs w:val="21"/>
              </w:rPr>
            </w:pPr>
            <w:r w:rsidRPr="00895AB9">
              <w:rPr>
                <w:rFonts w:ascii="Trebuchet MS" w:hAnsi="Trebuchet MS"/>
                <w:bCs/>
                <w:sz w:val="21"/>
                <w:szCs w:val="21"/>
                <w:lang w:val="es-ES"/>
              </w:rPr>
              <w:t>Secretario Técnico</w:t>
            </w:r>
            <w:r w:rsidR="00FD1792" w:rsidRPr="00895AB9">
              <w:rPr>
                <w:rFonts w:ascii="Trebuchet MS" w:hAnsi="Trebuchet MS"/>
                <w:bCs/>
                <w:sz w:val="21"/>
                <w:szCs w:val="21"/>
                <w:lang w:val="es-ES"/>
              </w:rPr>
              <w:t xml:space="preserve"> de Comisiones</w:t>
            </w:r>
          </w:p>
        </w:tc>
      </w:tr>
    </w:tbl>
    <w:p w14:paraId="41AE8FC6" w14:textId="77777777" w:rsidR="006A559E" w:rsidRDefault="006A559E" w:rsidP="006A559E">
      <w:pPr>
        <w:spacing w:line="276" w:lineRule="auto"/>
        <w:jc w:val="both"/>
        <w:rPr>
          <w:rFonts w:ascii="Trebuchet MS" w:hAnsi="Trebuchet MS"/>
          <w:sz w:val="14"/>
          <w:szCs w:val="14"/>
        </w:rPr>
      </w:pPr>
    </w:p>
    <w:p w14:paraId="60CE7D1D" w14:textId="77777777" w:rsidR="006A559E" w:rsidRDefault="006A559E" w:rsidP="006A559E">
      <w:pPr>
        <w:spacing w:line="276" w:lineRule="auto"/>
        <w:jc w:val="both"/>
        <w:rPr>
          <w:rFonts w:ascii="Trebuchet MS" w:hAnsi="Trebuchet MS"/>
          <w:sz w:val="14"/>
          <w:szCs w:val="14"/>
        </w:rPr>
      </w:pPr>
    </w:p>
    <w:p w14:paraId="6CA2A7BC" w14:textId="77777777" w:rsidR="006A559E" w:rsidRDefault="006A559E" w:rsidP="006A559E">
      <w:pPr>
        <w:spacing w:line="276" w:lineRule="auto"/>
        <w:jc w:val="both"/>
        <w:rPr>
          <w:rFonts w:ascii="Trebuchet MS" w:hAnsi="Trebuchet MS"/>
          <w:sz w:val="14"/>
          <w:szCs w:val="14"/>
        </w:rPr>
      </w:pPr>
    </w:p>
    <w:p w14:paraId="3709CE35" w14:textId="77777777" w:rsidR="006A559E" w:rsidRDefault="006A559E" w:rsidP="006A559E">
      <w:pPr>
        <w:spacing w:line="276" w:lineRule="auto"/>
        <w:jc w:val="both"/>
        <w:rPr>
          <w:rFonts w:ascii="Trebuchet MS" w:hAnsi="Trebuchet MS"/>
          <w:sz w:val="14"/>
          <w:szCs w:val="14"/>
        </w:rPr>
      </w:pPr>
    </w:p>
    <w:p w14:paraId="0E38AB49" w14:textId="77777777" w:rsidR="006A559E" w:rsidRDefault="006A559E" w:rsidP="006A559E">
      <w:pPr>
        <w:spacing w:line="276" w:lineRule="auto"/>
        <w:jc w:val="both"/>
        <w:rPr>
          <w:rFonts w:ascii="Trebuchet MS" w:hAnsi="Trebuchet MS"/>
          <w:sz w:val="14"/>
          <w:szCs w:val="14"/>
        </w:rPr>
      </w:pPr>
    </w:p>
    <w:p w14:paraId="2F0FD5CE" w14:textId="77777777" w:rsidR="006A559E" w:rsidRDefault="006A559E" w:rsidP="006A559E">
      <w:pPr>
        <w:spacing w:line="276" w:lineRule="auto"/>
        <w:jc w:val="both"/>
        <w:rPr>
          <w:rFonts w:ascii="Trebuchet MS" w:hAnsi="Trebuchet MS"/>
          <w:sz w:val="14"/>
          <w:szCs w:val="14"/>
        </w:rPr>
      </w:pPr>
    </w:p>
    <w:p w14:paraId="43F73CB1" w14:textId="77777777" w:rsidR="00895AB9" w:rsidRDefault="00895AB9" w:rsidP="006A559E">
      <w:pPr>
        <w:spacing w:line="276" w:lineRule="auto"/>
        <w:jc w:val="both"/>
        <w:rPr>
          <w:rFonts w:ascii="Trebuchet MS" w:hAnsi="Trebuchet MS"/>
          <w:sz w:val="14"/>
          <w:szCs w:val="14"/>
        </w:rPr>
      </w:pPr>
    </w:p>
    <w:p w14:paraId="31879E7A" w14:textId="77777777" w:rsidR="00895AB9" w:rsidRDefault="00895AB9" w:rsidP="006A559E">
      <w:pPr>
        <w:spacing w:line="276" w:lineRule="auto"/>
        <w:jc w:val="both"/>
        <w:rPr>
          <w:rFonts w:ascii="Trebuchet MS" w:hAnsi="Trebuchet MS"/>
          <w:sz w:val="14"/>
          <w:szCs w:val="14"/>
        </w:rPr>
      </w:pPr>
    </w:p>
    <w:p w14:paraId="3AD77FD8" w14:textId="77777777" w:rsidR="00895AB9" w:rsidRDefault="00895AB9" w:rsidP="006A559E">
      <w:pPr>
        <w:spacing w:line="276" w:lineRule="auto"/>
        <w:jc w:val="both"/>
        <w:rPr>
          <w:rFonts w:ascii="Trebuchet MS" w:hAnsi="Trebuchet MS"/>
          <w:sz w:val="14"/>
          <w:szCs w:val="14"/>
        </w:rPr>
      </w:pPr>
    </w:p>
    <w:p w14:paraId="78504CEB" w14:textId="77777777" w:rsidR="00895AB9" w:rsidRDefault="00895AB9" w:rsidP="006A559E">
      <w:pPr>
        <w:spacing w:line="276" w:lineRule="auto"/>
        <w:jc w:val="both"/>
        <w:rPr>
          <w:rFonts w:ascii="Trebuchet MS" w:hAnsi="Trebuchet MS"/>
          <w:sz w:val="14"/>
          <w:szCs w:val="14"/>
        </w:rPr>
      </w:pPr>
    </w:p>
    <w:p w14:paraId="3BA3D034" w14:textId="77777777" w:rsidR="00895AB9" w:rsidRDefault="00895AB9" w:rsidP="006A559E">
      <w:pPr>
        <w:spacing w:line="276" w:lineRule="auto"/>
        <w:jc w:val="both"/>
        <w:rPr>
          <w:rFonts w:ascii="Trebuchet MS" w:hAnsi="Trebuchet MS"/>
          <w:sz w:val="14"/>
          <w:szCs w:val="14"/>
        </w:rPr>
      </w:pPr>
    </w:p>
    <w:p w14:paraId="346B44C5" w14:textId="54E81A16" w:rsidR="00285445" w:rsidRPr="00D32F43" w:rsidRDefault="006A559E" w:rsidP="006A559E">
      <w:pPr>
        <w:spacing w:line="276" w:lineRule="auto"/>
        <w:jc w:val="both"/>
        <w:rPr>
          <w:rFonts w:ascii="Trebuchet MS" w:hAnsi="Trebuchet MS"/>
          <w:sz w:val="14"/>
          <w:szCs w:val="12"/>
        </w:rPr>
      </w:pPr>
      <w:r w:rsidRPr="002E013D">
        <w:rPr>
          <w:rFonts w:ascii="Trebuchet MS" w:hAnsi="Trebuchet MS"/>
          <w:sz w:val="14"/>
          <w:szCs w:val="14"/>
        </w:rPr>
        <w:t xml:space="preserve">Las firmas que aparecen en esta hoja autorizan el acta de la </w:t>
      </w:r>
      <w:r>
        <w:rPr>
          <w:rFonts w:ascii="Trebuchet MS" w:hAnsi="Trebuchet MS"/>
          <w:b/>
          <w:bCs/>
          <w:sz w:val="14"/>
          <w:szCs w:val="14"/>
        </w:rPr>
        <w:t>sexagésima</w:t>
      </w:r>
      <w:r>
        <w:rPr>
          <w:rFonts w:ascii="Trebuchet MS" w:hAnsi="Trebuchet MS"/>
          <w:b/>
          <w:sz w:val="14"/>
          <w:szCs w:val="14"/>
        </w:rPr>
        <w:t xml:space="preserve"> sesión extraordinaria</w:t>
      </w:r>
      <w:r>
        <w:rPr>
          <w:rFonts w:ascii="Trebuchet MS" w:hAnsi="Trebuchet MS"/>
          <w:sz w:val="14"/>
          <w:szCs w:val="14"/>
        </w:rPr>
        <w:t xml:space="preserve"> de la </w:t>
      </w:r>
      <w:r>
        <w:rPr>
          <w:rFonts w:ascii="Trebuchet MS" w:hAnsi="Trebuchet MS"/>
          <w:b/>
          <w:sz w:val="14"/>
          <w:szCs w:val="14"/>
        </w:rPr>
        <w:t>Comisión de Quejas y Denuncias</w:t>
      </w:r>
      <w:r>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Pr>
          <w:rFonts w:ascii="Trebuchet MS" w:hAnsi="Trebuchet MS"/>
          <w:sz w:val="14"/>
          <w:szCs w:val="14"/>
        </w:rPr>
        <w:t xml:space="preserve">celebrada </w:t>
      </w:r>
      <w:r w:rsidRPr="002E013D">
        <w:rPr>
          <w:rFonts w:ascii="Trebuchet MS" w:hAnsi="Trebuchet MS"/>
          <w:sz w:val="14"/>
          <w:szCs w:val="14"/>
        </w:rPr>
        <w:t xml:space="preserve">el </w:t>
      </w:r>
      <w:r>
        <w:rPr>
          <w:rFonts w:ascii="Trebuchet MS" w:hAnsi="Trebuchet MS"/>
          <w:sz w:val="14"/>
          <w:szCs w:val="14"/>
        </w:rPr>
        <w:t>21</w:t>
      </w:r>
      <w:r w:rsidRPr="002E013D">
        <w:rPr>
          <w:rFonts w:ascii="Trebuchet MS" w:hAnsi="Trebuchet MS"/>
          <w:sz w:val="14"/>
          <w:szCs w:val="14"/>
        </w:rPr>
        <w:t xml:space="preserve"> de </w:t>
      </w:r>
      <w:r>
        <w:rPr>
          <w:rFonts w:ascii="Trebuchet MS" w:hAnsi="Trebuchet MS"/>
          <w:sz w:val="14"/>
          <w:szCs w:val="14"/>
        </w:rPr>
        <w:t>octubre</w:t>
      </w:r>
      <w:r w:rsidRPr="002E013D">
        <w:rPr>
          <w:rFonts w:ascii="Trebuchet MS" w:hAnsi="Trebuchet MS"/>
          <w:sz w:val="14"/>
          <w:szCs w:val="14"/>
        </w:rPr>
        <w:t xml:space="preserve"> de 202</w:t>
      </w:r>
      <w:r>
        <w:rPr>
          <w:rFonts w:ascii="Trebuchet MS" w:hAnsi="Trebuchet MS"/>
          <w:sz w:val="14"/>
          <w:szCs w:val="14"/>
        </w:rPr>
        <w:t>1</w:t>
      </w:r>
      <w:r w:rsidRPr="002E013D">
        <w:rPr>
          <w:rFonts w:ascii="Trebuchet MS" w:hAnsi="Trebuchet MS"/>
          <w:sz w:val="14"/>
          <w:szCs w:val="14"/>
        </w:rPr>
        <w:t>. El video de la sesión puede ser visualizado en el vínculo siguiente:</w:t>
      </w:r>
      <w:r>
        <w:t xml:space="preserve"> </w:t>
      </w:r>
      <w:hyperlink r:id="rId10" w:history="1">
        <w:r w:rsidRPr="00AD6CB6">
          <w:rPr>
            <w:rStyle w:val="Hipervnculo"/>
            <w:rFonts w:ascii="Trebuchet MS" w:hAnsi="Trebuchet MS"/>
            <w:sz w:val="14"/>
            <w:szCs w:val="14"/>
          </w:rPr>
          <w:t>https://www.youtube.com/watch?v=VfyN4hAhCuo&amp;t=5s</w:t>
        </w:r>
      </w:hyperlink>
      <w:r>
        <w:rPr>
          <w:rFonts w:ascii="Trebuchet MS" w:hAnsi="Trebuchet MS"/>
          <w:sz w:val="14"/>
          <w:szCs w:val="14"/>
        </w:rPr>
        <w:t xml:space="preserve"> ---------------------------------------------------------</w:t>
      </w:r>
    </w:p>
    <w:sectPr w:rsidR="00285445" w:rsidRPr="00D32F43" w:rsidSect="00FD1792">
      <w:headerReference w:type="default" r:id="rId11"/>
      <w:footerReference w:type="default" r:id="rId12"/>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AEAD0" w14:textId="77777777" w:rsidR="00B42E19" w:rsidRDefault="00B42E19">
      <w:r>
        <w:separator/>
      </w:r>
    </w:p>
  </w:endnote>
  <w:endnote w:type="continuationSeparator" w:id="0">
    <w:p w14:paraId="2B1DDEB7" w14:textId="77777777" w:rsidR="00B42E19" w:rsidRDefault="00B4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B42E1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alt="" style="width:422pt;height:1pt;mso-width-percent:0;mso-height-percent:0;mso-width-percent:0;mso-height-percent:0" o:hrpct="955" o:hralign="center" o:hrstd="t" o:hr="t" fillcolor="#a0a0a0" stroked="f"/>
      </w:pict>
    </w:r>
  </w:p>
  <w:p w14:paraId="3C8863C1" w14:textId="77777777" w:rsidR="003D6E45" w:rsidRPr="009366B9" w:rsidRDefault="003D6E4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963F5">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963F5">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D28E" w14:textId="77777777" w:rsidR="00B42E19" w:rsidRDefault="00B42E19">
      <w:r>
        <w:separator/>
      </w:r>
    </w:p>
  </w:footnote>
  <w:footnote w:type="continuationSeparator" w:id="0">
    <w:p w14:paraId="2082BA85" w14:textId="77777777" w:rsidR="00B42E19" w:rsidRDefault="00B4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D6E45" w:rsidRPr="00453E1E" w14:paraId="522A02F1" w14:textId="77777777" w:rsidTr="0006251E">
      <w:trPr>
        <w:trHeight w:val="1266"/>
        <w:jc w:val="center"/>
      </w:trPr>
      <w:tc>
        <w:tcPr>
          <w:tcW w:w="2686"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4673B417">
                <wp:extent cx="1497895" cy="76775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12" cy="785340"/>
                        </a:xfrm>
                        <a:prstGeom prst="rect">
                          <a:avLst/>
                        </a:prstGeom>
                        <a:noFill/>
                      </pic:spPr>
                    </pic:pic>
                  </a:graphicData>
                </a:graphic>
              </wp:inline>
            </w:drawing>
          </w:r>
        </w:p>
      </w:tc>
      <w:tc>
        <w:tcPr>
          <w:tcW w:w="6142"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75910966" w:rsidR="003D6E45" w:rsidRPr="00453E1E" w:rsidRDefault="00F02C05" w:rsidP="007674E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7674EE">
            <w:rPr>
              <w:rFonts w:ascii="Trebuchet MS" w:hAnsi="Trebuchet MS" w:cs="Segoe UI Historic"/>
              <w:b/>
              <w:bCs/>
              <w:color w:val="808080" w:themeColor="background1" w:themeShade="80"/>
              <w:sz w:val="20"/>
              <w:szCs w:val="20"/>
              <w:lang w:eastAsia="es-ES"/>
            </w:rPr>
            <w:t>sexagésima</w:t>
          </w:r>
          <w:r w:rsidR="003D6E45">
            <w:rPr>
              <w:rFonts w:ascii="Trebuchet MS" w:hAnsi="Trebuchet MS" w:cs="Segoe UI Historic"/>
              <w:b/>
              <w:bCs/>
              <w:color w:val="808080" w:themeColor="background1" w:themeShade="80"/>
              <w:sz w:val="20"/>
              <w:szCs w:val="20"/>
              <w:lang w:eastAsia="es-ES"/>
            </w:rPr>
            <w:t xml:space="preserve"> sesión </w:t>
          </w:r>
          <w:r w:rsidR="007674EE">
            <w:rPr>
              <w:rFonts w:ascii="Trebuchet MS" w:hAnsi="Trebuchet MS" w:cs="Segoe UI Historic"/>
              <w:b/>
              <w:bCs/>
              <w:color w:val="808080" w:themeColor="background1" w:themeShade="80"/>
              <w:sz w:val="20"/>
              <w:szCs w:val="20"/>
              <w:lang w:eastAsia="es-ES"/>
            </w:rPr>
            <w:t>extraordinaria</w:t>
          </w:r>
          <w:r w:rsidR="003D6E45" w:rsidRPr="00E93BC1">
            <w:rPr>
              <w:rFonts w:ascii="Trebuchet MS" w:hAnsi="Trebuchet MS" w:cs="Segoe UI Historic"/>
              <w:b/>
              <w:bCs/>
              <w:color w:val="808080" w:themeColor="background1" w:themeShade="80"/>
              <w:sz w:val="20"/>
              <w:szCs w:val="20"/>
              <w:lang w:eastAsia="es-ES"/>
            </w:rPr>
            <w:t xml:space="preserve"> de la Comisión de </w:t>
          </w:r>
          <w:r w:rsidR="007674EE">
            <w:rPr>
              <w:rFonts w:ascii="Trebuchet MS" w:hAnsi="Trebuchet MS" w:cs="Segoe UI Historic"/>
              <w:b/>
              <w:bCs/>
              <w:color w:val="808080" w:themeColor="background1" w:themeShade="80"/>
              <w:sz w:val="20"/>
              <w:szCs w:val="20"/>
              <w:lang w:eastAsia="es-ES"/>
            </w:rPr>
            <w:t>Quejas y Denuncias</w:t>
          </w:r>
          <w:r w:rsidR="005F2755">
            <w:rPr>
              <w:rFonts w:ascii="Trebuchet MS" w:hAnsi="Trebuchet MS" w:cs="Segoe UI Historic"/>
              <w:b/>
              <w:bCs/>
              <w:color w:val="808080" w:themeColor="background1" w:themeShade="80"/>
              <w:sz w:val="20"/>
              <w:szCs w:val="20"/>
              <w:lang w:eastAsia="es-ES"/>
            </w:rPr>
            <w:t xml:space="preserve">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pPr>
      <w:ind w:left="1596"/>
      <w:rPr>
        <w:rFonts w:ascii="Garamond" w:hAnsi="Garamond" w:cs="Arial"/>
        <w:b/>
      </w:rPr>
    </w:pPr>
  </w:p>
  <w:p w14:paraId="47C27B72" w14:textId="77777777" w:rsidR="003D6E45" w:rsidRDefault="003D6E4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397D"/>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51E"/>
    <w:rsid w:val="00062B98"/>
    <w:rsid w:val="00062C99"/>
    <w:rsid w:val="0006397D"/>
    <w:rsid w:val="000641CB"/>
    <w:rsid w:val="00064A50"/>
    <w:rsid w:val="00065799"/>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4B7"/>
    <w:rsid w:val="00083605"/>
    <w:rsid w:val="000863B0"/>
    <w:rsid w:val="00086705"/>
    <w:rsid w:val="0008782C"/>
    <w:rsid w:val="00087A4C"/>
    <w:rsid w:val="00090A2A"/>
    <w:rsid w:val="00090BC8"/>
    <w:rsid w:val="00090FF7"/>
    <w:rsid w:val="000912EB"/>
    <w:rsid w:val="00092638"/>
    <w:rsid w:val="000929B1"/>
    <w:rsid w:val="00092EDE"/>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1D6"/>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3A66"/>
    <w:rsid w:val="0016496B"/>
    <w:rsid w:val="00164C7B"/>
    <w:rsid w:val="00164F3C"/>
    <w:rsid w:val="0016501C"/>
    <w:rsid w:val="001651F4"/>
    <w:rsid w:val="00165A38"/>
    <w:rsid w:val="001660BC"/>
    <w:rsid w:val="0016685D"/>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A5362"/>
    <w:rsid w:val="001B004C"/>
    <w:rsid w:val="001B25B3"/>
    <w:rsid w:val="001B3D32"/>
    <w:rsid w:val="001B4A4E"/>
    <w:rsid w:val="001B4CB8"/>
    <w:rsid w:val="001B4D10"/>
    <w:rsid w:val="001B69CB"/>
    <w:rsid w:val="001B6D83"/>
    <w:rsid w:val="001B6DB8"/>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08B1"/>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85A"/>
    <w:rsid w:val="00304D12"/>
    <w:rsid w:val="003059E2"/>
    <w:rsid w:val="00305F46"/>
    <w:rsid w:val="0030610B"/>
    <w:rsid w:val="00307C8E"/>
    <w:rsid w:val="00310766"/>
    <w:rsid w:val="003133D9"/>
    <w:rsid w:val="00313CF7"/>
    <w:rsid w:val="00316B2B"/>
    <w:rsid w:val="00316F9B"/>
    <w:rsid w:val="0031709C"/>
    <w:rsid w:val="00317768"/>
    <w:rsid w:val="00317CE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0B1B"/>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6E45"/>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379BA"/>
    <w:rsid w:val="00440CE2"/>
    <w:rsid w:val="004443CC"/>
    <w:rsid w:val="00444683"/>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69B"/>
    <w:rsid w:val="004C0750"/>
    <w:rsid w:val="004C0ADF"/>
    <w:rsid w:val="004C0BE3"/>
    <w:rsid w:val="004C3FE1"/>
    <w:rsid w:val="004C40A8"/>
    <w:rsid w:val="004C5E12"/>
    <w:rsid w:val="004C738B"/>
    <w:rsid w:val="004C7485"/>
    <w:rsid w:val="004D0543"/>
    <w:rsid w:val="004D16F7"/>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8B"/>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08"/>
    <w:rsid w:val="0069017C"/>
    <w:rsid w:val="0069055E"/>
    <w:rsid w:val="006917B2"/>
    <w:rsid w:val="00693E9C"/>
    <w:rsid w:val="0069728D"/>
    <w:rsid w:val="006A090D"/>
    <w:rsid w:val="006A12EB"/>
    <w:rsid w:val="006A1A6D"/>
    <w:rsid w:val="006A29E9"/>
    <w:rsid w:val="006A2FBB"/>
    <w:rsid w:val="006A3043"/>
    <w:rsid w:val="006A40E3"/>
    <w:rsid w:val="006A46F5"/>
    <w:rsid w:val="006A559E"/>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60B"/>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3BE"/>
    <w:rsid w:val="006F098D"/>
    <w:rsid w:val="006F196F"/>
    <w:rsid w:val="006F1B90"/>
    <w:rsid w:val="006F1DB7"/>
    <w:rsid w:val="006F2456"/>
    <w:rsid w:val="006F2863"/>
    <w:rsid w:val="006F293F"/>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467C"/>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0122"/>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4EE"/>
    <w:rsid w:val="00767936"/>
    <w:rsid w:val="00771C83"/>
    <w:rsid w:val="00772F16"/>
    <w:rsid w:val="0077345D"/>
    <w:rsid w:val="0077598F"/>
    <w:rsid w:val="00780CFA"/>
    <w:rsid w:val="00781ECC"/>
    <w:rsid w:val="007821BF"/>
    <w:rsid w:val="00782FAE"/>
    <w:rsid w:val="007836E6"/>
    <w:rsid w:val="007838FC"/>
    <w:rsid w:val="00786CBF"/>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57F1"/>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DC5"/>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482"/>
    <w:rsid w:val="00824D59"/>
    <w:rsid w:val="00824E51"/>
    <w:rsid w:val="00827247"/>
    <w:rsid w:val="008310E9"/>
    <w:rsid w:val="008311C3"/>
    <w:rsid w:val="00831217"/>
    <w:rsid w:val="00831D0E"/>
    <w:rsid w:val="00831FF3"/>
    <w:rsid w:val="008321DE"/>
    <w:rsid w:val="00833B35"/>
    <w:rsid w:val="00834F24"/>
    <w:rsid w:val="00835514"/>
    <w:rsid w:val="008368F8"/>
    <w:rsid w:val="00840812"/>
    <w:rsid w:val="00841B69"/>
    <w:rsid w:val="008425CD"/>
    <w:rsid w:val="0084370F"/>
    <w:rsid w:val="008450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5D32"/>
    <w:rsid w:val="00856651"/>
    <w:rsid w:val="00856676"/>
    <w:rsid w:val="00857A1C"/>
    <w:rsid w:val="008606D5"/>
    <w:rsid w:val="00861253"/>
    <w:rsid w:val="00861CD5"/>
    <w:rsid w:val="008632BB"/>
    <w:rsid w:val="00864D24"/>
    <w:rsid w:val="00865009"/>
    <w:rsid w:val="00866335"/>
    <w:rsid w:val="008668DE"/>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AB9"/>
    <w:rsid w:val="00895BDD"/>
    <w:rsid w:val="008963E0"/>
    <w:rsid w:val="008967F8"/>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74E"/>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07CF"/>
    <w:rsid w:val="009418DE"/>
    <w:rsid w:val="00941FD5"/>
    <w:rsid w:val="009423AD"/>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75FB"/>
    <w:rsid w:val="00957D09"/>
    <w:rsid w:val="00960C60"/>
    <w:rsid w:val="00960D8D"/>
    <w:rsid w:val="00961B6E"/>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48E"/>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7AB"/>
    <w:rsid w:val="00A51049"/>
    <w:rsid w:val="00A542AA"/>
    <w:rsid w:val="00A54E19"/>
    <w:rsid w:val="00A5533C"/>
    <w:rsid w:val="00A55558"/>
    <w:rsid w:val="00A555E3"/>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CCD"/>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2B39"/>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7D7"/>
    <w:rsid w:val="00AE581D"/>
    <w:rsid w:val="00AE6134"/>
    <w:rsid w:val="00AE68EE"/>
    <w:rsid w:val="00AE6F24"/>
    <w:rsid w:val="00AE7A7C"/>
    <w:rsid w:val="00AE7D30"/>
    <w:rsid w:val="00AF1FAA"/>
    <w:rsid w:val="00AF21BE"/>
    <w:rsid w:val="00AF3883"/>
    <w:rsid w:val="00AF54F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2E19"/>
    <w:rsid w:val="00B43088"/>
    <w:rsid w:val="00B4342C"/>
    <w:rsid w:val="00B44552"/>
    <w:rsid w:val="00B450FD"/>
    <w:rsid w:val="00B45B26"/>
    <w:rsid w:val="00B4612F"/>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5851"/>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399"/>
    <w:rsid w:val="00BC659C"/>
    <w:rsid w:val="00BC7459"/>
    <w:rsid w:val="00BC7E03"/>
    <w:rsid w:val="00BC7F3A"/>
    <w:rsid w:val="00BE0B03"/>
    <w:rsid w:val="00BE0B5C"/>
    <w:rsid w:val="00BE18E4"/>
    <w:rsid w:val="00BE23AE"/>
    <w:rsid w:val="00BE2E63"/>
    <w:rsid w:val="00BE3E42"/>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2F0C"/>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2D7A"/>
    <w:rsid w:val="00C931C6"/>
    <w:rsid w:val="00C932D9"/>
    <w:rsid w:val="00C93649"/>
    <w:rsid w:val="00C94908"/>
    <w:rsid w:val="00C9575F"/>
    <w:rsid w:val="00C9636D"/>
    <w:rsid w:val="00C963F5"/>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16AD"/>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2B5"/>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4DB"/>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3D53"/>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24E8"/>
    <w:rsid w:val="00D76AA7"/>
    <w:rsid w:val="00D76EA7"/>
    <w:rsid w:val="00D77262"/>
    <w:rsid w:val="00D808A1"/>
    <w:rsid w:val="00D8090A"/>
    <w:rsid w:val="00D81656"/>
    <w:rsid w:val="00D81D64"/>
    <w:rsid w:val="00D81FE8"/>
    <w:rsid w:val="00D84526"/>
    <w:rsid w:val="00D84887"/>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136"/>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0F8E"/>
    <w:rsid w:val="00E72938"/>
    <w:rsid w:val="00E72C9A"/>
    <w:rsid w:val="00E736BC"/>
    <w:rsid w:val="00E75782"/>
    <w:rsid w:val="00E75EA6"/>
    <w:rsid w:val="00E76B26"/>
    <w:rsid w:val="00E770F4"/>
    <w:rsid w:val="00E77D82"/>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D55"/>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2C05"/>
    <w:rsid w:val="00F0359B"/>
    <w:rsid w:val="00F046A8"/>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792"/>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B23BA3"/>
  <w15:docId w15:val="{1373E450-89E7-4940-8777-5C9C4AB8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character" w:customStyle="1" w:styleId="SinespaciadoCar">
    <w:name w:val="Sin espaciado Car"/>
    <w:link w:val="Sinespaciado"/>
    <w:uiPriority w:val="1"/>
    <w:locked/>
    <w:rsid w:val="00855D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37267435">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VfyN4hAhCuo&amp;t=5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06T02:33:32.074"/>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1070-ECCD-4424-8229-B8B6AE1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1324</Words>
  <Characters>7286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9</cp:revision>
  <cp:lastPrinted>2021-11-12T21:36:00Z</cp:lastPrinted>
  <dcterms:created xsi:type="dcterms:W3CDTF">2021-10-21T19:10:00Z</dcterms:created>
  <dcterms:modified xsi:type="dcterms:W3CDTF">2021-11-12T21:36:00Z</dcterms:modified>
</cp:coreProperties>
</file>