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5D0" w:rsidRPr="00532162" w:rsidRDefault="00785041" w:rsidP="00532162">
      <w:pPr>
        <w:pStyle w:val="Sinespaciado"/>
        <w:spacing w:line="276" w:lineRule="auto"/>
        <w:jc w:val="both"/>
        <w:rPr>
          <w:rFonts w:ascii="Trebuchet MS" w:hAnsi="Trebuchet MS"/>
          <w:sz w:val="21"/>
          <w:szCs w:val="21"/>
          <w:lang w:eastAsia="ar-SA"/>
        </w:rPr>
      </w:pPr>
      <w:r w:rsidRPr="00532162">
        <w:rPr>
          <w:rFonts w:ascii="Trebuchet MS" w:hAnsi="Trebuchet MS"/>
          <w:sz w:val="21"/>
          <w:szCs w:val="21"/>
          <w:lang w:eastAsia="ar-SA"/>
        </w:rPr>
        <w:t xml:space="preserve">A las </w:t>
      </w:r>
      <w:r w:rsidR="009541E9" w:rsidRPr="00532162">
        <w:rPr>
          <w:rFonts w:ascii="Trebuchet MS" w:hAnsi="Trebuchet MS" w:cs="Arial"/>
          <w:sz w:val="21"/>
          <w:szCs w:val="21"/>
          <w:lang w:eastAsia="ar-SA"/>
        </w:rPr>
        <w:t>09:20 nueve horas con veinte</w:t>
      </w:r>
      <w:r w:rsidR="009541E9" w:rsidRPr="00532162">
        <w:rPr>
          <w:rFonts w:ascii="Trebuchet MS" w:hAnsi="Trebuchet MS"/>
          <w:sz w:val="21"/>
          <w:szCs w:val="21"/>
          <w:lang w:eastAsia="ar-SA"/>
        </w:rPr>
        <w:t xml:space="preserve"> </w:t>
      </w:r>
      <w:r w:rsidR="002325D0" w:rsidRPr="00532162">
        <w:rPr>
          <w:rFonts w:ascii="Trebuchet MS" w:hAnsi="Trebuchet MS"/>
          <w:sz w:val="21"/>
          <w:szCs w:val="21"/>
          <w:lang w:eastAsia="ar-SA"/>
        </w:rPr>
        <w:t xml:space="preserve">minutos del </w:t>
      </w:r>
      <w:r w:rsidR="009541E9" w:rsidRPr="00532162">
        <w:rPr>
          <w:rFonts w:ascii="Trebuchet MS" w:hAnsi="Trebuchet MS"/>
          <w:sz w:val="21"/>
          <w:szCs w:val="21"/>
          <w:lang w:eastAsia="ar-SA"/>
        </w:rPr>
        <w:t>08</w:t>
      </w:r>
      <w:r w:rsidR="004B156A" w:rsidRPr="00532162">
        <w:rPr>
          <w:rFonts w:ascii="Trebuchet MS" w:hAnsi="Trebuchet MS"/>
          <w:sz w:val="21"/>
          <w:szCs w:val="21"/>
          <w:lang w:eastAsia="ar-SA"/>
        </w:rPr>
        <w:t xml:space="preserve"> </w:t>
      </w:r>
      <w:r w:rsidR="002325D0" w:rsidRPr="00532162">
        <w:rPr>
          <w:rFonts w:ascii="Trebuchet MS" w:hAnsi="Trebuchet MS"/>
          <w:sz w:val="21"/>
          <w:szCs w:val="21"/>
          <w:lang w:eastAsia="ar-SA"/>
        </w:rPr>
        <w:t xml:space="preserve">de </w:t>
      </w:r>
      <w:r w:rsidRPr="00532162">
        <w:rPr>
          <w:rFonts w:ascii="Trebuchet MS" w:hAnsi="Trebuchet MS"/>
          <w:sz w:val="21"/>
          <w:szCs w:val="21"/>
          <w:lang w:eastAsia="ar-SA"/>
        </w:rPr>
        <w:t>marzo</w:t>
      </w:r>
      <w:r w:rsidR="004B156A" w:rsidRPr="00532162">
        <w:rPr>
          <w:rFonts w:ascii="Trebuchet MS" w:hAnsi="Trebuchet MS"/>
          <w:sz w:val="21"/>
          <w:szCs w:val="21"/>
          <w:lang w:eastAsia="ar-SA"/>
        </w:rPr>
        <w:t xml:space="preserve"> </w:t>
      </w:r>
      <w:r w:rsidR="002325D0" w:rsidRPr="00532162">
        <w:rPr>
          <w:rFonts w:ascii="Trebuchet MS" w:hAnsi="Trebuchet MS"/>
          <w:sz w:val="21"/>
          <w:szCs w:val="21"/>
          <w:lang w:eastAsia="ar-SA"/>
        </w:rPr>
        <w:t>de 202</w:t>
      </w:r>
      <w:r w:rsidR="004B156A" w:rsidRPr="00532162">
        <w:rPr>
          <w:rFonts w:ascii="Trebuchet MS" w:hAnsi="Trebuchet MS"/>
          <w:sz w:val="21"/>
          <w:szCs w:val="21"/>
          <w:lang w:eastAsia="ar-SA"/>
        </w:rPr>
        <w:t>2</w:t>
      </w:r>
      <w:r w:rsidR="002325D0" w:rsidRPr="00532162">
        <w:rPr>
          <w:rFonts w:ascii="Trebuchet MS" w:hAnsi="Trebuchet MS"/>
          <w:sz w:val="21"/>
          <w:szCs w:val="21"/>
          <w:lang w:eastAsia="ar-SA"/>
        </w:rPr>
        <w:t xml:space="preserve">, </w:t>
      </w:r>
      <w:r w:rsidR="00395ABB" w:rsidRPr="00532162">
        <w:rPr>
          <w:rFonts w:ascii="Trebuchet MS" w:hAnsi="Trebuchet MS"/>
          <w:sz w:val="21"/>
          <w:szCs w:val="21"/>
          <w:lang w:eastAsia="ar-SA"/>
        </w:rPr>
        <w:t xml:space="preserve">a través del programa de </w:t>
      </w:r>
      <w:proofErr w:type="spellStart"/>
      <w:r w:rsidR="00395ABB" w:rsidRPr="00532162">
        <w:rPr>
          <w:rFonts w:ascii="Trebuchet MS" w:hAnsi="Trebuchet MS"/>
          <w:sz w:val="21"/>
          <w:szCs w:val="21"/>
          <w:lang w:eastAsia="ar-SA"/>
        </w:rPr>
        <w:t>videollamadas</w:t>
      </w:r>
      <w:proofErr w:type="spellEnd"/>
      <w:r w:rsidR="00395ABB" w:rsidRPr="00532162">
        <w:rPr>
          <w:rFonts w:ascii="Trebuchet MS" w:hAnsi="Trebuchet MS"/>
          <w:sz w:val="21"/>
          <w:szCs w:val="21"/>
          <w:lang w:eastAsia="ar-SA"/>
        </w:rPr>
        <w:t xml:space="preserve"> ZOOM Video y, </w:t>
      </w:r>
      <w:r w:rsidR="002325D0" w:rsidRPr="00532162">
        <w:rPr>
          <w:rFonts w:ascii="Trebuchet MS" w:hAnsi="Trebuchet MS"/>
          <w:sz w:val="21"/>
          <w:szCs w:val="21"/>
          <w:lang w:eastAsia="ar-SA"/>
        </w:rPr>
        <w:t xml:space="preserve">en términos de la convocatoria de fecha </w:t>
      </w:r>
      <w:r w:rsidRPr="00532162">
        <w:rPr>
          <w:rFonts w:ascii="Trebuchet MS" w:hAnsi="Trebuchet MS"/>
          <w:sz w:val="21"/>
          <w:szCs w:val="21"/>
          <w:lang w:eastAsia="ar-SA"/>
        </w:rPr>
        <w:t>0</w:t>
      </w:r>
      <w:r w:rsidR="009541E9" w:rsidRPr="00532162">
        <w:rPr>
          <w:rFonts w:ascii="Trebuchet MS" w:hAnsi="Trebuchet MS"/>
          <w:sz w:val="21"/>
          <w:szCs w:val="21"/>
          <w:lang w:eastAsia="ar-SA"/>
        </w:rPr>
        <w:t>7</w:t>
      </w:r>
      <w:r w:rsidRPr="00532162">
        <w:rPr>
          <w:rFonts w:ascii="Trebuchet MS" w:hAnsi="Trebuchet MS"/>
          <w:sz w:val="21"/>
          <w:szCs w:val="21"/>
          <w:lang w:eastAsia="ar-SA"/>
        </w:rPr>
        <w:t xml:space="preserve"> </w:t>
      </w:r>
      <w:r w:rsidR="002325D0" w:rsidRPr="00532162">
        <w:rPr>
          <w:rFonts w:ascii="Trebuchet MS" w:hAnsi="Trebuchet MS"/>
          <w:sz w:val="21"/>
          <w:szCs w:val="21"/>
          <w:lang w:eastAsia="ar-SA"/>
        </w:rPr>
        <w:t xml:space="preserve">de </w:t>
      </w:r>
      <w:r w:rsidRPr="00532162">
        <w:rPr>
          <w:rFonts w:ascii="Trebuchet MS" w:hAnsi="Trebuchet MS"/>
          <w:sz w:val="21"/>
          <w:szCs w:val="21"/>
          <w:lang w:eastAsia="ar-SA"/>
        </w:rPr>
        <w:t xml:space="preserve">marzo </w:t>
      </w:r>
      <w:r w:rsidR="002325D0" w:rsidRPr="00532162">
        <w:rPr>
          <w:rFonts w:ascii="Trebuchet MS" w:hAnsi="Trebuchet MS"/>
          <w:sz w:val="21"/>
          <w:szCs w:val="21"/>
          <w:lang w:eastAsia="ar-SA"/>
        </w:rPr>
        <w:t xml:space="preserve">del año en curso, mediante videoconferencia, se reunieron las </w:t>
      </w:r>
      <w:r w:rsidR="00A42C90" w:rsidRPr="00532162">
        <w:rPr>
          <w:rFonts w:ascii="Trebuchet MS" w:hAnsi="Trebuchet MS"/>
          <w:sz w:val="21"/>
          <w:szCs w:val="21"/>
          <w:lang w:eastAsia="ar-SA"/>
        </w:rPr>
        <w:t xml:space="preserve">consejeras electorales </w:t>
      </w:r>
      <w:r w:rsidR="002325D0" w:rsidRPr="00532162">
        <w:rPr>
          <w:rFonts w:ascii="Trebuchet MS" w:hAnsi="Trebuchet MS"/>
          <w:sz w:val="21"/>
          <w:szCs w:val="21"/>
          <w:lang w:eastAsia="ar-SA"/>
        </w:rPr>
        <w:t xml:space="preserve">integrantes de la </w:t>
      </w:r>
      <w:r w:rsidR="002325D0" w:rsidRPr="00532162">
        <w:rPr>
          <w:rFonts w:ascii="Trebuchet MS" w:hAnsi="Trebuchet MS"/>
          <w:b/>
          <w:sz w:val="21"/>
          <w:szCs w:val="21"/>
          <w:lang w:eastAsia="ar-SA"/>
        </w:rPr>
        <w:t>Comisión de Seguimiento al Servicio Profesional Electoral Nacional</w:t>
      </w:r>
      <w:r w:rsidR="002325D0" w:rsidRPr="00532162">
        <w:rPr>
          <w:rFonts w:ascii="Trebuchet MS" w:hAnsi="Trebuchet MS"/>
          <w:sz w:val="21"/>
          <w:szCs w:val="21"/>
          <w:lang w:eastAsia="ar-SA"/>
        </w:rPr>
        <w:t xml:space="preserve"> </w:t>
      </w:r>
      <w:r w:rsidR="002325D0" w:rsidRPr="00532162">
        <w:rPr>
          <w:rFonts w:ascii="Trebuchet MS" w:hAnsi="Trebuchet MS" w:cs="Arial"/>
          <w:sz w:val="21"/>
          <w:szCs w:val="21"/>
          <w:lang w:eastAsia="ar-SA"/>
        </w:rPr>
        <w:t>del Instituto Electoral y de Participación Ciudadana del Estado de Jalisco</w:t>
      </w:r>
      <w:r w:rsidR="002325D0" w:rsidRPr="00532162">
        <w:rPr>
          <w:rFonts w:ascii="Trebuchet MS" w:hAnsi="Trebuchet MS"/>
          <w:sz w:val="21"/>
          <w:szCs w:val="21"/>
          <w:lang w:eastAsia="ar-SA"/>
        </w:rPr>
        <w:t xml:space="preserve">, para celebrar la </w:t>
      </w:r>
      <w:r w:rsidR="009541E9" w:rsidRPr="00532162">
        <w:rPr>
          <w:rFonts w:ascii="Trebuchet MS" w:hAnsi="Trebuchet MS"/>
          <w:b/>
          <w:sz w:val="21"/>
          <w:szCs w:val="21"/>
          <w:lang w:eastAsia="ar-SA"/>
        </w:rPr>
        <w:t>segunda</w:t>
      </w:r>
      <w:r w:rsidR="002325D0" w:rsidRPr="00532162">
        <w:rPr>
          <w:rFonts w:ascii="Trebuchet MS" w:hAnsi="Trebuchet MS"/>
          <w:b/>
          <w:sz w:val="21"/>
          <w:szCs w:val="21"/>
          <w:lang w:eastAsia="ar-SA"/>
        </w:rPr>
        <w:t xml:space="preserve"> sesión </w:t>
      </w:r>
      <w:r w:rsidRPr="00532162">
        <w:rPr>
          <w:rFonts w:ascii="Trebuchet MS" w:hAnsi="Trebuchet MS"/>
          <w:b/>
          <w:sz w:val="21"/>
          <w:szCs w:val="21"/>
          <w:lang w:eastAsia="ar-SA"/>
        </w:rPr>
        <w:t>extra</w:t>
      </w:r>
      <w:r w:rsidR="002325D0" w:rsidRPr="00532162">
        <w:rPr>
          <w:rFonts w:ascii="Trebuchet MS" w:hAnsi="Trebuchet MS"/>
          <w:b/>
          <w:sz w:val="21"/>
          <w:szCs w:val="21"/>
          <w:lang w:eastAsia="ar-SA"/>
        </w:rPr>
        <w:t>ordinaria</w:t>
      </w:r>
      <w:r w:rsidR="002325D0" w:rsidRPr="00532162">
        <w:rPr>
          <w:rFonts w:ascii="Trebuchet MS" w:hAnsi="Trebuchet MS"/>
          <w:sz w:val="21"/>
          <w:szCs w:val="21"/>
          <w:lang w:eastAsia="ar-SA"/>
        </w:rPr>
        <w:t>, de acuerdo al siguiente:</w:t>
      </w:r>
    </w:p>
    <w:p w:rsidR="002325D0" w:rsidRPr="00532162" w:rsidRDefault="002325D0" w:rsidP="00532162">
      <w:pPr>
        <w:pStyle w:val="Sinespaciado"/>
        <w:spacing w:line="276" w:lineRule="auto"/>
        <w:jc w:val="both"/>
        <w:rPr>
          <w:rFonts w:ascii="Trebuchet MS" w:hAnsi="Trebuchet MS"/>
          <w:sz w:val="21"/>
          <w:szCs w:val="21"/>
          <w:lang w:eastAsia="ar-SA"/>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828"/>
      </w:tblGrid>
      <w:tr w:rsidR="002325D0" w:rsidRPr="00532162" w:rsidTr="00836C27">
        <w:trPr>
          <w:trHeight w:val="567"/>
          <w:jc w:val="center"/>
        </w:trPr>
        <w:tc>
          <w:tcPr>
            <w:tcW w:w="5000" w:type="pct"/>
            <w:shd w:val="clear" w:color="auto" w:fill="7030A0"/>
            <w:vAlign w:val="center"/>
          </w:tcPr>
          <w:p w:rsidR="002325D0" w:rsidRPr="00532162" w:rsidRDefault="002325D0" w:rsidP="00532162">
            <w:pPr>
              <w:pStyle w:val="Sinespaciado"/>
              <w:spacing w:line="276" w:lineRule="auto"/>
              <w:jc w:val="center"/>
              <w:rPr>
                <w:rFonts w:ascii="Trebuchet MS" w:hAnsi="Trebuchet MS" w:cs="Arial"/>
                <w:b/>
                <w:color w:val="FFFFFF" w:themeColor="background1"/>
                <w:sz w:val="21"/>
                <w:szCs w:val="21"/>
                <w:lang w:eastAsia="ar-SA"/>
              </w:rPr>
            </w:pPr>
            <w:r w:rsidRPr="00532162">
              <w:rPr>
                <w:rFonts w:ascii="Trebuchet MS" w:hAnsi="Trebuchet MS" w:cs="Arial"/>
                <w:b/>
                <w:color w:val="FFFFFF" w:themeColor="background1"/>
                <w:sz w:val="21"/>
                <w:szCs w:val="21"/>
                <w:lang w:eastAsia="ar-SA"/>
              </w:rPr>
              <w:t>ORDEN DEL DÍA</w:t>
            </w:r>
          </w:p>
        </w:tc>
      </w:tr>
      <w:tr w:rsidR="002325D0" w:rsidRPr="00532162" w:rsidTr="002325D0">
        <w:trPr>
          <w:trHeight w:val="454"/>
          <w:jc w:val="center"/>
        </w:trPr>
        <w:tc>
          <w:tcPr>
            <w:tcW w:w="5000" w:type="pct"/>
            <w:vAlign w:val="center"/>
          </w:tcPr>
          <w:p w:rsidR="002325D0" w:rsidRPr="00532162" w:rsidRDefault="002325D0" w:rsidP="00532162">
            <w:pPr>
              <w:pStyle w:val="Sinespaciado"/>
              <w:spacing w:line="276" w:lineRule="auto"/>
              <w:jc w:val="both"/>
              <w:rPr>
                <w:rFonts w:ascii="Trebuchet MS" w:hAnsi="Trebuchet MS"/>
                <w:sz w:val="21"/>
                <w:szCs w:val="21"/>
                <w:lang w:eastAsia="ar-SA"/>
              </w:rPr>
            </w:pPr>
          </w:p>
          <w:p w:rsidR="00395ABB" w:rsidRPr="00532162" w:rsidRDefault="00395ABB" w:rsidP="00532162">
            <w:pPr>
              <w:pStyle w:val="Sinespaciado"/>
              <w:numPr>
                <w:ilvl w:val="0"/>
                <w:numId w:val="14"/>
              </w:numPr>
              <w:spacing w:line="276" w:lineRule="auto"/>
              <w:jc w:val="both"/>
              <w:rPr>
                <w:rFonts w:ascii="Trebuchet MS" w:eastAsia="Calibri" w:hAnsi="Trebuchet MS"/>
                <w:b/>
                <w:sz w:val="21"/>
                <w:szCs w:val="21"/>
              </w:rPr>
            </w:pPr>
            <w:r w:rsidRPr="00532162">
              <w:rPr>
                <w:rFonts w:ascii="Trebuchet MS" w:eastAsia="Calibri" w:hAnsi="Trebuchet MS"/>
                <w:b/>
                <w:sz w:val="21"/>
                <w:szCs w:val="21"/>
              </w:rPr>
              <w:t>Presentación y, en su caso, aprobación del orden del día.</w:t>
            </w:r>
          </w:p>
          <w:p w:rsidR="00395ABB" w:rsidRPr="00532162" w:rsidRDefault="00395ABB" w:rsidP="00532162">
            <w:pPr>
              <w:pStyle w:val="Sinespaciado"/>
              <w:spacing w:line="276" w:lineRule="auto"/>
              <w:jc w:val="both"/>
              <w:rPr>
                <w:rFonts w:ascii="Trebuchet MS" w:eastAsia="Calibri" w:hAnsi="Trebuchet MS"/>
                <w:b/>
                <w:sz w:val="21"/>
                <w:szCs w:val="21"/>
              </w:rPr>
            </w:pPr>
          </w:p>
          <w:p w:rsidR="002325D0" w:rsidRPr="00532162" w:rsidRDefault="009541E9" w:rsidP="00532162">
            <w:pPr>
              <w:pStyle w:val="Sinespaciado"/>
              <w:numPr>
                <w:ilvl w:val="0"/>
                <w:numId w:val="14"/>
              </w:numPr>
              <w:spacing w:line="276" w:lineRule="auto"/>
              <w:jc w:val="both"/>
              <w:rPr>
                <w:rFonts w:ascii="Trebuchet MS" w:hAnsi="Trebuchet MS"/>
                <w:sz w:val="21"/>
                <w:szCs w:val="21"/>
                <w:lang w:val="es-ES" w:eastAsia="ar-SA"/>
              </w:rPr>
            </w:pPr>
            <w:r w:rsidRPr="00532162">
              <w:rPr>
                <w:rFonts w:ascii="Trebuchet MS" w:hAnsi="Trebuchet MS"/>
                <w:b/>
                <w:sz w:val="21"/>
                <w:szCs w:val="21"/>
                <w:lang w:val="es-ES" w:eastAsia="ar-SA"/>
              </w:rPr>
              <w:t>Proyecto de acuerdo de la Comisión de Seguimiento al Servicio Profesional Electoral Nacional por el que se tiene al Órgano de Enlace comunicando la solicitud para renovar encargos de despacho en plazas vacantes del Servicio Profesional Electoral Nacional, adscritas al Instituto Electoral y de Participación Ciudadana del Estado de Jalisco; y se propone al Consejo General, autorizar su renovación por segunda ocasión.</w:t>
            </w:r>
          </w:p>
        </w:tc>
      </w:tr>
    </w:tbl>
    <w:p w:rsidR="002325D0" w:rsidRPr="00532162" w:rsidRDefault="002325D0" w:rsidP="00532162">
      <w:pPr>
        <w:pStyle w:val="Sinespaciado"/>
        <w:spacing w:line="276" w:lineRule="auto"/>
        <w:jc w:val="both"/>
        <w:rPr>
          <w:rFonts w:ascii="Trebuchet MS" w:hAnsi="Trebuchet MS"/>
          <w:sz w:val="21"/>
          <w:szCs w:val="21"/>
          <w:lang w:eastAsia="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7273"/>
      </w:tblGrid>
      <w:tr w:rsidR="002325D0" w:rsidRPr="00532162" w:rsidTr="00836C27">
        <w:trPr>
          <w:trHeight w:val="567"/>
          <w:jc w:val="center"/>
        </w:trPr>
        <w:tc>
          <w:tcPr>
            <w:tcW w:w="5000" w:type="pct"/>
            <w:gridSpan w:val="2"/>
            <w:shd w:val="clear" w:color="auto" w:fill="7030A0"/>
            <w:vAlign w:val="center"/>
          </w:tcPr>
          <w:p w:rsidR="002325D0" w:rsidRPr="00532162" w:rsidRDefault="002325D0" w:rsidP="00532162">
            <w:pPr>
              <w:pStyle w:val="Sinespaciado"/>
              <w:spacing w:line="276" w:lineRule="auto"/>
              <w:jc w:val="center"/>
              <w:rPr>
                <w:rFonts w:ascii="Trebuchet MS" w:hAnsi="Trebuchet MS" w:cs="Arial"/>
                <w:b/>
                <w:color w:val="FFFFFF" w:themeColor="background1"/>
                <w:sz w:val="21"/>
                <w:szCs w:val="21"/>
                <w:lang w:eastAsia="ar-SA"/>
              </w:rPr>
            </w:pPr>
            <w:bookmarkStart w:id="0" w:name="_Hlk5467353"/>
            <w:r w:rsidRPr="00532162">
              <w:rPr>
                <w:rFonts w:ascii="Trebuchet MS" w:hAnsi="Trebuchet MS" w:cs="Arial"/>
                <w:b/>
                <w:color w:val="FFFFFF" w:themeColor="background1"/>
                <w:sz w:val="21"/>
                <w:szCs w:val="21"/>
                <w:lang w:eastAsia="ar-SA"/>
              </w:rPr>
              <w:t>DESARROLLO DE LA SESIÓN</w:t>
            </w:r>
          </w:p>
        </w:tc>
      </w:tr>
      <w:bookmarkEnd w:id="0"/>
      <w:tr w:rsidR="002325D0" w:rsidRPr="00532162" w:rsidTr="00836C27">
        <w:trPr>
          <w:trHeight w:val="567"/>
          <w:jc w:val="center"/>
        </w:trPr>
        <w:tc>
          <w:tcPr>
            <w:tcW w:w="5000" w:type="pct"/>
            <w:gridSpan w:val="2"/>
            <w:shd w:val="clear" w:color="auto" w:fill="7030A0"/>
            <w:vAlign w:val="center"/>
          </w:tcPr>
          <w:p w:rsidR="002325D0" w:rsidRPr="00532162" w:rsidRDefault="002325D0" w:rsidP="00532162">
            <w:pPr>
              <w:pStyle w:val="Sinespaciado"/>
              <w:spacing w:line="276" w:lineRule="auto"/>
              <w:jc w:val="center"/>
              <w:rPr>
                <w:rFonts w:ascii="Trebuchet MS" w:hAnsi="Trebuchet MS" w:cs="Arial"/>
                <w:b/>
                <w:color w:val="FFFFFF" w:themeColor="background1"/>
                <w:sz w:val="21"/>
                <w:szCs w:val="21"/>
                <w:lang w:eastAsia="ar-SA"/>
              </w:rPr>
            </w:pPr>
            <w:r w:rsidRPr="00532162">
              <w:rPr>
                <w:rFonts w:ascii="Trebuchet MS" w:hAnsi="Trebuchet MS"/>
                <w:b/>
                <w:color w:val="FFFFFF" w:themeColor="background1"/>
                <w:sz w:val="21"/>
                <w:szCs w:val="21"/>
                <w:lang w:eastAsia="ar-SA"/>
              </w:rPr>
              <w:t>PARTICIPACIÓN</w:t>
            </w:r>
          </w:p>
        </w:tc>
      </w:tr>
      <w:tr w:rsidR="002325D0" w:rsidRPr="00532162" w:rsidTr="00A92D46">
        <w:trPr>
          <w:trHeight w:val="454"/>
          <w:jc w:val="center"/>
        </w:trPr>
        <w:tc>
          <w:tcPr>
            <w:tcW w:w="881" w:type="pct"/>
            <w:vAlign w:val="center"/>
          </w:tcPr>
          <w:p w:rsidR="002325D0" w:rsidRPr="00532162" w:rsidRDefault="00395ABB" w:rsidP="00532162">
            <w:pPr>
              <w:pStyle w:val="Sinespaciado"/>
              <w:spacing w:line="276" w:lineRule="auto"/>
              <w:jc w:val="center"/>
              <w:rPr>
                <w:rFonts w:ascii="Trebuchet MS" w:hAnsi="Trebuchet MS"/>
                <w:b/>
                <w:sz w:val="21"/>
                <w:szCs w:val="21"/>
                <w:lang w:eastAsia="ar-SA"/>
              </w:rPr>
            </w:pPr>
            <w:r w:rsidRPr="00532162">
              <w:rPr>
                <w:rFonts w:ascii="Trebuchet MS" w:hAnsi="Trebuchet MS"/>
                <w:b/>
                <w:sz w:val="21"/>
                <w:szCs w:val="21"/>
                <w:lang w:eastAsia="ar-SA"/>
              </w:rPr>
              <w:t xml:space="preserve">Brenda Judith Serafín </w:t>
            </w:r>
            <w:proofErr w:type="spellStart"/>
            <w:r w:rsidRPr="00532162">
              <w:rPr>
                <w:rFonts w:ascii="Trebuchet MS" w:hAnsi="Trebuchet MS"/>
                <w:b/>
                <w:sz w:val="21"/>
                <w:szCs w:val="21"/>
                <w:lang w:eastAsia="ar-SA"/>
              </w:rPr>
              <w:t>Morfín</w:t>
            </w:r>
            <w:proofErr w:type="spellEnd"/>
          </w:p>
        </w:tc>
        <w:tc>
          <w:tcPr>
            <w:tcW w:w="4119" w:type="pct"/>
            <w:vAlign w:val="center"/>
          </w:tcPr>
          <w:p w:rsidR="00A42C90" w:rsidRPr="00532162" w:rsidRDefault="002325D0" w:rsidP="00532162">
            <w:pPr>
              <w:pStyle w:val="Sinespaciado"/>
              <w:spacing w:line="276" w:lineRule="auto"/>
              <w:jc w:val="both"/>
              <w:rPr>
                <w:rFonts w:ascii="Trebuchet MS" w:hAnsi="Trebuchet MS" w:cs="Arial"/>
                <w:sz w:val="21"/>
                <w:szCs w:val="21"/>
                <w:lang w:eastAsia="ar-SA"/>
              </w:rPr>
            </w:pPr>
            <w:r w:rsidRPr="00532162">
              <w:rPr>
                <w:rFonts w:ascii="Trebuchet MS" w:hAnsi="Trebuchet MS" w:cs="Arial"/>
                <w:sz w:val="21"/>
                <w:szCs w:val="21"/>
                <w:lang w:eastAsia="ar-SA"/>
              </w:rPr>
              <w:t>“</w:t>
            </w:r>
            <w:r w:rsidR="00A42C90" w:rsidRPr="00532162">
              <w:rPr>
                <w:rFonts w:ascii="Trebuchet MS" w:eastAsia="Calibri" w:hAnsi="Trebuchet MS" w:cs="Arial"/>
                <w:sz w:val="21"/>
                <w:szCs w:val="21"/>
                <w:lang w:eastAsia="ar-SA"/>
              </w:rPr>
              <w:t>Bueno</w:t>
            </w:r>
            <w:r w:rsidRPr="00532162">
              <w:rPr>
                <w:rFonts w:ascii="Trebuchet MS" w:eastAsia="Calibri" w:hAnsi="Trebuchet MS" w:cs="Arial"/>
                <w:sz w:val="21"/>
                <w:szCs w:val="21"/>
                <w:lang w:eastAsia="ar-SA"/>
              </w:rPr>
              <w:t xml:space="preserve">s </w:t>
            </w:r>
            <w:r w:rsidR="00A42C90" w:rsidRPr="00532162">
              <w:rPr>
                <w:rFonts w:ascii="Trebuchet MS" w:eastAsia="Calibri" w:hAnsi="Trebuchet MS" w:cs="Arial"/>
                <w:sz w:val="21"/>
                <w:szCs w:val="21"/>
                <w:lang w:eastAsia="ar-SA"/>
              </w:rPr>
              <w:t xml:space="preserve">días </w:t>
            </w:r>
            <w:r w:rsidRPr="00532162">
              <w:rPr>
                <w:rFonts w:ascii="Trebuchet MS" w:eastAsia="Calibri" w:hAnsi="Trebuchet MS" w:cs="Arial"/>
                <w:sz w:val="21"/>
                <w:szCs w:val="21"/>
                <w:lang w:eastAsia="ar-SA"/>
              </w:rPr>
              <w:t xml:space="preserve">a las consejeras </w:t>
            </w:r>
            <w:r w:rsidR="00A42C90" w:rsidRPr="00532162">
              <w:rPr>
                <w:rFonts w:ascii="Trebuchet MS" w:eastAsia="Calibri" w:hAnsi="Trebuchet MS" w:cs="Arial"/>
                <w:sz w:val="21"/>
                <w:szCs w:val="21"/>
                <w:lang w:eastAsia="ar-SA"/>
              </w:rPr>
              <w:t>i</w:t>
            </w:r>
            <w:r w:rsidRPr="00532162">
              <w:rPr>
                <w:rFonts w:ascii="Trebuchet MS" w:eastAsia="Calibri" w:hAnsi="Trebuchet MS" w:cs="Arial"/>
                <w:sz w:val="21"/>
                <w:szCs w:val="21"/>
                <w:lang w:eastAsia="ar-SA"/>
              </w:rPr>
              <w:t>ntegran</w:t>
            </w:r>
            <w:r w:rsidR="00A42C90" w:rsidRPr="00532162">
              <w:rPr>
                <w:rFonts w:ascii="Trebuchet MS" w:eastAsia="Calibri" w:hAnsi="Trebuchet MS" w:cs="Arial"/>
                <w:sz w:val="21"/>
                <w:szCs w:val="21"/>
                <w:lang w:eastAsia="ar-SA"/>
              </w:rPr>
              <w:t>tes de</w:t>
            </w:r>
            <w:r w:rsidRPr="00532162">
              <w:rPr>
                <w:rFonts w:ascii="Trebuchet MS" w:eastAsia="Calibri" w:hAnsi="Trebuchet MS" w:cs="Arial"/>
                <w:sz w:val="21"/>
                <w:szCs w:val="21"/>
                <w:lang w:eastAsia="ar-SA"/>
              </w:rPr>
              <w:t xml:space="preserve"> la Comisión de</w:t>
            </w:r>
            <w:r w:rsidR="00A42C90" w:rsidRPr="00532162">
              <w:rPr>
                <w:rFonts w:ascii="Trebuchet MS" w:hAnsi="Trebuchet MS" w:cs="Arial"/>
                <w:sz w:val="21"/>
                <w:szCs w:val="21"/>
                <w:lang w:eastAsia="ar-SA"/>
              </w:rPr>
              <w:t xml:space="preserve"> Seguimiento </w:t>
            </w:r>
            <w:r w:rsidR="00187778" w:rsidRPr="00532162">
              <w:rPr>
                <w:rFonts w:ascii="Trebuchet MS" w:hAnsi="Trebuchet MS" w:cs="Arial"/>
                <w:sz w:val="21"/>
                <w:szCs w:val="21"/>
                <w:lang w:eastAsia="ar-SA"/>
              </w:rPr>
              <w:t>a</w:t>
            </w:r>
            <w:r w:rsidRPr="00532162">
              <w:rPr>
                <w:rFonts w:ascii="Trebuchet MS" w:hAnsi="Trebuchet MS" w:cs="Arial"/>
                <w:sz w:val="21"/>
                <w:szCs w:val="21"/>
                <w:lang w:eastAsia="ar-SA"/>
              </w:rPr>
              <w:t>l Servicio Profesional Electoral Nacional</w:t>
            </w:r>
            <w:r w:rsidR="00A42C90" w:rsidRPr="00532162">
              <w:rPr>
                <w:rFonts w:ascii="Trebuchet MS" w:hAnsi="Trebuchet MS" w:cs="Arial"/>
                <w:sz w:val="21"/>
                <w:szCs w:val="21"/>
                <w:lang w:eastAsia="ar-SA"/>
              </w:rPr>
              <w:t xml:space="preserve"> del Instituto Electoral y de Participación Ciudadana del Estado de Jalisco,</w:t>
            </w:r>
            <w:r w:rsidRPr="00532162">
              <w:rPr>
                <w:rFonts w:ascii="Trebuchet MS" w:hAnsi="Trebuchet MS" w:cs="Arial"/>
                <w:sz w:val="21"/>
                <w:szCs w:val="21"/>
                <w:lang w:eastAsia="ar-SA"/>
              </w:rPr>
              <w:t xml:space="preserve"> </w:t>
            </w:r>
            <w:r w:rsidR="00A42C90" w:rsidRPr="00532162">
              <w:rPr>
                <w:rFonts w:ascii="Trebuchet MS" w:hAnsi="Trebuchet MS" w:cs="Arial"/>
                <w:sz w:val="21"/>
                <w:szCs w:val="21"/>
                <w:lang w:eastAsia="ar-SA"/>
              </w:rPr>
              <w:t xml:space="preserve">que nos acompañan </w:t>
            </w:r>
            <w:r w:rsidR="00187778" w:rsidRPr="00532162">
              <w:rPr>
                <w:rFonts w:ascii="Trebuchet MS" w:hAnsi="Trebuchet MS" w:cs="Arial"/>
                <w:sz w:val="21"/>
                <w:szCs w:val="21"/>
                <w:lang w:eastAsia="ar-SA"/>
              </w:rPr>
              <w:t xml:space="preserve">en esta </w:t>
            </w:r>
            <w:r w:rsidR="009541E9" w:rsidRPr="00532162">
              <w:rPr>
                <w:rFonts w:ascii="Trebuchet MS" w:hAnsi="Trebuchet MS" w:cs="Arial"/>
                <w:sz w:val="21"/>
                <w:szCs w:val="21"/>
                <w:lang w:eastAsia="ar-SA"/>
              </w:rPr>
              <w:t xml:space="preserve">videoconferencia </w:t>
            </w:r>
            <w:r w:rsidR="00A42C90" w:rsidRPr="00532162">
              <w:rPr>
                <w:rFonts w:ascii="Trebuchet MS" w:hAnsi="Trebuchet MS" w:cs="Arial"/>
                <w:sz w:val="21"/>
                <w:szCs w:val="21"/>
                <w:lang w:eastAsia="ar-SA"/>
              </w:rPr>
              <w:t xml:space="preserve">el día de hoy, en </w:t>
            </w:r>
            <w:r w:rsidR="00785041" w:rsidRPr="00532162">
              <w:rPr>
                <w:rFonts w:ascii="Trebuchet MS" w:hAnsi="Trebuchet MS" w:cs="Arial"/>
                <w:sz w:val="21"/>
                <w:szCs w:val="21"/>
                <w:lang w:eastAsia="ar-SA"/>
              </w:rPr>
              <w:t xml:space="preserve">los </w:t>
            </w:r>
            <w:r w:rsidR="00A42C90" w:rsidRPr="00532162">
              <w:rPr>
                <w:rFonts w:ascii="Trebuchet MS" w:hAnsi="Trebuchet MS" w:cs="Arial"/>
                <w:sz w:val="21"/>
                <w:szCs w:val="21"/>
                <w:lang w:eastAsia="ar-SA"/>
              </w:rPr>
              <w:t>términos de</w:t>
            </w:r>
            <w:r w:rsidR="009541E9" w:rsidRPr="00532162">
              <w:rPr>
                <w:rFonts w:ascii="Trebuchet MS" w:hAnsi="Trebuchet MS" w:cs="Arial"/>
                <w:sz w:val="21"/>
                <w:szCs w:val="21"/>
                <w:lang w:eastAsia="ar-SA"/>
              </w:rPr>
              <w:t xml:space="preserve"> la convocatoria de fecha 07</w:t>
            </w:r>
            <w:r w:rsidR="00A42C90" w:rsidRPr="00532162">
              <w:rPr>
                <w:rFonts w:ascii="Trebuchet MS" w:hAnsi="Trebuchet MS" w:cs="Arial"/>
                <w:sz w:val="21"/>
                <w:szCs w:val="21"/>
                <w:lang w:eastAsia="ar-SA"/>
              </w:rPr>
              <w:t xml:space="preserve"> de </w:t>
            </w:r>
            <w:r w:rsidR="009541E9" w:rsidRPr="00532162">
              <w:rPr>
                <w:rFonts w:ascii="Trebuchet MS" w:hAnsi="Trebuchet MS" w:cs="Arial"/>
                <w:sz w:val="21"/>
                <w:szCs w:val="21"/>
                <w:lang w:eastAsia="ar-SA"/>
              </w:rPr>
              <w:t>marzo de 2022 y, siendo las 09</w:t>
            </w:r>
            <w:r w:rsidR="00187778" w:rsidRPr="00532162">
              <w:rPr>
                <w:rFonts w:ascii="Trebuchet MS" w:hAnsi="Trebuchet MS" w:cs="Arial"/>
                <w:sz w:val="21"/>
                <w:szCs w:val="21"/>
                <w:lang w:eastAsia="ar-SA"/>
              </w:rPr>
              <w:t>:</w:t>
            </w:r>
            <w:r w:rsidR="009541E9" w:rsidRPr="00532162">
              <w:rPr>
                <w:rFonts w:ascii="Trebuchet MS" w:hAnsi="Trebuchet MS" w:cs="Arial"/>
                <w:sz w:val="21"/>
                <w:szCs w:val="21"/>
                <w:lang w:eastAsia="ar-SA"/>
              </w:rPr>
              <w:t>20</w:t>
            </w:r>
            <w:r w:rsidR="00A42C90" w:rsidRPr="00532162">
              <w:rPr>
                <w:rFonts w:ascii="Trebuchet MS" w:hAnsi="Trebuchet MS" w:cs="Arial"/>
                <w:sz w:val="21"/>
                <w:szCs w:val="21"/>
                <w:lang w:eastAsia="ar-SA"/>
              </w:rPr>
              <w:t xml:space="preserve"> </w:t>
            </w:r>
            <w:r w:rsidR="009541E9" w:rsidRPr="00532162">
              <w:rPr>
                <w:rFonts w:ascii="Trebuchet MS" w:hAnsi="Trebuchet MS" w:cs="Arial"/>
                <w:sz w:val="21"/>
                <w:szCs w:val="21"/>
                <w:lang w:eastAsia="ar-SA"/>
              </w:rPr>
              <w:t>nueve</w:t>
            </w:r>
            <w:r w:rsidR="00187778" w:rsidRPr="00532162">
              <w:rPr>
                <w:rFonts w:ascii="Trebuchet MS" w:hAnsi="Trebuchet MS" w:cs="Arial"/>
                <w:sz w:val="21"/>
                <w:szCs w:val="21"/>
                <w:lang w:eastAsia="ar-SA"/>
              </w:rPr>
              <w:t xml:space="preserve"> </w:t>
            </w:r>
            <w:r w:rsidR="00A42C90" w:rsidRPr="00532162">
              <w:rPr>
                <w:rFonts w:ascii="Trebuchet MS" w:hAnsi="Trebuchet MS" w:cs="Arial"/>
                <w:sz w:val="21"/>
                <w:szCs w:val="21"/>
                <w:lang w:eastAsia="ar-SA"/>
              </w:rPr>
              <w:t>hora</w:t>
            </w:r>
            <w:r w:rsidR="00187778" w:rsidRPr="00532162">
              <w:rPr>
                <w:rFonts w:ascii="Trebuchet MS" w:hAnsi="Trebuchet MS" w:cs="Arial"/>
                <w:sz w:val="21"/>
                <w:szCs w:val="21"/>
                <w:lang w:eastAsia="ar-SA"/>
              </w:rPr>
              <w:t>s</w:t>
            </w:r>
            <w:r w:rsidR="00A42C90" w:rsidRPr="00532162">
              <w:rPr>
                <w:rFonts w:ascii="Trebuchet MS" w:hAnsi="Trebuchet MS" w:cs="Arial"/>
                <w:sz w:val="21"/>
                <w:szCs w:val="21"/>
                <w:lang w:eastAsia="ar-SA"/>
              </w:rPr>
              <w:t xml:space="preserve"> </w:t>
            </w:r>
            <w:r w:rsidR="00187778" w:rsidRPr="00532162">
              <w:rPr>
                <w:rFonts w:ascii="Trebuchet MS" w:hAnsi="Trebuchet MS" w:cs="Arial"/>
                <w:sz w:val="21"/>
                <w:szCs w:val="21"/>
                <w:lang w:eastAsia="ar-SA"/>
              </w:rPr>
              <w:t xml:space="preserve">con </w:t>
            </w:r>
            <w:r w:rsidR="009541E9" w:rsidRPr="00532162">
              <w:rPr>
                <w:rFonts w:ascii="Trebuchet MS" w:hAnsi="Trebuchet MS" w:cs="Arial"/>
                <w:sz w:val="21"/>
                <w:szCs w:val="21"/>
                <w:lang w:eastAsia="ar-SA"/>
              </w:rPr>
              <w:t xml:space="preserve">veinte </w:t>
            </w:r>
            <w:r w:rsidR="00A42C90" w:rsidRPr="00532162">
              <w:rPr>
                <w:rFonts w:ascii="Trebuchet MS" w:hAnsi="Trebuchet MS" w:cs="Arial"/>
                <w:sz w:val="21"/>
                <w:szCs w:val="21"/>
                <w:lang w:eastAsia="ar-SA"/>
              </w:rPr>
              <w:t xml:space="preserve">minutos del </w:t>
            </w:r>
            <w:r w:rsidR="009541E9" w:rsidRPr="00532162">
              <w:rPr>
                <w:rFonts w:ascii="Trebuchet MS" w:hAnsi="Trebuchet MS" w:cs="Arial"/>
                <w:sz w:val="21"/>
                <w:szCs w:val="21"/>
                <w:lang w:eastAsia="ar-SA"/>
              </w:rPr>
              <w:t>día 08</w:t>
            </w:r>
            <w:r w:rsidR="00187778" w:rsidRPr="00532162">
              <w:rPr>
                <w:rFonts w:ascii="Trebuchet MS" w:hAnsi="Trebuchet MS" w:cs="Arial"/>
                <w:sz w:val="21"/>
                <w:szCs w:val="21"/>
                <w:lang w:eastAsia="ar-SA"/>
              </w:rPr>
              <w:t xml:space="preserve"> de </w:t>
            </w:r>
            <w:r w:rsidR="00785041" w:rsidRPr="00532162">
              <w:rPr>
                <w:rFonts w:ascii="Trebuchet MS" w:hAnsi="Trebuchet MS" w:cs="Arial"/>
                <w:sz w:val="21"/>
                <w:szCs w:val="21"/>
                <w:lang w:eastAsia="ar-SA"/>
              </w:rPr>
              <w:t>marzo</w:t>
            </w:r>
            <w:r w:rsidR="00187778" w:rsidRPr="00532162">
              <w:rPr>
                <w:rFonts w:ascii="Trebuchet MS" w:hAnsi="Trebuchet MS" w:cs="Arial"/>
                <w:sz w:val="21"/>
                <w:szCs w:val="21"/>
                <w:lang w:eastAsia="ar-SA"/>
              </w:rPr>
              <w:t xml:space="preserve"> </w:t>
            </w:r>
            <w:r w:rsidR="00A42C90" w:rsidRPr="00532162">
              <w:rPr>
                <w:rFonts w:ascii="Trebuchet MS" w:hAnsi="Trebuchet MS" w:cs="Arial"/>
                <w:sz w:val="21"/>
                <w:szCs w:val="21"/>
                <w:lang w:eastAsia="ar-SA"/>
              </w:rPr>
              <w:t xml:space="preserve">del año en curso, iniciamos la </w:t>
            </w:r>
            <w:r w:rsidR="009541E9" w:rsidRPr="00532162">
              <w:rPr>
                <w:rFonts w:ascii="Trebuchet MS" w:hAnsi="Trebuchet MS" w:cs="Arial"/>
                <w:sz w:val="21"/>
                <w:szCs w:val="21"/>
                <w:lang w:eastAsia="ar-SA"/>
              </w:rPr>
              <w:t>segunda</w:t>
            </w:r>
            <w:r w:rsidR="00187778" w:rsidRPr="00532162">
              <w:rPr>
                <w:rFonts w:ascii="Trebuchet MS" w:hAnsi="Trebuchet MS" w:cs="Arial"/>
                <w:sz w:val="21"/>
                <w:szCs w:val="21"/>
                <w:lang w:eastAsia="ar-SA"/>
              </w:rPr>
              <w:t xml:space="preserve"> </w:t>
            </w:r>
            <w:r w:rsidR="00A42C90" w:rsidRPr="00532162">
              <w:rPr>
                <w:rFonts w:ascii="Trebuchet MS" w:hAnsi="Trebuchet MS" w:cs="Arial"/>
                <w:sz w:val="21"/>
                <w:szCs w:val="21"/>
                <w:lang w:eastAsia="ar-SA"/>
              </w:rPr>
              <w:t xml:space="preserve">sesión </w:t>
            </w:r>
            <w:r w:rsidR="00785041" w:rsidRPr="00532162">
              <w:rPr>
                <w:rFonts w:ascii="Trebuchet MS" w:hAnsi="Trebuchet MS" w:cs="Arial"/>
                <w:sz w:val="21"/>
                <w:szCs w:val="21"/>
                <w:lang w:eastAsia="ar-SA"/>
              </w:rPr>
              <w:t>extra</w:t>
            </w:r>
            <w:r w:rsidR="00A42C90" w:rsidRPr="00532162">
              <w:rPr>
                <w:rFonts w:ascii="Trebuchet MS" w:hAnsi="Trebuchet MS" w:cs="Arial"/>
                <w:sz w:val="21"/>
                <w:szCs w:val="21"/>
                <w:lang w:eastAsia="ar-SA"/>
              </w:rPr>
              <w:t>ordinaria a la que fuimos convocadas.</w:t>
            </w:r>
          </w:p>
          <w:p w:rsidR="00A42C90" w:rsidRPr="00532162" w:rsidRDefault="00A42C90" w:rsidP="00532162">
            <w:pPr>
              <w:pStyle w:val="Sinespaciado"/>
              <w:spacing w:line="276" w:lineRule="auto"/>
              <w:jc w:val="both"/>
              <w:rPr>
                <w:rFonts w:ascii="Trebuchet MS" w:hAnsi="Trebuchet MS" w:cs="Arial"/>
                <w:sz w:val="21"/>
                <w:szCs w:val="21"/>
                <w:lang w:eastAsia="ar-SA"/>
              </w:rPr>
            </w:pPr>
          </w:p>
          <w:p w:rsidR="002325D0" w:rsidRPr="00532162" w:rsidRDefault="00187778" w:rsidP="00532162">
            <w:pPr>
              <w:pStyle w:val="Sinespaciado"/>
              <w:spacing w:line="276" w:lineRule="auto"/>
              <w:jc w:val="both"/>
              <w:rPr>
                <w:rFonts w:ascii="Trebuchet MS" w:hAnsi="Trebuchet MS" w:cs="Arial"/>
                <w:sz w:val="21"/>
                <w:szCs w:val="21"/>
                <w:lang w:eastAsia="ar-SA"/>
              </w:rPr>
            </w:pPr>
            <w:r w:rsidRPr="00532162">
              <w:rPr>
                <w:rFonts w:ascii="Trebuchet MS" w:hAnsi="Trebuchet MS" w:cs="Arial"/>
                <w:sz w:val="21"/>
                <w:szCs w:val="21"/>
                <w:lang w:eastAsia="ar-SA"/>
              </w:rPr>
              <w:t xml:space="preserve">Establecido lo anterior, </w:t>
            </w:r>
            <w:r w:rsidR="00A42C90" w:rsidRPr="00532162">
              <w:rPr>
                <w:rFonts w:ascii="Trebuchet MS" w:hAnsi="Trebuchet MS" w:cs="Arial"/>
                <w:sz w:val="21"/>
                <w:szCs w:val="21"/>
                <w:lang w:eastAsia="ar-SA"/>
              </w:rPr>
              <w:t xml:space="preserve">le solicito </w:t>
            </w:r>
            <w:r w:rsidRPr="00532162">
              <w:rPr>
                <w:rFonts w:ascii="Trebuchet MS" w:hAnsi="Trebuchet MS" w:cs="Arial"/>
                <w:sz w:val="21"/>
                <w:szCs w:val="21"/>
                <w:lang w:eastAsia="ar-SA"/>
              </w:rPr>
              <w:t xml:space="preserve">al secretario técnico, </w:t>
            </w:r>
            <w:r w:rsidR="00A42C90" w:rsidRPr="00532162">
              <w:rPr>
                <w:rFonts w:ascii="Trebuchet MS" w:hAnsi="Trebuchet MS" w:cs="Arial"/>
                <w:sz w:val="21"/>
                <w:szCs w:val="21"/>
                <w:lang w:eastAsia="ar-SA"/>
              </w:rPr>
              <w:t xml:space="preserve">verifique la asistencia </w:t>
            </w:r>
            <w:r w:rsidR="00785041" w:rsidRPr="00532162">
              <w:rPr>
                <w:rFonts w:ascii="Trebuchet MS" w:hAnsi="Trebuchet MS" w:cs="Arial"/>
                <w:sz w:val="21"/>
                <w:szCs w:val="21"/>
                <w:lang w:eastAsia="ar-SA"/>
              </w:rPr>
              <w:t>virtual a</w:t>
            </w:r>
            <w:r w:rsidRPr="00532162">
              <w:rPr>
                <w:rFonts w:ascii="Trebuchet MS" w:hAnsi="Trebuchet MS" w:cs="Arial"/>
                <w:sz w:val="21"/>
                <w:szCs w:val="21"/>
                <w:lang w:eastAsia="ar-SA"/>
              </w:rPr>
              <w:t xml:space="preserve"> esta videoconferencia </w:t>
            </w:r>
            <w:r w:rsidR="00A42C90" w:rsidRPr="00532162">
              <w:rPr>
                <w:rFonts w:ascii="Trebuchet MS" w:hAnsi="Trebuchet MS" w:cs="Arial"/>
                <w:sz w:val="21"/>
                <w:szCs w:val="21"/>
                <w:lang w:eastAsia="ar-SA"/>
              </w:rPr>
              <w:t>y, si hay quórum haga la declaratoria correspondiente</w:t>
            </w:r>
            <w:r w:rsidR="002325D0" w:rsidRPr="00532162">
              <w:rPr>
                <w:rFonts w:ascii="Trebuchet MS" w:hAnsi="Trebuchet MS" w:cs="Arial"/>
                <w:sz w:val="21"/>
                <w:szCs w:val="21"/>
                <w:lang w:eastAsia="ar-SA"/>
              </w:rPr>
              <w:t>.”</w:t>
            </w:r>
          </w:p>
          <w:p w:rsidR="002325D0" w:rsidRPr="00532162" w:rsidRDefault="002325D0" w:rsidP="00532162">
            <w:pPr>
              <w:pStyle w:val="Sinespaciado"/>
              <w:spacing w:line="276" w:lineRule="auto"/>
              <w:jc w:val="both"/>
              <w:rPr>
                <w:rFonts w:ascii="Trebuchet MS" w:hAnsi="Trebuchet MS"/>
                <w:sz w:val="21"/>
                <w:szCs w:val="21"/>
                <w:lang w:eastAsia="ar-SA"/>
              </w:rPr>
            </w:pPr>
          </w:p>
        </w:tc>
      </w:tr>
      <w:tr w:rsidR="002325D0" w:rsidRPr="00532162" w:rsidTr="00A92D46">
        <w:trPr>
          <w:trHeight w:val="454"/>
          <w:jc w:val="center"/>
        </w:trPr>
        <w:tc>
          <w:tcPr>
            <w:tcW w:w="881" w:type="pct"/>
            <w:vAlign w:val="center"/>
          </w:tcPr>
          <w:p w:rsidR="002325D0" w:rsidRPr="00532162" w:rsidRDefault="002325D0" w:rsidP="00532162">
            <w:pPr>
              <w:pStyle w:val="Sinespaciado"/>
              <w:spacing w:line="276" w:lineRule="auto"/>
              <w:jc w:val="center"/>
              <w:rPr>
                <w:rFonts w:ascii="Trebuchet MS" w:hAnsi="Trebuchet MS"/>
                <w:b/>
                <w:sz w:val="21"/>
                <w:szCs w:val="21"/>
                <w:lang w:eastAsia="ar-SA"/>
              </w:rPr>
            </w:pPr>
            <w:r w:rsidRPr="00532162">
              <w:rPr>
                <w:rFonts w:ascii="Trebuchet MS" w:hAnsi="Trebuchet MS"/>
                <w:b/>
                <w:bCs/>
                <w:sz w:val="21"/>
                <w:szCs w:val="21"/>
                <w:lang w:eastAsia="ar-SA"/>
              </w:rPr>
              <w:t>Secretario Técnico</w:t>
            </w:r>
          </w:p>
        </w:tc>
        <w:tc>
          <w:tcPr>
            <w:tcW w:w="4119" w:type="pct"/>
            <w:vAlign w:val="center"/>
          </w:tcPr>
          <w:p w:rsidR="002325D0" w:rsidRPr="00532162" w:rsidRDefault="002325D0" w:rsidP="00532162">
            <w:pPr>
              <w:pStyle w:val="Sinespaciado"/>
              <w:spacing w:line="276" w:lineRule="auto"/>
              <w:jc w:val="both"/>
              <w:rPr>
                <w:rFonts w:ascii="Trebuchet MS" w:hAnsi="Trebuchet MS" w:cs="Arial"/>
                <w:color w:val="000000"/>
                <w:sz w:val="21"/>
                <w:szCs w:val="21"/>
                <w:lang w:eastAsia="es-MX"/>
              </w:rPr>
            </w:pPr>
            <w:r w:rsidRPr="00532162">
              <w:rPr>
                <w:rFonts w:ascii="Trebuchet MS" w:hAnsi="Trebuchet MS" w:cs="Arial"/>
                <w:sz w:val="21"/>
                <w:szCs w:val="21"/>
                <w:lang w:eastAsia="es-MX"/>
              </w:rPr>
              <w:t>“</w:t>
            </w:r>
            <w:r w:rsidRPr="00532162">
              <w:rPr>
                <w:rFonts w:ascii="Trebuchet MS" w:hAnsi="Trebuchet MS" w:cs="Arial"/>
                <w:color w:val="000000"/>
                <w:sz w:val="21"/>
                <w:szCs w:val="21"/>
                <w:lang w:eastAsia="es-MX"/>
              </w:rPr>
              <w:t>C</w:t>
            </w:r>
            <w:r w:rsidR="00785041" w:rsidRPr="00532162">
              <w:rPr>
                <w:rFonts w:ascii="Trebuchet MS" w:hAnsi="Trebuchet MS" w:cs="Arial"/>
                <w:color w:val="000000"/>
                <w:sz w:val="21"/>
                <w:szCs w:val="21"/>
                <w:lang w:eastAsia="es-MX"/>
              </w:rPr>
              <w:t>o</w:t>
            </w:r>
            <w:r w:rsidR="009541E9" w:rsidRPr="00532162">
              <w:rPr>
                <w:rFonts w:ascii="Trebuchet MS" w:hAnsi="Trebuchet MS" w:cs="Arial"/>
                <w:color w:val="000000"/>
                <w:sz w:val="21"/>
                <w:szCs w:val="21"/>
                <w:lang w:eastAsia="es-MX"/>
              </w:rPr>
              <w:t>n mucho gusto consejera presidenta</w:t>
            </w:r>
            <w:r w:rsidR="00A42C90" w:rsidRPr="00532162">
              <w:rPr>
                <w:rFonts w:ascii="Trebuchet MS" w:hAnsi="Trebuchet MS" w:cs="Arial"/>
                <w:color w:val="000000"/>
                <w:sz w:val="21"/>
                <w:szCs w:val="21"/>
                <w:lang w:eastAsia="es-MX"/>
              </w:rPr>
              <w:t xml:space="preserve">. </w:t>
            </w:r>
            <w:r w:rsidR="00785041" w:rsidRPr="00532162">
              <w:rPr>
                <w:rFonts w:ascii="Trebuchet MS" w:hAnsi="Trebuchet MS" w:cs="Arial"/>
                <w:color w:val="000000"/>
                <w:sz w:val="21"/>
                <w:szCs w:val="21"/>
                <w:lang w:eastAsia="es-MX"/>
              </w:rPr>
              <w:t xml:space="preserve">Buenas días a todas. </w:t>
            </w:r>
            <w:r w:rsidR="009541E9" w:rsidRPr="00532162">
              <w:rPr>
                <w:rFonts w:ascii="Trebuchet MS" w:hAnsi="Trebuchet MS" w:cs="Arial"/>
                <w:color w:val="000000"/>
                <w:sz w:val="21"/>
                <w:szCs w:val="21"/>
                <w:lang w:eastAsia="es-MX"/>
              </w:rPr>
              <w:t xml:space="preserve">Atendiendo </w:t>
            </w:r>
            <w:r w:rsidRPr="00532162">
              <w:rPr>
                <w:rFonts w:ascii="Trebuchet MS" w:hAnsi="Trebuchet MS" w:cs="Arial"/>
                <w:color w:val="000000"/>
                <w:sz w:val="21"/>
                <w:szCs w:val="21"/>
                <w:lang w:eastAsia="es-MX"/>
              </w:rPr>
              <w:t xml:space="preserve">a lo solicitado, doy cuenta que mediante mensaje enviado a los correos </w:t>
            </w:r>
            <w:r w:rsidR="00A42C90" w:rsidRPr="00532162">
              <w:rPr>
                <w:rFonts w:ascii="Trebuchet MS" w:hAnsi="Trebuchet MS" w:cs="Arial"/>
                <w:color w:val="000000"/>
                <w:sz w:val="21"/>
                <w:szCs w:val="21"/>
                <w:lang w:eastAsia="es-MX"/>
              </w:rPr>
              <w:t xml:space="preserve">institucionales </w:t>
            </w:r>
            <w:r w:rsidRPr="00532162">
              <w:rPr>
                <w:rFonts w:ascii="Trebuchet MS" w:hAnsi="Trebuchet MS" w:cs="Arial"/>
                <w:color w:val="000000"/>
                <w:sz w:val="21"/>
                <w:szCs w:val="21"/>
                <w:lang w:eastAsia="es-MX"/>
              </w:rPr>
              <w:t xml:space="preserve">de las consejeras </w:t>
            </w:r>
            <w:r w:rsidR="009541E9" w:rsidRPr="00532162">
              <w:rPr>
                <w:rFonts w:ascii="Trebuchet MS" w:hAnsi="Trebuchet MS" w:cs="Arial"/>
                <w:color w:val="000000"/>
                <w:sz w:val="21"/>
                <w:szCs w:val="21"/>
                <w:lang w:eastAsia="es-MX"/>
              </w:rPr>
              <w:t>i</w:t>
            </w:r>
            <w:r w:rsidRPr="00532162">
              <w:rPr>
                <w:rFonts w:ascii="Trebuchet MS" w:hAnsi="Trebuchet MS" w:cs="Arial"/>
                <w:color w:val="000000"/>
                <w:sz w:val="21"/>
                <w:szCs w:val="21"/>
                <w:lang w:eastAsia="es-MX"/>
              </w:rPr>
              <w:t>ntegran</w:t>
            </w:r>
            <w:r w:rsidR="009541E9" w:rsidRPr="00532162">
              <w:rPr>
                <w:rFonts w:ascii="Trebuchet MS" w:hAnsi="Trebuchet MS" w:cs="Arial"/>
                <w:color w:val="000000"/>
                <w:sz w:val="21"/>
                <w:szCs w:val="21"/>
                <w:lang w:eastAsia="es-MX"/>
              </w:rPr>
              <w:t>tes</w:t>
            </w:r>
            <w:r w:rsidRPr="00532162">
              <w:rPr>
                <w:rFonts w:ascii="Trebuchet MS" w:hAnsi="Trebuchet MS" w:cs="Arial"/>
                <w:color w:val="000000"/>
                <w:sz w:val="21"/>
                <w:szCs w:val="21"/>
                <w:lang w:eastAsia="es-MX"/>
              </w:rPr>
              <w:t xml:space="preserve"> </w:t>
            </w:r>
            <w:r w:rsidR="009541E9" w:rsidRPr="00532162">
              <w:rPr>
                <w:rFonts w:ascii="Trebuchet MS" w:hAnsi="Trebuchet MS" w:cs="Arial"/>
                <w:color w:val="000000"/>
                <w:sz w:val="21"/>
                <w:szCs w:val="21"/>
                <w:lang w:eastAsia="es-MX"/>
              </w:rPr>
              <w:t>de l</w:t>
            </w:r>
            <w:r w:rsidR="00785041" w:rsidRPr="00532162">
              <w:rPr>
                <w:rFonts w:ascii="Trebuchet MS" w:hAnsi="Trebuchet MS" w:cs="Arial"/>
                <w:color w:val="000000"/>
                <w:sz w:val="21"/>
                <w:szCs w:val="21"/>
                <w:lang w:eastAsia="es-MX"/>
              </w:rPr>
              <w:t>a</w:t>
            </w:r>
            <w:r w:rsidRPr="00532162">
              <w:rPr>
                <w:rFonts w:ascii="Trebuchet MS" w:hAnsi="Trebuchet MS" w:cs="Arial"/>
                <w:color w:val="000000"/>
                <w:sz w:val="21"/>
                <w:szCs w:val="21"/>
                <w:lang w:eastAsia="es-MX"/>
              </w:rPr>
              <w:t xml:space="preserve"> </w:t>
            </w:r>
            <w:r w:rsidR="00A42C90" w:rsidRPr="00532162">
              <w:rPr>
                <w:rFonts w:ascii="Trebuchet MS" w:hAnsi="Trebuchet MS" w:cs="Arial"/>
                <w:color w:val="000000"/>
                <w:sz w:val="21"/>
                <w:szCs w:val="21"/>
                <w:lang w:eastAsia="es-MX"/>
              </w:rPr>
              <w:t>c</w:t>
            </w:r>
            <w:r w:rsidRPr="00532162">
              <w:rPr>
                <w:rFonts w:ascii="Trebuchet MS" w:hAnsi="Trebuchet MS" w:cs="Arial"/>
                <w:color w:val="000000"/>
                <w:sz w:val="21"/>
                <w:szCs w:val="21"/>
                <w:lang w:eastAsia="es-MX"/>
              </w:rPr>
              <w:t>omisión</w:t>
            </w:r>
            <w:r w:rsidR="009541E9" w:rsidRPr="00532162">
              <w:rPr>
                <w:rFonts w:ascii="Trebuchet MS" w:hAnsi="Trebuchet MS" w:cs="Arial"/>
                <w:color w:val="000000"/>
                <w:sz w:val="21"/>
                <w:szCs w:val="21"/>
                <w:lang w:eastAsia="es-MX"/>
              </w:rPr>
              <w:t xml:space="preserve"> y del titular del Órgano de Enlace con el Servicio Profesional Electoral Nacional, </w:t>
            </w:r>
            <w:r w:rsidR="00A42C90" w:rsidRPr="00532162">
              <w:rPr>
                <w:rFonts w:ascii="Trebuchet MS" w:hAnsi="Trebuchet MS" w:cs="Arial"/>
                <w:color w:val="000000"/>
                <w:sz w:val="21"/>
                <w:szCs w:val="21"/>
                <w:lang w:eastAsia="es-MX"/>
              </w:rPr>
              <w:t xml:space="preserve">el día </w:t>
            </w:r>
            <w:r w:rsidR="00785041" w:rsidRPr="00532162">
              <w:rPr>
                <w:rFonts w:ascii="Trebuchet MS" w:hAnsi="Trebuchet MS" w:cs="Arial"/>
                <w:color w:val="000000"/>
                <w:sz w:val="21"/>
                <w:szCs w:val="21"/>
                <w:lang w:eastAsia="es-MX"/>
              </w:rPr>
              <w:t>0</w:t>
            </w:r>
            <w:r w:rsidR="009541E9" w:rsidRPr="00532162">
              <w:rPr>
                <w:rFonts w:ascii="Trebuchet MS" w:hAnsi="Trebuchet MS" w:cs="Arial"/>
                <w:color w:val="000000"/>
                <w:sz w:val="21"/>
                <w:szCs w:val="21"/>
                <w:lang w:eastAsia="es-MX"/>
              </w:rPr>
              <w:t>7</w:t>
            </w:r>
            <w:r w:rsidR="00785041" w:rsidRPr="00532162">
              <w:rPr>
                <w:rFonts w:ascii="Trebuchet MS" w:hAnsi="Trebuchet MS" w:cs="Arial"/>
                <w:color w:val="000000"/>
                <w:sz w:val="21"/>
                <w:szCs w:val="21"/>
                <w:lang w:eastAsia="es-MX"/>
              </w:rPr>
              <w:t xml:space="preserve"> </w:t>
            </w:r>
            <w:r w:rsidR="00187778" w:rsidRPr="00532162">
              <w:rPr>
                <w:rFonts w:ascii="Trebuchet MS" w:hAnsi="Trebuchet MS" w:cs="Arial"/>
                <w:color w:val="000000"/>
                <w:sz w:val="21"/>
                <w:szCs w:val="21"/>
                <w:lang w:eastAsia="es-MX"/>
              </w:rPr>
              <w:t xml:space="preserve"> de </w:t>
            </w:r>
            <w:r w:rsidR="00785041" w:rsidRPr="00532162">
              <w:rPr>
                <w:rFonts w:ascii="Trebuchet MS" w:hAnsi="Trebuchet MS" w:cs="Arial"/>
                <w:color w:val="000000"/>
                <w:sz w:val="21"/>
                <w:szCs w:val="21"/>
                <w:lang w:eastAsia="es-MX"/>
              </w:rPr>
              <w:t xml:space="preserve">marzo </w:t>
            </w:r>
            <w:r w:rsidRPr="00532162">
              <w:rPr>
                <w:rFonts w:ascii="Trebuchet MS" w:hAnsi="Trebuchet MS" w:cs="Arial"/>
                <w:color w:val="000000"/>
                <w:sz w:val="21"/>
                <w:szCs w:val="21"/>
                <w:lang w:eastAsia="es-MX"/>
              </w:rPr>
              <w:t>del año</w:t>
            </w:r>
            <w:r w:rsidR="009541E9" w:rsidRPr="00532162">
              <w:rPr>
                <w:rFonts w:ascii="Trebuchet MS" w:hAnsi="Trebuchet MS" w:cs="Arial"/>
                <w:color w:val="000000"/>
                <w:sz w:val="21"/>
                <w:szCs w:val="21"/>
                <w:lang w:eastAsia="es-MX"/>
              </w:rPr>
              <w:t xml:space="preserve"> en curso</w:t>
            </w:r>
            <w:r w:rsidRPr="00532162">
              <w:rPr>
                <w:rFonts w:ascii="Trebuchet MS" w:hAnsi="Trebuchet MS" w:cs="Arial"/>
                <w:color w:val="000000"/>
                <w:sz w:val="21"/>
                <w:szCs w:val="21"/>
                <w:lang w:eastAsia="es-MX"/>
              </w:rPr>
              <w:t xml:space="preserve">, se les convocó a </w:t>
            </w:r>
            <w:r w:rsidR="009541E9" w:rsidRPr="00532162">
              <w:rPr>
                <w:rFonts w:ascii="Trebuchet MS" w:hAnsi="Trebuchet MS" w:cs="Arial"/>
                <w:color w:val="000000"/>
                <w:sz w:val="21"/>
                <w:szCs w:val="21"/>
                <w:lang w:eastAsia="es-MX"/>
              </w:rPr>
              <w:t>l</w:t>
            </w:r>
            <w:r w:rsidR="00A42C90" w:rsidRPr="00532162">
              <w:rPr>
                <w:rFonts w:ascii="Trebuchet MS" w:hAnsi="Trebuchet MS" w:cs="Arial"/>
                <w:color w:val="000000"/>
                <w:sz w:val="21"/>
                <w:szCs w:val="21"/>
                <w:lang w:eastAsia="es-MX"/>
              </w:rPr>
              <w:t xml:space="preserve">a </w:t>
            </w:r>
            <w:r w:rsidR="009541E9" w:rsidRPr="00532162">
              <w:rPr>
                <w:rFonts w:ascii="Trebuchet MS" w:hAnsi="Trebuchet MS" w:cs="Arial"/>
                <w:color w:val="000000"/>
                <w:sz w:val="21"/>
                <w:szCs w:val="21"/>
                <w:lang w:eastAsia="es-MX"/>
              </w:rPr>
              <w:t xml:space="preserve">presente </w:t>
            </w:r>
            <w:r w:rsidRPr="00532162">
              <w:rPr>
                <w:rFonts w:ascii="Trebuchet MS" w:hAnsi="Trebuchet MS" w:cs="Arial"/>
                <w:color w:val="000000"/>
                <w:sz w:val="21"/>
                <w:szCs w:val="21"/>
                <w:lang w:eastAsia="es-MX"/>
              </w:rPr>
              <w:t xml:space="preserve">sesión, habiéndose </w:t>
            </w:r>
            <w:r w:rsidRPr="00532162">
              <w:rPr>
                <w:rFonts w:ascii="Trebuchet MS" w:hAnsi="Trebuchet MS" w:cs="Arial"/>
                <w:color w:val="000000"/>
                <w:sz w:val="21"/>
                <w:szCs w:val="21"/>
                <w:lang w:eastAsia="es-MX"/>
              </w:rPr>
              <w:lastRenderedPageBreak/>
              <w:t xml:space="preserve">adjuntado </w:t>
            </w:r>
            <w:r w:rsidR="009541E9" w:rsidRPr="00532162">
              <w:rPr>
                <w:rFonts w:ascii="Trebuchet MS" w:hAnsi="Trebuchet MS" w:cs="Arial"/>
                <w:color w:val="000000"/>
                <w:sz w:val="21"/>
                <w:szCs w:val="21"/>
                <w:lang w:eastAsia="es-MX"/>
              </w:rPr>
              <w:t>los documentos relacionados con los temas a tratar en esta sesión</w:t>
            </w:r>
            <w:r w:rsidR="00A42C90" w:rsidRPr="00532162">
              <w:rPr>
                <w:rFonts w:ascii="Trebuchet MS" w:hAnsi="Trebuchet MS" w:cs="Arial"/>
                <w:color w:val="000000"/>
                <w:sz w:val="21"/>
                <w:szCs w:val="21"/>
                <w:lang w:eastAsia="es-MX"/>
              </w:rPr>
              <w:t>.</w:t>
            </w:r>
          </w:p>
          <w:p w:rsidR="002325D0" w:rsidRPr="00532162" w:rsidRDefault="002325D0" w:rsidP="00532162">
            <w:pPr>
              <w:pStyle w:val="Sinespaciado"/>
              <w:spacing w:line="276" w:lineRule="auto"/>
              <w:jc w:val="both"/>
              <w:rPr>
                <w:rFonts w:ascii="Trebuchet MS" w:hAnsi="Trebuchet MS" w:cs="Arial"/>
                <w:b/>
                <w:bCs/>
                <w:color w:val="000000"/>
                <w:sz w:val="21"/>
                <w:szCs w:val="21"/>
                <w:lang w:eastAsia="es-MX"/>
              </w:rPr>
            </w:pPr>
          </w:p>
          <w:p w:rsidR="009541E9" w:rsidRPr="00532162" w:rsidRDefault="009541E9" w:rsidP="00532162">
            <w:pPr>
              <w:pStyle w:val="Sinespaciado"/>
              <w:spacing w:line="276" w:lineRule="auto"/>
              <w:jc w:val="both"/>
              <w:rPr>
                <w:rFonts w:ascii="Trebuchet MS" w:hAnsi="Trebuchet MS" w:cs="Arial"/>
                <w:bCs/>
                <w:color w:val="000000"/>
                <w:sz w:val="21"/>
                <w:szCs w:val="21"/>
                <w:lang w:eastAsia="es-MX"/>
              </w:rPr>
            </w:pPr>
            <w:r w:rsidRPr="00532162">
              <w:rPr>
                <w:rFonts w:ascii="Trebuchet MS" w:hAnsi="Trebuchet MS" w:cs="Arial"/>
                <w:bCs/>
                <w:color w:val="000000"/>
                <w:sz w:val="21"/>
                <w:szCs w:val="21"/>
                <w:lang w:eastAsia="es-MX"/>
              </w:rPr>
              <w:t xml:space="preserve">Me permito dar cuenta también, a esta comisión, que </w:t>
            </w:r>
            <w:r w:rsidRPr="00532162">
              <w:rPr>
                <w:rFonts w:ascii="Trebuchet MS" w:hAnsi="Trebuchet MS" w:cs="Arial"/>
                <w:bCs/>
                <w:color w:val="000000"/>
                <w:sz w:val="21"/>
                <w:szCs w:val="21"/>
                <w:lang w:eastAsia="es-MX"/>
              </w:rPr>
              <w:t xml:space="preserve">el día 02 de marzo del año en curso, mediante oficio IEPC-JALISCO/CE-ZJGG/007/2022, la consejera electoral </w:t>
            </w:r>
            <w:proofErr w:type="spellStart"/>
            <w:r w:rsidRPr="00532162">
              <w:rPr>
                <w:rFonts w:ascii="Trebuchet MS" w:hAnsi="Trebuchet MS" w:cs="Arial"/>
                <w:bCs/>
                <w:color w:val="000000"/>
                <w:sz w:val="21"/>
                <w:szCs w:val="21"/>
                <w:lang w:eastAsia="es-MX"/>
              </w:rPr>
              <w:t>Zoad</w:t>
            </w:r>
            <w:proofErr w:type="spellEnd"/>
            <w:r w:rsidRPr="00532162">
              <w:rPr>
                <w:rFonts w:ascii="Trebuchet MS" w:hAnsi="Trebuchet MS" w:cs="Arial"/>
                <w:bCs/>
                <w:color w:val="000000"/>
                <w:sz w:val="21"/>
                <w:szCs w:val="21"/>
                <w:lang w:eastAsia="es-MX"/>
              </w:rPr>
              <w:t xml:space="preserve"> </w:t>
            </w:r>
            <w:proofErr w:type="spellStart"/>
            <w:r w:rsidRPr="00532162">
              <w:rPr>
                <w:rFonts w:ascii="Trebuchet MS" w:hAnsi="Trebuchet MS" w:cs="Arial"/>
                <w:bCs/>
                <w:color w:val="000000"/>
                <w:sz w:val="21"/>
                <w:szCs w:val="21"/>
                <w:lang w:eastAsia="es-MX"/>
              </w:rPr>
              <w:t>Jeanine</w:t>
            </w:r>
            <w:proofErr w:type="spellEnd"/>
            <w:r w:rsidRPr="00532162">
              <w:rPr>
                <w:rFonts w:ascii="Trebuchet MS" w:hAnsi="Trebuchet MS" w:cs="Arial"/>
                <w:bCs/>
                <w:color w:val="000000"/>
                <w:sz w:val="21"/>
                <w:szCs w:val="21"/>
                <w:lang w:eastAsia="es-MX"/>
              </w:rPr>
              <w:t xml:space="preserve"> García González, integrante de la comisión, comunicó a esta Secretaría Técnica, que haría uso de su derecho a vacaciones, por tal motivo no estará presente en esta sesión. </w:t>
            </w:r>
          </w:p>
          <w:p w:rsidR="009541E9" w:rsidRPr="00532162" w:rsidRDefault="009541E9" w:rsidP="00532162">
            <w:pPr>
              <w:pStyle w:val="Sinespaciado"/>
              <w:spacing w:line="276" w:lineRule="auto"/>
              <w:jc w:val="both"/>
              <w:rPr>
                <w:rFonts w:ascii="Trebuchet MS" w:hAnsi="Trebuchet MS" w:cs="Arial"/>
                <w:bCs/>
                <w:color w:val="000000"/>
                <w:sz w:val="21"/>
                <w:szCs w:val="21"/>
                <w:lang w:eastAsia="es-MX"/>
              </w:rPr>
            </w:pPr>
          </w:p>
          <w:p w:rsidR="009541E9" w:rsidRPr="00532162" w:rsidRDefault="009541E9" w:rsidP="00532162">
            <w:pPr>
              <w:pStyle w:val="Sinespaciado"/>
              <w:spacing w:line="276" w:lineRule="auto"/>
              <w:jc w:val="both"/>
              <w:rPr>
                <w:rFonts w:ascii="Trebuchet MS" w:hAnsi="Trebuchet MS" w:cs="Arial"/>
                <w:bCs/>
                <w:color w:val="000000"/>
                <w:sz w:val="21"/>
                <w:szCs w:val="21"/>
                <w:lang w:eastAsia="es-MX"/>
              </w:rPr>
            </w:pPr>
            <w:r w:rsidRPr="00532162">
              <w:rPr>
                <w:rFonts w:ascii="Trebuchet MS" w:hAnsi="Trebuchet MS" w:cs="Arial"/>
                <w:bCs/>
                <w:color w:val="000000"/>
                <w:sz w:val="21"/>
                <w:szCs w:val="21"/>
                <w:lang w:eastAsia="es-MX"/>
              </w:rPr>
              <w:t xml:space="preserve">Se encuentran siguiendo </w:t>
            </w:r>
            <w:r w:rsidR="00D51E35" w:rsidRPr="00532162">
              <w:rPr>
                <w:rFonts w:ascii="Trebuchet MS" w:hAnsi="Trebuchet MS" w:cs="Arial"/>
                <w:bCs/>
                <w:color w:val="000000"/>
                <w:sz w:val="21"/>
                <w:szCs w:val="21"/>
                <w:lang w:eastAsia="es-MX"/>
              </w:rPr>
              <w:t>est</w:t>
            </w:r>
            <w:r w:rsidRPr="00532162">
              <w:rPr>
                <w:rFonts w:ascii="Trebuchet MS" w:hAnsi="Trebuchet MS" w:cs="Arial"/>
                <w:bCs/>
                <w:color w:val="000000"/>
                <w:sz w:val="21"/>
                <w:szCs w:val="21"/>
                <w:lang w:eastAsia="es-MX"/>
              </w:rPr>
              <w:t>a sesión a través de videoconferencia:</w:t>
            </w:r>
          </w:p>
          <w:p w:rsidR="002325D0" w:rsidRPr="00532162" w:rsidRDefault="002325D0" w:rsidP="00532162">
            <w:pPr>
              <w:pStyle w:val="Sinespaciado"/>
              <w:spacing w:line="276" w:lineRule="auto"/>
              <w:jc w:val="both"/>
              <w:rPr>
                <w:rFonts w:ascii="Trebuchet MS" w:hAnsi="Trebuchet MS"/>
                <w:color w:val="000000"/>
                <w:sz w:val="21"/>
                <w:szCs w:val="21"/>
                <w:lang w:eastAsia="es-MX"/>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642"/>
              <w:gridCol w:w="3399"/>
            </w:tblGrid>
            <w:tr w:rsidR="002325D0" w:rsidRPr="00532162" w:rsidTr="00D51E35">
              <w:trPr>
                <w:trHeight w:val="567"/>
                <w:jc w:val="center"/>
              </w:trPr>
              <w:tc>
                <w:tcPr>
                  <w:tcW w:w="3642" w:type="dxa"/>
                  <w:tcBorders>
                    <w:top w:val="single" w:sz="6" w:space="0" w:color="000000"/>
                    <w:left w:val="single" w:sz="6" w:space="0" w:color="000000"/>
                    <w:bottom w:val="single" w:sz="6" w:space="0" w:color="000000"/>
                    <w:right w:val="single" w:sz="2" w:space="0" w:color="000000"/>
                  </w:tcBorders>
                  <w:shd w:val="clear" w:color="auto" w:fill="7030A0"/>
                  <w:vAlign w:val="center"/>
                  <w:hideMark/>
                </w:tcPr>
                <w:p w:rsidR="002325D0" w:rsidRPr="00532162" w:rsidRDefault="002325D0" w:rsidP="00532162">
                  <w:pPr>
                    <w:pStyle w:val="Sinespaciado"/>
                    <w:spacing w:line="276" w:lineRule="auto"/>
                    <w:jc w:val="center"/>
                    <w:rPr>
                      <w:rFonts w:ascii="Trebuchet MS" w:hAnsi="Trebuchet MS"/>
                      <w:color w:val="FFFFFF" w:themeColor="background1"/>
                      <w:sz w:val="21"/>
                      <w:szCs w:val="21"/>
                      <w:lang w:eastAsia="es-MX"/>
                    </w:rPr>
                  </w:pPr>
                  <w:r w:rsidRPr="00532162">
                    <w:rPr>
                      <w:rFonts w:ascii="Trebuchet MS" w:hAnsi="Trebuchet MS" w:cs="Arial"/>
                      <w:b/>
                      <w:bCs/>
                      <w:color w:val="FFFFFF" w:themeColor="background1"/>
                      <w:sz w:val="21"/>
                      <w:szCs w:val="21"/>
                      <w:lang w:eastAsia="es-MX"/>
                    </w:rPr>
                    <w:t>Integrantes</w:t>
                  </w:r>
                </w:p>
              </w:tc>
              <w:tc>
                <w:tcPr>
                  <w:tcW w:w="3399" w:type="dxa"/>
                  <w:tcBorders>
                    <w:top w:val="single" w:sz="6" w:space="0" w:color="000000"/>
                    <w:left w:val="single" w:sz="6" w:space="0" w:color="000000"/>
                    <w:bottom w:val="single" w:sz="6" w:space="0" w:color="000000"/>
                    <w:right w:val="single" w:sz="6" w:space="0" w:color="000000"/>
                  </w:tcBorders>
                  <w:shd w:val="clear" w:color="auto" w:fill="7030A0"/>
                  <w:vAlign w:val="center"/>
                  <w:hideMark/>
                </w:tcPr>
                <w:p w:rsidR="002325D0" w:rsidRPr="00532162" w:rsidRDefault="002325D0" w:rsidP="00532162">
                  <w:pPr>
                    <w:pStyle w:val="Sinespaciado"/>
                    <w:spacing w:line="276" w:lineRule="auto"/>
                    <w:jc w:val="center"/>
                    <w:rPr>
                      <w:rFonts w:ascii="Trebuchet MS" w:hAnsi="Trebuchet MS"/>
                      <w:b/>
                      <w:color w:val="FFFFFF" w:themeColor="background1"/>
                      <w:sz w:val="21"/>
                      <w:szCs w:val="21"/>
                      <w:lang w:eastAsia="es-MX"/>
                    </w:rPr>
                  </w:pPr>
                  <w:r w:rsidRPr="00532162">
                    <w:rPr>
                      <w:rFonts w:ascii="Trebuchet MS" w:hAnsi="Trebuchet MS"/>
                      <w:b/>
                      <w:color w:val="FFFFFF" w:themeColor="background1"/>
                      <w:sz w:val="21"/>
                      <w:szCs w:val="21"/>
                      <w:lang w:eastAsia="es-MX"/>
                    </w:rPr>
                    <w:t>Cargo</w:t>
                  </w:r>
                </w:p>
              </w:tc>
            </w:tr>
            <w:tr w:rsidR="002325D0" w:rsidRPr="00532162" w:rsidTr="00D51E35">
              <w:trPr>
                <w:trHeight w:val="270"/>
                <w:jc w:val="center"/>
              </w:trPr>
              <w:tc>
                <w:tcPr>
                  <w:tcW w:w="3642" w:type="dxa"/>
                  <w:tcBorders>
                    <w:top w:val="single" w:sz="2" w:space="0" w:color="000000"/>
                    <w:left w:val="single" w:sz="6" w:space="0" w:color="000000"/>
                    <w:bottom w:val="single" w:sz="6" w:space="0" w:color="000000"/>
                    <w:right w:val="single" w:sz="2" w:space="0" w:color="000000"/>
                  </w:tcBorders>
                  <w:vAlign w:val="center"/>
                </w:tcPr>
                <w:p w:rsidR="002325D0" w:rsidRPr="00532162" w:rsidRDefault="00187778" w:rsidP="00532162">
                  <w:pPr>
                    <w:pStyle w:val="Sinespaciado"/>
                    <w:spacing w:line="276" w:lineRule="auto"/>
                    <w:ind w:left="152"/>
                    <w:jc w:val="both"/>
                    <w:rPr>
                      <w:rFonts w:ascii="Trebuchet MS" w:hAnsi="Trebuchet MS" w:cs="Arial"/>
                      <w:sz w:val="21"/>
                      <w:szCs w:val="21"/>
                      <w:lang w:eastAsia="ar-SA"/>
                    </w:rPr>
                  </w:pPr>
                  <w:r w:rsidRPr="00532162">
                    <w:rPr>
                      <w:rFonts w:ascii="Trebuchet MS" w:hAnsi="Trebuchet MS" w:cs="Arial"/>
                      <w:sz w:val="21"/>
                      <w:szCs w:val="21"/>
                      <w:lang w:eastAsia="ar-SA"/>
                    </w:rPr>
                    <w:t xml:space="preserve">Mtra. Silvia Guadalupe Bustos Vásquez </w:t>
                  </w:r>
                </w:p>
              </w:tc>
              <w:tc>
                <w:tcPr>
                  <w:tcW w:w="3399" w:type="dxa"/>
                  <w:tcBorders>
                    <w:top w:val="single" w:sz="2" w:space="0" w:color="000000"/>
                    <w:left w:val="single" w:sz="6" w:space="0" w:color="000000"/>
                    <w:bottom w:val="single" w:sz="6" w:space="0" w:color="000000"/>
                    <w:right w:val="single" w:sz="6" w:space="0" w:color="000000"/>
                  </w:tcBorders>
                  <w:vAlign w:val="center"/>
                </w:tcPr>
                <w:p w:rsidR="002325D0" w:rsidRPr="00532162" w:rsidRDefault="002325D0" w:rsidP="00532162">
                  <w:pPr>
                    <w:pStyle w:val="Sinespaciado"/>
                    <w:spacing w:line="276" w:lineRule="auto"/>
                    <w:ind w:left="54"/>
                    <w:jc w:val="both"/>
                    <w:rPr>
                      <w:rFonts w:ascii="Trebuchet MS" w:hAnsi="Trebuchet MS" w:cs="Arial"/>
                      <w:sz w:val="21"/>
                      <w:szCs w:val="21"/>
                      <w:lang w:eastAsia="ar-SA"/>
                    </w:rPr>
                  </w:pPr>
                  <w:r w:rsidRPr="00532162">
                    <w:rPr>
                      <w:rFonts w:ascii="Trebuchet MS" w:hAnsi="Trebuchet MS" w:cs="Arial"/>
                      <w:sz w:val="21"/>
                      <w:szCs w:val="21"/>
                      <w:lang w:eastAsia="ar-SA"/>
                    </w:rPr>
                    <w:t>Consejera electoral integrante</w:t>
                  </w:r>
                </w:p>
              </w:tc>
            </w:tr>
            <w:tr w:rsidR="002325D0" w:rsidRPr="00532162" w:rsidTr="00D51E35">
              <w:trPr>
                <w:trHeight w:val="270"/>
                <w:jc w:val="center"/>
              </w:trPr>
              <w:tc>
                <w:tcPr>
                  <w:tcW w:w="3642" w:type="dxa"/>
                  <w:tcBorders>
                    <w:top w:val="single" w:sz="2" w:space="0" w:color="000000"/>
                    <w:left w:val="single" w:sz="6" w:space="0" w:color="000000"/>
                    <w:bottom w:val="single" w:sz="6" w:space="0" w:color="000000"/>
                    <w:right w:val="single" w:sz="2" w:space="0" w:color="000000"/>
                  </w:tcBorders>
                  <w:vAlign w:val="center"/>
                  <w:hideMark/>
                </w:tcPr>
                <w:p w:rsidR="002325D0" w:rsidRPr="00532162" w:rsidRDefault="00A92D46" w:rsidP="00532162">
                  <w:pPr>
                    <w:pStyle w:val="Sinespaciado"/>
                    <w:spacing w:line="276" w:lineRule="auto"/>
                    <w:ind w:left="152"/>
                    <w:jc w:val="both"/>
                    <w:rPr>
                      <w:rFonts w:ascii="Trebuchet MS" w:hAnsi="Trebuchet MS" w:cs="Arial"/>
                      <w:sz w:val="21"/>
                      <w:szCs w:val="21"/>
                      <w:lang w:eastAsia="ar-SA"/>
                    </w:rPr>
                  </w:pPr>
                  <w:r w:rsidRPr="00532162">
                    <w:rPr>
                      <w:rFonts w:ascii="Trebuchet MS" w:hAnsi="Trebuchet MS" w:cs="Arial"/>
                      <w:sz w:val="21"/>
                      <w:szCs w:val="21"/>
                      <w:lang w:eastAsia="ar-SA"/>
                    </w:rPr>
                    <w:t xml:space="preserve">Lic. Brenda Judith Serafín </w:t>
                  </w:r>
                  <w:proofErr w:type="spellStart"/>
                  <w:r w:rsidRPr="00532162">
                    <w:rPr>
                      <w:rFonts w:ascii="Trebuchet MS" w:hAnsi="Trebuchet MS" w:cs="Arial"/>
                      <w:sz w:val="21"/>
                      <w:szCs w:val="21"/>
                      <w:lang w:eastAsia="ar-SA"/>
                    </w:rPr>
                    <w:t>Morfín</w:t>
                  </w:r>
                  <w:proofErr w:type="spellEnd"/>
                  <w:r w:rsidRPr="00532162">
                    <w:rPr>
                      <w:rFonts w:ascii="Trebuchet MS" w:hAnsi="Trebuchet MS" w:cs="Arial"/>
                      <w:sz w:val="21"/>
                      <w:szCs w:val="21"/>
                      <w:lang w:eastAsia="ar-SA"/>
                    </w:rPr>
                    <w:t xml:space="preserve"> </w:t>
                  </w:r>
                </w:p>
              </w:tc>
              <w:tc>
                <w:tcPr>
                  <w:tcW w:w="3399" w:type="dxa"/>
                  <w:tcBorders>
                    <w:top w:val="single" w:sz="2" w:space="0" w:color="000000"/>
                    <w:left w:val="single" w:sz="6" w:space="0" w:color="000000"/>
                    <w:bottom w:val="single" w:sz="6" w:space="0" w:color="000000"/>
                    <w:right w:val="single" w:sz="6" w:space="0" w:color="000000"/>
                  </w:tcBorders>
                  <w:vAlign w:val="center"/>
                  <w:hideMark/>
                </w:tcPr>
                <w:p w:rsidR="002325D0" w:rsidRPr="00532162" w:rsidRDefault="002325D0" w:rsidP="00532162">
                  <w:pPr>
                    <w:pStyle w:val="Sinespaciado"/>
                    <w:spacing w:line="276" w:lineRule="auto"/>
                    <w:ind w:left="54"/>
                    <w:jc w:val="both"/>
                    <w:rPr>
                      <w:rFonts w:ascii="Trebuchet MS" w:hAnsi="Trebuchet MS" w:cs="Arial"/>
                      <w:sz w:val="21"/>
                      <w:szCs w:val="21"/>
                      <w:lang w:eastAsia="ar-SA"/>
                    </w:rPr>
                  </w:pPr>
                  <w:r w:rsidRPr="00532162">
                    <w:rPr>
                      <w:rFonts w:ascii="Trebuchet MS" w:hAnsi="Trebuchet MS" w:cs="Arial"/>
                      <w:sz w:val="21"/>
                      <w:szCs w:val="21"/>
                      <w:lang w:eastAsia="ar-SA"/>
                    </w:rPr>
                    <w:t>Consejera electoral presidenta de la Comisión</w:t>
                  </w:r>
                </w:p>
              </w:tc>
            </w:tr>
            <w:tr w:rsidR="00187778" w:rsidRPr="00532162" w:rsidTr="00D51E35">
              <w:trPr>
                <w:trHeight w:val="270"/>
                <w:jc w:val="center"/>
              </w:trPr>
              <w:tc>
                <w:tcPr>
                  <w:tcW w:w="3642" w:type="dxa"/>
                  <w:tcBorders>
                    <w:top w:val="single" w:sz="2" w:space="0" w:color="000000"/>
                    <w:left w:val="single" w:sz="6" w:space="0" w:color="000000"/>
                    <w:bottom w:val="single" w:sz="6" w:space="0" w:color="000000"/>
                    <w:right w:val="single" w:sz="2" w:space="0" w:color="000000"/>
                  </w:tcBorders>
                  <w:vAlign w:val="center"/>
                </w:tcPr>
                <w:p w:rsidR="00187778" w:rsidRPr="00532162" w:rsidRDefault="00187778" w:rsidP="00532162">
                  <w:pPr>
                    <w:pStyle w:val="Sinespaciado"/>
                    <w:spacing w:line="276" w:lineRule="auto"/>
                    <w:ind w:left="152"/>
                    <w:jc w:val="both"/>
                    <w:rPr>
                      <w:rFonts w:ascii="Trebuchet MS" w:hAnsi="Trebuchet MS" w:cs="Arial"/>
                      <w:sz w:val="21"/>
                      <w:szCs w:val="21"/>
                      <w:lang w:eastAsia="ar-SA"/>
                    </w:rPr>
                  </w:pPr>
                  <w:r w:rsidRPr="00532162">
                    <w:rPr>
                      <w:rFonts w:ascii="Trebuchet MS" w:hAnsi="Trebuchet MS" w:cs="Arial"/>
                      <w:sz w:val="21"/>
                      <w:szCs w:val="21"/>
                      <w:lang w:eastAsia="ar-SA"/>
                    </w:rPr>
                    <w:t>Lic. Fernando Pérez Núñez</w:t>
                  </w:r>
                </w:p>
              </w:tc>
              <w:tc>
                <w:tcPr>
                  <w:tcW w:w="3399" w:type="dxa"/>
                  <w:tcBorders>
                    <w:top w:val="single" w:sz="2" w:space="0" w:color="000000"/>
                    <w:left w:val="single" w:sz="6" w:space="0" w:color="000000"/>
                    <w:bottom w:val="single" w:sz="6" w:space="0" w:color="000000"/>
                    <w:right w:val="single" w:sz="6" w:space="0" w:color="000000"/>
                  </w:tcBorders>
                  <w:vAlign w:val="center"/>
                </w:tcPr>
                <w:p w:rsidR="00187778" w:rsidRPr="00532162" w:rsidRDefault="00256518" w:rsidP="00532162">
                  <w:pPr>
                    <w:pStyle w:val="Sinespaciado"/>
                    <w:spacing w:line="276" w:lineRule="auto"/>
                    <w:ind w:left="54"/>
                    <w:jc w:val="both"/>
                    <w:rPr>
                      <w:rFonts w:ascii="Trebuchet MS" w:hAnsi="Trebuchet MS" w:cs="Arial"/>
                      <w:sz w:val="21"/>
                      <w:szCs w:val="21"/>
                      <w:lang w:eastAsia="ar-SA"/>
                    </w:rPr>
                  </w:pPr>
                  <w:r w:rsidRPr="00532162">
                    <w:rPr>
                      <w:rFonts w:ascii="Trebuchet MS" w:hAnsi="Trebuchet MS" w:cs="Arial"/>
                      <w:sz w:val="21"/>
                      <w:szCs w:val="21"/>
                      <w:lang w:eastAsia="ar-SA"/>
                    </w:rPr>
                    <w:t>Titular del Órgano de</w:t>
                  </w:r>
                  <w:r w:rsidR="00187778" w:rsidRPr="00532162">
                    <w:rPr>
                      <w:rFonts w:ascii="Trebuchet MS" w:hAnsi="Trebuchet MS" w:cs="Arial"/>
                      <w:sz w:val="21"/>
                      <w:szCs w:val="21"/>
                      <w:lang w:eastAsia="ar-SA"/>
                    </w:rPr>
                    <w:t xml:space="preserve"> Enlace con el S</w:t>
                  </w:r>
                  <w:r w:rsidR="00836C27" w:rsidRPr="00532162">
                    <w:rPr>
                      <w:rFonts w:ascii="Trebuchet MS" w:hAnsi="Trebuchet MS" w:cs="Arial"/>
                      <w:sz w:val="21"/>
                      <w:szCs w:val="21"/>
                      <w:lang w:eastAsia="ar-SA"/>
                    </w:rPr>
                    <w:t xml:space="preserve">ervicio </w:t>
                  </w:r>
                  <w:r w:rsidR="00187778" w:rsidRPr="00532162">
                    <w:rPr>
                      <w:rFonts w:ascii="Trebuchet MS" w:hAnsi="Trebuchet MS" w:cs="Arial"/>
                      <w:sz w:val="21"/>
                      <w:szCs w:val="21"/>
                      <w:lang w:eastAsia="ar-SA"/>
                    </w:rPr>
                    <w:t>P</w:t>
                  </w:r>
                  <w:r w:rsidR="00836C27" w:rsidRPr="00532162">
                    <w:rPr>
                      <w:rFonts w:ascii="Trebuchet MS" w:hAnsi="Trebuchet MS" w:cs="Arial"/>
                      <w:sz w:val="21"/>
                      <w:szCs w:val="21"/>
                      <w:lang w:eastAsia="ar-SA"/>
                    </w:rPr>
                    <w:t xml:space="preserve">rofesional </w:t>
                  </w:r>
                  <w:r w:rsidR="00187778" w:rsidRPr="00532162">
                    <w:rPr>
                      <w:rFonts w:ascii="Trebuchet MS" w:hAnsi="Trebuchet MS" w:cs="Arial"/>
                      <w:sz w:val="21"/>
                      <w:szCs w:val="21"/>
                      <w:lang w:eastAsia="ar-SA"/>
                    </w:rPr>
                    <w:t>E</w:t>
                  </w:r>
                  <w:r w:rsidR="00836C27" w:rsidRPr="00532162">
                    <w:rPr>
                      <w:rFonts w:ascii="Trebuchet MS" w:hAnsi="Trebuchet MS" w:cs="Arial"/>
                      <w:sz w:val="21"/>
                      <w:szCs w:val="21"/>
                      <w:lang w:eastAsia="ar-SA"/>
                    </w:rPr>
                    <w:t xml:space="preserve">lectoral </w:t>
                  </w:r>
                  <w:r w:rsidR="00187778" w:rsidRPr="00532162">
                    <w:rPr>
                      <w:rFonts w:ascii="Trebuchet MS" w:hAnsi="Trebuchet MS" w:cs="Arial"/>
                      <w:sz w:val="21"/>
                      <w:szCs w:val="21"/>
                      <w:lang w:eastAsia="ar-SA"/>
                    </w:rPr>
                    <w:t>N</w:t>
                  </w:r>
                  <w:r w:rsidR="00836C27" w:rsidRPr="00532162">
                    <w:rPr>
                      <w:rFonts w:ascii="Trebuchet MS" w:hAnsi="Trebuchet MS" w:cs="Arial"/>
                      <w:sz w:val="21"/>
                      <w:szCs w:val="21"/>
                      <w:lang w:eastAsia="ar-SA"/>
                    </w:rPr>
                    <w:t>acional</w:t>
                  </w:r>
                </w:p>
              </w:tc>
            </w:tr>
            <w:tr w:rsidR="002325D0" w:rsidRPr="00532162" w:rsidTr="00D51E35">
              <w:trPr>
                <w:trHeight w:val="375"/>
                <w:jc w:val="center"/>
              </w:trPr>
              <w:tc>
                <w:tcPr>
                  <w:tcW w:w="3642" w:type="dxa"/>
                  <w:tcBorders>
                    <w:top w:val="single" w:sz="6" w:space="0" w:color="000000"/>
                    <w:left w:val="single" w:sz="6" w:space="0" w:color="000000"/>
                    <w:bottom w:val="single" w:sz="6" w:space="0" w:color="000000"/>
                    <w:right w:val="single" w:sz="2" w:space="0" w:color="000000"/>
                  </w:tcBorders>
                  <w:vAlign w:val="center"/>
                </w:tcPr>
                <w:p w:rsidR="002325D0" w:rsidRPr="00532162" w:rsidRDefault="002325D0" w:rsidP="00532162">
                  <w:pPr>
                    <w:pStyle w:val="Sinespaciado"/>
                    <w:spacing w:line="276" w:lineRule="auto"/>
                    <w:ind w:left="152"/>
                    <w:jc w:val="both"/>
                    <w:rPr>
                      <w:rFonts w:ascii="Trebuchet MS" w:hAnsi="Trebuchet MS" w:cs="Arial"/>
                      <w:sz w:val="21"/>
                      <w:szCs w:val="21"/>
                      <w:lang w:eastAsia="ar-SA"/>
                    </w:rPr>
                  </w:pPr>
                  <w:r w:rsidRPr="00532162">
                    <w:rPr>
                      <w:rFonts w:ascii="Trebuchet MS" w:hAnsi="Trebuchet MS" w:cs="Arial"/>
                      <w:sz w:val="21"/>
                      <w:szCs w:val="21"/>
                      <w:lang w:eastAsia="ar-SA"/>
                    </w:rPr>
                    <w:t>Lic. Luis Alfonso Campos Guzmán</w:t>
                  </w:r>
                </w:p>
              </w:tc>
              <w:tc>
                <w:tcPr>
                  <w:tcW w:w="3399" w:type="dxa"/>
                  <w:tcBorders>
                    <w:top w:val="single" w:sz="6" w:space="0" w:color="000000"/>
                    <w:left w:val="single" w:sz="6" w:space="0" w:color="000000"/>
                    <w:bottom w:val="single" w:sz="6" w:space="0" w:color="000000"/>
                    <w:right w:val="single" w:sz="6" w:space="0" w:color="000000"/>
                  </w:tcBorders>
                  <w:vAlign w:val="center"/>
                </w:tcPr>
                <w:p w:rsidR="002325D0" w:rsidRPr="00532162" w:rsidRDefault="004B156A" w:rsidP="00532162">
                  <w:pPr>
                    <w:pStyle w:val="Sinespaciado"/>
                    <w:spacing w:line="276" w:lineRule="auto"/>
                    <w:ind w:left="54"/>
                    <w:jc w:val="both"/>
                    <w:rPr>
                      <w:rFonts w:ascii="Trebuchet MS" w:hAnsi="Trebuchet MS" w:cs="Arial"/>
                      <w:sz w:val="21"/>
                      <w:szCs w:val="21"/>
                      <w:lang w:eastAsia="ar-SA"/>
                    </w:rPr>
                  </w:pPr>
                  <w:r w:rsidRPr="00532162">
                    <w:rPr>
                      <w:rFonts w:ascii="Trebuchet MS" w:hAnsi="Trebuchet MS" w:cs="Arial"/>
                      <w:sz w:val="21"/>
                      <w:szCs w:val="21"/>
                      <w:lang w:eastAsia="ar-SA"/>
                    </w:rPr>
                    <w:t>Secretario Técnico</w:t>
                  </w:r>
                </w:p>
              </w:tc>
            </w:tr>
          </w:tbl>
          <w:p w:rsidR="002325D0" w:rsidRPr="00532162" w:rsidRDefault="002325D0" w:rsidP="00532162">
            <w:pPr>
              <w:pStyle w:val="Sinespaciado"/>
              <w:spacing w:line="276" w:lineRule="auto"/>
              <w:jc w:val="both"/>
              <w:rPr>
                <w:rFonts w:ascii="Trebuchet MS" w:hAnsi="Trebuchet MS"/>
                <w:b/>
                <w:bCs/>
                <w:sz w:val="21"/>
                <w:szCs w:val="21"/>
                <w:lang w:eastAsia="ar-SA"/>
              </w:rPr>
            </w:pPr>
            <w:r w:rsidRPr="00532162">
              <w:rPr>
                <w:rFonts w:ascii="Trebuchet MS" w:hAnsi="Trebuchet MS"/>
                <w:b/>
                <w:bCs/>
                <w:sz w:val="21"/>
                <w:szCs w:val="21"/>
                <w:lang w:eastAsia="ar-SA"/>
              </w:rPr>
              <w:t xml:space="preserve">   </w:t>
            </w:r>
          </w:p>
          <w:p w:rsidR="002325D0" w:rsidRPr="00532162" w:rsidRDefault="002325D0" w:rsidP="00532162">
            <w:pPr>
              <w:pStyle w:val="Sinespaciado"/>
              <w:spacing w:line="276" w:lineRule="auto"/>
              <w:jc w:val="both"/>
              <w:rPr>
                <w:rFonts w:ascii="Trebuchet MS" w:hAnsi="Trebuchet MS"/>
                <w:sz w:val="21"/>
                <w:szCs w:val="21"/>
                <w:lang w:eastAsia="ar-SA"/>
              </w:rPr>
            </w:pPr>
            <w:r w:rsidRPr="00532162">
              <w:rPr>
                <w:rFonts w:ascii="Trebuchet MS" w:hAnsi="Trebuchet MS"/>
                <w:sz w:val="21"/>
                <w:szCs w:val="21"/>
                <w:lang w:eastAsia="ar-SA"/>
              </w:rPr>
              <w:t>Una vez llevada a cabo la verificación de la asistencia, se informa a</w:t>
            </w:r>
            <w:r w:rsidR="00187778" w:rsidRPr="00532162">
              <w:rPr>
                <w:rFonts w:ascii="Trebuchet MS" w:hAnsi="Trebuchet MS"/>
                <w:sz w:val="21"/>
                <w:szCs w:val="21"/>
                <w:lang w:eastAsia="ar-SA"/>
              </w:rPr>
              <w:t xml:space="preserve"> la consejera presidenta de la c</w:t>
            </w:r>
            <w:r w:rsidRPr="00532162">
              <w:rPr>
                <w:rFonts w:ascii="Trebuchet MS" w:hAnsi="Trebuchet MS"/>
                <w:sz w:val="21"/>
                <w:szCs w:val="21"/>
                <w:lang w:eastAsia="ar-SA"/>
              </w:rPr>
              <w:t>omisión, que existe quórum legal para sesionar.</w:t>
            </w:r>
          </w:p>
          <w:p w:rsidR="002325D0" w:rsidRPr="00532162" w:rsidRDefault="002325D0" w:rsidP="00532162">
            <w:pPr>
              <w:pStyle w:val="Sinespaciado"/>
              <w:spacing w:line="276" w:lineRule="auto"/>
              <w:jc w:val="both"/>
              <w:rPr>
                <w:rFonts w:ascii="Trebuchet MS" w:hAnsi="Trebuchet MS"/>
                <w:color w:val="000000"/>
                <w:sz w:val="21"/>
                <w:szCs w:val="21"/>
                <w:lang w:eastAsia="es-MX"/>
              </w:rPr>
            </w:pPr>
          </w:p>
        </w:tc>
      </w:tr>
      <w:tr w:rsidR="00187778" w:rsidRPr="00532162" w:rsidTr="00A92D46">
        <w:trPr>
          <w:trHeight w:val="454"/>
          <w:jc w:val="center"/>
        </w:trPr>
        <w:tc>
          <w:tcPr>
            <w:tcW w:w="881" w:type="pct"/>
            <w:vAlign w:val="center"/>
          </w:tcPr>
          <w:p w:rsidR="00187778" w:rsidRPr="00532162" w:rsidRDefault="00187778" w:rsidP="00532162">
            <w:pPr>
              <w:pStyle w:val="Sinespaciado"/>
              <w:spacing w:line="276" w:lineRule="auto"/>
              <w:jc w:val="center"/>
              <w:rPr>
                <w:rFonts w:ascii="Trebuchet MS" w:hAnsi="Trebuchet MS"/>
                <w:b/>
                <w:bCs/>
                <w:sz w:val="21"/>
                <w:szCs w:val="21"/>
                <w:lang w:eastAsia="ar-SA"/>
              </w:rPr>
            </w:pPr>
            <w:r w:rsidRPr="00532162">
              <w:rPr>
                <w:rFonts w:ascii="Trebuchet MS" w:hAnsi="Trebuchet MS"/>
                <w:b/>
                <w:sz w:val="21"/>
                <w:szCs w:val="21"/>
                <w:lang w:eastAsia="ar-SA"/>
              </w:rPr>
              <w:lastRenderedPageBreak/>
              <w:t xml:space="preserve">Brenda Judith Serafín </w:t>
            </w:r>
            <w:proofErr w:type="spellStart"/>
            <w:r w:rsidRPr="00532162">
              <w:rPr>
                <w:rFonts w:ascii="Trebuchet MS" w:hAnsi="Trebuchet MS"/>
                <w:b/>
                <w:sz w:val="21"/>
                <w:szCs w:val="21"/>
                <w:lang w:eastAsia="ar-SA"/>
              </w:rPr>
              <w:t>Morfín</w:t>
            </w:r>
            <w:proofErr w:type="spellEnd"/>
          </w:p>
        </w:tc>
        <w:tc>
          <w:tcPr>
            <w:tcW w:w="4119" w:type="pct"/>
            <w:vAlign w:val="center"/>
          </w:tcPr>
          <w:p w:rsidR="00187778" w:rsidRPr="00532162" w:rsidRDefault="00187778" w:rsidP="00532162">
            <w:pPr>
              <w:pStyle w:val="Sinespaciado"/>
              <w:spacing w:line="276" w:lineRule="auto"/>
              <w:jc w:val="both"/>
              <w:rPr>
                <w:rFonts w:ascii="Trebuchet MS" w:eastAsia="Calibri" w:hAnsi="Trebuchet MS" w:cs="Arial"/>
                <w:sz w:val="21"/>
                <w:szCs w:val="21"/>
                <w:lang w:eastAsia="ar-SA"/>
              </w:rPr>
            </w:pPr>
            <w:r w:rsidRPr="00532162">
              <w:rPr>
                <w:rFonts w:ascii="Trebuchet MS" w:hAnsi="Trebuchet MS" w:cs="Calibri"/>
                <w:sz w:val="21"/>
                <w:szCs w:val="21"/>
                <w:lang w:eastAsia="ar-SA"/>
              </w:rPr>
              <w:t>“</w:t>
            </w:r>
            <w:r w:rsidR="00D51E35" w:rsidRPr="00532162">
              <w:rPr>
                <w:rFonts w:ascii="Trebuchet MS" w:hAnsi="Trebuchet MS" w:cs="Calibri"/>
                <w:sz w:val="21"/>
                <w:szCs w:val="21"/>
                <w:lang w:eastAsia="ar-SA"/>
              </w:rPr>
              <w:t>G</w:t>
            </w:r>
            <w:r w:rsidRPr="00532162">
              <w:rPr>
                <w:rFonts w:ascii="Trebuchet MS" w:hAnsi="Trebuchet MS" w:cs="Calibri"/>
                <w:sz w:val="21"/>
                <w:szCs w:val="21"/>
                <w:lang w:eastAsia="ar-SA"/>
              </w:rPr>
              <w:t xml:space="preserve">racias secretario. Una vez verificada la asistencia y </w:t>
            </w:r>
            <w:r w:rsidR="00785041" w:rsidRPr="00532162">
              <w:rPr>
                <w:rFonts w:ascii="Trebuchet MS" w:hAnsi="Trebuchet MS" w:cs="Calibri"/>
                <w:sz w:val="21"/>
                <w:szCs w:val="21"/>
                <w:lang w:eastAsia="ar-SA"/>
              </w:rPr>
              <w:t>l</w:t>
            </w:r>
            <w:r w:rsidRPr="00532162">
              <w:rPr>
                <w:rFonts w:ascii="Trebuchet MS" w:hAnsi="Trebuchet MS" w:cs="Calibri"/>
                <w:sz w:val="21"/>
                <w:szCs w:val="21"/>
                <w:lang w:eastAsia="ar-SA"/>
              </w:rPr>
              <w:t>a certificación del quórum, se declara formalmente instalado este órgano colegiado</w:t>
            </w:r>
            <w:r w:rsidRPr="00532162">
              <w:rPr>
                <w:rFonts w:ascii="Trebuchet MS" w:eastAsia="Calibri" w:hAnsi="Trebuchet MS" w:cs="Arial"/>
                <w:sz w:val="21"/>
                <w:szCs w:val="21"/>
                <w:lang w:eastAsia="ar-SA"/>
              </w:rPr>
              <w:t>.</w:t>
            </w:r>
          </w:p>
          <w:p w:rsidR="00187778" w:rsidRPr="00532162" w:rsidRDefault="00187778" w:rsidP="00532162">
            <w:pPr>
              <w:pStyle w:val="Sinespaciado"/>
              <w:spacing w:line="276" w:lineRule="auto"/>
              <w:jc w:val="both"/>
              <w:rPr>
                <w:rFonts w:ascii="Trebuchet MS" w:eastAsia="Calibri" w:hAnsi="Trebuchet MS" w:cs="Arial"/>
                <w:sz w:val="21"/>
                <w:szCs w:val="21"/>
                <w:lang w:eastAsia="ar-SA"/>
              </w:rPr>
            </w:pPr>
          </w:p>
          <w:p w:rsidR="00187778" w:rsidRPr="00532162" w:rsidRDefault="00D51E35" w:rsidP="00532162">
            <w:pPr>
              <w:pStyle w:val="Sinespaciado"/>
              <w:spacing w:line="276" w:lineRule="auto"/>
              <w:jc w:val="both"/>
              <w:rPr>
                <w:rFonts w:ascii="Trebuchet MS" w:hAnsi="Trebuchet MS" w:cs="Arial"/>
                <w:sz w:val="21"/>
                <w:szCs w:val="21"/>
                <w:lang w:eastAsia="es-MX"/>
              </w:rPr>
            </w:pPr>
            <w:r w:rsidRPr="00532162">
              <w:rPr>
                <w:rFonts w:ascii="Trebuchet MS" w:eastAsia="Calibri" w:hAnsi="Trebuchet MS" w:cs="Arial"/>
                <w:sz w:val="21"/>
                <w:szCs w:val="21"/>
                <w:lang w:eastAsia="ar-SA"/>
              </w:rPr>
              <w:t>A continuación, l</w:t>
            </w:r>
            <w:r w:rsidR="00187778" w:rsidRPr="00532162">
              <w:rPr>
                <w:rFonts w:ascii="Trebuchet MS" w:eastAsia="Calibri" w:hAnsi="Trebuchet MS" w:cs="Arial"/>
                <w:sz w:val="21"/>
                <w:szCs w:val="21"/>
                <w:lang w:eastAsia="ar-SA"/>
              </w:rPr>
              <w:t>e solicito</w:t>
            </w:r>
            <w:r w:rsidRPr="00532162">
              <w:rPr>
                <w:rFonts w:ascii="Trebuchet MS" w:eastAsia="Calibri" w:hAnsi="Trebuchet MS" w:cs="Arial"/>
                <w:sz w:val="21"/>
                <w:szCs w:val="21"/>
                <w:lang w:eastAsia="ar-SA"/>
              </w:rPr>
              <w:t xml:space="preserve"> por favor</w:t>
            </w:r>
            <w:r w:rsidR="00785041" w:rsidRPr="00532162">
              <w:rPr>
                <w:rFonts w:ascii="Trebuchet MS" w:eastAsia="Calibri" w:hAnsi="Trebuchet MS" w:cs="Arial"/>
                <w:sz w:val="21"/>
                <w:szCs w:val="21"/>
                <w:lang w:eastAsia="ar-SA"/>
              </w:rPr>
              <w:t>,</w:t>
            </w:r>
            <w:r w:rsidR="00DF66CB" w:rsidRPr="00532162">
              <w:rPr>
                <w:rFonts w:ascii="Trebuchet MS" w:eastAsia="Calibri" w:hAnsi="Trebuchet MS" w:cs="Arial"/>
                <w:sz w:val="21"/>
                <w:szCs w:val="21"/>
                <w:lang w:eastAsia="ar-SA"/>
              </w:rPr>
              <w:t xml:space="preserve"> dé</w:t>
            </w:r>
            <w:r w:rsidR="00187778" w:rsidRPr="00532162">
              <w:rPr>
                <w:rFonts w:ascii="Trebuchet MS" w:eastAsia="Calibri" w:hAnsi="Trebuchet MS" w:cs="Arial"/>
                <w:sz w:val="21"/>
                <w:szCs w:val="21"/>
                <w:lang w:eastAsia="ar-SA"/>
              </w:rPr>
              <w:t xml:space="preserve"> lectura al primer punto del orden del día.”</w:t>
            </w:r>
          </w:p>
        </w:tc>
      </w:tr>
      <w:tr w:rsidR="00187778" w:rsidRPr="00532162" w:rsidTr="00A92D46">
        <w:trPr>
          <w:trHeight w:val="454"/>
          <w:jc w:val="center"/>
        </w:trPr>
        <w:tc>
          <w:tcPr>
            <w:tcW w:w="881" w:type="pct"/>
            <w:vAlign w:val="center"/>
          </w:tcPr>
          <w:p w:rsidR="00187778" w:rsidRPr="00532162" w:rsidRDefault="00187778" w:rsidP="00532162">
            <w:pPr>
              <w:pStyle w:val="Sinespaciado"/>
              <w:spacing w:line="276" w:lineRule="auto"/>
              <w:jc w:val="center"/>
              <w:rPr>
                <w:rFonts w:ascii="Trebuchet MS" w:hAnsi="Trebuchet MS"/>
                <w:b/>
                <w:sz w:val="21"/>
                <w:szCs w:val="21"/>
                <w:lang w:eastAsia="ar-SA"/>
              </w:rPr>
            </w:pPr>
            <w:r w:rsidRPr="00532162">
              <w:rPr>
                <w:rFonts w:ascii="Trebuchet MS" w:hAnsi="Trebuchet MS"/>
                <w:b/>
                <w:sz w:val="21"/>
                <w:szCs w:val="21"/>
                <w:lang w:eastAsia="ar-SA"/>
              </w:rPr>
              <w:t>Secretario Técnico</w:t>
            </w:r>
          </w:p>
        </w:tc>
        <w:tc>
          <w:tcPr>
            <w:tcW w:w="4119" w:type="pct"/>
            <w:vAlign w:val="center"/>
          </w:tcPr>
          <w:p w:rsidR="00187778" w:rsidRPr="00532162" w:rsidRDefault="00187778" w:rsidP="00532162">
            <w:pPr>
              <w:pStyle w:val="Sinespaciado"/>
              <w:spacing w:line="276" w:lineRule="auto"/>
              <w:jc w:val="both"/>
              <w:rPr>
                <w:rFonts w:ascii="Trebuchet MS" w:hAnsi="Trebuchet MS" w:cs="Arial"/>
                <w:sz w:val="21"/>
                <w:szCs w:val="21"/>
                <w:lang w:eastAsia="es-MX"/>
              </w:rPr>
            </w:pPr>
            <w:r w:rsidRPr="00532162">
              <w:rPr>
                <w:rFonts w:ascii="Trebuchet MS" w:hAnsi="Trebuchet MS" w:cs="Arial"/>
                <w:sz w:val="21"/>
                <w:szCs w:val="21"/>
                <w:lang w:eastAsia="es-MX"/>
              </w:rPr>
              <w:t>Realiza lo solicitado.</w:t>
            </w:r>
          </w:p>
        </w:tc>
      </w:tr>
      <w:tr w:rsidR="002325D0" w:rsidRPr="00532162" w:rsidTr="00A92D46">
        <w:trPr>
          <w:trHeight w:val="567"/>
          <w:jc w:val="center"/>
        </w:trPr>
        <w:tc>
          <w:tcPr>
            <w:tcW w:w="5000" w:type="pct"/>
            <w:gridSpan w:val="2"/>
            <w:shd w:val="clear" w:color="auto" w:fill="7030A0"/>
            <w:vAlign w:val="center"/>
          </w:tcPr>
          <w:p w:rsidR="002325D0" w:rsidRPr="00532162" w:rsidRDefault="00A92D46" w:rsidP="00532162">
            <w:pPr>
              <w:pStyle w:val="Sinespaciado"/>
              <w:spacing w:line="276" w:lineRule="auto"/>
              <w:jc w:val="both"/>
              <w:rPr>
                <w:rFonts w:ascii="Trebuchet MS" w:hAnsi="Trebuchet MS"/>
                <w:b/>
                <w:color w:val="FFFFFF" w:themeColor="background1"/>
                <w:sz w:val="21"/>
                <w:szCs w:val="21"/>
                <w:lang w:eastAsia="ar-SA"/>
              </w:rPr>
            </w:pPr>
            <w:r w:rsidRPr="00532162">
              <w:rPr>
                <w:rFonts w:ascii="Trebuchet MS" w:hAnsi="Trebuchet MS" w:cs="Calibri"/>
                <w:b/>
                <w:color w:val="FFFFFF" w:themeColor="background1"/>
                <w:sz w:val="21"/>
                <w:szCs w:val="21"/>
                <w:lang w:eastAsia="ar-SA"/>
              </w:rPr>
              <w:t>1. Presentación y, en su caso, aprobación del orden del día.”</w:t>
            </w:r>
          </w:p>
        </w:tc>
      </w:tr>
      <w:tr w:rsidR="00A92D46" w:rsidRPr="00532162" w:rsidTr="00A92D46">
        <w:trPr>
          <w:trHeight w:val="392"/>
          <w:jc w:val="center"/>
        </w:trPr>
        <w:tc>
          <w:tcPr>
            <w:tcW w:w="881" w:type="pct"/>
            <w:vAlign w:val="center"/>
          </w:tcPr>
          <w:p w:rsidR="00A92D46" w:rsidRPr="00532162" w:rsidRDefault="00A92D46" w:rsidP="00532162">
            <w:pPr>
              <w:pStyle w:val="Sinespaciado"/>
              <w:spacing w:line="276" w:lineRule="auto"/>
              <w:jc w:val="center"/>
              <w:rPr>
                <w:rFonts w:ascii="Trebuchet MS" w:hAnsi="Trebuchet MS"/>
                <w:b/>
                <w:sz w:val="21"/>
                <w:szCs w:val="21"/>
                <w:lang w:eastAsia="ar-SA"/>
              </w:rPr>
            </w:pPr>
            <w:r w:rsidRPr="00532162">
              <w:rPr>
                <w:rFonts w:ascii="Trebuchet MS" w:hAnsi="Trebuchet MS"/>
                <w:b/>
                <w:sz w:val="21"/>
                <w:szCs w:val="21"/>
                <w:lang w:eastAsia="ar-SA"/>
              </w:rPr>
              <w:t xml:space="preserve">Brenda Judith Serafín </w:t>
            </w:r>
            <w:proofErr w:type="spellStart"/>
            <w:r w:rsidRPr="00532162">
              <w:rPr>
                <w:rFonts w:ascii="Trebuchet MS" w:hAnsi="Trebuchet MS"/>
                <w:b/>
                <w:sz w:val="21"/>
                <w:szCs w:val="21"/>
                <w:lang w:eastAsia="ar-SA"/>
              </w:rPr>
              <w:t>Morfín</w:t>
            </w:r>
            <w:proofErr w:type="spellEnd"/>
          </w:p>
        </w:tc>
        <w:tc>
          <w:tcPr>
            <w:tcW w:w="4119" w:type="pct"/>
            <w:vAlign w:val="center"/>
          </w:tcPr>
          <w:p w:rsidR="00A92D46" w:rsidRPr="00532162" w:rsidRDefault="00785041" w:rsidP="00532162">
            <w:pPr>
              <w:pStyle w:val="Sinespaciado"/>
              <w:spacing w:line="276" w:lineRule="auto"/>
              <w:jc w:val="both"/>
              <w:rPr>
                <w:rFonts w:ascii="Trebuchet MS" w:hAnsi="Trebuchet MS"/>
                <w:sz w:val="21"/>
                <w:szCs w:val="21"/>
                <w:lang w:eastAsia="ar-SA"/>
              </w:rPr>
            </w:pPr>
            <w:r w:rsidRPr="00532162">
              <w:rPr>
                <w:rFonts w:ascii="Trebuchet MS" w:hAnsi="Trebuchet MS"/>
                <w:sz w:val="21"/>
                <w:szCs w:val="21"/>
                <w:lang w:eastAsia="ar-SA"/>
              </w:rPr>
              <w:t>“</w:t>
            </w:r>
            <w:r w:rsidR="00D51E35" w:rsidRPr="00532162">
              <w:rPr>
                <w:rFonts w:ascii="Trebuchet MS" w:hAnsi="Trebuchet MS"/>
                <w:sz w:val="21"/>
                <w:szCs w:val="21"/>
                <w:lang w:eastAsia="ar-SA"/>
              </w:rPr>
              <w:t>Consejera está a tu consideración el proyecto de orden del día.</w:t>
            </w:r>
          </w:p>
          <w:p w:rsidR="00D51E35" w:rsidRPr="00532162" w:rsidRDefault="00D51E35" w:rsidP="00532162">
            <w:pPr>
              <w:pStyle w:val="Sinespaciado"/>
              <w:spacing w:line="276" w:lineRule="auto"/>
              <w:jc w:val="both"/>
              <w:rPr>
                <w:rFonts w:ascii="Trebuchet MS" w:hAnsi="Trebuchet MS"/>
                <w:sz w:val="21"/>
                <w:szCs w:val="21"/>
                <w:lang w:eastAsia="ar-SA"/>
              </w:rPr>
            </w:pPr>
          </w:p>
          <w:p w:rsidR="00DF66CB" w:rsidRPr="00532162" w:rsidRDefault="00D51E35" w:rsidP="00532162">
            <w:pPr>
              <w:pStyle w:val="Sinespaciado"/>
              <w:spacing w:line="276" w:lineRule="auto"/>
              <w:jc w:val="both"/>
              <w:rPr>
                <w:rFonts w:ascii="Trebuchet MS" w:eastAsia="Calibri" w:hAnsi="Trebuchet MS" w:cs="Arial"/>
                <w:sz w:val="21"/>
                <w:szCs w:val="21"/>
                <w:lang w:eastAsia="ar-SA"/>
              </w:rPr>
            </w:pPr>
            <w:r w:rsidRPr="00532162">
              <w:rPr>
                <w:rFonts w:ascii="Trebuchet MS" w:eastAsia="Calibri" w:hAnsi="Trebuchet MS" w:cs="Arial"/>
                <w:sz w:val="21"/>
                <w:szCs w:val="21"/>
                <w:lang w:eastAsia="ar-SA"/>
              </w:rPr>
              <w:lastRenderedPageBreak/>
              <w:t xml:space="preserve">En virtud de no existir consideración, le solicito al </w:t>
            </w:r>
            <w:r w:rsidR="00DF66CB" w:rsidRPr="00532162">
              <w:rPr>
                <w:rFonts w:ascii="Trebuchet MS" w:eastAsia="Calibri" w:hAnsi="Trebuchet MS" w:cs="Arial"/>
                <w:sz w:val="21"/>
                <w:szCs w:val="21"/>
                <w:lang w:eastAsia="ar-SA"/>
              </w:rPr>
              <w:t>secretario</w:t>
            </w:r>
            <w:r w:rsidRPr="00532162">
              <w:rPr>
                <w:rFonts w:ascii="Trebuchet MS" w:eastAsia="Calibri" w:hAnsi="Trebuchet MS" w:cs="Arial"/>
                <w:sz w:val="21"/>
                <w:szCs w:val="21"/>
                <w:lang w:eastAsia="ar-SA"/>
              </w:rPr>
              <w:t xml:space="preserve"> técnico</w:t>
            </w:r>
            <w:r w:rsidR="00DF66CB" w:rsidRPr="00532162">
              <w:rPr>
                <w:rFonts w:ascii="Trebuchet MS" w:eastAsia="Calibri" w:hAnsi="Trebuchet MS" w:cs="Arial"/>
                <w:sz w:val="21"/>
                <w:szCs w:val="21"/>
                <w:lang w:eastAsia="ar-SA"/>
              </w:rPr>
              <w:t>, que en votación económica</w:t>
            </w:r>
            <w:r w:rsidR="00785041" w:rsidRPr="00532162">
              <w:rPr>
                <w:rFonts w:ascii="Trebuchet MS" w:eastAsia="Calibri" w:hAnsi="Trebuchet MS" w:cs="Arial"/>
                <w:sz w:val="21"/>
                <w:szCs w:val="21"/>
                <w:lang w:eastAsia="ar-SA"/>
              </w:rPr>
              <w:t xml:space="preserve"> consulte a </w:t>
            </w:r>
            <w:r w:rsidRPr="00532162">
              <w:rPr>
                <w:rFonts w:ascii="Trebuchet MS" w:eastAsia="Calibri" w:hAnsi="Trebuchet MS" w:cs="Arial"/>
                <w:sz w:val="21"/>
                <w:szCs w:val="21"/>
                <w:lang w:eastAsia="ar-SA"/>
              </w:rPr>
              <w:t xml:space="preserve">quienes </w:t>
            </w:r>
            <w:r w:rsidR="00785041" w:rsidRPr="00532162">
              <w:rPr>
                <w:rFonts w:ascii="Trebuchet MS" w:eastAsia="Calibri" w:hAnsi="Trebuchet MS" w:cs="Arial"/>
                <w:sz w:val="21"/>
                <w:szCs w:val="21"/>
                <w:lang w:eastAsia="ar-SA"/>
              </w:rPr>
              <w:t>integra</w:t>
            </w:r>
            <w:r w:rsidRPr="00532162">
              <w:rPr>
                <w:rFonts w:ascii="Trebuchet MS" w:eastAsia="Calibri" w:hAnsi="Trebuchet MS" w:cs="Arial"/>
                <w:sz w:val="21"/>
                <w:szCs w:val="21"/>
                <w:lang w:eastAsia="ar-SA"/>
              </w:rPr>
              <w:t>mos l</w:t>
            </w:r>
            <w:r w:rsidR="00DF66CB" w:rsidRPr="00532162">
              <w:rPr>
                <w:rFonts w:ascii="Trebuchet MS" w:eastAsia="Calibri" w:hAnsi="Trebuchet MS" w:cs="Arial"/>
                <w:sz w:val="21"/>
                <w:szCs w:val="21"/>
                <w:lang w:eastAsia="ar-SA"/>
              </w:rPr>
              <w:t xml:space="preserve">a comisión, </w:t>
            </w:r>
            <w:r w:rsidR="00785041" w:rsidRPr="00532162">
              <w:rPr>
                <w:rFonts w:ascii="Trebuchet MS" w:eastAsia="Calibri" w:hAnsi="Trebuchet MS" w:cs="Arial"/>
                <w:sz w:val="21"/>
                <w:szCs w:val="21"/>
                <w:lang w:eastAsia="ar-SA"/>
              </w:rPr>
              <w:t xml:space="preserve">sobre la aprobación del </w:t>
            </w:r>
            <w:r w:rsidR="00DF66CB" w:rsidRPr="00532162">
              <w:rPr>
                <w:rFonts w:ascii="Trebuchet MS" w:eastAsia="Calibri" w:hAnsi="Trebuchet MS" w:cs="Arial"/>
                <w:sz w:val="21"/>
                <w:szCs w:val="21"/>
                <w:lang w:eastAsia="ar-SA"/>
              </w:rPr>
              <w:t>orden del día.</w:t>
            </w:r>
            <w:r w:rsidR="00785041" w:rsidRPr="00532162">
              <w:rPr>
                <w:rFonts w:ascii="Trebuchet MS" w:eastAsia="Calibri" w:hAnsi="Trebuchet MS" w:cs="Arial"/>
                <w:sz w:val="21"/>
                <w:szCs w:val="21"/>
                <w:lang w:eastAsia="ar-SA"/>
              </w:rPr>
              <w:t>”</w:t>
            </w:r>
          </w:p>
          <w:p w:rsidR="00A92D46" w:rsidRPr="00532162" w:rsidRDefault="00A92D46" w:rsidP="00532162">
            <w:pPr>
              <w:pStyle w:val="Sinespaciado"/>
              <w:spacing w:line="276" w:lineRule="auto"/>
              <w:jc w:val="both"/>
              <w:rPr>
                <w:rFonts w:ascii="Trebuchet MS" w:hAnsi="Trebuchet MS"/>
                <w:b/>
                <w:sz w:val="21"/>
                <w:szCs w:val="21"/>
                <w:lang w:eastAsia="ar-SA"/>
              </w:rPr>
            </w:pPr>
          </w:p>
        </w:tc>
      </w:tr>
      <w:tr w:rsidR="00A92D46" w:rsidRPr="00532162" w:rsidTr="00A92D46">
        <w:trPr>
          <w:trHeight w:val="392"/>
          <w:jc w:val="center"/>
        </w:trPr>
        <w:tc>
          <w:tcPr>
            <w:tcW w:w="881" w:type="pct"/>
            <w:vAlign w:val="center"/>
          </w:tcPr>
          <w:p w:rsidR="00A92D46" w:rsidRPr="00532162" w:rsidRDefault="00A92D46" w:rsidP="00532162">
            <w:pPr>
              <w:pStyle w:val="Sinespaciado"/>
              <w:spacing w:line="276" w:lineRule="auto"/>
              <w:jc w:val="center"/>
              <w:rPr>
                <w:rFonts w:ascii="Trebuchet MS" w:hAnsi="Trebuchet MS"/>
                <w:b/>
                <w:sz w:val="21"/>
                <w:szCs w:val="21"/>
                <w:lang w:eastAsia="ar-SA"/>
              </w:rPr>
            </w:pPr>
            <w:r w:rsidRPr="00532162">
              <w:rPr>
                <w:rFonts w:ascii="Trebuchet MS" w:hAnsi="Trebuchet MS"/>
                <w:b/>
                <w:bCs/>
                <w:sz w:val="21"/>
                <w:szCs w:val="21"/>
                <w:lang w:eastAsia="ar-SA"/>
              </w:rPr>
              <w:lastRenderedPageBreak/>
              <w:t>Secretario Técnico</w:t>
            </w:r>
          </w:p>
        </w:tc>
        <w:tc>
          <w:tcPr>
            <w:tcW w:w="4119" w:type="pct"/>
            <w:vAlign w:val="center"/>
          </w:tcPr>
          <w:p w:rsidR="00A92D46" w:rsidRPr="00532162" w:rsidRDefault="00A92D46" w:rsidP="00532162">
            <w:pPr>
              <w:pStyle w:val="Sinespaciado"/>
              <w:spacing w:line="276" w:lineRule="auto"/>
              <w:jc w:val="both"/>
              <w:rPr>
                <w:rFonts w:ascii="Trebuchet MS" w:hAnsi="Trebuchet MS"/>
                <w:sz w:val="21"/>
                <w:szCs w:val="21"/>
                <w:lang w:eastAsia="ar-SA"/>
              </w:rPr>
            </w:pPr>
            <w:r w:rsidRPr="00532162">
              <w:rPr>
                <w:rFonts w:ascii="Trebuchet MS" w:hAnsi="Trebuchet MS" w:cs="Arial"/>
                <w:sz w:val="21"/>
                <w:szCs w:val="21"/>
                <w:lang w:eastAsia="ar-SA"/>
              </w:rPr>
              <w:t xml:space="preserve">“En votación económica pregunto a las consejeras </w:t>
            </w:r>
            <w:r w:rsidR="00D51E35" w:rsidRPr="00532162">
              <w:rPr>
                <w:rFonts w:ascii="Trebuchet MS" w:hAnsi="Trebuchet MS" w:cs="Arial"/>
                <w:sz w:val="21"/>
                <w:szCs w:val="21"/>
                <w:lang w:eastAsia="ar-SA"/>
              </w:rPr>
              <w:t xml:space="preserve">que </w:t>
            </w:r>
            <w:r w:rsidRPr="00532162">
              <w:rPr>
                <w:rFonts w:ascii="Trebuchet MS" w:hAnsi="Trebuchet MS" w:cs="Arial"/>
                <w:sz w:val="21"/>
                <w:szCs w:val="21"/>
                <w:lang w:eastAsia="ar-SA"/>
              </w:rPr>
              <w:t xml:space="preserve">integran la comisión, si están a favor de aprobar el </w:t>
            </w:r>
            <w:r w:rsidR="00D51E35" w:rsidRPr="00532162">
              <w:rPr>
                <w:rFonts w:ascii="Trebuchet MS" w:hAnsi="Trebuchet MS" w:cs="Arial"/>
                <w:sz w:val="21"/>
                <w:szCs w:val="21"/>
                <w:lang w:eastAsia="ar-SA"/>
              </w:rPr>
              <w:t xml:space="preserve">proyecto de </w:t>
            </w:r>
            <w:r w:rsidRPr="00532162">
              <w:rPr>
                <w:rFonts w:ascii="Trebuchet MS" w:hAnsi="Trebuchet MS" w:cs="Arial"/>
                <w:sz w:val="21"/>
                <w:szCs w:val="21"/>
                <w:lang w:eastAsia="ar-SA"/>
              </w:rPr>
              <w:t xml:space="preserve">orden del día, quienes estén de acuerdo favor de manifestarlo </w:t>
            </w:r>
            <w:r w:rsidR="00DF66CB" w:rsidRPr="00532162">
              <w:rPr>
                <w:rFonts w:ascii="Trebuchet MS" w:hAnsi="Trebuchet MS" w:cs="Arial"/>
                <w:sz w:val="21"/>
                <w:szCs w:val="21"/>
                <w:lang w:eastAsia="ar-SA"/>
              </w:rPr>
              <w:t>de la forma acostumbrada</w:t>
            </w:r>
            <w:r w:rsidRPr="00532162">
              <w:rPr>
                <w:rFonts w:ascii="Trebuchet MS" w:hAnsi="Trebuchet MS" w:cs="Arial"/>
                <w:sz w:val="21"/>
                <w:szCs w:val="21"/>
                <w:lang w:eastAsia="ar-SA"/>
              </w:rPr>
              <w:t>.</w:t>
            </w:r>
            <w:r w:rsidR="00D51E35" w:rsidRPr="00532162">
              <w:rPr>
                <w:rFonts w:ascii="Trebuchet MS" w:hAnsi="Trebuchet MS" w:cs="Arial"/>
                <w:sz w:val="21"/>
                <w:szCs w:val="21"/>
                <w:lang w:eastAsia="ar-SA"/>
              </w:rPr>
              <w:t>”</w:t>
            </w:r>
          </w:p>
        </w:tc>
      </w:tr>
      <w:tr w:rsidR="00A92D46" w:rsidRPr="00532162" w:rsidTr="00532162">
        <w:trPr>
          <w:trHeight w:val="2313"/>
          <w:jc w:val="center"/>
        </w:trPr>
        <w:tc>
          <w:tcPr>
            <w:tcW w:w="5000" w:type="pct"/>
            <w:gridSpan w:val="2"/>
            <w:vAlign w:val="center"/>
          </w:tcPr>
          <w:p w:rsidR="00A92D46" w:rsidRPr="00532162" w:rsidRDefault="00A92D46" w:rsidP="00532162">
            <w:pPr>
              <w:pStyle w:val="Sinespaciado"/>
              <w:spacing w:line="276" w:lineRule="auto"/>
              <w:jc w:val="center"/>
              <w:rPr>
                <w:rFonts w:ascii="Trebuchet MS" w:hAnsi="Trebuchet MS"/>
                <w:b/>
                <w:sz w:val="21"/>
                <w:szCs w:val="21"/>
                <w:lang w:eastAsia="ar-SA"/>
              </w:rPr>
            </w:pPr>
            <w:r w:rsidRPr="00532162">
              <w:rPr>
                <w:rFonts w:ascii="Trebuchet MS" w:hAnsi="Trebuchet MS"/>
                <w:b/>
                <w:sz w:val="21"/>
                <w:szCs w:val="21"/>
                <w:lang w:eastAsia="ar-SA"/>
              </w:rPr>
              <w:t>Cuadro de votaciones</w:t>
            </w:r>
          </w:p>
          <w:tbl>
            <w:tblPr>
              <w:tblStyle w:val="Tablaconcuadrcula"/>
              <w:tblW w:w="0" w:type="auto"/>
              <w:jc w:val="center"/>
              <w:tblLook w:val="04A0" w:firstRow="1" w:lastRow="0" w:firstColumn="1" w:lastColumn="0" w:noHBand="0" w:noVBand="1"/>
            </w:tblPr>
            <w:tblGrid>
              <w:gridCol w:w="4135"/>
              <w:gridCol w:w="1276"/>
              <w:gridCol w:w="1280"/>
              <w:gridCol w:w="1439"/>
            </w:tblGrid>
            <w:tr w:rsidR="00A92D46" w:rsidRPr="00532162" w:rsidTr="00D51E35">
              <w:trPr>
                <w:trHeight w:val="283"/>
                <w:jc w:val="center"/>
              </w:trPr>
              <w:tc>
                <w:tcPr>
                  <w:tcW w:w="4135" w:type="dxa"/>
                  <w:tcBorders>
                    <w:top w:val="nil"/>
                    <w:left w:val="nil"/>
                  </w:tcBorders>
                  <w:vAlign w:val="center"/>
                </w:tcPr>
                <w:p w:rsidR="00A92D46" w:rsidRPr="00532162" w:rsidRDefault="00A92D46" w:rsidP="00532162">
                  <w:pPr>
                    <w:pStyle w:val="Sinespaciado"/>
                    <w:spacing w:line="276" w:lineRule="auto"/>
                    <w:jc w:val="both"/>
                    <w:rPr>
                      <w:rFonts w:ascii="Trebuchet MS" w:hAnsi="Trebuchet MS"/>
                      <w:b/>
                      <w:sz w:val="21"/>
                      <w:szCs w:val="21"/>
                      <w:lang w:eastAsia="ar-SA"/>
                    </w:rPr>
                  </w:pPr>
                </w:p>
              </w:tc>
              <w:tc>
                <w:tcPr>
                  <w:tcW w:w="1276" w:type="dxa"/>
                  <w:vAlign w:val="center"/>
                </w:tcPr>
                <w:p w:rsidR="00A92D46" w:rsidRPr="00532162" w:rsidRDefault="00A92D46" w:rsidP="00532162">
                  <w:pPr>
                    <w:pStyle w:val="Sinespaciado"/>
                    <w:spacing w:line="276" w:lineRule="auto"/>
                    <w:jc w:val="center"/>
                    <w:rPr>
                      <w:rFonts w:ascii="Trebuchet MS" w:hAnsi="Trebuchet MS"/>
                      <w:b/>
                      <w:sz w:val="21"/>
                      <w:szCs w:val="21"/>
                      <w:lang w:eastAsia="ar-SA"/>
                    </w:rPr>
                  </w:pPr>
                  <w:r w:rsidRPr="00532162">
                    <w:rPr>
                      <w:rFonts w:ascii="Trebuchet MS" w:hAnsi="Trebuchet MS"/>
                      <w:b/>
                      <w:sz w:val="21"/>
                      <w:szCs w:val="21"/>
                      <w:lang w:eastAsia="ar-SA"/>
                    </w:rPr>
                    <w:t>A favor</w:t>
                  </w:r>
                </w:p>
              </w:tc>
              <w:tc>
                <w:tcPr>
                  <w:tcW w:w="1280" w:type="dxa"/>
                  <w:vAlign w:val="center"/>
                </w:tcPr>
                <w:p w:rsidR="00A92D46" w:rsidRPr="00532162" w:rsidRDefault="00A92D46" w:rsidP="00532162">
                  <w:pPr>
                    <w:pStyle w:val="Sinespaciado"/>
                    <w:spacing w:line="276" w:lineRule="auto"/>
                    <w:jc w:val="center"/>
                    <w:rPr>
                      <w:rFonts w:ascii="Trebuchet MS" w:hAnsi="Trebuchet MS"/>
                      <w:b/>
                      <w:sz w:val="21"/>
                      <w:szCs w:val="21"/>
                      <w:lang w:eastAsia="ar-SA"/>
                    </w:rPr>
                  </w:pPr>
                  <w:r w:rsidRPr="00532162">
                    <w:rPr>
                      <w:rFonts w:ascii="Trebuchet MS" w:hAnsi="Trebuchet MS"/>
                      <w:b/>
                      <w:sz w:val="21"/>
                      <w:szCs w:val="21"/>
                      <w:lang w:eastAsia="ar-SA"/>
                    </w:rPr>
                    <w:t>En contra</w:t>
                  </w:r>
                </w:p>
              </w:tc>
              <w:tc>
                <w:tcPr>
                  <w:tcW w:w="1439" w:type="dxa"/>
                  <w:vAlign w:val="center"/>
                </w:tcPr>
                <w:p w:rsidR="00A92D46" w:rsidRPr="00532162" w:rsidRDefault="00A92D46" w:rsidP="00532162">
                  <w:pPr>
                    <w:pStyle w:val="Sinespaciado"/>
                    <w:spacing w:line="276" w:lineRule="auto"/>
                    <w:jc w:val="center"/>
                    <w:rPr>
                      <w:rFonts w:ascii="Trebuchet MS" w:hAnsi="Trebuchet MS"/>
                      <w:b/>
                      <w:sz w:val="21"/>
                      <w:szCs w:val="21"/>
                      <w:lang w:eastAsia="ar-SA"/>
                    </w:rPr>
                  </w:pPr>
                  <w:r w:rsidRPr="00532162">
                    <w:rPr>
                      <w:rFonts w:ascii="Trebuchet MS" w:hAnsi="Trebuchet MS"/>
                      <w:b/>
                      <w:sz w:val="21"/>
                      <w:szCs w:val="21"/>
                      <w:lang w:eastAsia="ar-SA"/>
                    </w:rPr>
                    <w:t>Abstención</w:t>
                  </w:r>
                </w:p>
              </w:tc>
            </w:tr>
            <w:tr w:rsidR="00A92D46" w:rsidRPr="00532162" w:rsidTr="00D51E35">
              <w:trPr>
                <w:trHeight w:val="283"/>
                <w:jc w:val="center"/>
              </w:trPr>
              <w:tc>
                <w:tcPr>
                  <w:tcW w:w="4135" w:type="dxa"/>
                  <w:vAlign w:val="center"/>
                </w:tcPr>
                <w:p w:rsidR="00A92D46" w:rsidRPr="00532162" w:rsidRDefault="00836C27" w:rsidP="00532162">
                  <w:pPr>
                    <w:pStyle w:val="Sinespaciado"/>
                    <w:spacing w:line="276" w:lineRule="auto"/>
                    <w:jc w:val="both"/>
                    <w:rPr>
                      <w:rFonts w:ascii="Trebuchet MS" w:hAnsi="Trebuchet MS" w:cs="Arial"/>
                      <w:b/>
                      <w:sz w:val="21"/>
                      <w:szCs w:val="21"/>
                      <w:lang w:eastAsia="ar-SA"/>
                    </w:rPr>
                  </w:pPr>
                  <w:r w:rsidRPr="00532162">
                    <w:rPr>
                      <w:rFonts w:ascii="Trebuchet MS" w:hAnsi="Trebuchet MS" w:cs="Arial"/>
                      <w:b/>
                      <w:sz w:val="21"/>
                      <w:szCs w:val="21"/>
                      <w:lang w:eastAsia="ar-SA"/>
                    </w:rPr>
                    <w:t xml:space="preserve">Mtra. Silvia Guadalupe Bustos Vásquez </w:t>
                  </w:r>
                </w:p>
              </w:tc>
              <w:tc>
                <w:tcPr>
                  <w:tcW w:w="1276" w:type="dxa"/>
                  <w:vAlign w:val="center"/>
                </w:tcPr>
                <w:p w:rsidR="00A92D46" w:rsidRPr="00532162" w:rsidRDefault="00A92D46" w:rsidP="00532162">
                  <w:pPr>
                    <w:pStyle w:val="Sinespaciado"/>
                    <w:numPr>
                      <w:ilvl w:val="0"/>
                      <w:numId w:val="15"/>
                    </w:numPr>
                    <w:spacing w:line="276" w:lineRule="auto"/>
                    <w:jc w:val="center"/>
                    <w:rPr>
                      <w:rFonts w:ascii="Trebuchet MS" w:hAnsi="Trebuchet MS"/>
                      <w:b/>
                      <w:sz w:val="21"/>
                      <w:szCs w:val="21"/>
                      <w:lang w:eastAsia="ar-SA"/>
                    </w:rPr>
                  </w:pPr>
                </w:p>
              </w:tc>
              <w:tc>
                <w:tcPr>
                  <w:tcW w:w="1280" w:type="dxa"/>
                  <w:vAlign w:val="center"/>
                </w:tcPr>
                <w:p w:rsidR="00A92D46" w:rsidRPr="00532162" w:rsidRDefault="00A92D46" w:rsidP="00532162">
                  <w:pPr>
                    <w:pStyle w:val="Sinespaciado"/>
                    <w:spacing w:line="276" w:lineRule="auto"/>
                    <w:jc w:val="center"/>
                    <w:rPr>
                      <w:rFonts w:ascii="Trebuchet MS" w:hAnsi="Trebuchet MS"/>
                      <w:b/>
                      <w:sz w:val="21"/>
                      <w:szCs w:val="21"/>
                      <w:lang w:eastAsia="ar-SA"/>
                    </w:rPr>
                  </w:pPr>
                </w:p>
              </w:tc>
              <w:tc>
                <w:tcPr>
                  <w:tcW w:w="1439" w:type="dxa"/>
                  <w:vAlign w:val="center"/>
                </w:tcPr>
                <w:p w:rsidR="00A92D46" w:rsidRPr="00532162" w:rsidRDefault="00A92D46" w:rsidP="00532162">
                  <w:pPr>
                    <w:pStyle w:val="Sinespaciado"/>
                    <w:spacing w:line="276" w:lineRule="auto"/>
                    <w:jc w:val="center"/>
                    <w:rPr>
                      <w:rFonts w:ascii="Trebuchet MS" w:hAnsi="Trebuchet MS"/>
                      <w:b/>
                      <w:sz w:val="21"/>
                      <w:szCs w:val="21"/>
                      <w:lang w:eastAsia="ar-SA"/>
                    </w:rPr>
                  </w:pPr>
                </w:p>
              </w:tc>
            </w:tr>
            <w:tr w:rsidR="00A92D46" w:rsidRPr="00532162" w:rsidTr="00D51E35">
              <w:trPr>
                <w:trHeight w:val="283"/>
                <w:jc w:val="center"/>
              </w:trPr>
              <w:tc>
                <w:tcPr>
                  <w:tcW w:w="4135" w:type="dxa"/>
                  <w:vAlign w:val="center"/>
                </w:tcPr>
                <w:p w:rsidR="00A92D46" w:rsidRPr="00532162" w:rsidRDefault="00A92D46" w:rsidP="00532162">
                  <w:pPr>
                    <w:pStyle w:val="Sinespaciado"/>
                    <w:spacing w:line="276" w:lineRule="auto"/>
                    <w:jc w:val="both"/>
                    <w:rPr>
                      <w:rFonts w:ascii="Trebuchet MS" w:hAnsi="Trebuchet MS" w:cs="Arial"/>
                      <w:b/>
                      <w:sz w:val="21"/>
                      <w:szCs w:val="21"/>
                      <w:lang w:eastAsia="ar-SA"/>
                    </w:rPr>
                  </w:pPr>
                  <w:r w:rsidRPr="00532162">
                    <w:rPr>
                      <w:rFonts w:ascii="Trebuchet MS" w:hAnsi="Trebuchet MS" w:cs="Arial"/>
                      <w:b/>
                      <w:sz w:val="21"/>
                      <w:szCs w:val="21"/>
                      <w:lang w:eastAsia="ar-SA"/>
                    </w:rPr>
                    <w:t xml:space="preserve"> Lic. Brenda Judith Serafín </w:t>
                  </w:r>
                  <w:proofErr w:type="spellStart"/>
                  <w:r w:rsidRPr="00532162">
                    <w:rPr>
                      <w:rFonts w:ascii="Trebuchet MS" w:hAnsi="Trebuchet MS" w:cs="Arial"/>
                      <w:b/>
                      <w:sz w:val="21"/>
                      <w:szCs w:val="21"/>
                      <w:lang w:eastAsia="ar-SA"/>
                    </w:rPr>
                    <w:t>Morfín</w:t>
                  </w:r>
                  <w:proofErr w:type="spellEnd"/>
                  <w:r w:rsidRPr="00532162">
                    <w:rPr>
                      <w:rFonts w:ascii="Trebuchet MS" w:hAnsi="Trebuchet MS" w:cs="Arial"/>
                      <w:b/>
                      <w:sz w:val="21"/>
                      <w:szCs w:val="21"/>
                      <w:lang w:eastAsia="ar-SA"/>
                    </w:rPr>
                    <w:t xml:space="preserve"> </w:t>
                  </w:r>
                </w:p>
              </w:tc>
              <w:tc>
                <w:tcPr>
                  <w:tcW w:w="1276" w:type="dxa"/>
                  <w:vAlign w:val="center"/>
                </w:tcPr>
                <w:p w:rsidR="00A92D46" w:rsidRPr="00532162" w:rsidRDefault="00A92D46" w:rsidP="00532162">
                  <w:pPr>
                    <w:pStyle w:val="Sinespaciado"/>
                    <w:numPr>
                      <w:ilvl w:val="0"/>
                      <w:numId w:val="15"/>
                    </w:numPr>
                    <w:spacing w:line="276" w:lineRule="auto"/>
                    <w:jc w:val="center"/>
                    <w:rPr>
                      <w:rFonts w:ascii="Trebuchet MS" w:hAnsi="Trebuchet MS"/>
                      <w:b/>
                      <w:sz w:val="21"/>
                      <w:szCs w:val="21"/>
                      <w:lang w:eastAsia="ar-SA"/>
                    </w:rPr>
                  </w:pPr>
                </w:p>
              </w:tc>
              <w:tc>
                <w:tcPr>
                  <w:tcW w:w="1280" w:type="dxa"/>
                  <w:vAlign w:val="center"/>
                </w:tcPr>
                <w:p w:rsidR="00A92D46" w:rsidRPr="00532162" w:rsidRDefault="00A92D46" w:rsidP="00532162">
                  <w:pPr>
                    <w:pStyle w:val="Sinespaciado"/>
                    <w:spacing w:line="276" w:lineRule="auto"/>
                    <w:jc w:val="center"/>
                    <w:rPr>
                      <w:rFonts w:ascii="Trebuchet MS" w:hAnsi="Trebuchet MS"/>
                      <w:b/>
                      <w:sz w:val="21"/>
                      <w:szCs w:val="21"/>
                      <w:lang w:eastAsia="ar-SA"/>
                    </w:rPr>
                  </w:pPr>
                </w:p>
              </w:tc>
              <w:tc>
                <w:tcPr>
                  <w:tcW w:w="1439" w:type="dxa"/>
                  <w:vAlign w:val="center"/>
                </w:tcPr>
                <w:p w:rsidR="00A92D46" w:rsidRPr="00532162" w:rsidRDefault="00A92D46" w:rsidP="00532162">
                  <w:pPr>
                    <w:pStyle w:val="Sinespaciado"/>
                    <w:spacing w:line="276" w:lineRule="auto"/>
                    <w:jc w:val="center"/>
                    <w:rPr>
                      <w:rFonts w:ascii="Trebuchet MS" w:hAnsi="Trebuchet MS"/>
                      <w:b/>
                      <w:sz w:val="21"/>
                      <w:szCs w:val="21"/>
                      <w:lang w:eastAsia="ar-SA"/>
                    </w:rPr>
                  </w:pPr>
                </w:p>
              </w:tc>
            </w:tr>
            <w:tr w:rsidR="00A92D46" w:rsidRPr="00532162" w:rsidTr="00D51E35">
              <w:trPr>
                <w:trHeight w:val="283"/>
                <w:jc w:val="center"/>
              </w:trPr>
              <w:tc>
                <w:tcPr>
                  <w:tcW w:w="4135" w:type="dxa"/>
                  <w:vAlign w:val="center"/>
                </w:tcPr>
                <w:p w:rsidR="00A92D46" w:rsidRPr="00532162" w:rsidRDefault="00A92D46" w:rsidP="00532162">
                  <w:pPr>
                    <w:pStyle w:val="Sinespaciado"/>
                    <w:spacing w:line="276" w:lineRule="auto"/>
                    <w:jc w:val="both"/>
                    <w:rPr>
                      <w:rFonts w:ascii="Trebuchet MS" w:hAnsi="Trebuchet MS" w:cs="Arial"/>
                      <w:b/>
                      <w:sz w:val="21"/>
                      <w:szCs w:val="21"/>
                      <w:lang w:eastAsia="ar-SA"/>
                    </w:rPr>
                  </w:pPr>
                  <w:r w:rsidRPr="00532162">
                    <w:rPr>
                      <w:rFonts w:ascii="Trebuchet MS" w:hAnsi="Trebuchet MS" w:cs="Arial"/>
                      <w:b/>
                      <w:sz w:val="21"/>
                      <w:szCs w:val="21"/>
                      <w:lang w:eastAsia="ar-SA"/>
                    </w:rPr>
                    <w:t>Total</w:t>
                  </w:r>
                </w:p>
              </w:tc>
              <w:tc>
                <w:tcPr>
                  <w:tcW w:w="1276" w:type="dxa"/>
                  <w:vAlign w:val="center"/>
                </w:tcPr>
                <w:p w:rsidR="00A92D46" w:rsidRPr="00532162" w:rsidRDefault="00D51E35" w:rsidP="00532162">
                  <w:pPr>
                    <w:pStyle w:val="Sinespaciado"/>
                    <w:spacing w:line="276" w:lineRule="auto"/>
                    <w:jc w:val="center"/>
                    <w:rPr>
                      <w:rFonts w:ascii="Trebuchet MS" w:hAnsi="Trebuchet MS"/>
                      <w:b/>
                      <w:sz w:val="21"/>
                      <w:szCs w:val="21"/>
                      <w:lang w:eastAsia="ar-SA"/>
                    </w:rPr>
                  </w:pPr>
                  <w:r w:rsidRPr="00532162">
                    <w:rPr>
                      <w:rFonts w:ascii="Trebuchet MS" w:hAnsi="Trebuchet MS"/>
                      <w:b/>
                      <w:sz w:val="21"/>
                      <w:szCs w:val="21"/>
                      <w:lang w:eastAsia="ar-SA"/>
                    </w:rPr>
                    <w:t>2</w:t>
                  </w:r>
                </w:p>
              </w:tc>
              <w:tc>
                <w:tcPr>
                  <w:tcW w:w="1280" w:type="dxa"/>
                  <w:vAlign w:val="center"/>
                </w:tcPr>
                <w:p w:rsidR="00A92D46" w:rsidRPr="00532162" w:rsidRDefault="00A92D46" w:rsidP="00532162">
                  <w:pPr>
                    <w:pStyle w:val="Sinespaciado"/>
                    <w:spacing w:line="276" w:lineRule="auto"/>
                    <w:jc w:val="center"/>
                    <w:rPr>
                      <w:rFonts w:ascii="Trebuchet MS" w:hAnsi="Trebuchet MS"/>
                      <w:b/>
                      <w:sz w:val="21"/>
                      <w:szCs w:val="21"/>
                      <w:lang w:eastAsia="ar-SA"/>
                    </w:rPr>
                  </w:pPr>
                </w:p>
              </w:tc>
              <w:tc>
                <w:tcPr>
                  <w:tcW w:w="1439" w:type="dxa"/>
                  <w:vAlign w:val="center"/>
                </w:tcPr>
                <w:p w:rsidR="00A92D46" w:rsidRPr="00532162" w:rsidRDefault="00A92D46" w:rsidP="00532162">
                  <w:pPr>
                    <w:pStyle w:val="Sinespaciado"/>
                    <w:spacing w:line="276" w:lineRule="auto"/>
                    <w:jc w:val="center"/>
                    <w:rPr>
                      <w:rFonts w:ascii="Trebuchet MS" w:hAnsi="Trebuchet MS"/>
                      <w:b/>
                      <w:sz w:val="21"/>
                      <w:szCs w:val="21"/>
                      <w:lang w:eastAsia="ar-SA"/>
                    </w:rPr>
                  </w:pPr>
                </w:p>
              </w:tc>
            </w:tr>
          </w:tbl>
          <w:p w:rsidR="00A92D46" w:rsidRPr="00532162" w:rsidRDefault="00A92D46" w:rsidP="00532162">
            <w:pPr>
              <w:pStyle w:val="Sinespaciado"/>
              <w:spacing w:line="276" w:lineRule="auto"/>
              <w:jc w:val="both"/>
              <w:rPr>
                <w:rFonts w:ascii="Trebuchet MS" w:hAnsi="Trebuchet MS"/>
                <w:b/>
                <w:sz w:val="21"/>
                <w:szCs w:val="21"/>
                <w:lang w:eastAsia="ar-SA"/>
              </w:rPr>
            </w:pPr>
          </w:p>
        </w:tc>
      </w:tr>
      <w:tr w:rsidR="002325D0" w:rsidRPr="00532162" w:rsidTr="00A92D46">
        <w:trPr>
          <w:jc w:val="center"/>
        </w:trPr>
        <w:tc>
          <w:tcPr>
            <w:tcW w:w="881" w:type="pct"/>
            <w:vAlign w:val="center"/>
          </w:tcPr>
          <w:p w:rsidR="002325D0" w:rsidRPr="00532162" w:rsidRDefault="00D51E35" w:rsidP="00532162">
            <w:pPr>
              <w:pStyle w:val="Sinespaciado"/>
              <w:spacing w:line="276" w:lineRule="auto"/>
              <w:jc w:val="center"/>
              <w:rPr>
                <w:rFonts w:ascii="Trebuchet MS" w:hAnsi="Trebuchet MS"/>
                <w:b/>
                <w:sz w:val="21"/>
                <w:szCs w:val="21"/>
                <w:lang w:eastAsia="ar-SA"/>
              </w:rPr>
            </w:pPr>
            <w:r w:rsidRPr="00532162">
              <w:rPr>
                <w:rFonts w:ascii="Trebuchet MS" w:hAnsi="Trebuchet MS"/>
                <w:b/>
                <w:sz w:val="21"/>
                <w:szCs w:val="21"/>
                <w:lang w:eastAsia="ar-SA"/>
              </w:rPr>
              <w:t>AC01/CSPEN-08</w:t>
            </w:r>
            <w:r w:rsidR="00165171" w:rsidRPr="00532162">
              <w:rPr>
                <w:rFonts w:ascii="Trebuchet MS" w:hAnsi="Trebuchet MS"/>
                <w:b/>
                <w:sz w:val="21"/>
                <w:szCs w:val="21"/>
                <w:lang w:eastAsia="ar-SA"/>
              </w:rPr>
              <w:t>-03</w:t>
            </w:r>
            <w:r w:rsidR="002325D0" w:rsidRPr="00532162">
              <w:rPr>
                <w:rFonts w:ascii="Trebuchet MS" w:hAnsi="Trebuchet MS"/>
                <w:b/>
                <w:sz w:val="21"/>
                <w:szCs w:val="21"/>
                <w:lang w:eastAsia="ar-SA"/>
              </w:rPr>
              <w:t>-202</w:t>
            </w:r>
            <w:r w:rsidR="004B156A" w:rsidRPr="00532162">
              <w:rPr>
                <w:rFonts w:ascii="Trebuchet MS" w:hAnsi="Trebuchet MS"/>
                <w:b/>
                <w:sz w:val="21"/>
                <w:szCs w:val="21"/>
                <w:lang w:eastAsia="ar-SA"/>
              </w:rPr>
              <w:t>2</w:t>
            </w:r>
          </w:p>
        </w:tc>
        <w:tc>
          <w:tcPr>
            <w:tcW w:w="4119" w:type="pct"/>
            <w:vAlign w:val="center"/>
          </w:tcPr>
          <w:p w:rsidR="002325D0" w:rsidRPr="00532162" w:rsidRDefault="002325D0" w:rsidP="00532162">
            <w:pPr>
              <w:pStyle w:val="Sinespaciado"/>
              <w:spacing w:line="276" w:lineRule="auto"/>
              <w:jc w:val="both"/>
              <w:rPr>
                <w:rFonts w:ascii="Trebuchet MS" w:hAnsi="Trebuchet MS" w:cs="Arial"/>
                <w:b/>
                <w:sz w:val="21"/>
                <w:szCs w:val="21"/>
                <w:lang w:eastAsia="ar-SA"/>
              </w:rPr>
            </w:pPr>
            <w:r w:rsidRPr="00532162">
              <w:rPr>
                <w:rFonts w:ascii="Trebuchet MS" w:hAnsi="Trebuchet MS" w:cs="Arial"/>
                <w:b/>
                <w:sz w:val="21"/>
                <w:szCs w:val="21"/>
                <w:lang w:eastAsia="ar-SA"/>
              </w:rPr>
              <w:t>Punto de acuerdo:</w:t>
            </w:r>
          </w:p>
          <w:p w:rsidR="002325D0" w:rsidRPr="00532162" w:rsidRDefault="002325D0" w:rsidP="00532162">
            <w:pPr>
              <w:pStyle w:val="Sinespaciado"/>
              <w:spacing w:line="276" w:lineRule="auto"/>
              <w:jc w:val="both"/>
              <w:rPr>
                <w:rFonts w:ascii="Trebuchet MS" w:hAnsi="Trebuchet MS" w:cs="Arial"/>
                <w:sz w:val="21"/>
                <w:szCs w:val="21"/>
                <w:lang w:eastAsia="ar-SA"/>
              </w:rPr>
            </w:pPr>
            <w:r w:rsidRPr="00532162">
              <w:rPr>
                <w:rFonts w:ascii="Trebuchet MS" w:hAnsi="Trebuchet MS" w:cs="Arial"/>
                <w:sz w:val="21"/>
                <w:szCs w:val="21"/>
                <w:lang w:eastAsia="ar-SA"/>
              </w:rPr>
              <w:t>Se aprueba</w:t>
            </w:r>
            <w:r w:rsidR="007E35BD" w:rsidRPr="00532162">
              <w:rPr>
                <w:rFonts w:ascii="Trebuchet MS" w:hAnsi="Trebuchet MS" w:cs="Arial"/>
                <w:sz w:val="21"/>
                <w:szCs w:val="21"/>
                <w:lang w:eastAsia="ar-SA"/>
              </w:rPr>
              <w:t>, por unanimidad de votos,</w:t>
            </w:r>
            <w:r w:rsidRPr="00532162">
              <w:rPr>
                <w:rFonts w:ascii="Trebuchet MS" w:hAnsi="Trebuchet MS" w:cs="Arial"/>
                <w:sz w:val="21"/>
                <w:szCs w:val="21"/>
                <w:lang w:eastAsia="ar-SA"/>
              </w:rPr>
              <w:t xml:space="preserve"> el orden del día</w:t>
            </w:r>
            <w:r w:rsidR="00165171" w:rsidRPr="00532162">
              <w:rPr>
                <w:rFonts w:ascii="Trebuchet MS" w:hAnsi="Trebuchet MS" w:cs="Arial"/>
                <w:sz w:val="21"/>
                <w:szCs w:val="21"/>
                <w:lang w:eastAsia="ar-SA"/>
              </w:rPr>
              <w:t xml:space="preserve"> en los términos propuestos</w:t>
            </w:r>
            <w:r w:rsidRPr="00532162">
              <w:rPr>
                <w:rFonts w:ascii="Trebuchet MS" w:hAnsi="Trebuchet MS" w:cs="Arial"/>
                <w:sz w:val="21"/>
                <w:szCs w:val="21"/>
                <w:lang w:eastAsia="ar-SA"/>
              </w:rPr>
              <w:t>.</w:t>
            </w:r>
          </w:p>
          <w:p w:rsidR="00532162" w:rsidRPr="00532162" w:rsidRDefault="00532162" w:rsidP="00532162">
            <w:pPr>
              <w:pStyle w:val="Sinespaciado"/>
              <w:spacing w:line="276" w:lineRule="auto"/>
              <w:jc w:val="both"/>
              <w:rPr>
                <w:rFonts w:ascii="Trebuchet MS" w:eastAsia="Calibri" w:hAnsi="Trebuchet MS" w:cs="Arial"/>
                <w:sz w:val="21"/>
                <w:szCs w:val="21"/>
                <w:lang w:eastAsia="ar-SA"/>
              </w:rPr>
            </w:pPr>
          </w:p>
        </w:tc>
      </w:tr>
      <w:tr w:rsidR="002325D0" w:rsidRPr="00532162" w:rsidTr="00A92D46">
        <w:trPr>
          <w:jc w:val="center"/>
        </w:trPr>
        <w:tc>
          <w:tcPr>
            <w:tcW w:w="881" w:type="pct"/>
            <w:vAlign w:val="center"/>
          </w:tcPr>
          <w:p w:rsidR="002325D0" w:rsidRPr="00532162" w:rsidRDefault="00395ABB" w:rsidP="00532162">
            <w:pPr>
              <w:pStyle w:val="Sinespaciado"/>
              <w:spacing w:line="276" w:lineRule="auto"/>
              <w:jc w:val="center"/>
              <w:rPr>
                <w:rFonts w:ascii="Trebuchet MS" w:hAnsi="Trebuchet MS" w:cs="Arial"/>
                <w:b/>
                <w:sz w:val="21"/>
                <w:szCs w:val="21"/>
                <w:lang w:eastAsia="ar-SA"/>
              </w:rPr>
            </w:pPr>
            <w:r w:rsidRPr="00532162">
              <w:rPr>
                <w:rFonts w:ascii="Trebuchet MS" w:hAnsi="Trebuchet MS"/>
                <w:b/>
                <w:sz w:val="21"/>
                <w:szCs w:val="21"/>
                <w:lang w:eastAsia="ar-SA"/>
              </w:rPr>
              <w:t xml:space="preserve">Brenda Judith Serafín </w:t>
            </w:r>
            <w:proofErr w:type="spellStart"/>
            <w:r w:rsidRPr="00532162">
              <w:rPr>
                <w:rFonts w:ascii="Trebuchet MS" w:hAnsi="Trebuchet MS"/>
                <w:b/>
                <w:sz w:val="21"/>
                <w:szCs w:val="21"/>
                <w:lang w:eastAsia="ar-SA"/>
              </w:rPr>
              <w:t>Morfín</w:t>
            </w:r>
            <w:proofErr w:type="spellEnd"/>
          </w:p>
        </w:tc>
        <w:tc>
          <w:tcPr>
            <w:tcW w:w="4119" w:type="pct"/>
            <w:vAlign w:val="center"/>
          </w:tcPr>
          <w:p w:rsidR="002325D0" w:rsidRPr="00532162" w:rsidRDefault="00DF66CB" w:rsidP="00532162">
            <w:pPr>
              <w:pStyle w:val="Sinespaciado"/>
              <w:spacing w:line="276" w:lineRule="auto"/>
              <w:jc w:val="both"/>
              <w:rPr>
                <w:rFonts w:ascii="Trebuchet MS" w:eastAsia="Calibri" w:hAnsi="Trebuchet MS" w:cs="Arial"/>
                <w:sz w:val="21"/>
                <w:szCs w:val="21"/>
                <w:lang w:eastAsia="ar-SA"/>
              </w:rPr>
            </w:pPr>
            <w:r w:rsidRPr="00532162">
              <w:rPr>
                <w:rFonts w:ascii="Trebuchet MS" w:hAnsi="Trebuchet MS"/>
                <w:sz w:val="21"/>
                <w:szCs w:val="21"/>
                <w:lang w:eastAsia="ar-SA"/>
              </w:rPr>
              <w:t>“</w:t>
            </w:r>
            <w:r w:rsidR="00D51E35" w:rsidRPr="00532162">
              <w:rPr>
                <w:rFonts w:ascii="Trebuchet MS" w:hAnsi="Trebuchet MS"/>
                <w:sz w:val="21"/>
                <w:szCs w:val="21"/>
                <w:lang w:eastAsia="ar-SA"/>
              </w:rPr>
              <w:t xml:space="preserve">Gracias </w:t>
            </w:r>
            <w:r w:rsidR="00165171" w:rsidRPr="00532162">
              <w:rPr>
                <w:rFonts w:ascii="Trebuchet MS" w:hAnsi="Trebuchet MS"/>
                <w:sz w:val="21"/>
                <w:szCs w:val="21"/>
                <w:lang w:eastAsia="ar-SA"/>
              </w:rPr>
              <w:t>secretario</w:t>
            </w:r>
            <w:r w:rsidR="007E35BD" w:rsidRPr="00532162">
              <w:rPr>
                <w:rFonts w:ascii="Trebuchet MS" w:hAnsi="Trebuchet MS"/>
                <w:sz w:val="21"/>
                <w:szCs w:val="21"/>
                <w:lang w:eastAsia="ar-SA"/>
              </w:rPr>
              <w:t xml:space="preserve">, </w:t>
            </w:r>
            <w:r w:rsidRPr="00532162">
              <w:rPr>
                <w:rFonts w:ascii="Trebuchet MS" w:hAnsi="Trebuchet MS"/>
                <w:sz w:val="21"/>
                <w:szCs w:val="21"/>
                <w:lang w:eastAsia="ar-SA"/>
              </w:rPr>
              <w:t xml:space="preserve">continuemos con el siguiente </w:t>
            </w:r>
            <w:r w:rsidR="007E35BD" w:rsidRPr="00532162">
              <w:rPr>
                <w:rFonts w:ascii="Trebuchet MS" w:hAnsi="Trebuchet MS"/>
                <w:sz w:val="21"/>
                <w:szCs w:val="21"/>
                <w:lang w:eastAsia="ar-SA"/>
              </w:rPr>
              <w:t>punto del orden del día</w:t>
            </w:r>
            <w:r w:rsidR="002325D0" w:rsidRPr="00532162">
              <w:rPr>
                <w:rFonts w:ascii="Trebuchet MS" w:hAnsi="Trebuchet MS"/>
                <w:sz w:val="21"/>
                <w:szCs w:val="21"/>
                <w:lang w:eastAsia="ar-SA"/>
              </w:rPr>
              <w:t>.</w:t>
            </w:r>
            <w:r w:rsidR="002325D0" w:rsidRPr="00532162">
              <w:rPr>
                <w:rFonts w:ascii="Trebuchet MS" w:eastAsia="Calibri" w:hAnsi="Trebuchet MS" w:cs="Arial"/>
                <w:sz w:val="21"/>
                <w:szCs w:val="21"/>
                <w:lang w:eastAsia="ar-SA"/>
              </w:rPr>
              <w:t>”</w:t>
            </w:r>
          </w:p>
          <w:p w:rsidR="002325D0" w:rsidRPr="00532162" w:rsidRDefault="002325D0" w:rsidP="00532162">
            <w:pPr>
              <w:pStyle w:val="Sinespaciado"/>
              <w:spacing w:line="276" w:lineRule="auto"/>
              <w:jc w:val="both"/>
              <w:rPr>
                <w:rFonts w:ascii="Trebuchet MS" w:hAnsi="Trebuchet MS"/>
                <w:sz w:val="21"/>
                <w:szCs w:val="21"/>
                <w:lang w:eastAsia="ar-SA"/>
              </w:rPr>
            </w:pPr>
          </w:p>
        </w:tc>
      </w:tr>
      <w:tr w:rsidR="002325D0" w:rsidRPr="00532162" w:rsidTr="00A92D46">
        <w:trPr>
          <w:jc w:val="center"/>
        </w:trPr>
        <w:tc>
          <w:tcPr>
            <w:tcW w:w="881" w:type="pct"/>
            <w:vAlign w:val="center"/>
          </w:tcPr>
          <w:p w:rsidR="002325D0" w:rsidRPr="00532162" w:rsidRDefault="002325D0" w:rsidP="00532162">
            <w:pPr>
              <w:pStyle w:val="Sinespaciado"/>
              <w:spacing w:line="276" w:lineRule="auto"/>
              <w:jc w:val="center"/>
              <w:rPr>
                <w:rFonts w:ascii="Trebuchet MS" w:hAnsi="Trebuchet MS"/>
                <w:b/>
                <w:sz w:val="21"/>
                <w:szCs w:val="21"/>
                <w:lang w:eastAsia="ar-SA"/>
              </w:rPr>
            </w:pPr>
            <w:r w:rsidRPr="00532162">
              <w:rPr>
                <w:rFonts w:ascii="Trebuchet MS" w:hAnsi="Trebuchet MS"/>
                <w:b/>
                <w:bCs/>
                <w:sz w:val="21"/>
                <w:szCs w:val="21"/>
                <w:lang w:eastAsia="ar-SA"/>
              </w:rPr>
              <w:t>Secretario Técnico</w:t>
            </w:r>
          </w:p>
        </w:tc>
        <w:tc>
          <w:tcPr>
            <w:tcW w:w="4119" w:type="pct"/>
            <w:vAlign w:val="center"/>
          </w:tcPr>
          <w:p w:rsidR="002325D0" w:rsidRPr="00532162" w:rsidRDefault="002325D0" w:rsidP="00532162">
            <w:pPr>
              <w:pStyle w:val="Sinespaciado"/>
              <w:spacing w:line="276" w:lineRule="auto"/>
              <w:jc w:val="both"/>
              <w:rPr>
                <w:rFonts w:ascii="Trebuchet MS" w:hAnsi="Trebuchet MS" w:cs="Arial"/>
                <w:sz w:val="21"/>
                <w:szCs w:val="21"/>
                <w:lang w:eastAsia="ar-SA"/>
              </w:rPr>
            </w:pPr>
            <w:r w:rsidRPr="00532162">
              <w:rPr>
                <w:rFonts w:ascii="Trebuchet MS" w:hAnsi="Trebuchet MS" w:cs="Arial"/>
                <w:sz w:val="21"/>
                <w:szCs w:val="21"/>
                <w:lang w:eastAsia="ar-SA"/>
              </w:rPr>
              <w:t>Realiza lo solicitado.</w:t>
            </w:r>
          </w:p>
        </w:tc>
      </w:tr>
      <w:tr w:rsidR="002325D0" w:rsidRPr="00532162" w:rsidTr="00122A13">
        <w:trPr>
          <w:trHeight w:val="567"/>
          <w:jc w:val="center"/>
        </w:trPr>
        <w:tc>
          <w:tcPr>
            <w:tcW w:w="5000" w:type="pct"/>
            <w:gridSpan w:val="2"/>
            <w:shd w:val="clear" w:color="auto" w:fill="7030A0"/>
            <w:vAlign w:val="center"/>
          </w:tcPr>
          <w:p w:rsidR="002325D0" w:rsidRPr="00532162" w:rsidRDefault="00532162" w:rsidP="00532162">
            <w:pPr>
              <w:pStyle w:val="Sinespaciado"/>
              <w:spacing w:line="276" w:lineRule="auto"/>
              <w:jc w:val="both"/>
              <w:rPr>
                <w:rFonts w:ascii="Trebuchet MS" w:hAnsi="Trebuchet MS"/>
                <w:b/>
                <w:sz w:val="21"/>
                <w:szCs w:val="21"/>
                <w:lang w:eastAsia="ar-SA"/>
              </w:rPr>
            </w:pPr>
            <w:r w:rsidRPr="00532162">
              <w:rPr>
                <w:rFonts w:ascii="Trebuchet MS" w:hAnsi="Trebuchet MS"/>
                <w:b/>
                <w:color w:val="FFFFFF" w:themeColor="background1"/>
                <w:sz w:val="21"/>
                <w:szCs w:val="21"/>
                <w:lang w:eastAsia="ar-SA"/>
              </w:rPr>
              <w:t xml:space="preserve">2. </w:t>
            </w:r>
            <w:r w:rsidR="00D51E35" w:rsidRPr="00532162">
              <w:rPr>
                <w:rFonts w:ascii="Trebuchet MS" w:hAnsi="Trebuchet MS"/>
                <w:b/>
                <w:color w:val="FFFFFF" w:themeColor="background1"/>
                <w:sz w:val="21"/>
                <w:szCs w:val="21"/>
                <w:lang w:eastAsia="ar-SA"/>
              </w:rPr>
              <w:t>Proyecto de acuerdo de la Comisión de Seguimiento al Servicio Profesional Electoral Nacional por el que se tiene al Órgano de Enlace comunicando la solicitud para renovar encargos de despacho en plazas vacantes del Servicio Profesional Electoral Nacional, adscritas al Instituto Electoral y de Participación Ciudadana del Estado de Jalisco; y se propone al Consejo General, autorizar su renovación por segunda ocasión.</w:t>
            </w:r>
          </w:p>
        </w:tc>
      </w:tr>
      <w:tr w:rsidR="00CD55E0" w:rsidRPr="00532162" w:rsidTr="00CD55E0">
        <w:trPr>
          <w:trHeight w:val="516"/>
          <w:jc w:val="center"/>
        </w:trPr>
        <w:tc>
          <w:tcPr>
            <w:tcW w:w="881" w:type="pct"/>
            <w:tcBorders>
              <w:bottom w:val="single" w:sz="4" w:space="0" w:color="auto"/>
            </w:tcBorders>
            <w:shd w:val="clear" w:color="auto" w:fill="FFFFFF"/>
            <w:vAlign w:val="center"/>
          </w:tcPr>
          <w:p w:rsidR="00CD55E0" w:rsidRPr="00532162" w:rsidRDefault="00CD55E0" w:rsidP="00532162">
            <w:pPr>
              <w:pStyle w:val="Sinespaciado"/>
              <w:spacing w:line="276" w:lineRule="auto"/>
              <w:jc w:val="center"/>
              <w:rPr>
                <w:rFonts w:ascii="Trebuchet MS" w:hAnsi="Trebuchet MS"/>
                <w:b/>
                <w:sz w:val="21"/>
                <w:szCs w:val="21"/>
                <w:lang w:eastAsia="ar-SA"/>
              </w:rPr>
            </w:pPr>
            <w:r w:rsidRPr="00532162">
              <w:rPr>
                <w:rFonts w:ascii="Trebuchet MS" w:hAnsi="Trebuchet MS"/>
                <w:b/>
                <w:bCs/>
                <w:sz w:val="21"/>
                <w:szCs w:val="21"/>
                <w:lang w:eastAsia="ar-SA"/>
              </w:rPr>
              <w:t xml:space="preserve">Brenda Judith Serafín </w:t>
            </w:r>
            <w:proofErr w:type="spellStart"/>
            <w:r w:rsidRPr="00532162">
              <w:rPr>
                <w:rFonts w:ascii="Trebuchet MS" w:hAnsi="Trebuchet MS"/>
                <w:b/>
                <w:bCs/>
                <w:sz w:val="21"/>
                <w:szCs w:val="21"/>
                <w:lang w:eastAsia="ar-SA"/>
              </w:rPr>
              <w:t>Morfín</w:t>
            </w:r>
            <w:proofErr w:type="spellEnd"/>
          </w:p>
        </w:tc>
        <w:tc>
          <w:tcPr>
            <w:tcW w:w="4119" w:type="pct"/>
            <w:tcBorders>
              <w:bottom w:val="single" w:sz="4" w:space="0" w:color="auto"/>
            </w:tcBorders>
            <w:shd w:val="clear" w:color="auto" w:fill="FFFFFF"/>
            <w:vAlign w:val="center"/>
          </w:tcPr>
          <w:p w:rsidR="00836C27" w:rsidRPr="00532162" w:rsidRDefault="00836C27" w:rsidP="00532162">
            <w:pPr>
              <w:pStyle w:val="Sinespaciado"/>
              <w:spacing w:line="276" w:lineRule="auto"/>
              <w:jc w:val="both"/>
              <w:rPr>
                <w:rFonts w:ascii="Trebuchet MS" w:hAnsi="Trebuchet MS"/>
                <w:sz w:val="21"/>
                <w:szCs w:val="21"/>
                <w:lang w:eastAsia="ar-SA"/>
              </w:rPr>
            </w:pPr>
          </w:p>
          <w:p w:rsidR="00CD55E0" w:rsidRPr="00532162" w:rsidRDefault="00165171" w:rsidP="00532162">
            <w:pPr>
              <w:pStyle w:val="Sinespaciado"/>
              <w:spacing w:line="276" w:lineRule="auto"/>
              <w:jc w:val="both"/>
              <w:rPr>
                <w:rFonts w:ascii="Trebuchet MS" w:hAnsi="Trebuchet MS"/>
                <w:sz w:val="21"/>
                <w:szCs w:val="21"/>
                <w:lang w:eastAsia="ar-SA"/>
              </w:rPr>
            </w:pPr>
            <w:r w:rsidRPr="00532162">
              <w:rPr>
                <w:rFonts w:ascii="Trebuchet MS" w:hAnsi="Trebuchet MS"/>
                <w:sz w:val="21"/>
                <w:szCs w:val="21"/>
                <w:lang w:eastAsia="ar-SA"/>
              </w:rPr>
              <w:t>“Gracias</w:t>
            </w:r>
            <w:r w:rsidR="00D51E35" w:rsidRPr="00532162">
              <w:rPr>
                <w:rFonts w:ascii="Trebuchet MS" w:hAnsi="Trebuchet MS"/>
                <w:sz w:val="21"/>
                <w:szCs w:val="21"/>
                <w:lang w:eastAsia="ar-SA"/>
              </w:rPr>
              <w:t xml:space="preserve"> secretario, por favor </w:t>
            </w:r>
            <w:r w:rsidR="0054153C" w:rsidRPr="00532162">
              <w:rPr>
                <w:rFonts w:ascii="Trebuchet MS" w:hAnsi="Trebuchet MS"/>
                <w:sz w:val="21"/>
                <w:szCs w:val="21"/>
                <w:lang w:eastAsia="ar-SA"/>
              </w:rPr>
              <w:t>dé lectura a los puntos</w:t>
            </w:r>
            <w:r w:rsidRPr="00532162">
              <w:rPr>
                <w:rFonts w:ascii="Trebuchet MS" w:hAnsi="Trebuchet MS"/>
                <w:sz w:val="21"/>
                <w:szCs w:val="21"/>
                <w:lang w:eastAsia="ar-SA"/>
              </w:rPr>
              <w:t xml:space="preserve"> de acuerdo</w:t>
            </w:r>
            <w:r w:rsidR="0054153C" w:rsidRPr="00532162">
              <w:rPr>
                <w:rFonts w:ascii="Trebuchet MS" w:hAnsi="Trebuchet MS"/>
                <w:sz w:val="21"/>
                <w:szCs w:val="21"/>
                <w:lang w:eastAsia="ar-SA"/>
              </w:rPr>
              <w:t>.”</w:t>
            </w:r>
          </w:p>
          <w:p w:rsidR="0054153C" w:rsidRPr="00532162" w:rsidRDefault="0054153C" w:rsidP="00532162">
            <w:pPr>
              <w:pStyle w:val="Sinespaciado"/>
              <w:spacing w:line="276" w:lineRule="auto"/>
              <w:jc w:val="both"/>
              <w:rPr>
                <w:rFonts w:ascii="Trebuchet MS" w:hAnsi="Trebuchet MS"/>
                <w:sz w:val="21"/>
                <w:szCs w:val="21"/>
                <w:lang w:eastAsia="ar-SA"/>
              </w:rPr>
            </w:pPr>
          </w:p>
        </w:tc>
      </w:tr>
      <w:tr w:rsidR="00CD55E0" w:rsidRPr="00532162" w:rsidTr="00CD55E0">
        <w:trPr>
          <w:trHeight w:val="516"/>
          <w:jc w:val="center"/>
        </w:trPr>
        <w:tc>
          <w:tcPr>
            <w:tcW w:w="881" w:type="pct"/>
            <w:tcBorders>
              <w:bottom w:val="single" w:sz="4" w:space="0" w:color="auto"/>
            </w:tcBorders>
            <w:shd w:val="clear" w:color="auto" w:fill="FFFFFF"/>
            <w:vAlign w:val="center"/>
          </w:tcPr>
          <w:p w:rsidR="00CD55E0" w:rsidRPr="00532162" w:rsidRDefault="00CD55E0" w:rsidP="00532162">
            <w:pPr>
              <w:pStyle w:val="Sinespaciado"/>
              <w:spacing w:line="276" w:lineRule="auto"/>
              <w:jc w:val="center"/>
              <w:rPr>
                <w:rFonts w:ascii="Trebuchet MS" w:hAnsi="Trebuchet MS"/>
                <w:b/>
                <w:bCs/>
                <w:sz w:val="21"/>
                <w:szCs w:val="21"/>
                <w:lang w:eastAsia="ar-SA"/>
              </w:rPr>
            </w:pPr>
            <w:r w:rsidRPr="00532162">
              <w:rPr>
                <w:rFonts w:ascii="Trebuchet MS" w:hAnsi="Trebuchet MS" w:cs="Arial"/>
                <w:b/>
                <w:sz w:val="21"/>
                <w:szCs w:val="21"/>
                <w:lang w:eastAsia="ar-SA"/>
              </w:rPr>
              <w:t>Secretario Técnico</w:t>
            </w:r>
          </w:p>
        </w:tc>
        <w:tc>
          <w:tcPr>
            <w:tcW w:w="4119" w:type="pct"/>
            <w:tcBorders>
              <w:bottom w:val="single" w:sz="4" w:space="0" w:color="auto"/>
            </w:tcBorders>
            <w:shd w:val="clear" w:color="auto" w:fill="FFFFFF"/>
            <w:vAlign w:val="center"/>
          </w:tcPr>
          <w:p w:rsidR="00CD55E0" w:rsidRPr="00532162" w:rsidRDefault="009541E9" w:rsidP="00532162">
            <w:pPr>
              <w:pStyle w:val="Sinespaciado"/>
              <w:spacing w:line="276" w:lineRule="auto"/>
              <w:jc w:val="both"/>
              <w:rPr>
                <w:rFonts w:ascii="Trebuchet MS" w:hAnsi="Trebuchet MS"/>
                <w:sz w:val="21"/>
                <w:szCs w:val="21"/>
                <w:lang w:eastAsia="ar-SA"/>
              </w:rPr>
            </w:pPr>
            <w:r w:rsidRPr="00532162">
              <w:rPr>
                <w:rFonts w:ascii="Trebuchet MS" w:hAnsi="Trebuchet MS"/>
                <w:sz w:val="21"/>
                <w:szCs w:val="21"/>
                <w:lang w:eastAsia="ar-SA"/>
              </w:rPr>
              <w:t>“</w:t>
            </w:r>
            <w:r w:rsidR="00D51E35" w:rsidRPr="00532162">
              <w:rPr>
                <w:rFonts w:ascii="Trebuchet MS" w:hAnsi="Trebuchet MS"/>
                <w:sz w:val="21"/>
                <w:szCs w:val="21"/>
                <w:lang w:eastAsia="ar-SA"/>
              </w:rPr>
              <w:t>Con gusto consejera presidenta, l</w:t>
            </w:r>
            <w:r w:rsidR="00165171" w:rsidRPr="00532162">
              <w:rPr>
                <w:rFonts w:ascii="Trebuchet MS" w:hAnsi="Trebuchet MS"/>
                <w:sz w:val="21"/>
                <w:szCs w:val="21"/>
                <w:lang w:eastAsia="ar-SA"/>
              </w:rPr>
              <w:t xml:space="preserve">os puntos que se proponen </w:t>
            </w:r>
            <w:r w:rsidR="00D51E35" w:rsidRPr="00532162">
              <w:rPr>
                <w:rFonts w:ascii="Trebuchet MS" w:hAnsi="Trebuchet MS"/>
                <w:sz w:val="21"/>
                <w:szCs w:val="21"/>
                <w:lang w:eastAsia="ar-SA"/>
              </w:rPr>
              <w:t xml:space="preserve">en el proyecto, </w:t>
            </w:r>
            <w:r w:rsidR="0054153C" w:rsidRPr="00532162">
              <w:rPr>
                <w:rFonts w:ascii="Trebuchet MS" w:hAnsi="Trebuchet MS"/>
                <w:sz w:val="21"/>
                <w:szCs w:val="21"/>
                <w:lang w:eastAsia="ar-SA"/>
              </w:rPr>
              <w:t>son los siguientes:</w:t>
            </w:r>
          </w:p>
          <w:p w:rsidR="0054153C" w:rsidRPr="00532162" w:rsidRDefault="0054153C" w:rsidP="00532162">
            <w:pPr>
              <w:pStyle w:val="Sinespaciado"/>
              <w:spacing w:line="276" w:lineRule="auto"/>
              <w:jc w:val="both"/>
              <w:rPr>
                <w:rFonts w:ascii="Trebuchet MS" w:hAnsi="Trebuchet MS"/>
                <w:sz w:val="21"/>
                <w:szCs w:val="21"/>
                <w:lang w:eastAsia="ar-SA"/>
              </w:rPr>
            </w:pPr>
          </w:p>
          <w:p w:rsidR="009541E9" w:rsidRPr="00532162" w:rsidRDefault="009541E9" w:rsidP="00532162">
            <w:pPr>
              <w:pStyle w:val="Sinespaciado"/>
              <w:spacing w:line="276" w:lineRule="auto"/>
              <w:jc w:val="both"/>
              <w:rPr>
                <w:rFonts w:ascii="Trebuchet MS" w:hAnsi="Trebuchet MS"/>
                <w:sz w:val="21"/>
                <w:szCs w:val="21"/>
                <w:lang w:eastAsia="ar-SA"/>
              </w:rPr>
            </w:pPr>
            <w:r w:rsidRPr="00532162">
              <w:rPr>
                <w:rFonts w:ascii="Trebuchet MS" w:hAnsi="Trebuchet MS"/>
                <w:b/>
                <w:sz w:val="21"/>
                <w:szCs w:val="21"/>
                <w:lang w:eastAsia="ar-SA"/>
              </w:rPr>
              <w:t xml:space="preserve">Primero. </w:t>
            </w:r>
            <w:r w:rsidRPr="00532162">
              <w:rPr>
                <w:rFonts w:ascii="Trebuchet MS" w:hAnsi="Trebuchet MS"/>
                <w:sz w:val="21"/>
                <w:szCs w:val="21"/>
                <w:lang w:eastAsia="ar-SA"/>
              </w:rPr>
              <w:t>Se ACUERDA proponer al Consejo General la solicitud de renovación por segunda ocasión, de los encargos de despacho de Noé Gustavo Carreón Luna, como Coordinador de Educación Cívica; Eduardo Robles Aldana y Ofelia Carolina Zarate Llamas, como Técnico y Técnica de Educación Cívica respectivamente, para su aprobación</w:t>
            </w:r>
            <w:r w:rsidR="00D51E35" w:rsidRPr="00532162">
              <w:rPr>
                <w:rFonts w:ascii="Trebuchet MS" w:hAnsi="Trebuchet MS"/>
                <w:sz w:val="21"/>
                <w:szCs w:val="21"/>
                <w:lang w:eastAsia="ar-SA"/>
              </w:rPr>
              <w:t>.</w:t>
            </w:r>
          </w:p>
          <w:p w:rsidR="009541E9" w:rsidRPr="00532162" w:rsidRDefault="009541E9" w:rsidP="00532162">
            <w:pPr>
              <w:pStyle w:val="Sinespaciado"/>
              <w:spacing w:line="276" w:lineRule="auto"/>
              <w:jc w:val="both"/>
              <w:rPr>
                <w:rFonts w:ascii="Trebuchet MS" w:hAnsi="Trebuchet MS"/>
                <w:b/>
                <w:sz w:val="21"/>
                <w:szCs w:val="21"/>
                <w:lang w:eastAsia="ar-SA"/>
              </w:rPr>
            </w:pPr>
          </w:p>
          <w:p w:rsidR="009541E9" w:rsidRPr="00532162" w:rsidRDefault="009541E9" w:rsidP="00532162">
            <w:pPr>
              <w:pStyle w:val="Sinespaciado"/>
              <w:spacing w:line="276" w:lineRule="auto"/>
              <w:jc w:val="both"/>
              <w:rPr>
                <w:rFonts w:ascii="Trebuchet MS" w:hAnsi="Trebuchet MS"/>
                <w:sz w:val="21"/>
                <w:szCs w:val="21"/>
                <w:lang w:eastAsia="ar-SA"/>
              </w:rPr>
            </w:pPr>
            <w:r w:rsidRPr="00532162">
              <w:rPr>
                <w:rFonts w:ascii="Trebuchet MS" w:hAnsi="Trebuchet MS"/>
                <w:b/>
                <w:sz w:val="21"/>
                <w:szCs w:val="21"/>
                <w:lang w:eastAsia="ar-SA"/>
              </w:rPr>
              <w:t xml:space="preserve">Segundo. </w:t>
            </w:r>
            <w:r w:rsidRPr="00532162">
              <w:rPr>
                <w:rFonts w:ascii="Trebuchet MS" w:hAnsi="Trebuchet MS"/>
                <w:sz w:val="21"/>
                <w:szCs w:val="21"/>
                <w:lang w:eastAsia="ar-SA"/>
              </w:rPr>
              <w:t>Se instruye al Secretario Ejecutivo notificar por oficio a las personas mencionadas, la renovación de sus nombramientos como encargados de despacho en  las plazas vacantes; mismo que serán vigentes por seis meses, a partir del 16 de marzo y hasta el 15 de septiembre de 2022.</w:t>
            </w:r>
          </w:p>
          <w:p w:rsidR="009541E9" w:rsidRPr="00532162" w:rsidRDefault="009541E9" w:rsidP="00532162">
            <w:pPr>
              <w:pStyle w:val="Sinespaciado"/>
              <w:spacing w:line="276" w:lineRule="auto"/>
              <w:jc w:val="both"/>
              <w:rPr>
                <w:rFonts w:ascii="Trebuchet MS" w:hAnsi="Trebuchet MS"/>
                <w:b/>
                <w:sz w:val="21"/>
                <w:szCs w:val="21"/>
                <w:lang w:eastAsia="ar-SA"/>
              </w:rPr>
            </w:pPr>
          </w:p>
          <w:p w:rsidR="009541E9" w:rsidRPr="00532162" w:rsidRDefault="009541E9" w:rsidP="00532162">
            <w:pPr>
              <w:pStyle w:val="Sinespaciado"/>
              <w:spacing w:line="276" w:lineRule="auto"/>
              <w:jc w:val="both"/>
              <w:rPr>
                <w:rFonts w:ascii="Trebuchet MS" w:hAnsi="Trebuchet MS"/>
                <w:sz w:val="21"/>
                <w:szCs w:val="21"/>
                <w:lang w:eastAsia="ar-SA"/>
              </w:rPr>
            </w:pPr>
            <w:r w:rsidRPr="00532162">
              <w:rPr>
                <w:rFonts w:ascii="Trebuchet MS" w:hAnsi="Trebuchet MS"/>
                <w:b/>
                <w:sz w:val="21"/>
                <w:szCs w:val="21"/>
                <w:lang w:eastAsia="ar-SA"/>
              </w:rPr>
              <w:t xml:space="preserve">Tercero. </w:t>
            </w:r>
            <w:r w:rsidRPr="00532162">
              <w:rPr>
                <w:rFonts w:ascii="Trebuchet MS" w:hAnsi="Trebuchet MS"/>
                <w:sz w:val="21"/>
                <w:szCs w:val="21"/>
                <w:lang w:eastAsia="ar-SA"/>
              </w:rPr>
              <w:t>Hágase del conocimiento el contenido del presente acuerdo al titular del Órgano de Enlace con el Servicio Profesional Electoral Nacional, para los efectos legales a que haya lugar.</w:t>
            </w:r>
          </w:p>
          <w:p w:rsidR="009541E9" w:rsidRPr="00532162" w:rsidRDefault="009541E9" w:rsidP="00532162">
            <w:pPr>
              <w:pStyle w:val="Sinespaciado"/>
              <w:spacing w:line="276" w:lineRule="auto"/>
              <w:jc w:val="both"/>
              <w:rPr>
                <w:rFonts w:ascii="Trebuchet MS" w:hAnsi="Trebuchet MS"/>
                <w:b/>
                <w:sz w:val="21"/>
                <w:szCs w:val="21"/>
                <w:lang w:eastAsia="ar-SA"/>
              </w:rPr>
            </w:pPr>
          </w:p>
          <w:p w:rsidR="009541E9" w:rsidRPr="00532162" w:rsidRDefault="009541E9" w:rsidP="00532162">
            <w:pPr>
              <w:pStyle w:val="Sinespaciado"/>
              <w:spacing w:line="276" w:lineRule="auto"/>
              <w:jc w:val="both"/>
              <w:rPr>
                <w:rFonts w:ascii="Trebuchet MS" w:hAnsi="Trebuchet MS"/>
                <w:sz w:val="21"/>
                <w:szCs w:val="21"/>
                <w:lang w:eastAsia="ar-SA"/>
              </w:rPr>
            </w:pPr>
            <w:r w:rsidRPr="00532162">
              <w:rPr>
                <w:rFonts w:ascii="Trebuchet MS" w:hAnsi="Trebuchet MS"/>
                <w:b/>
                <w:sz w:val="21"/>
                <w:szCs w:val="21"/>
                <w:lang w:eastAsia="ar-SA"/>
              </w:rPr>
              <w:t xml:space="preserve">Cuarto. </w:t>
            </w:r>
            <w:r w:rsidRPr="00532162">
              <w:rPr>
                <w:rFonts w:ascii="Trebuchet MS" w:hAnsi="Trebuchet MS"/>
                <w:sz w:val="21"/>
                <w:szCs w:val="21"/>
                <w:lang w:eastAsia="ar-SA"/>
              </w:rPr>
              <w:t>Se instruye a la Secretaría Técnica, haga del conocimiento el presente acuerdo a la Presidencia y a la Secretaría Ejecutiva de este organismo electoral, a efecto de que, en su oportunidad, se someta a consideración del Consejo General, para su aprobación.</w:t>
            </w:r>
            <w:r w:rsidR="00D51E35" w:rsidRPr="00532162">
              <w:rPr>
                <w:rFonts w:ascii="Trebuchet MS" w:hAnsi="Trebuchet MS"/>
                <w:sz w:val="21"/>
                <w:szCs w:val="21"/>
                <w:lang w:eastAsia="ar-SA"/>
              </w:rPr>
              <w:t>”</w:t>
            </w:r>
          </w:p>
          <w:p w:rsidR="00532162" w:rsidRPr="00532162" w:rsidRDefault="00532162" w:rsidP="00532162">
            <w:pPr>
              <w:pStyle w:val="Sinespaciado"/>
              <w:spacing w:line="276" w:lineRule="auto"/>
              <w:jc w:val="both"/>
              <w:rPr>
                <w:rFonts w:ascii="Trebuchet MS" w:hAnsi="Trebuchet MS"/>
                <w:b/>
                <w:sz w:val="21"/>
                <w:szCs w:val="21"/>
                <w:lang w:eastAsia="ar-SA"/>
              </w:rPr>
            </w:pPr>
          </w:p>
        </w:tc>
      </w:tr>
      <w:tr w:rsidR="0054153C" w:rsidRPr="00532162" w:rsidTr="00CD55E0">
        <w:trPr>
          <w:trHeight w:val="516"/>
          <w:jc w:val="center"/>
        </w:trPr>
        <w:tc>
          <w:tcPr>
            <w:tcW w:w="881" w:type="pct"/>
            <w:tcBorders>
              <w:bottom w:val="single" w:sz="4" w:space="0" w:color="auto"/>
            </w:tcBorders>
            <w:shd w:val="clear" w:color="auto" w:fill="FFFFFF"/>
            <w:vAlign w:val="center"/>
          </w:tcPr>
          <w:p w:rsidR="0054153C" w:rsidRPr="00532162" w:rsidRDefault="0054153C" w:rsidP="00532162">
            <w:pPr>
              <w:pStyle w:val="Sinespaciado"/>
              <w:spacing w:line="276" w:lineRule="auto"/>
              <w:jc w:val="center"/>
              <w:rPr>
                <w:rFonts w:ascii="Trebuchet MS" w:hAnsi="Trebuchet MS" w:cs="Arial"/>
                <w:b/>
                <w:sz w:val="21"/>
                <w:szCs w:val="21"/>
                <w:lang w:eastAsia="ar-SA"/>
              </w:rPr>
            </w:pPr>
            <w:r w:rsidRPr="00532162">
              <w:rPr>
                <w:rFonts w:ascii="Trebuchet MS" w:hAnsi="Trebuchet MS"/>
                <w:b/>
                <w:bCs/>
                <w:sz w:val="21"/>
                <w:szCs w:val="21"/>
                <w:lang w:eastAsia="ar-SA"/>
              </w:rPr>
              <w:t xml:space="preserve">Brenda Judith Serafín </w:t>
            </w:r>
            <w:proofErr w:type="spellStart"/>
            <w:r w:rsidRPr="00532162">
              <w:rPr>
                <w:rFonts w:ascii="Trebuchet MS" w:hAnsi="Trebuchet MS"/>
                <w:b/>
                <w:bCs/>
                <w:sz w:val="21"/>
                <w:szCs w:val="21"/>
                <w:lang w:eastAsia="ar-SA"/>
              </w:rPr>
              <w:t>Morfín</w:t>
            </w:r>
            <w:proofErr w:type="spellEnd"/>
          </w:p>
        </w:tc>
        <w:tc>
          <w:tcPr>
            <w:tcW w:w="4119" w:type="pct"/>
            <w:tcBorders>
              <w:bottom w:val="single" w:sz="4" w:space="0" w:color="auto"/>
            </w:tcBorders>
            <w:shd w:val="clear" w:color="auto" w:fill="FFFFFF"/>
            <w:vAlign w:val="center"/>
          </w:tcPr>
          <w:p w:rsidR="0070546A" w:rsidRPr="00532162" w:rsidRDefault="00D51E35" w:rsidP="00532162">
            <w:pPr>
              <w:pStyle w:val="Sinespaciado"/>
              <w:spacing w:line="276" w:lineRule="auto"/>
              <w:jc w:val="both"/>
              <w:rPr>
                <w:rFonts w:ascii="Trebuchet MS" w:hAnsi="Trebuchet MS"/>
                <w:sz w:val="21"/>
                <w:szCs w:val="21"/>
                <w:lang w:eastAsia="ar-SA"/>
              </w:rPr>
            </w:pPr>
            <w:r w:rsidRPr="00532162">
              <w:rPr>
                <w:rFonts w:ascii="Trebuchet MS" w:hAnsi="Trebuchet MS"/>
                <w:sz w:val="21"/>
                <w:szCs w:val="21"/>
                <w:lang w:eastAsia="ar-SA"/>
              </w:rPr>
              <w:t xml:space="preserve">“Gracias secretario. Consejera Silvia dejo a tu consideración el </w:t>
            </w:r>
            <w:r w:rsidR="0070546A" w:rsidRPr="00532162">
              <w:rPr>
                <w:rFonts w:ascii="Trebuchet MS" w:hAnsi="Trebuchet MS"/>
                <w:sz w:val="21"/>
                <w:szCs w:val="21"/>
                <w:lang w:eastAsia="ar-SA"/>
              </w:rPr>
              <w:t>proyecto de acuerdo.</w:t>
            </w:r>
          </w:p>
          <w:p w:rsidR="0070546A" w:rsidRPr="00532162" w:rsidRDefault="0070546A" w:rsidP="00532162">
            <w:pPr>
              <w:pStyle w:val="Sinespaciado"/>
              <w:spacing w:line="276" w:lineRule="auto"/>
              <w:jc w:val="both"/>
              <w:rPr>
                <w:rFonts w:ascii="Trebuchet MS" w:hAnsi="Trebuchet MS"/>
                <w:sz w:val="21"/>
                <w:szCs w:val="21"/>
                <w:lang w:eastAsia="ar-SA"/>
              </w:rPr>
            </w:pPr>
          </w:p>
          <w:p w:rsidR="0070546A" w:rsidRPr="00532162" w:rsidRDefault="0070546A" w:rsidP="00532162">
            <w:pPr>
              <w:pStyle w:val="Sinespaciado"/>
              <w:spacing w:line="276" w:lineRule="auto"/>
              <w:jc w:val="both"/>
              <w:rPr>
                <w:rFonts w:ascii="Trebuchet MS" w:hAnsi="Trebuchet MS"/>
                <w:sz w:val="21"/>
                <w:szCs w:val="21"/>
                <w:lang w:eastAsia="ar-SA"/>
              </w:rPr>
            </w:pPr>
            <w:r w:rsidRPr="00532162">
              <w:rPr>
                <w:rFonts w:ascii="Trebuchet MS" w:hAnsi="Trebuchet MS"/>
                <w:sz w:val="21"/>
                <w:szCs w:val="21"/>
                <w:lang w:eastAsia="ar-SA"/>
              </w:rPr>
              <w:t xml:space="preserve">En virtud de no existir consideraciones al respecto, le solicito </w:t>
            </w:r>
            <w:r w:rsidR="00D51E35" w:rsidRPr="00532162">
              <w:rPr>
                <w:rFonts w:ascii="Trebuchet MS" w:hAnsi="Trebuchet MS"/>
                <w:sz w:val="21"/>
                <w:szCs w:val="21"/>
                <w:lang w:eastAsia="ar-SA"/>
              </w:rPr>
              <w:t xml:space="preserve">por favor </w:t>
            </w:r>
            <w:r w:rsidRPr="00532162">
              <w:rPr>
                <w:rFonts w:ascii="Trebuchet MS" w:hAnsi="Trebuchet MS"/>
                <w:sz w:val="21"/>
                <w:szCs w:val="21"/>
                <w:lang w:eastAsia="ar-SA"/>
              </w:rPr>
              <w:t xml:space="preserve">secretario, proceda a tomar la votación </w:t>
            </w:r>
            <w:r w:rsidR="00D51E35" w:rsidRPr="00532162">
              <w:rPr>
                <w:rFonts w:ascii="Trebuchet MS" w:hAnsi="Trebuchet MS"/>
                <w:sz w:val="21"/>
                <w:szCs w:val="21"/>
                <w:lang w:eastAsia="ar-SA"/>
              </w:rPr>
              <w:t xml:space="preserve">correspondiente </w:t>
            </w:r>
            <w:r w:rsidRPr="00532162">
              <w:rPr>
                <w:rFonts w:ascii="Trebuchet MS" w:hAnsi="Trebuchet MS"/>
                <w:sz w:val="21"/>
                <w:szCs w:val="21"/>
                <w:lang w:eastAsia="ar-SA"/>
              </w:rPr>
              <w:t xml:space="preserve">a </w:t>
            </w:r>
            <w:r w:rsidR="00D51E35" w:rsidRPr="00532162">
              <w:rPr>
                <w:rFonts w:ascii="Trebuchet MS" w:hAnsi="Trebuchet MS"/>
                <w:sz w:val="21"/>
                <w:szCs w:val="21"/>
                <w:lang w:eastAsia="ar-SA"/>
              </w:rPr>
              <w:t xml:space="preserve">quienes </w:t>
            </w:r>
            <w:r w:rsidRPr="00532162">
              <w:rPr>
                <w:rFonts w:ascii="Trebuchet MS" w:hAnsi="Trebuchet MS"/>
                <w:sz w:val="21"/>
                <w:szCs w:val="21"/>
                <w:lang w:eastAsia="ar-SA"/>
              </w:rPr>
              <w:t>integra</w:t>
            </w:r>
            <w:r w:rsidR="00D51E35" w:rsidRPr="00532162">
              <w:rPr>
                <w:rFonts w:ascii="Trebuchet MS" w:hAnsi="Trebuchet MS"/>
                <w:sz w:val="21"/>
                <w:szCs w:val="21"/>
                <w:lang w:eastAsia="ar-SA"/>
              </w:rPr>
              <w:t>mos</w:t>
            </w:r>
            <w:r w:rsidRPr="00532162">
              <w:rPr>
                <w:rFonts w:ascii="Trebuchet MS" w:hAnsi="Trebuchet MS"/>
                <w:sz w:val="21"/>
                <w:szCs w:val="21"/>
                <w:lang w:eastAsia="ar-SA"/>
              </w:rPr>
              <w:t xml:space="preserve"> la comisión.”</w:t>
            </w:r>
          </w:p>
          <w:p w:rsidR="0070546A" w:rsidRPr="00532162" w:rsidRDefault="0070546A" w:rsidP="00532162">
            <w:pPr>
              <w:pStyle w:val="Sinespaciado"/>
              <w:spacing w:line="276" w:lineRule="auto"/>
              <w:jc w:val="both"/>
              <w:rPr>
                <w:rFonts w:ascii="Trebuchet MS" w:hAnsi="Trebuchet MS"/>
                <w:sz w:val="21"/>
                <w:szCs w:val="21"/>
                <w:lang w:eastAsia="ar-SA"/>
              </w:rPr>
            </w:pPr>
          </w:p>
        </w:tc>
      </w:tr>
      <w:tr w:rsidR="0054153C" w:rsidRPr="00532162" w:rsidTr="00CD55E0">
        <w:trPr>
          <w:trHeight w:val="516"/>
          <w:jc w:val="center"/>
        </w:trPr>
        <w:tc>
          <w:tcPr>
            <w:tcW w:w="881" w:type="pct"/>
            <w:tcBorders>
              <w:bottom w:val="single" w:sz="4" w:space="0" w:color="auto"/>
            </w:tcBorders>
            <w:shd w:val="clear" w:color="auto" w:fill="FFFFFF"/>
            <w:vAlign w:val="center"/>
          </w:tcPr>
          <w:p w:rsidR="0054153C" w:rsidRPr="00532162" w:rsidRDefault="0054153C" w:rsidP="00532162">
            <w:pPr>
              <w:pStyle w:val="Sinespaciado"/>
              <w:spacing w:line="276" w:lineRule="auto"/>
              <w:jc w:val="center"/>
              <w:rPr>
                <w:rFonts w:ascii="Trebuchet MS" w:hAnsi="Trebuchet MS"/>
                <w:b/>
                <w:bCs/>
                <w:sz w:val="21"/>
                <w:szCs w:val="21"/>
                <w:lang w:eastAsia="ar-SA"/>
              </w:rPr>
            </w:pPr>
            <w:r w:rsidRPr="00532162">
              <w:rPr>
                <w:rFonts w:ascii="Trebuchet MS" w:hAnsi="Trebuchet MS" w:cs="Arial"/>
                <w:b/>
                <w:sz w:val="21"/>
                <w:szCs w:val="21"/>
                <w:lang w:eastAsia="ar-SA"/>
              </w:rPr>
              <w:t>Secretario Técnico</w:t>
            </w:r>
          </w:p>
        </w:tc>
        <w:tc>
          <w:tcPr>
            <w:tcW w:w="4119" w:type="pct"/>
            <w:tcBorders>
              <w:bottom w:val="single" w:sz="4" w:space="0" w:color="auto"/>
            </w:tcBorders>
            <w:shd w:val="clear" w:color="auto" w:fill="FFFFFF"/>
            <w:vAlign w:val="center"/>
          </w:tcPr>
          <w:p w:rsidR="0054153C" w:rsidRPr="00532162" w:rsidRDefault="0054153C" w:rsidP="00532162">
            <w:pPr>
              <w:pStyle w:val="Sinespaciado"/>
              <w:spacing w:line="276" w:lineRule="auto"/>
              <w:jc w:val="both"/>
              <w:rPr>
                <w:rFonts w:ascii="Trebuchet MS" w:hAnsi="Trebuchet MS"/>
                <w:sz w:val="21"/>
                <w:szCs w:val="21"/>
                <w:lang w:eastAsia="ar-SA"/>
              </w:rPr>
            </w:pPr>
            <w:r w:rsidRPr="00532162">
              <w:rPr>
                <w:rFonts w:ascii="Trebuchet MS" w:hAnsi="Trebuchet MS"/>
                <w:sz w:val="21"/>
                <w:szCs w:val="21"/>
                <w:lang w:eastAsia="ar-SA"/>
              </w:rPr>
              <w:t>“</w:t>
            </w:r>
            <w:r w:rsidR="0070546A" w:rsidRPr="00532162">
              <w:rPr>
                <w:rFonts w:ascii="Trebuchet MS" w:hAnsi="Trebuchet MS"/>
                <w:sz w:val="21"/>
                <w:szCs w:val="21"/>
                <w:lang w:eastAsia="ar-SA"/>
              </w:rPr>
              <w:t>Claro que si consejera presidenta. E</w:t>
            </w:r>
            <w:r w:rsidRPr="00532162">
              <w:rPr>
                <w:rFonts w:ascii="Trebuchet MS" w:hAnsi="Trebuchet MS"/>
                <w:sz w:val="21"/>
                <w:szCs w:val="21"/>
                <w:lang w:eastAsia="ar-SA"/>
              </w:rPr>
              <w:t xml:space="preserve">n votación nominal </w:t>
            </w:r>
            <w:r w:rsidR="00D51E35" w:rsidRPr="00532162">
              <w:rPr>
                <w:rFonts w:ascii="Trebuchet MS" w:hAnsi="Trebuchet MS"/>
                <w:sz w:val="21"/>
                <w:szCs w:val="21"/>
                <w:lang w:eastAsia="ar-SA"/>
              </w:rPr>
              <w:t xml:space="preserve">les </w:t>
            </w:r>
            <w:r w:rsidRPr="00532162">
              <w:rPr>
                <w:rFonts w:ascii="Trebuchet MS" w:hAnsi="Trebuchet MS"/>
                <w:sz w:val="21"/>
                <w:szCs w:val="21"/>
                <w:lang w:eastAsia="ar-SA"/>
              </w:rPr>
              <w:t>consulto el sentido de su voto con relación al proyecto de acuerdo que se somete a su consideración.”</w:t>
            </w:r>
          </w:p>
        </w:tc>
      </w:tr>
      <w:tr w:rsidR="00CD55E0" w:rsidRPr="00532162" w:rsidTr="00532162">
        <w:trPr>
          <w:trHeight w:val="2074"/>
          <w:jc w:val="center"/>
        </w:trPr>
        <w:tc>
          <w:tcPr>
            <w:tcW w:w="5000" w:type="pct"/>
            <w:gridSpan w:val="2"/>
            <w:tcBorders>
              <w:bottom w:val="single" w:sz="4" w:space="0" w:color="auto"/>
            </w:tcBorders>
            <w:shd w:val="clear" w:color="auto" w:fill="FFFFFF"/>
            <w:vAlign w:val="center"/>
          </w:tcPr>
          <w:p w:rsidR="00CD55E0" w:rsidRPr="00532162" w:rsidRDefault="00CD55E0" w:rsidP="00532162">
            <w:pPr>
              <w:pStyle w:val="Sinespaciado"/>
              <w:spacing w:line="276" w:lineRule="auto"/>
              <w:jc w:val="center"/>
              <w:rPr>
                <w:rFonts w:ascii="Trebuchet MS" w:hAnsi="Trebuchet MS"/>
                <w:b/>
                <w:sz w:val="21"/>
                <w:szCs w:val="21"/>
                <w:lang w:eastAsia="ar-SA"/>
              </w:rPr>
            </w:pPr>
            <w:r w:rsidRPr="00532162">
              <w:rPr>
                <w:rFonts w:ascii="Trebuchet MS" w:hAnsi="Trebuchet MS"/>
                <w:b/>
                <w:sz w:val="21"/>
                <w:szCs w:val="21"/>
                <w:lang w:eastAsia="ar-SA"/>
              </w:rPr>
              <w:t>Cuadro de votaciones</w:t>
            </w:r>
          </w:p>
          <w:tbl>
            <w:tblPr>
              <w:tblStyle w:val="Tablaconcuadrcula"/>
              <w:tblW w:w="0" w:type="auto"/>
              <w:jc w:val="center"/>
              <w:tblLook w:val="04A0" w:firstRow="1" w:lastRow="0" w:firstColumn="1" w:lastColumn="0" w:noHBand="0" w:noVBand="1"/>
            </w:tblPr>
            <w:tblGrid>
              <w:gridCol w:w="3940"/>
              <w:gridCol w:w="1476"/>
              <w:gridCol w:w="1559"/>
              <w:gridCol w:w="1303"/>
            </w:tblGrid>
            <w:tr w:rsidR="00CD55E0" w:rsidRPr="00532162" w:rsidTr="00532162">
              <w:trPr>
                <w:trHeight w:val="283"/>
                <w:jc w:val="center"/>
              </w:trPr>
              <w:tc>
                <w:tcPr>
                  <w:tcW w:w="3940" w:type="dxa"/>
                  <w:tcBorders>
                    <w:top w:val="nil"/>
                    <w:left w:val="nil"/>
                  </w:tcBorders>
                  <w:vAlign w:val="center"/>
                </w:tcPr>
                <w:p w:rsidR="00CD55E0" w:rsidRPr="00532162" w:rsidRDefault="00CD55E0" w:rsidP="00532162">
                  <w:pPr>
                    <w:pStyle w:val="Sinespaciado"/>
                    <w:spacing w:line="276" w:lineRule="auto"/>
                    <w:jc w:val="both"/>
                    <w:rPr>
                      <w:rFonts w:ascii="Trebuchet MS" w:hAnsi="Trebuchet MS"/>
                      <w:b/>
                      <w:sz w:val="21"/>
                      <w:szCs w:val="21"/>
                      <w:lang w:eastAsia="ar-SA"/>
                    </w:rPr>
                  </w:pPr>
                </w:p>
              </w:tc>
              <w:tc>
                <w:tcPr>
                  <w:tcW w:w="1476" w:type="dxa"/>
                  <w:vAlign w:val="center"/>
                </w:tcPr>
                <w:p w:rsidR="00CD55E0" w:rsidRPr="00532162" w:rsidRDefault="00CD55E0" w:rsidP="00532162">
                  <w:pPr>
                    <w:pStyle w:val="Sinespaciado"/>
                    <w:spacing w:line="276" w:lineRule="auto"/>
                    <w:jc w:val="center"/>
                    <w:rPr>
                      <w:rFonts w:ascii="Trebuchet MS" w:hAnsi="Trebuchet MS"/>
                      <w:b/>
                      <w:sz w:val="21"/>
                      <w:szCs w:val="21"/>
                      <w:lang w:eastAsia="ar-SA"/>
                    </w:rPr>
                  </w:pPr>
                  <w:r w:rsidRPr="00532162">
                    <w:rPr>
                      <w:rFonts w:ascii="Trebuchet MS" w:hAnsi="Trebuchet MS"/>
                      <w:b/>
                      <w:sz w:val="21"/>
                      <w:szCs w:val="21"/>
                      <w:lang w:eastAsia="ar-SA"/>
                    </w:rPr>
                    <w:t>A favor</w:t>
                  </w:r>
                </w:p>
              </w:tc>
              <w:tc>
                <w:tcPr>
                  <w:tcW w:w="1559" w:type="dxa"/>
                  <w:vAlign w:val="center"/>
                </w:tcPr>
                <w:p w:rsidR="00CD55E0" w:rsidRPr="00532162" w:rsidRDefault="00CD55E0" w:rsidP="00532162">
                  <w:pPr>
                    <w:pStyle w:val="Sinespaciado"/>
                    <w:spacing w:line="276" w:lineRule="auto"/>
                    <w:jc w:val="center"/>
                    <w:rPr>
                      <w:rFonts w:ascii="Trebuchet MS" w:hAnsi="Trebuchet MS"/>
                      <w:b/>
                      <w:sz w:val="21"/>
                      <w:szCs w:val="21"/>
                      <w:lang w:eastAsia="ar-SA"/>
                    </w:rPr>
                  </w:pPr>
                  <w:r w:rsidRPr="00532162">
                    <w:rPr>
                      <w:rFonts w:ascii="Trebuchet MS" w:hAnsi="Trebuchet MS"/>
                      <w:b/>
                      <w:sz w:val="21"/>
                      <w:szCs w:val="21"/>
                      <w:lang w:eastAsia="ar-SA"/>
                    </w:rPr>
                    <w:t>En contra</w:t>
                  </w:r>
                </w:p>
              </w:tc>
              <w:tc>
                <w:tcPr>
                  <w:tcW w:w="1303" w:type="dxa"/>
                  <w:vAlign w:val="center"/>
                </w:tcPr>
                <w:p w:rsidR="00CD55E0" w:rsidRPr="00532162" w:rsidRDefault="00CD55E0" w:rsidP="00532162">
                  <w:pPr>
                    <w:pStyle w:val="Sinespaciado"/>
                    <w:spacing w:line="276" w:lineRule="auto"/>
                    <w:jc w:val="center"/>
                    <w:rPr>
                      <w:rFonts w:ascii="Trebuchet MS" w:hAnsi="Trebuchet MS"/>
                      <w:b/>
                      <w:sz w:val="21"/>
                      <w:szCs w:val="21"/>
                      <w:lang w:eastAsia="ar-SA"/>
                    </w:rPr>
                  </w:pPr>
                  <w:r w:rsidRPr="00532162">
                    <w:rPr>
                      <w:rFonts w:ascii="Trebuchet MS" w:hAnsi="Trebuchet MS"/>
                      <w:b/>
                      <w:sz w:val="21"/>
                      <w:szCs w:val="21"/>
                      <w:lang w:eastAsia="ar-SA"/>
                    </w:rPr>
                    <w:t>Abstención</w:t>
                  </w:r>
                </w:p>
              </w:tc>
            </w:tr>
            <w:tr w:rsidR="00CD55E0" w:rsidRPr="00532162" w:rsidTr="00532162">
              <w:trPr>
                <w:trHeight w:val="283"/>
                <w:jc w:val="center"/>
              </w:trPr>
              <w:tc>
                <w:tcPr>
                  <w:tcW w:w="3940" w:type="dxa"/>
                  <w:vAlign w:val="center"/>
                </w:tcPr>
                <w:p w:rsidR="00CD55E0" w:rsidRPr="00532162" w:rsidRDefault="0054153C" w:rsidP="00532162">
                  <w:pPr>
                    <w:pStyle w:val="Sinespaciado"/>
                    <w:spacing w:line="276" w:lineRule="auto"/>
                    <w:jc w:val="both"/>
                    <w:rPr>
                      <w:rFonts w:ascii="Trebuchet MS" w:hAnsi="Trebuchet MS" w:cs="Arial"/>
                      <w:b/>
                      <w:sz w:val="21"/>
                      <w:szCs w:val="21"/>
                      <w:lang w:eastAsia="ar-SA"/>
                    </w:rPr>
                  </w:pPr>
                  <w:r w:rsidRPr="00532162">
                    <w:rPr>
                      <w:rFonts w:ascii="Trebuchet MS" w:hAnsi="Trebuchet MS" w:cs="Arial"/>
                      <w:b/>
                      <w:sz w:val="21"/>
                      <w:szCs w:val="21"/>
                      <w:lang w:eastAsia="ar-SA"/>
                    </w:rPr>
                    <w:t xml:space="preserve">Mtra. Silvia Guadalupe Bustos Vásquez </w:t>
                  </w:r>
                </w:p>
              </w:tc>
              <w:tc>
                <w:tcPr>
                  <w:tcW w:w="1476" w:type="dxa"/>
                  <w:vAlign w:val="center"/>
                </w:tcPr>
                <w:p w:rsidR="00CD55E0" w:rsidRPr="00532162" w:rsidRDefault="00CD55E0" w:rsidP="00532162">
                  <w:pPr>
                    <w:pStyle w:val="Sinespaciado"/>
                    <w:numPr>
                      <w:ilvl w:val="0"/>
                      <w:numId w:val="16"/>
                    </w:numPr>
                    <w:spacing w:line="276" w:lineRule="auto"/>
                    <w:jc w:val="center"/>
                    <w:rPr>
                      <w:rFonts w:ascii="Trebuchet MS" w:hAnsi="Trebuchet MS"/>
                      <w:b/>
                      <w:sz w:val="21"/>
                      <w:szCs w:val="21"/>
                      <w:lang w:eastAsia="ar-SA"/>
                    </w:rPr>
                  </w:pPr>
                </w:p>
              </w:tc>
              <w:tc>
                <w:tcPr>
                  <w:tcW w:w="1559" w:type="dxa"/>
                  <w:vAlign w:val="center"/>
                </w:tcPr>
                <w:p w:rsidR="00CD55E0" w:rsidRPr="00532162" w:rsidRDefault="00CD55E0" w:rsidP="00532162">
                  <w:pPr>
                    <w:pStyle w:val="Sinespaciado"/>
                    <w:spacing w:line="276" w:lineRule="auto"/>
                    <w:jc w:val="center"/>
                    <w:rPr>
                      <w:rFonts w:ascii="Trebuchet MS" w:hAnsi="Trebuchet MS"/>
                      <w:b/>
                      <w:sz w:val="21"/>
                      <w:szCs w:val="21"/>
                      <w:lang w:eastAsia="ar-SA"/>
                    </w:rPr>
                  </w:pPr>
                </w:p>
              </w:tc>
              <w:tc>
                <w:tcPr>
                  <w:tcW w:w="1303" w:type="dxa"/>
                  <w:vAlign w:val="center"/>
                </w:tcPr>
                <w:p w:rsidR="00CD55E0" w:rsidRPr="00532162" w:rsidRDefault="00CD55E0" w:rsidP="00532162">
                  <w:pPr>
                    <w:pStyle w:val="Sinespaciado"/>
                    <w:spacing w:line="276" w:lineRule="auto"/>
                    <w:jc w:val="center"/>
                    <w:rPr>
                      <w:rFonts w:ascii="Trebuchet MS" w:hAnsi="Trebuchet MS"/>
                      <w:b/>
                      <w:sz w:val="21"/>
                      <w:szCs w:val="21"/>
                      <w:lang w:eastAsia="ar-SA"/>
                    </w:rPr>
                  </w:pPr>
                </w:p>
              </w:tc>
            </w:tr>
            <w:tr w:rsidR="00CD55E0" w:rsidRPr="00532162" w:rsidTr="00532162">
              <w:trPr>
                <w:trHeight w:val="283"/>
                <w:jc w:val="center"/>
              </w:trPr>
              <w:tc>
                <w:tcPr>
                  <w:tcW w:w="3940" w:type="dxa"/>
                  <w:vAlign w:val="center"/>
                </w:tcPr>
                <w:p w:rsidR="00CD55E0" w:rsidRPr="00532162" w:rsidRDefault="0054153C" w:rsidP="00532162">
                  <w:pPr>
                    <w:pStyle w:val="Sinespaciado"/>
                    <w:spacing w:line="276" w:lineRule="auto"/>
                    <w:jc w:val="both"/>
                    <w:rPr>
                      <w:rFonts w:ascii="Trebuchet MS" w:hAnsi="Trebuchet MS" w:cs="Arial"/>
                      <w:b/>
                      <w:sz w:val="21"/>
                      <w:szCs w:val="21"/>
                      <w:lang w:eastAsia="ar-SA"/>
                    </w:rPr>
                  </w:pPr>
                  <w:r w:rsidRPr="00532162">
                    <w:rPr>
                      <w:rFonts w:ascii="Trebuchet MS" w:hAnsi="Trebuchet MS" w:cs="Arial"/>
                      <w:b/>
                      <w:sz w:val="21"/>
                      <w:szCs w:val="21"/>
                      <w:lang w:eastAsia="ar-SA"/>
                    </w:rPr>
                    <w:t xml:space="preserve">Lic. Brenda Judith Serafín </w:t>
                  </w:r>
                  <w:proofErr w:type="spellStart"/>
                  <w:r w:rsidRPr="00532162">
                    <w:rPr>
                      <w:rFonts w:ascii="Trebuchet MS" w:hAnsi="Trebuchet MS" w:cs="Arial"/>
                      <w:b/>
                      <w:sz w:val="21"/>
                      <w:szCs w:val="21"/>
                      <w:lang w:eastAsia="ar-SA"/>
                    </w:rPr>
                    <w:t>Morfín</w:t>
                  </w:r>
                  <w:proofErr w:type="spellEnd"/>
                  <w:r w:rsidRPr="00532162">
                    <w:rPr>
                      <w:rFonts w:ascii="Trebuchet MS" w:hAnsi="Trebuchet MS" w:cs="Arial"/>
                      <w:b/>
                      <w:sz w:val="21"/>
                      <w:szCs w:val="21"/>
                      <w:lang w:eastAsia="ar-SA"/>
                    </w:rPr>
                    <w:t xml:space="preserve"> </w:t>
                  </w:r>
                </w:p>
              </w:tc>
              <w:tc>
                <w:tcPr>
                  <w:tcW w:w="1476" w:type="dxa"/>
                  <w:vAlign w:val="center"/>
                </w:tcPr>
                <w:p w:rsidR="00CD55E0" w:rsidRPr="00532162" w:rsidRDefault="00CD55E0" w:rsidP="00532162">
                  <w:pPr>
                    <w:pStyle w:val="Sinespaciado"/>
                    <w:numPr>
                      <w:ilvl w:val="0"/>
                      <w:numId w:val="16"/>
                    </w:numPr>
                    <w:spacing w:line="276" w:lineRule="auto"/>
                    <w:jc w:val="center"/>
                    <w:rPr>
                      <w:rFonts w:ascii="Trebuchet MS" w:hAnsi="Trebuchet MS"/>
                      <w:b/>
                      <w:sz w:val="21"/>
                      <w:szCs w:val="21"/>
                      <w:lang w:eastAsia="ar-SA"/>
                    </w:rPr>
                  </w:pPr>
                </w:p>
              </w:tc>
              <w:tc>
                <w:tcPr>
                  <w:tcW w:w="1559" w:type="dxa"/>
                  <w:vAlign w:val="center"/>
                </w:tcPr>
                <w:p w:rsidR="00CD55E0" w:rsidRPr="00532162" w:rsidRDefault="00CD55E0" w:rsidP="00532162">
                  <w:pPr>
                    <w:pStyle w:val="Sinespaciado"/>
                    <w:spacing w:line="276" w:lineRule="auto"/>
                    <w:jc w:val="center"/>
                    <w:rPr>
                      <w:rFonts w:ascii="Trebuchet MS" w:hAnsi="Trebuchet MS"/>
                      <w:b/>
                      <w:sz w:val="21"/>
                      <w:szCs w:val="21"/>
                      <w:lang w:eastAsia="ar-SA"/>
                    </w:rPr>
                  </w:pPr>
                </w:p>
              </w:tc>
              <w:tc>
                <w:tcPr>
                  <w:tcW w:w="1303" w:type="dxa"/>
                  <w:vAlign w:val="center"/>
                </w:tcPr>
                <w:p w:rsidR="00CD55E0" w:rsidRPr="00532162" w:rsidRDefault="00CD55E0" w:rsidP="00532162">
                  <w:pPr>
                    <w:pStyle w:val="Sinespaciado"/>
                    <w:spacing w:line="276" w:lineRule="auto"/>
                    <w:jc w:val="center"/>
                    <w:rPr>
                      <w:rFonts w:ascii="Trebuchet MS" w:hAnsi="Trebuchet MS"/>
                      <w:b/>
                      <w:sz w:val="21"/>
                      <w:szCs w:val="21"/>
                      <w:lang w:eastAsia="ar-SA"/>
                    </w:rPr>
                  </w:pPr>
                </w:p>
              </w:tc>
            </w:tr>
            <w:tr w:rsidR="00CD55E0" w:rsidRPr="00532162" w:rsidTr="00532162">
              <w:trPr>
                <w:trHeight w:val="283"/>
                <w:jc w:val="center"/>
              </w:trPr>
              <w:tc>
                <w:tcPr>
                  <w:tcW w:w="3940" w:type="dxa"/>
                  <w:vAlign w:val="center"/>
                </w:tcPr>
                <w:p w:rsidR="00CD55E0" w:rsidRPr="00532162" w:rsidRDefault="00CD55E0" w:rsidP="00532162">
                  <w:pPr>
                    <w:pStyle w:val="Sinespaciado"/>
                    <w:spacing w:line="276" w:lineRule="auto"/>
                    <w:jc w:val="both"/>
                    <w:rPr>
                      <w:rFonts w:ascii="Trebuchet MS" w:hAnsi="Trebuchet MS" w:cs="Arial"/>
                      <w:b/>
                      <w:sz w:val="21"/>
                      <w:szCs w:val="21"/>
                      <w:lang w:eastAsia="ar-SA"/>
                    </w:rPr>
                  </w:pPr>
                  <w:r w:rsidRPr="00532162">
                    <w:rPr>
                      <w:rFonts w:ascii="Trebuchet MS" w:hAnsi="Trebuchet MS" w:cs="Arial"/>
                      <w:b/>
                      <w:sz w:val="21"/>
                      <w:szCs w:val="21"/>
                      <w:lang w:eastAsia="ar-SA"/>
                    </w:rPr>
                    <w:t>Total</w:t>
                  </w:r>
                </w:p>
              </w:tc>
              <w:tc>
                <w:tcPr>
                  <w:tcW w:w="1476" w:type="dxa"/>
                  <w:vAlign w:val="center"/>
                </w:tcPr>
                <w:p w:rsidR="00CD55E0" w:rsidRPr="00532162" w:rsidRDefault="00532162" w:rsidP="00532162">
                  <w:pPr>
                    <w:pStyle w:val="Sinespaciado"/>
                    <w:spacing w:line="276" w:lineRule="auto"/>
                    <w:jc w:val="center"/>
                    <w:rPr>
                      <w:rFonts w:ascii="Trebuchet MS" w:hAnsi="Trebuchet MS"/>
                      <w:b/>
                      <w:sz w:val="21"/>
                      <w:szCs w:val="21"/>
                      <w:lang w:eastAsia="ar-SA"/>
                    </w:rPr>
                  </w:pPr>
                  <w:r w:rsidRPr="00532162">
                    <w:rPr>
                      <w:rFonts w:ascii="Trebuchet MS" w:hAnsi="Trebuchet MS"/>
                      <w:b/>
                      <w:sz w:val="21"/>
                      <w:szCs w:val="21"/>
                      <w:lang w:eastAsia="ar-SA"/>
                    </w:rPr>
                    <w:t>2</w:t>
                  </w:r>
                </w:p>
              </w:tc>
              <w:tc>
                <w:tcPr>
                  <w:tcW w:w="1559" w:type="dxa"/>
                  <w:vAlign w:val="center"/>
                </w:tcPr>
                <w:p w:rsidR="00CD55E0" w:rsidRPr="00532162" w:rsidRDefault="00CD55E0" w:rsidP="00532162">
                  <w:pPr>
                    <w:pStyle w:val="Sinespaciado"/>
                    <w:spacing w:line="276" w:lineRule="auto"/>
                    <w:jc w:val="center"/>
                    <w:rPr>
                      <w:rFonts w:ascii="Trebuchet MS" w:hAnsi="Trebuchet MS"/>
                      <w:b/>
                      <w:sz w:val="21"/>
                      <w:szCs w:val="21"/>
                      <w:lang w:eastAsia="ar-SA"/>
                    </w:rPr>
                  </w:pPr>
                </w:p>
              </w:tc>
              <w:tc>
                <w:tcPr>
                  <w:tcW w:w="1303" w:type="dxa"/>
                  <w:vAlign w:val="center"/>
                </w:tcPr>
                <w:p w:rsidR="00CD55E0" w:rsidRPr="00532162" w:rsidRDefault="00CD55E0" w:rsidP="00532162">
                  <w:pPr>
                    <w:pStyle w:val="Sinespaciado"/>
                    <w:spacing w:line="276" w:lineRule="auto"/>
                    <w:jc w:val="center"/>
                    <w:rPr>
                      <w:rFonts w:ascii="Trebuchet MS" w:hAnsi="Trebuchet MS"/>
                      <w:b/>
                      <w:sz w:val="21"/>
                      <w:szCs w:val="21"/>
                      <w:lang w:eastAsia="ar-SA"/>
                    </w:rPr>
                  </w:pPr>
                </w:p>
              </w:tc>
            </w:tr>
          </w:tbl>
          <w:p w:rsidR="00CD55E0" w:rsidRPr="00532162" w:rsidRDefault="00CD55E0" w:rsidP="00532162">
            <w:pPr>
              <w:pStyle w:val="Sinespaciado"/>
              <w:spacing w:line="276" w:lineRule="auto"/>
              <w:jc w:val="both"/>
              <w:rPr>
                <w:rFonts w:ascii="Trebuchet MS" w:hAnsi="Trebuchet MS"/>
                <w:b/>
                <w:sz w:val="21"/>
                <w:szCs w:val="21"/>
                <w:lang w:eastAsia="ar-SA"/>
              </w:rPr>
            </w:pPr>
          </w:p>
        </w:tc>
      </w:tr>
      <w:tr w:rsidR="002325D0" w:rsidRPr="00532162" w:rsidTr="00EE273D">
        <w:trPr>
          <w:trHeight w:val="689"/>
          <w:jc w:val="center"/>
        </w:trPr>
        <w:tc>
          <w:tcPr>
            <w:tcW w:w="881" w:type="pct"/>
            <w:tcBorders>
              <w:bottom w:val="single" w:sz="4" w:space="0" w:color="auto"/>
            </w:tcBorders>
            <w:shd w:val="clear" w:color="auto" w:fill="FFFFFF"/>
            <w:vAlign w:val="center"/>
          </w:tcPr>
          <w:p w:rsidR="002325D0" w:rsidRPr="00532162" w:rsidRDefault="00532162" w:rsidP="00532162">
            <w:pPr>
              <w:pStyle w:val="Sinespaciado"/>
              <w:spacing w:line="276" w:lineRule="auto"/>
              <w:jc w:val="center"/>
              <w:rPr>
                <w:rFonts w:ascii="Trebuchet MS" w:eastAsia="Calibri" w:hAnsi="Trebuchet MS"/>
                <w:b/>
                <w:sz w:val="21"/>
                <w:szCs w:val="21"/>
                <w:lang w:eastAsia="ar-SA"/>
              </w:rPr>
            </w:pPr>
            <w:r w:rsidRPr="00532162">
              <w:rPr>
                <w:rFonts w:ascii="Trebuchet MS" w:hAnsi="Trebuchet MS"/>
                <w:b/>
                <w:sz w:val="21"/>
                <w:szCs w:val="21"/>
                <w:lang w:eastAsia="ar-SA"/>
              </w:rPr>
              <w:t>AC02/CSPEN-08</w:t>
            </w:r>
            <w:r w:rsidR="0070546A" w:rsidRPr="00532162">
              <w:rPr>
                <w:rFonts w:ascii="Trebuchet MS" w:hAnsi="Trebuchet MS"/>
                <w:b/>
                <w:sz w:val="21"/>
                <w:szCs w:val="21"/>
                <w:lang w:eastAsia="ar-SA"/>
              </w:rPr>
              <w:t>-03</w:t>
            </w:r>
            <w:r w:rsidR="004B156A" w:rsidRPr="00532162">
              <w:rPr>
                <w:rFonts w:ascii="Trebuchet MS" w:hAnsi="Trebuchet MS"/>
                <w:b/>
                <w:sz w:val="21"/>
                <w:szCs w:val="21"/>
                <w:lang w:eastAsia="ar-SA"/>
              </w:rPr>
              <w:t>-2022</w:t>
            </w:r>
          </w:p>
        </w:tc>
        <w:tc>
          <w:tcPr>
            <w:tcW w:w="4119" w:type="pct"/>
            <w:tcBorders>
              <w:bottom w:val="single" w:sz="4" w:space="0" w:color="auto"/>
            </w:tcBorders>
            <w:shd w:val="clear" w:color="auto" w:fill="FFFFFF"/>
            <w:vAlign w:val="center"/>
          </w:tcPr>
          <w:p w:rsidR="004B156A" w:rsidRPr="00532162" w:rsidRDefault="004B156A" w:rsidP="00532162">
            <w:pPr>
              <w:pStyle w:val="Sinespaciado"/>
              <w:spacing w:line="276" w:lineRule="auto"/>
              <w:jc w:val="both"/>
              <w:rPr>
                <w:rFonts w:ascii="Trebuchet MS" w:hAnsi="Trebuchet MS" w:cs="Arial"/>
                <w:b/>
                <w:sz w:val="21"/>
                <w:szCs w:val="21"/>
                <w:lang w:eastAsia="ar-SA"/>
              </w:rPr>
            </w:pPr>
            <w:r w:rsidRPr="00532162">
              <w:rPr>
                <w:rFonts w:ascii="Trebuchet MS" w:hAnsi="Trebuchet MS" w:cs="Arial"/>
                <w:b/>
                <w:sz w:val="21"/>
                <w:szCs w:val="21"/>
                <w:lang w:eastAsia="ar-SA"/>
              </w:rPr>
              <w:t>Punto de acuerdo:</w:t>
            </w:r>
          </w:p>
          <w:p w:rsidR="009541E9" w:rsidRPr="00532162" w:rsidRDefault="004B156A" w:rsidP="00532162">
            <w:pPr>
              <w:pStyle w:val="Sinespaciado"/>
              <w:spacing w:line="276" w:lineRule="auto"/>
              <w:jc w:val="both"/>
              <w:rPr>
                <w:rFonts w:ascii="Trebuchet MS" w:eastAsia="Calibri" w:hAnsi="Trebuchet MS"/>
                <w:b/>
                <w:sz w:val="21"/>
                <w:szCs w:val="21"/>
                <w:lang w:eastAsia="ar-SA"/>
              </w:rPr>
            </w:pPr>
            <w:r w:rsidRPr="00532162">
              <w:rPr>
                <w:rFonts w:ascii="Trebuchet MS" w:hAnsi="Trebuchet MS" w:cs="Arial"/>
                <w:sz w:val="21"/>
                <w:szCs w:val="21"/>
                <w:lang w:eastAsia="ar-SA"/>
              </w:rPr>
              <w:t>Se aprueba el acuerdo en los términos propuestos, por unanimidad de votos.</w:t>
            </w:r>
          </w:p>
        </w:tc>
      </w:tr>
      <w:tr w:rsidR="004B156A" w:rsidRPr="00532162" w:rsidTr="002325D0">
        <w:trPr>
          <w:trHeight w:val="454"/>
          <w:jc w:val="center"/>
        </w:trPr>
        <w:tc>
          <w:tcPr>
            <w:tcW w:w="881" w:type="pct"/>
            <w:tcBorders>
              <w:bottom w:val="single" w:sz="4" w:space="0" w:color="auto"/>
            </w:tcBorders>
            <w:shd w:val="clear" w:color="auto" w:fill="FFFFFF"/>
            <w:vAlign w:val="center"/>
          </w:tcPr>
          <w:p w:rsidR="004B156A" w:rsidRPr="00532162" w:rsidRDefault="00395ABB" w:rsidP="00532162">
            <w:pPr>
              <w:pStyle w:val="Sinespaciado"/>
              <w:spacing w:line="276" w:lineRule="auto"/>
              <w:jc w:val="center"/>
              <w:rPr>
                <w:rFonts w:ascii="Trebuchet MS" w:hAnsi="Trebuchet MS" w:cs="Arial"/>
                <w:b/>
                <w:sz w:val="21"/>
                <w:szCs w:val="21"/>
                <w:lang w:eastAsia="ar-SA"/>
              </w:rPr>
            </w:pPr>
            <w:r w:rsidRPr="00532162">
              <w:rPr>
                <w:rFonts w:ascii="Trebuchet MS" w:hAnsi="Trebuchet MS"/>
                <w:b/>
                <w:sz w:val="21"/>
                <w:szCs w:val="21"/>
                <w:lang w:eastAsia="ar-SA"/>
              </w:rPr>
              <w:t xml:space="preserve">Brenda Judith Serafín </w:t>
            </w:r>
            <w:proofErr w:type="spellStart"/>
            <w:r w:rsidRPr="00532162">
              <w:rPr>
                <w:rFonts w:ascii="Trebuchet MS" w:hAnsi="Trebuchet MS"/>
                <w:b/>
                <w:sz w:val="21"/>
                <w:szCs w:val="21"/>
                <w:lang w:eastAsia="ar-SA"/>
              </w:rPr>
              <w:t>Morfín</w:t>
            </w:r>
            <w:proofErr w:type="spellEnd"/>
          </w:p>
        </w:tc>
        <w:tc>
          <w:tcPr>
            <w:tcW w:w="4119" w:type="pct"/>
            <w:tcBorders>
              <w:bottom w:val="single" w:sz="4" w:space="0" w:color="auto"/>
            </w:tcBorders>
            <w:shd w:val="clear" w:color="auto" w:fill="FFFFFF"/>
            <w:vAlign w:val="center"/>
          </w:tcPr>
          <w:p w:rsidR="0070546A" w:rsidRPr="00532162" w:rsidRDefault="0054153C" w:rsidP="00532162">
            <w:pPr>
              <w:pStyle w:val="Sinespaciado"/>
              <w:spacing w:line="276" w:lineRule="auto"/>
              <w:jc w:val="both"/>
              <w:rPr>
                <w:rFonts w:ascii="Trebuchet MS" w:hAnsi="Trebuchet MS" w:cs="Verdana"/>
                <w:bCs/>
                <w:color w:val="000000"/>
                <w:sz w:val="21"/>
                <w:szCs w:val="21"/>
                <w:lang w:eastAsia="ar-SA"/>
              </w:rPr>
            </w:pPr>
            <w:r w:rsidRPr="00532162">
              <w:rPr>
                <w:rFonts w:ascii="Trebuchet MS" w:hAnsi="Trebuchet MS" w:cs="Verdana"/>
                <w:bCs/>
                <w:color w:val="000000"/>
                <w:sz w:val="21"/>
                <w:szCs w:val="21"/>
                <w:lang w:eastAsia="ar-SA"/>
              </w:rPr>
              <w:t>“</w:t>
            </w:r>
            <w:r w:rsidR="00532162" w:rsidRPr="00532162">
              <w:rPr>
                <w:rFonts w:ascii="Trebuchet MS" w:hAnsi="Trebuchet MS" w:cs="Verdana"/>
                <w:bCs/>
                <w:color w:val="000000"/>
                <w:sz w:val="21"/>
                <w:szCs w:val="21"/>
                <w:lang w:eastAsia="ar-SA"/>
              </w:rPr>
              <w:t>G</w:t>
            </w:r>
            <w:r w:rsidR="004B156A" w:rsidRPr="00532162">
              <w:rPr>
                <w:rFonts w:ascii="Trebuchet MS" w:hAnsi="Trebuchet MS" w:cs="Verdana"/>
                <w:bCs/>
                <w:color w:val="000000"/>
                <w:sz w:val="21"/>
                <w:szCs w:val="21"/>
                <w:lang w:eastAsia="ar-SA"/>
              </w:rPr>
              <w:t xml:space="preserve">racias secretario. </w:t>
            </w:r>
            <w:r w:rsidR="00532162" w:rsidRPr="00532162">
              <w:rPr>
                <w:rFonts w:ascii="Trebuchet MS" w:hAnsi="Trebuchet MS" w:cs="Verdana"/>
                <w:bCs/>
                <w:color w:val="000000"/>
                <w:sz w:val="21"/>
                <w:szCs w:val="21"/>
                <w:lang w:eastAsia="ar-SA"/>
              </w:rPr>
              <w:t xml:space="preserve">Bueno, en virtud de </w:t>
            </w:r>
            <w:r w:rsidR="0070546A" w:rsidRPr="00532162">
              <w:rPr>
                <w:rFonts w:ascii="Trebuchet MS" w:hAnsi="Trebuchet MS"/>
                <w:sz w:val="21"/>
                <w:szCs w:val="21"/>
                <w:lang w:eastAsia="ar-SA"/>
              </w:rPr>
              <w:t xml:space="preserve">haberse agotado los puntos del orden del día, </w:t>
            </w:r>
            <w:r w:rsidR="00532162" w:rsidRPr="00532162">
              <w:rPr>
                <w:rFonts w:ascii="Trebuchet MS" w:hAnsi="Trebuchet MS"/>
                <w:sz w:val="21"/>
                <w:szCs w:val="21"/>
                <w:lang w:eastAsia="ar-SA"/>
              </w:rPr>
              <w:t xml:space="preserve">de esta sesión extraordinaria, la damos por </w:t>
            </w:r>
            <w:r w:rsidR="0070546A" w:rsidRPr="00532162">
              <w:rPr>
                <w:rFonts w:ascii="Trebuchet MS" w:hAnsi="Trebuchet MS"/>
                <w:sz w:val="21"/>
                <w:szCs w:val="21"/>
                <w:lang w:eastAsia="ar-SA"/>
              </w:rPr>
              <w:t>concluida la presente,</w:t>
            </w:r>
            <w:r w:rsidR="0070546A" w:rsidRPr="00532162">
              <w:rPr>
                <w:rFonts w:ascii="Trebuchet MS" w:hAnsi="Trebuchet MS"/>
                <w:sz w:val="21"/>
                <w:szCs w:val="21"/>
              </w:rPr>
              <w:t xml:space="preserve"> </w:t>
            </w:r>
            <w:r w:rsidR="00532162" w:rsidRPr="00532162">
              <w:rPr>
                <w:rFonts w:ascii="Trebuchet MS" w:hAnsi="Trebuchet MS"/>
                <w:sz w:val="21"/>
                <w:szCs w:val="21"/>
                <w:lang w:eastAsia="ar-SA"/>
              </w:rPr>
              <w:t>siendo las 09</w:t>
            </w:r>
            <w:r w:rsidR="0070546A" w:rsidRPr="00532162">
              <w:rPr>
                <w:rFonts w:ascii="Trebuchet MS" w:hAnsi="Trebuchet MS"/>
                <w:sz w:val="21"/>
                <w:szCs w:val="21"/>
                <w:lang w:eastAsia="ar-SA"/>
              </w:rPr>
              <w:t>:2</w:t>
            </w:r>
            <w:r w:rsidR="00532162" w:rsidRPr="00532162">
              <w:rPr>
                <w:rFonts w:ascii="Trebuchet MS" w:hAnsi="Trebuchet MS"/>
                <w:sz w:val="21"/>
                <w:szCs w:val="21"/>
                <w:lang w:eastAsia="ar-SA"/>
              </w:rPr>
              <w:t>5</w:t>
            </w:r>
            <w:r w:rsidR="0070546A" w:rsidRPr="00532162">
              <w:rPr>
                <w:rFonts w:ascii="Trebuchet MS" w:hAnsi="Trebuchet MS"/>
                <w:sz w:val="21"/>
                <w:szCs w:val="21"/>
                <w:lang w:eastAsia="ar-SA"/>
              </w:rPr>
              <w:t xml:space="preserve"> </w:t>
            </w:r>
            <w:r w:rsidR="00532162" w:rsidRPr="00532162">
              <w:rPr>
                <w:rFonts w:ascii="Trebuchet MS" w:hAnsi="Trebuchet MS"/>
                <w:sz w:val="21"/>
                <w:szCs w:val="21"/>
                <w:lang w:eastAsia="ar-SA"/>
              </w:rPr>
              <w:t>nueve</w:t>
            </w:r>
            <w:r w:rsidR="0070546A" w:rsidRPr="00532162">
              <w:rPr>
                <w:rFonts w:ascii="Trebuchet MS" w:hAnsi="Trebuchet MS"/>
                <w:sz w:val="21"/>
                <w:szCs w:val="21"/>
                <w:lang w:eastAsia="ar-SA"/>
              </w:rPr>
              <w:t xml:space="preserve"> horas con veintic</w:t>
            </w:r>
            <w:r w:rsidR="00532162" w:rsidRPr="00532162">
              <w:rPr>
                <w:rFonts w:ascii="Trebuchet MS" w:hAnsi="Trebuchet MS"/>
                <w:sz w:val="21"/>
                <w:szCs w:val="21"/>
                <w:lang w:eastAsia="ar-SA"/>
              </w:rPr>
              <w:t>inco</w:t>
            </w:r>
            <w:r w:rsidR="0070546A" w:rsidRPr="00532162">
              <w:rPr>
                <w:rFonts w:ascii="Trebuchet MS" w:hAnsi="Trebuchet MS"/>
                <w:sz w:val="21"/>
                <w:szCs w:val="21"/>
                <w:lang w:eastAsia="ar-SA"/>
              </w:rPr>
              <w:t xml:space="preserve"> minutos del día 0</w:t>
            </w:r>
            <w:r w:rsidR="00532162" w:rsidRPr="00532162">
              <w:rPr>
                <w:rFonts w:ascii="Trebuchet MS" w:hAnsi="Trebuchet MS"/>
                <w:sz w:val="21"/>
                <w:szCs w:val="21"/>
                <w:lang w:eastAsia="ar-SA"/>
              </w:rPr>
              <w:t>8</w:t>
            </w:r>
            <w:r w:rsidR="0070546A" w:rsidRPr="00532162">
              <w:rPr>
                <w:rFonts w:ascii="Trebuchet MS" w:hAnsi="Trebuchet MS"/>
                <w:sz w:val="21"/>
                <w:szCs w:val="21"/>
                <w:lang w:eastAsia="ar-SA"/>
              </w:rPr>
              <w:t xml:space="preserve"> de marzo de 2022. Muchas gracias a todas y </w:t>
            </w:r>
            <w:r w:rsidR="00532162" w:rsidRPr="00532162">
              <w:rPr>
                <w:rFonts w:ascii="Trebuchet MS" w:hAnsi="Trebuchet MS"/>
                <w:sz w:val="21"/>
                <w:szCs w:val="21"/>
                <w:lang w:eastAsia="ar-SA"/>
              </w:rPr>
              <w:t xml:space="preserve">a </w:t>
            </w:r>
            <w:r w:rsidR="0070546A" w:rsidRPr="00532162">
              <w:rPr>
                <w:rFonts w:ascii="Trebuchet MS" w:hAnsi="Trebuchet MS"/>
                <w:sz w:val="21"/>
                <w:szCs w:val="21"/>
                <w:lang w:eastAsia="ar-SA"/>
              </w:rPr>
              <w:t>todos.”</w:t>
            </w:r>
          </w:p>
          <w:p w:rsidR="0054153C" w:rsidRPr="00532162" w:rsidRDefault="0054153C" w:rsidP="00532162">
            <w:pPr>
              <w:pStyle w:val="Sinespaciado"/>
              <w:spacing w:line="276" w:lineRule="auto"/>
              <w:jc w:val="both"/>
              <w:rPr>
                <w:rFonts w:ascii="Trebuchet MS" w:hAnsi="Trebuchet MS" w:cs="Verdana"/>
                <w:bCs/>
                <w:color w:val="000000"/>
                <w:sz w:val="21"/>
                <w:szCs w:val="21"/>
                <w:lang w:eastAsia="ar-SA"/>
              </w:rPr>
            </w:pPr>
          </w:p>
        </w:tc>
      </w:tr>
      <w:tr w:rsidR="002325D0" w:rsidRPr="00532162" w:rsidTr="00122A13">
        <w:trPr>
          <w:trHeight w:val="567"/>
          <w:jc w:val="center"/>
        </w:trPr>
        <w:tc>
          <w:tcPr>
            <w:tcW w:w="5000" w:type="pct"/>
            <w:gridSpan w:val="2"/>
            <w:shd w:val="clear" w:color="auto" w:fill="7030A0"/>
            <w:vAlign w:val="center"/>
          </w:tcPr>
          <w:p w:rsidR="002325D0" w:rsidRPr="00532162" w:rsidRDefault="002325D0" w:rsidP="00532162">
            <w:pPr>
              <w:pStyle w:val="Sinespaciado"/>
              <w:spacing w:line="276" w:lineRule="auto"/>
              <w:jc w:val="center"/>
              <w:rPr>
                <w:rFonts w:ascii="Trebuchet MS" w:hAnsi="Trebuchet MS"/>
                <w:b/>
                <w:sz w:val="21"/>
                <w:szCs w:val="21"/>
                <w:lang w:eastAsia="ar-SA"/>
              </w:rPr>
            </w:pPr>
            <w:r w:rsidRPr="00532162">
              <w:rPr>
                <w:rFonts w:ascii="Trebuchet MS" w:hAnsi="Trebuchet MS"/>
                <w:b/>
                <w:color w:val="FFFFFF" w:themeColor="background1"/>
                <w:sz w:val="21"/>
                <w:szCs w:val="21"/>
                <w:lang w:eastAsia="ar-SA"/>
              </w:rPr>
              <w:t>Por la Comisión de Seguimiento al Servicio Profesional Electoral Nacional</w:t>
            </w:r>
          </w:p>
        </w:tc>
      </w:tr>
      <w:tr w:rsidR="002325D0" w:rsidRPr="00532162" w:rsidTr="0054153C">
        <w:trPr>
          <w:jc w:val="center"/>
        </w:trPr>
        <w:tc>
          <w:tcPr>
            <w:tcW w:w="5000" w:type="pct"/>
            <w:gridSpan w:val="2"/>
            <w:vAlign w:val="center"/>
          </w:tcPr>
          <w:p w:rsidR="002325D0" w:rsidRPr="00532162" w:rsidRDefault="002325D0" w:rsidP="00532162">
            <w:pPr>
              <w:pStyle w:val="Sinespaciado"/>
              <w:spacing w:line="276" w:lineRule="auto"/>
              <w:jc w:val="center"/>
              <w:rPr>
                <w:rFonts w:ascii="Trebuchet MS" w:hAnsi="Trebuchet MS" w:cs="Arial"/>
                <w:sz w:val="21"/>
                <w:szCs w:val="21"/>
                <w:lang w:eastAsia="ar-SA"/>
              </w:rPr>
            </w:pPr>
          </w:p>
          <w:p w:rsidR="002325D0" w:rsidRPr="00532162" w:rsidRDefault="002325D0" w:rsidP="00532162">
            <w:pPr>
              <w:pStyle w:val="Sinespaciado"/>
              <w:spacing w:line="276" w:lineRule="auto"/>
              <w:jc w:val="center"/>
              <w:rPr>
                <w:rFonts w:ascii="Trebuchet MS" w:hAnsi="Trebuchet MS" w:cs="Arial"/>
                <w:sz w:val="21"/>
                <w:szCs w:val="21"/>
                <w:lang w:eastAsia="ar-SA"/>
              </w:rPr>
            </w:pPr>
          </w:p>
          <w:p w:rsidR="009541E9" w:rsidRDefault="009541E9" w:rsidP="00532162">
            <w:pPr>
              <w:pStyle w:val="Sinespaciado"/>
              <w:spacing w:line="276" w:lineRule="auto"/>
              <w:jc w:val="center"/>
              <w:rPr>
                <w:rFonts w:ascii="Trebuchet MS" w:hAnsi="Trebuchet MS" w:cs="Arial"/>
                <w:sz w:val="21"/>
                <w:szCs w:val="21"/>
                <w:lang w:eastAsia="ar-SA"/>
              </w:rPr>
            </w:pPr>
          </w:p>
          <w:p w:rsidR="00532162" w:rsidRPr="00532162" w:rsidRDefault="00532162" w:rsidP="00532162">
            <w:pPr>
              <w:pStyle w:val="Sinespaciado"/>
              <w:spacing w:line="276" w:lineRule="auto"/>
              <w:jc w:val="center"/>
              <w:rPr>
                <w:rFonts w:ascii="Trebuchet MS" w:hAnsi="Trebuchet MS" w:cs="Arial"/>
                <w:sz w:val="21"/>
                <w:szCs w:val="21"/>
                <w:lang w:eastAsia="ar-SA"/>
              </w:rPr>
            </w:pPr>
          </w:p>
          <w:p w:rsidR="002325D0" w:rsidRPr="00532162" w:rsidRDefault="00395ABB" w:rsidP="00532162">
            <w:pPr>
              <w:pStyle w:val="Sinespaciado"/>
              <w:spacing w:line="276" w:lineRule="auto"/>
              <w:jc w:val="center"/>
              <w:rPr>
                <w:rFonts w:ascii="Trebuchet MS" w:hAnsi="Trebuchet MS"/>
                <w:b/>
                <w:bCs/>
                <w:sz w:val="21"/>
                <w:szCs w:val="21"/>
                <w:lang w:eastAsia="ar-SA"/>
              </w:rPr>
            </w:pPr>
            <w:r w:rsidRPr="00532162">
              <w:rPr>
                <w:rFonts w:ascii="Trebuchet MS" w:hAnsi="Trebuchet MS" w:cs="Arial"/>
                <w:b/>
                <w:bCs/>
                <w:sz w:val="21"/>
                <w:szCs w:val="21"/>
                <w:lang w:eastAsia="ar-SA"/>
              </w:rPr>
              <w:t xml:space="preserve">Brenda Judith Serafín </w:t>
            </w:r>
            <w:proofErr w:type="spellStart"/>
            <w:r w:rsidRPr="00532162">
              <w:rPr>
                <w:rFonts w:ascii="Trebuchet MS" w:hAnsi="Trebuchet MS" w:cs="Arial"/>
                <w:b/>
                <w:bCs/>
                <w:sz w:val="21"/>
                <w:szCs w:val="21"/>
                <w:lang w:eastAsia="ar-SA"/>
              </w:rPr>
              <w:t>Morfín</w:t>
            </w:r>
            <w:proofErr w:type="spellEnd"/>
          </w:p>
          <w:p w:rsidR="002325D0" w:rsidRPr="00532162" w:rsidRDefault="002325D0" w:rsidP="00532162">
            <w:pPr>
              <w:pStyle w:val="Sinespaciado"/>
              <w:spacing w:line="276" w:lineRule="auto"/>
              <w:jc w:val="center"/>
              <w:rPr>
                <w:rFonts w:ascii="Trebuchet MS" w:hAnsi="Trebuchet MS"/>
                <w:b/>
                <w:sz w:val="21"/>
                <w:szCs w:val="21"/>
                <w:lang w:eastAsia="ar-SA"/>
              </w:rPr>
            </w:pPr>
            <w:r w:rsidRPr="00532162">
              <w:rPr>
                <w:rFonts w:ascii="Trebuchet MS" w:hAnsi="Trebuchet MS"/>
                <w:b/>
                <w:bCs/>
                <w:sz w:val="21"/>
                <w:szCs w:val="21"/>
                <w:lang w:eastAsia="ar-SA"/>
              </w:rPr>
              <w:t>Consejera electoral presidenta</w:t>
            </w:r>
          </w:p>
        </w:tc>
      </w:tr>
      <w:tr w:rsidR="009541E9" w:rsidRPr="00532162" w:rsidTr="0054153C">
        <w:trPr>
          <w:jc w:val="center"/>
        </w:trPr>
        <w:tc>
          <w:tcPr>
            <w:tcW w:w="5000" w:type="pct"/>
            <w:gridSpan w:val="2"/>
            <w:vAlign w:val="center"/>
          </w:tcPr>
          <w:p w:rsidR="009541E9" w:rsidRPr="00532162" w:rsidRDefault="009541E9" w:rsidP="00532162">
            <w:pPr>
              <w:pStyle w:val="Sinespaciado"/>
              <w:spacing w:line="276" w:lineRule="auto"/>
              <w:jc w:val="center"/>
              <w:rPr>
                <w:rFonts w:ascii="Trebuchet MS" w:hAnsi="Trebuchet MS" w:cs="Arial"/>
                <w:b/>
                <w:bCs/>
                <w:sz w:val="21"/>
                <w:szCs w:val="21"/>
                <w:lang w:eastAsia="ar-SA"/>
              </w:rPr>
            </w:pPr>
          </w:p>
          <w:p w:rsidR="009541E9" w:rsidRDefault="009541E9" w:rsidP="00532162">
            <w:pPr>
              <w:pStyle w:val="Sinespaciado"/>
              <w:spacing w:line="276" w:lineRule="auto"/>
              <w:jc w:val="center"/>
              <w:rPr>
                <w:rFonts w:ascii="Trebuchet MS" w:hAnsi="Trebuchet MS" w:cs="Arial"/>
                <w:b/>
                <w:bCs/>
                <w:sz w:val="21"/>
                <w:szCs w:val="21"/>
                <w:lang w:eastAsia="ar-SA"/>
              </w:rPr>
            </w:pPr>
          </w:p>
          <w:p w:rsidR="00532162" w:rsidRPr="00532162" w:rsidRDefault="00532162" w:rsidP="00532162">
            <w:pPr>
              <w:pStyle w:val="Sinespaciado"/>
              <w:spacing w:line="276" w:lineRule="auto"/>
              <w:jc w:val="center"/>
              <w:rPr>
                <w:rFonts w:ascii="Trebuchet MS" w:hAnsi="Trebuchet MS" w:cs="Arial"/>
                <w:b/>
                <w:bCs/>
                <w:sz w:val="21"/>
                <w:szCs w:val="21"/>
                <w:lang w:eastAsia="ar-SA"/>
              </w:rPr>
            </w:pPr>
          </w:p>
          <w:p w:rsidR="009541E9" w:rsidRPr="00532162" w:rsidRDefault="009541E9" w:rsidP="00532162">
            <w:pPr>
              <w:pStyle w:val="Sinespaciado"/>
              <w:spacing w:line="276" w:lineRule="auto"/>
              <w:jc w:val="center"/>
              <w:rPr>
                <w:rFonts w:ascii="Trebuchet MS" w:hAnsi="Trebuchet MS" w:cs="Arial"/>
                <w:b/>
                <w:bCs/>
                <w:sz w:val="21"/>
                <w:szCs w:val="21"/>
                <w:lang w:eastAsia="ar-SA"/>
              </w:rPr>
            </w:pPr>
          </w:p>
          <w:p w:rsidR="009541E9" w:rsidRPr="00532162" w:rsidRDefault="009541E9" w:rsidP="00532162">
            <w:pPr>
              <w:pStyle w:val="Sinespaciado"/>
              <w:spacing w:line="276" w:lineRule="auto"/>
              <w:jc w:val="center"/>
              <w:rPr>
                <w:rFonts w:ascii="Trebuchet MS" w:hAnsi="Trebuchet MS" w:cs="Arial"/>
                <w:b/>
                <w:bCs/>
                <w:sz w:val="21"/>
                <w:szCs w:val="21"/>
                <w:lang w:eastAsia="ar-SA"/>
              </w:rPr>
            </w:pPr>
            <w:r w:rsidRPr="00532162">
              <w:rPr>
                <w:rFonts w:ascii="Trebuchet MS" w:hAnsi="Trebuchet MS" w:cs="Arial"/>
                <w:b/>
                <w:sz w:val="21"/>
                <w:szCs w:val="21"/>
                <w:lang w:eastAsia="ar-SA"/>
              </w:rPr>
              <w:t>Silvia Guadalupe Bustos Vásquez</w:t>
            </w:r>
          </w:p>
          <w:p w:rsidR="009541E9" w:rsidRPr="00532162" w:rsidRDefault="009541E9" w:rsidP="00532162">
            <w:pPr>
              <w:pStyle w:val="Sinespaciado"/>
              <w:spacing w:line="276" w:lineRule="auto"/>
              <w:jc w:val="center"/>
              <w:rPr>
                <w:rFonts w:ascii="Trebuchet MS" w:hAnsi="Trebuchet MS" w:cs="Arial"/>
                <w:b/>
                <w:bCs/>
                <w:sz w:val="21"/>
                <w:szCs w:val="21"/>
                <w:lang w:eastAsia="ar-SA"/>
              </w:rPr>
            </w:pPr>
            <w:r w:rsidRPr="00532162">
              <w:rPr>
                <w:rFonts w:ascii="Trebuchet MS" w:hAnsi="Trebuchet MS"/>
                <w:b/>
                <w:bCs/>
                <w:sz w:val="21"/>
                <w:szCs w:val="21"/>
                <w:lang w:eastAsia="ar-SA"/>
              </w:rPr>
              <w:t>Consejera electoral integrante</w:t>
            </w:r>
          </w:p>
        </w:tc>
      </w:tr>
      <w:tr w:rsidR="002325D0" w:rsidRPr="00532162" w:rsidTr="0054153C">
        <w:trPr>
          <w:jc w:val="center"/>
        </w:trPr>
        <w:tc>
          <w:tcPr>
            <w:tcW w:w="5000" w:type="pct"/>
            <w:gridSpan w:val="2"/>
            <w:vAlign w:val="center"/>
          </w:tcPr>
          <w:p w:rsidR="002325D0" w:rsidRPr="00532162" w:rsidRDefault="002325D0" w:rsidP="00532162">
            <w:pPr>
              <w:pStyle w:val="Sinespaciado"/>
              <w:spacing w:line="276" w:lineRule="auto"/>
              <w:jc w:val="center"/>
              <w:rPr>
                <w:rFonts w:ascii="Trebuchet MS" w:hAnsi="Trebuchet MS"/>
                <w:b/>
                <w:bCs/>
                <w:sz w:val="21"/>
                <w:szCs w:val="21"/>
                <w:lang w:eastAsia="ar-SA"/>
              </w:rPr>
            </w:pPr>
          </w:p>
          <w:p w:rsidR="002325D0" w:rsidRDefault="002325D0" w:rsidP="00532162">
            <w:pPr>
              <w:pStyle w:val="Sinespaciado"/>
              <w:spacing w:line="276" w:lineRule="auto"/>
              <w:jc w:val="center"/>
              <w:rPr>
                <w:rFonts w:ascii="Trebuchet MS" w:hAnsi="Trebuchet MS"/>
                <w:b/>
                <w:bCs/>
                <w:sz w:val="21"/>
                <w:szCs w:val="21"/>
                <w:lang w:eastAsia="ar-SA"/>
              </w:rPr>
            </w:pPr>
          </w:p>
          <w:p w:rsidR="00532162" w:rsidRPr="00532162" w:rsidRDefault="00532162" w:rsidP="00532162">
            <w:pPr>
              <w:pStyle w:val="Sinespaciado"/>
              <w:spacing w:line="276" w:lineRule="auto"/>
              <w:jc w:val="center"/>
              <w:rPr>
                <w:rFonts w:ascii="Trebuchet MS" w:hAnsi="Trebuchet MS"/>
                <w:b/>
                <w:bCs/>
                <w:sz w:val="21"/>
                <w:szCs w:val="21"/>
                <w:lang w:eastAsia="ar-SA"/>
              </w:rPr>
            </w:pPr>
          </w:p>
          <w:p w:rsidR="002325D0" w:rsidRPr="00532162" w:rsidRDefault="002325D0" w:rsidP="00532162">
            <w:pPr>
              <w:pStyle w:val="Sinespaciado"/>
              <w:spacing w:line="276" w:lineRule="auto"/>
              <w:jc w:val="center"/>
              <w:rPr>
                <w:rFonts w:ascii="Trebuchet MS" w:hAnsi="Trebuchet MS"/>
                <w:b/>
                <w:bCs/>
                <w:sz w:val="21"/>
                <w:szCs w:val="21"/>
                <w:lang w:eastAsia="ar-SA"/>
              </w:rPr>
            </w:pPr>
          </w:p>
          <w:p w:rsidR="002325D0" w:rsidRPr="00532162" w:rsidRDefault="002325D0" w:rsidP="00532162">
            <w:pPr>
              <w:pStyle w:val="Sinespaciado"/>
              <w:spacing w:line="276" w:lineRule="auto"/>
              <w:jc w:val="center"/>
              <w:rPr>
                <w:rFonts w:ascii="Trebuchet MS" w:hAnsi="Trebuchet MS"/>
                <w:b/>
                <w:bCs/>
                <w:sz w:val="21"/>
                <w:szCs w:val="21"/>
                <w:lang w:val="es-ES" w:eastAsia="ar-SA"/>
              </w:rPr>
            </w:pPr>
            <w:r w:rsidRPr="00532162">
              <w:rPr>
                <w:rFonts w:ascii="Trebuchet MS" w:hAnsi="Trebuchet MS"/>
                <w:b/>
                <w:bCs/>
                <w:sz w:val="21"/>
                <w:szCs w:val="21"/>
                <w:lang w:val="es-ES" w:eastAsia="ar-SA"/>
              </w:rPr>
              <w:t>Luis Alfonso Campos Guzmán</w:t>
            </w:r>
          </w:p>
          <w:p w:rsidR="002325D0" w:rsidRPr="00532162" w:rsidRDefault="002325D0" w:rsidP="00532162">
            <w:pPr>
              <w:pStyle w:val="Sinespaciado"/>
              <w:spacing w:line="276" w:lineRule="auto"/>
              <w:jc w:val="center"/>
              <w:rPr>
                <w:rFonts w:ascii="Trebuchet MS" w:hAnsi="Trebuchet MS"/>
                <w:bCs/>
                <w:sz w:val="21"/>
                <w:szCs w:val="21"/>
                <w:lang w:val="es-ES" w:eastAsia="ar-SA"/>
              </w:rPr>
            </w:pPr>
            <w:r w:rsidRPr="00532162">
              <w:rPr>
                <w:rFonts w:ascii="Trebuchet MS" w:hAnsi="Trebuchet MS"/>
                <w:bCs/>
                <w:sz w:val="21"/>
                <w:szCs w:val="21"/>
                <w:lang w:val="es-ES" w:eastAsia="ar-SA"/>
              </w:rPr>
              <w:t>Secretario Técnico</w:t>
            </w:r>
          </w:p>
          <w:p w:rsidR="00836C27" w:rsidRPr="00532162" w:rsidRDefault="00836C27" w:rsidP="00532162">
            <w:pPr>
              <w:pStyle w:val="Sinespaciado"/>
              <w:spacing w:line="276" w:lineRule="auto"/>
              <w:jc w:val="center"/>
              <w:rPr>
                <w:rFonts w:ascii="Trebuchet MS" w:hAnsi="Trebuchet MS"/>
                <w:b/>
                <w:bCs/>
                <w:sz w:val="21"/>
                <w:szCs w:val="21"/>
                <w:lang w:eastAsia="ar-SA"/>
              </w:rPr>
            </w:pPr>
          </w:p>
        </w:tc>
      </w:tr>
      <w:tr w:rsidR="002325D0" w:rsidRPr="00532162" w:rsidTr="0054153C">
        <w:trPr>
          <w:jc w:val="center"/>
        </w:trPr>
        <w:tc>
          <w:tcPr>
            <w:tcW w:w="5000" w:type="pct"/>
            <w:gridSpan w:val="2"/>
            <w:vAlign w:val="center"/>
          </w:tcPr>
          <w:p w:rsidR="002325D0" w:rsidRPr="00532162" w:rsidRDefault="002325D0" w:rsidP="00532162">
            <w:pPr>
              <w:pStyle w:val="Sinespaciado"/>
              <w:spacing w:line="276" w:lineRule="auto"/>
              <w:jc w:val="both"/>
              <w:rPr>
                <w:rFonts w:ascii="Trebuchet MS" w:hAnsi="Trebuchet MS"/>
                <w:bCs/>
                <w:sz w:val="14"/>
                <w:szCs w:val="14"/>
                <w:lang w:val="es-ES" w:eastAsia="ar-SA"/>
              </w:rPr>
            </w:pPr>
            <w:r w:rsidRPr="00532162">
              <w:rPr>
                <w:rFonts w:ascii="Trebuchet MS" w:hAnsi="Trebuchet MS"/>
                <w:sz w:val="14"/>
                <w:szCs w:val="14"/>
                <w:lang w:eastAsia="ar-SA"/>
              </w:rPr>
              <w:t xml:space="preserve">Las firmas que aparecen en esta hoja autorizan el acta de la </w:t>
            </w:r>
            <w:r w:rsidR="009541E9" w:rsidRPr="00532162">
              <w:rPr>
                <w:rFonts w:ascii="Trebuchet MS" w:hAnsi="Trebuchet MS"/>
                <w:b/>
                <w:sz w:val="14"/>
                <w:szCs w:val="14"/>
                <w:lang w:eastAsia="ar-SA"/>
              </w:rPr>
              <w:t>segunda</w:t>
            </w:r>
            <w:r w:rsidRPr="00532162">
              <w:rPr>
                <w:rFonts w:ascii="Trebuchet MS" w:hAnsi="Trebuchet MS"/>
                <w:b/>
                <w:sz w:val="14"/>
                <w:szCs w:val="14"/>
                <w:lang w:eastAsia="ar-SA"/>
              </w:rPr>
              <w:t xml:space="preserve"> sesión </w:t>
            </w:r>
            <w:r w:rsidR="00836C27" w:rsidRPr="00532162">
              <w:rPr>
                <w:rFonts w:ascii="Trebuchet MS" w:hAnsi="Trebuchet MS"/>
                <w:b/>
                <w:sz w:val="14"/>
                <w:szCs w:val="14"/>
                <w:lang w:eastAsia="ar-SA"/>
              </w:rPr>
              <w:t>extra</w:t>
            </w:r>
            <w:r w:rsidRPr="00532162">
              <w:rPr>
                <w:rFonts w:ascii="Trebuchet MS" w:hAnsi="Trebuchet MS"/>
                <w:b/>
                <w:sz w:val="14"/>
                <w:szCs w:val="14"/>
                <w:lang w:eastAsia="ar-SA"/>
              </w:rPr>
              <w:t>ordinaria</w:t>
            </w:r>
            <w:r w:rsidRPr="00532162">
              <w:rPr>
                <w:rFonts w:ascii="Trebuchet MS" w:hAnsi="Trebuchet MS"/>
                <w:sz w:val="14"/>
                <w:szCs w:val="14"/>
                <w:lang w:eastAsia="ar-SA"/>
              </w:rPr>
              <w:t xml:space="preserve"> de la </w:t>
            </w:r>
            <w:r w:rsidRPr="00532162">
              <w:rPr>
                <w:rFonts w:ascii="Trebuchet MS" w:hAnsi="Trebuchet MS"/>
                <w:b/>
                <w:sz w:val="14"/>
                <w:szCs w:val="14"/>
                <w:lang w:eastAsia="ar-SA"/>
              </w:rPr>
              <w:t>Comisión de Seguimiento al Servicio Profesional  Electoral Nacional</w:t>
            </w:r>
            <w:r w:rsidRPr="00532162">
              <w:rPr>
                <w:rFonts w:ascii="Trebuchet MS" w:hAnsi="Trebuchet MS"/>
                <w:sz w:val="14"/>
                <w:szCs w:val="14"/>
                <w:lang w:eastAsia="ar-SA"/>
              </w:rPr>
              <w:t xml:space="preserve"> del Instituto Electoral y de Participación Ciudadana del E</w:t>
            </w:r>
            <w:r w:rsidR="00395ABB" w:rsidRPr="00532162">
              <w:rPr>
                <w:rFonts w:ascii="Trebuchet MS" w:hAnsi="Trebuchet MS"/>
                <w:sz w:val="14"/>
                <w:szCs w:val="14"/>
                <w:lang w:eastAsia="ar-SA"/>
              </w:rPr>
              <w:t xml:space="preserve">stado de Jalisco, celebrada el </w:t>
            </w:r>
            <w:r w:rsidR="00836C27" w:rsidRPr="00532162">
              <w:rPr>
                <w:rFonts w:ascii="Trebuchet MS" w:hAnsi="Trebuchet MS"/>
                <w:b/>
                <w:sz w:val="14"/>
                <w:szCs w:val="14"/>
                <w:lang w:eastAsia="ar-SA"/>
              </w:rPr>
              <w:t>0</w:t>
            </w:r>
            <w:r w:rsidR="009541E9" w:rsidRPr="00532162">
              <w:rPr>
                <w:rFonts w:ascii="Trebuchet MS" w:hAnsi="Trebuchet MS"/>
                <w:b/>
                <w:sz w:val="14"/>
                <w:szCs w:val="14"/>
                <w:lang w:eastAsia="ar-SA"/>
              </w:rPr>
              <w:t>8</w:t>
            </w:r>
            <w:r w:rsidRPr="00532162">
              <w:rPr>
                <w:rFonts w:ascii="Trebuchet MS" w:hAnsi="Trebuchet MS"/>
                <w:b/>
                <w:sz w:val="14"/>
                <w:szCs w:val="14"/>
                <w:lang w:eastAsia="ar-SA"/>
              </w:rPr>
              <w:t xml:space="preserve"> de </w:t>
            </w:r>
            <w:r w:rsidR="00836C27" w:rsidRPr="00532162">
              <w:rPr>
                <w:rFonts w:ascii="Trebuchet MS" w:hAnsi="Trebuchet MS"/>
                <w:b/>
                <w:sz w:val="14"/>
                <w:szCs w:val="14"/>
                <w:lang w:eastAsia="ar-SA"/>
              </w:rPr>
              <w:t xml:space="preserve">marzo </w:t>
            </w:r>
            <w:r w:rsidR="004B156A" w:rsidRPr="00532162">
              <w:rPr>
                <w:rFonts w:ascii="Trebuchet MS" w:hAnsi="Trebuchet MS"/>
                <w:b/>
                <w:sz w:val="14"/>
                <w:szCs w:val="14"/>
                <w:lang w:eastAsia="ar-SA"/>
              </w:rPr>
              <w:t>de 2022</w:t>
            </w:r>
            <w:r w:rsidRPr="00532162">
              <w:rPr>
                <w:rFonts w:ascii="Trebuchet MS" w:hAnsi="Trebuchet MS"/>
                <w:sz w:val="14"/>
                <w:szCs w:val="14"/>
                <w:lang w:eastAsia="ar-SA"/>
              </w:rPr>
              <w:t xml:space="preserve">. El video de la sesión puede ser visualizado en el </w:t>
            </w:r>
            <w:r w:rsidR="00EE273D" w:rsidRPr="00532162">
              <w:rPr>
                <w:rFonts w:ascii="Trebuchet MS" w:hAnsi="Trebuchet MS"/>
                <w:sz w:val="14"/>
                <w:szCs w:val="14"/>
                <w:lang w:eastAsia="ar-SA"/>
              </w:rPr>
              <w:t>enlace</w:t>
            </w:r>
            <w:r w:rsidRPr="00532162">
              <w:rPr>
                <w:rFonts w:ascii="Trebuchet MS" w:hAnsi="Trebuchet MS"/>
                <w:sz w:val="14"/>
                <w:szCs w:val="14"/>
                <w:lang w:eastAsia="ar-SA"/>
              </w:rPr>
              <w:t xml:space="preserve"> siguiente:</w:t>
            </w:r>
            <w:r w:rsidR="009541E9" w:rsidRPr="00532162">
              <w:rPr>
                <w:rFonts w:ascii="Trebuchet MS" w:hAnsi="Trebuchet MS"/>
                <w:sz w:val="14"/>
                <w:szCs w:val="14"/>
              </w:rPr>
              <w:t xml:space="preserve"> </w:t>
            </w:r>
            <w:r w:rsidR="009541E9" w:rsidRPr="00532162">
              <w:rPr>
                <w:rFonts w:ascii="Trebuchet MS" w:hAnsi="Trebuchet MS"/>
                <w:sz w:val="14"/>
                <w:szCs w:val="14"/>
                <w:lang w:eastAsia="ar-SA"/>
              </w:rPr>
              <w:t>https://www.youtube.com/watch?v=7FYZ70CIN9s</w:t>
            </w:r>
            <w:r w:rsidR="00EE273D" w:rsidRPr="00532162">
              <w:rPr>
                <w:rFonts w:ascii="Trebuchet MS" w:hAnsi="Trebuchet MS"/>
                <w:sz w:val="14"/>
                <w:szCs w:val="14"/>
                <w:lang w:eastAsia="ar-SA"/>
              </w:rPr>
              <w:t>-</w:t>
            </w:r>
            <w:r w:rsidR="00836C27" w:rsidRPr="00532162">
              <w:rPr>
                <w:rFonts w:ascii="Trebuchet MS" w:hAnsi="Trebuchet MS"/>
                <w:sz w:val="14"/>
                <w:szCs w:val="14"/>
                <w:lang w:eastAsia="ar-SA"/>
              </w:rPr>
              <w:t>--</w:t>
            </w:r>
            <w:r w:rsidR="00256518" w:rsidRPr="00532162">
              <w:rPr>
                <w:rFonts w:ascii="Trebuchet MS" w:hAnsi="Trebuchet MS"/>
                <w:sz w:val="14"/>
                <w:szCs w:val="14"/>
                <w:lang w:eastAsia="ar-SA"/>
              </w:rPr>
              <w:t>-</w:t>
            </w:r>
            <w:r w:rsidR="00EE273D" w:rsidRPr="00532162">
              <w:rPr>
                <w:rFonts w:ascii="Trebuchet MS" w:hAnsi="Trebuchet MS"/>
                <w:sz w:val="14"/>
                <w:szCs w:val="14"/>
                <w:lang w:eastAsia="ar-SA"/>
              </w:rPr>
              <w:t>-----------</w:t>
            </w:r>
            <w:r w:rsidR="009541E9" w:rsidRPr="00532162">
              <w:rPr>
                <w:rFonts w:ascii="Trebuchet MS" w:hAnsi="Trebuchet MS"/>
                <w:sz w:val="14"/>
                <w:szCs w:val="14"/>
                <w:lang w:eastAsia="ar-SA"/>
              </w:rPr>
              <w:t>--</w:t>
            </w:r>
          </w:p>
        </w:tc>
      </w:tr>
    </w:tbl>
    <w:p w:rsidR="00BB775B" w:rsidRPr="00532162" w:rsidRDefault="00BB775B" w:rsidP="00532162">
      <w:pPr>
        <w:pStyle w:val="Sinespaciado"/>
        <w:spacing w:line="360" w:lineRule="auto"/>
        <w:jc w:val="both"/>
        <w:rPr>
          <w:rFonts w:ascii="Trebuchet MS" w:hAnsi="Trebuchet MS"/>
          <w:sz w:val="20"/>
          <w:szCs w:val="20"/>
        </w:rPr>
      </w:pPr>
      <w:bookmarkStart w:id="1" w:name="_GoBack"/>
      <w:bookmarkEnd w:id="1"/>
    </w:p>
    <w:sectPr w:rsidR="00BB775B" w:rsidRPr="00532162" w:rsidSect="00836C27">
      <w:headerReference w:type="default" r:id="rId7"/>
      <w:footerReference w:type="default" r:id="rId8"/>
      <w:pgSz w:w="12240" w:h="15840" w:code="1"/>
      <w:pgMar w:top="2552"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53C" w:rsidRDefault="0054153C" w:rsidP="002325D0">
      <w:pPr>
        <w:spacing w:after="0" w:line="240" w:lineRule="auto"/>
      </w:pPr>
      <w:r>
        <w:separator/>
      </w:r>
    </w:p>
  </w:endnote>
  <w:endnote w:type="continuationSeparator" w:id="0">
    <w:p w:rsidR="0054153C" w:rsidRDefault="0054153C" w:rsidP="0023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53C" w:rsidRPr="002325D0" w:rsidRDefault="0054153C" w:rsidP="002325D0">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2331F0">
      <w:rPr>
        <w:rFonts w:ascii="Trebuchet MS" w:hAnsi="Trebuchet MS" w:cs="Tahoma"/>
        <w:bCs/>
        <w:color w:val="A6A6A6"/>
        <w:sz w:val="16"/>
        <w:szCs w:val="16"/>
        <w:lang w:val="es-ES"/>
      </w:rPr>
      <w:t xml:space="preserve"> de</w:t>
    </w:r>
    <w:r>
      <w:rPr>
        <w:rFonts w:ascii="Trebuchet MS" w:hAnsi="Trebuchet MS" w:cs="Tahoma"/>
        <w:bCs/>
        <w:color w:val="A6A6A6"/>
        <w:sz w:val="16"/>
        <w:szCs w:val="16"/>
        <w:lang w:val="es-ES"/>
      </w:rPr>
      <w:t xml:space="preserve"> </w:t>
    </w:r>
    <w:r w:rsidRPr="002331F0">
      <w:rPr>
        <w:rFonts w:ascii="Trebuchet MS" w:hAnsi="Trebuchet MS" w:cs="Tahoma"/>
        <w:bCs/>
        <w:color w:val="A6A6A6"/>
        <w:sz w:val="16"/>
        <w:szCs w:val="16"/>
        <w:lang w:val="es-ES"/>
      </w:rPr>
      <w:t>l</w:t>
    </w:r>
    <w:r>
      <w:rPr>
        <w:rFonts w:ascii="Trebuchet MS" w:hAnsi="Trebuchet MS" w:cs="Tahoma"/>
        <w:bCs/>
        <w:color w:val="A6A6A6"/>
        <w:sz w:val="16"/>
        <w:szCs w:val="16"/>
        <w:lang w:val="es-ES"/>
      </w:rPr>
      <w:t>as</w:t>
    </w:r>
    <w:r w:rsidRPr="002331F0">
      <w:rPr>
        <w:rFonts w:ascii="Trebuchet MS" w:hAnsi="Trebuchet MS" w:cs="Tahoma"/>
        <w:bCs/>
        <w:color w:val="A6A6A6"/>
        <w:sz w:val="16"/>
        <w:szCs w:val="16"/>
        <w:lang w:val="es-ES"/>
      </w:rPr>
      <w:t xml:space="preserve"> </w:t>
    </w:r>
    <w:r>
      <w:rPr>
        <w:rFonts w:ascii="Trebuchet MS" w:hAnsi="Trebuchet MS" w:cs="Tahoma"/>
        <w:bCs/>
        <w:color w:val="A6A6A6"/>
        <w:sz w:val="16"/>
        <w:szCs w:val="16"/>
        <w:lang w:val="es-ES"/>
      </w:rPr>
      <w:t>Estrellas 2764</w:t>
    </w:r>
    <w:r w:rsidRPr="002331F0">
      <w:rPr>
        <w:rFonts w:ascii="Trebuchet MS" w:hAnsi="Trebuchet MS" w:cs="Tahoma"/>
        <w:bCs/>
        <w:color w:val="A6A6A6"/>
        <w:sz w:val="16"/>
        <w:szCs w:val="16"/>
        <w:lang w:val="es-ES"/>
      </w:rPr>
      <w:t xml:space="preserve">, colonia </w:t>
    </w:r>
    <w:r>
      <w:rPr>
        <w:rFonts w:ascii="Trebuchet MS" w:hAnsi="Trebuchet MS" w:cs="Tahoma"/>
        <w:bCs/>
        <w:color w:val="A6A6A6"/>
        <w:sz w:val="16"/>
        <w:szCs w:val="16"/>
        <w:lang w:val="es-ES"/>
      </w:rPr>
      <w:t>Jardines del Bosque Centro</w:t>
    </w:r>
    <w:r w:rsidRPr="002331F0">
      <w:rPr>
        <w:rFonts w:ascii="Trebuchet MS" w:hAnsi="Trebuchet MS" w:cs="Tahoma"/>
        <w:bCs/>
        <w:color w:val="A6A6A6"/>
        <w:sz w:val="16"/>
        <w:szCs w:val="16"/>
        <w:lang w:val="es-ES"/>
      </w:rPr>
      <w:t>, Guadalajara, Jalisco, México. C.P.44</w:t>
    </w:r>
    <w:r>
      <w:rPr>
        <w:rFonts w:ascii="Trebuchet MS" w:hAnsi="Trebuchet MS" w:cs="Tahoma"/>
        <w:bCs/>
        <w:color w:val="A6A6A6"/>
        <w:sz w:val="16"/>
        <w:szCs w:val="16"/>
        <w:lang w:val="es-ES"/>
      </w:rPr>
      <w:t>520</w:t>
    </w:r>
    <w:r w:rsidR="00532162">
      <w:rPr>
        <w:rFonts w:ascii="Trebuchet MS" w:hAnsi="Trebuchet MS" w:cs="Tahoma"/>
        <w:bCs/>
        <w:noProof/>
        <w:color w:val="A6A6A6"/>
        <w:sz w:val="16"/>
        <w:szCs w:val="16"/>
        <w:lang w:val="es-ES"/>
      </w:rPr>
      <w:pict>
        <v:rect id="_x0000_i1025" style="width:422pt;height:1pt" o:hrpct="955" o:hralign="center" o:hrstd="t" o:hr="t" fillcolor="#a0a0a0" stroked="f"/>
      </w:pict>
    </w:r>
    <w:r w:rsidRPr="009366B9">
      <w:rPr>
        <w:rFonts w:ascii="Trebuchet MS" w:hAnsi="Trebuchet MS" w:cs="Tahoma"/>
        <w:b/>
        <w:bCs/>
        <w:color w:val="7030A0"/>
        <w:sz w:val="16"/>
        <w:szCs w:val="16"/>
      </w:rPr>
      <w:t>www.iepcjalisco.org.mx</w:t>
    </w:r>
  </w:p>
  <w:p w:rsidR="0054153C" w:rsidRPr="00E93BC1" w:rsidRDefault="0054153C" w:rsidP="0054153C">
    <w:pPr>
      <w:pStyle w:val="Piedepgina"/>
      <w:jc w:val="right"/>
      <w:rPr>
        <w:sz w:val="16"/>
        <w:szCs w:val="16"/>
      </w:rPr>
    </w:pPr>
    <w:r w:rsidRPr="00E93BC1">
      <w:rPr>
        <w:rFonts w:ascii="Trebuchet MS" w:eastAsia="Calibri" w:hAnsi="Trebuchet MS" w:cs="Arial"/>
        <w:sz w:val="16"/>
        <w:szCs w:val="16"/>
      </w:rPr>
      <w:t xml:space="preserve">Página </w:t>
    </w:r>
    <w:r w:rsidRPr="00E93BC1">
      <w:rPr>
        <w:rFonts w:ascii="Trebuchet MS" w:eastAsia="Calibri" w:hAnsi="Trebuchet MS" w:cs="Arial"/>
        <w:sz w:val="16"/>
        <w:szCs w:val="16"/>
      </w:rPr>
      <w:fldChar w:fldCharType="begin"/>
    </w:r>
    <w:r w:rsidRPr="00E93BC1">
      <w:rPr>
        <w:rFonts w:ascii="Trebuchet MS" w:eastAsia="Calibri" w:hAnsi="Trebuchet MS" w:cs="Arial"/>
        <w:sz w:val="16"/>
        <w:szCs w:val="16"/>
      </w:rPr>
      <w:instrText xml:space="preserve"> PAGE </w:instrText>
    </w:r>
    <w:r w:rsidRPr="00E93BC1">
      <w:rPr>
        <w:rFonts w:ascii="Trebuchet MS" w:eastAsia="Calibri" w:hAnsi="Trebuchet MS" w:cs="Arial"/>
        <w:sz w:val="16"/>
        <w:szCs w:val="16"/>
      </w:rPr>
      <w:fldChar w:fldCharType="separate"/>
    </w:r>
    <w:r w:rsidR="00532162">
      <w:rPr>
        <w:rFonts w:ascii="Trebuchet MS" w:eastAsia="Calibri" w:hAnsi="Trebuchet MS" w:cs="Arial"/>
        <w:noProof/>
        <w:sz w:val="16"/>
        <w:szCs w:val="16"/>
      </w:rPr>
      <w:t>5</w:t>
    </w:r>
    <w:r w:rsidRPr="00E93BC1">
      <w:rPr>
        <w:rFonts w:ascii="Trebuchet MS" w:eastAsia="Calibri" w:hAnsi="Trebuchet MS" w:cs="Arial"/>
        <w:sz w:val="16"/>
        <w:szCs w:val="16"/>
      </w:rPr>
      <w:fldChar w:fldCharType="end"/>
    </w:r>
    <w:r w:rsidRPr="00E93BC1">
      <w:rPr>
        <w:rFonts w:ascii="Trebuchet MS" w:eastAsia="Calibri" w:hAnsi="Trebuchet MS" w:cs="Arial"/>
        <w:sz w:val="16"/>
        <w:szCs w:val="16"/>
      </w:rPr>
      <w:t xml:space="preserve"> de </w:t>
    </w:r>
    <w:r w:rsidRPr="00E93BC1">
      <w:rPr>
        <w:rFonts w:ascii="Trebuchet MS" w:eastAsia="Calibri" w:hAnsi="Trebuchet MS" w:cs="Arial"/>
        <w:sz w:val="16"/>
        <w:szCs w:val="16"/>
      </w:rPr>
      <w:fldChar w:fldCharType="begin"/>
    </w:r>
    <w:r w:rsidRPr="00E93BC1">
      <w:rPr>
        <w:rFonts w:ascii="Trebuchet MS" w:eastAsia="Calibri" w:hAnsi="Trebuchet MS" w:cs="Arial"/>
        <w:sz w:val="16"/>
        <w:szCs w:val="16"/>
      </w:rPr>
      <w:instrText xml:space="preserve"> NUMPAGES </w:instrText>
    </w:r>
    <w:r w:rsidRPr="00E93BC1">
      <w:rPr>
        <w:rFonts w:ascii="Trebuchet MS" w:eastAsia="Calibri" w:hAnsi="Trebuchet MS" w:cs="Arial"/>
        <w:sz w:val="16"/>
        <w:szCs w:val="16"/>
      </w:rPr>
      <w:fldChar w:fldCharType="separate"/>
    </w:r>
    <w:r w:rsidR="00532162">
      <w:rPr>
        <w:rFonts w:ascii="Trebuchet MS" w:eastAsia="Calibri" w:hAnsi="Trebuchet MS" w:cs="Arial"/>
        <w:noProof/>
        <w:sz w:val="16"/>
        <w:szCs w:val="16"/>
      </w:rPr>
      <w:t>5</w:t>
    </w:r>
    <w:r w:rsidRPr="00E93BC1">
      <w:rPr>
        <w:rFonts w:ascii="Trebuchet MS" w:eastAsia="Calibri" w:hAnsi="Trebuchet MS"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53C" w:rsidRDefault="0054153C" w:rsidP="002325D0">
      <w:pPr>
        <w:spacing w:after="0" w:line="240" w:lineRule="auto"/>
      </w:pPr>
      <w:r>
        <w:separator/>
      </w:r>
    </w:p>
  </w:footnote>
  <w:footnote w:type="continuationSeparator" w:id="0">
    <w:p w:rsidR="0054153C" w:rsidRDefault="0054153C" w:rsidP="00232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53C" w:rsidRDefault="0054153C" w:rsidP="0054153C">
    <w:pPr>
      <w:rPr>
        <w:rFonts w:ascii="Garamond" w:hAnsi="Garamond" w:cs="Arial"/>
        <w:b/>
      </w:rPr>
    </w:pPr>
    <w:r>
      <w:rPr>
        <w:rFonts w:ascii="Garamond" w:hAnsi="Garamond" w:cs="Arial"/>
        <w:b/>
      </w:rPr>
      <w:t xml:space="preserve"> </w:t>
    </w: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86"/>
      <w:gridCol w:w="6142"/>
    </w:tblGrid>
    <w:tr w:rsidR="0054153C" w:rsidRPr="00453E1E" w:rsidTr="0054153C">
      <w:trPr>
        <w:trHeight w:val="1266"/>
        <w:jc w:val="center"/>
      </w:trPr>
      <w:tc>
        <w:tcPr>
          <w:tcW w:w="2696" w:type="dxa"/>
        </w:tcPr>
        <w:p w:rsidR="0054153C" w:rsidRDefault="0054153C" w:rsidP="0054153C">
          <w:pPr>
            <w:tabs>
              <w:tab w:val="center" w:pos="4252"/>
              <w:tab w:val="right" w:pos="8504"/>
            </w:tabs>
            <w:jc w:val="center"/>
            <w:rPr>
              <w:rFonts w:ascii="Trebuchet MS" w:hAnsi="Trebuchet MS" w:cs="Segoe UI Historic"/>
              <w:b/>
              <w:bCs/>
              <w:lang w:eastAsia="es-ES"/>
            </w:rPr>
          </w:pPr>
          <w:r w:rsidRPr="005329F4">
            <w:rPr>
              <w:noProof/>
            </w:rPr>
            <w:drawing>
              <wp:inline distT="0" distB="0" distL="0" distR="0" wp14:anchorId="3A495C39" wp14:editId="2B63BA25">
                <wp:extent cx="1499235" cy="803082"/>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500" cy="812330"/>
                        </a:xfrm>
                        <a:prstGeom prst="rect">
                          <a:avLst/>
                        </a:prstGeom>
                        <a:noFill/>
                      </pic:spPr>
                    </pic:pic>
                  </a:graphicData>
                </a:graphic>
              </wp:inline>
            </w:drawing>
          </w:r>
        </w:p>
      </w:tc>
      <w:tc>
        <w:tcPr>
          <w:tcW w:w="6599" w:type="dxa"/>
        </w:tcPr>
        <w:p w:rsidR="0054153C" w:rsidRDefault="0054153C" w:rsidP="0054153C">
          <w:pPr>
            <w:tabs>
              <w:tab w:val="center" w:pos="4252"/>
              <w:tab w:val="right" w:pos="8504"/>
            </w:tabs>
            <w:jc w:val="both"/>
            <w:rPr>
              <w:rFonts w:ascii="Trebuchet MS" w:hAnsi="Trebuchet MS" w:cs="Segoe UI Historic"/>
              <w:b/>
              <w:bCs/>
              <w:lang w:eastAsia="es-ES"/>
            </w:rPr>
          </w:pPr>
        </w:p>
        <w:p w:rsidR="0054153C" w:rsidRPr="00453E1E" w:rsidRDefault="0054153C" w:rsidP="009541E9">
          <w:pPr>
            <w:tabs>
              <w:tab w:val="center" w:pos="4252"/>
              <w:tab w:val="right" w:pos="8504"/>
            </w:tabs>
            <w:jc w:val="both"/>
            <w:rPr>
              <w:rFonts w:ascii="Trebuchet MS" w:hAnsi="Trebuchet MS" w:cs="Segoe UI Historic"/>
              <w:b/>
              <w:bCs/>
              <w:lang w:eastAsia="es-ES"/>
            </w:rPr>
          </w:pPr>
          <w:r w:rsidRPr="002325D0">
            <w:rPr>
              <w:rFonts w:ascii="Trebuchet MS" w:hAnsi="Trebuchet MS" w:cs="Segoe UI Historic"/>
              <w:b/>
              <w:bCs/>
              <w:color w:val="808080"/>
              <w:lang w:eastAsia="es-ES"/>
            </w:rPr>
            <w:t xml:space="preserve">Acta de la </w:t>
          </w:r>
          <w:r w:rsidR="009541E9">
            <w:rPr>
              <w:rFonts w:ascii="Trebuchet MS" w:hAnsi="Trebuchet MS" w:cs="Segoe UI Historic"/>
              <w:b/>
              <w:bCs/>
              <w:color w:val="808080"/>
              <w:lang w:eastAsia="es-ES"/>
            </w:rPr>
            <w:t>segunda</w:t>
          </w:r>
          <w:r>
            <w:rPr>
              <w:rFonts w:ascii="Trebuchet MS" w:hAnsi="Trebuchet MS" w:cs="Segoe UI Historic"/>
              <w:b/>
              <w:bCs/>
              <w:color w:val="808080"/>
              <w:lang w:eastAsia="es-ES"/>
            </w:rPr>
            <w:t xml:space="preserve"> </w:t>
          </w:r>
          <w:r w:rsidRPr="002325D0">
            <w:rPr>
              <w:rFonts w:ascii="Trebuchet MS" w:hAnsi="Trebuchet MS" w:cs="Segoe UI Historic"/>
              <w:b/>
              <w:bCs/>
              <w:color w:val="808080"/>
              <w:lang w:eastAsia="es-ES"/>
            </w:rPr>
            <w:t xml:space="preserve">sesión </w:t>
          </w:r>
          <w:r w:rsidR="00785041">
            <w:rPr>
              <w:rFonts w:ascii="Trebuchet MS" w:hAnsi="Trebuchet MS" w:cs="Segoe UI Historic"/>
              <w:b/>
              <w:bCs/>
              <w:color w:val="808080"/>
              <w:lang w:eastAsia="es-ES"/>
            </w:rPr>
            <w:t>extra</w:t>
          </w:r>
          <w:r w:rsidRPr="002325D0">
            <w:rPr>
              <w:rFonts w:ascii="Trebuchet MS" w:hAnsi="Trebuchet MS" w:cs="Segoe UI Historic"/>
              <w:b/>
              <w:bCs/>
              <w:color w:val="808080"/>
              <w:lang w:eastAsia="es-ES"/>
            </w:rPr>
            <w:t>ordinaria de la Comisión de Seguimiento al Servicio Profesional Electoral Nacional del Instituto Electoral y de Participación Ciudadana del Estado de Jalisco</w:t>
          </w:r>
        </w:p>
      </w:tc>
    </w:tr>
  </w:tbl>
  <w:p w:rsidR="0054153C" w:rsidRDefault="0054153C" w:rsidP="0054153C">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C20F0"/>
    <w:multiLevelType w:val="hybridMultilevel"/>
    <w:tmpl w:val="8564BB3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9431096"/>
    <w:multiLevelType w:val="hybridMultilevel"/>
    <w:tmpl w:val="F800B3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C645F34"/>
    <w:multiLevelType w:val="hybridMultilevel"/>
    <w:tmpl w:val="21A8776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44C0D9A"/>
    <w:multiLevelType w:val="hybridMultilevel"/>
    <w:tmpl w:val="101A293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A66DA3"/>
    <w:multiLevelType w:val="hybridMultilevel"/>
    <w:tmpl w:val="A2005A6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8E206CA"/>
    <w:multiLevelType w:val="hybridMultilevel"/>
    <w:tmpl w:val="E974BBCC"/>
    <w:lvl w:ilvl="0" w:tplc="FE90658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A591A75"/>
    <w:multiLevelType w:val="hybridMultilevel"/>
    <w:tmpl w:val="4E022F0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3803BF6"/>
    <w:multiLevelType w:val="hybridMultilevel"/>
    <w:tmpl w:val="04822CB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3AC534B"/>
    <w:multiLevelType w:val="hybridMultilevel"/>
    <w:tmpl w:val="67406392"/>
    <w:lvl w:ilvl="0" w:tplc="66D44F0E">
      <w:start w:val="1"/>
      <w:numFmt w:val="decimal"/>
      <w:lvlText w:val="%1."/>
      <w:lvlJc w:val="left"/>
      <w:pPr>
        <w:ind w:left="720" w:hanging="360"/>
      </w:pPr>
      <w:rPr>
        <w:rFonts w:ascii="Trebuchet MS" w:hAnsi="Trebuchet MS"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6391AD5"/>
    <w:multiLevelType w:val="hybridMultilevel"/>
    <w:tmpl w:val="9DCAC826"/>
    <w:lvl w:ilvl="0" w:tplc="E192550A">
      <w:start w:val="1"/>
      <w:numFmt w:val="decimal"/>
      <w:lvlText w:val="%1."/>
      <w:lvlJc w:val="left"/>
      <w:pPr>
        <w:ind w:left="720" w:hanging="360"/>
      </w:pPr>
      <w:rPr>
        <w:rFonts w:ascii="Trebuchet MS" w:hAnsi="Trebuchet MS"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5E007A8"/>
    <w:multiLevelType w:val="hybridMultilevel"/>
    <w:tmpl w:val="CDA4A1C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0FB0F26"/>
    <w:multiLevelType w:val="hybridMultilevel"/>
    <w:tmpl w:val="D820BD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18425F7"/>
    <w:multiLevelType w:val="hybridMultilevel"/>
    <w:tmpl w:val="36526DE2"/>
    <w:lvl w:ilvl="0" w:tplc="E71A7744">
      <w:start w:val="1"/>
      <w:numFmt w:val="decimal"/>
      <w:lvlText w:val="%1."/>
      <w:lvlJc w:val="left"/>
      <w:pPr>
        <w:ind w:left="720" w:hanging="360"/>
      </w:pPr>
      <w:rPr>
        <w:rFonts w:ascii="Trebuchet MS" w:hAnsi="Trebuchet M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B774EF2"/>
    <w:multiLevelType w:val="hybridMultilevel"/>
    <w:tmpl w:val="AD40101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E7C28C6"/>
    <w:multiLevelType w:val="hybridMultilevel"/>
    <w:tmpl w:val="B972EC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F9722D7"/>
    <w:multiLevelType w:val="hybridMultilevel"/>
    <w:tmpl w:val="9454E6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10"/>
  </w:num>
  <w:num w:numId="5">
    <w:abstractNumId w:val="14"/>
  </w:num>
  <w:num w:numId="6">
    <w:abstractNumId w:val="0"/>
  </w:num>
  <w:num w:numId="7">
    <w:abstractNumId w:val="1"/>
  </w:num>
  <w:num w:numId="8">
    <w:abstractNumId w:val="11"/>
  </w:num>
  <w:num w:numId="9">
    <w:abstractNumId w:val="6"/>
  </w:num>
  <w:num w:numId="10">
    <w:abstractNumId w:val="4"/>
  </w:num>
  <w:num w:numId="11">
    <w:abstractNumId w:val="12"/>
  </w:num>
  <w:num w:numId="12">
    <w:abstractNumId w:val="15"/>
  </w:num>
  <w:num w:numId="13">
    <w:abstractNumId w:val="3"/>
  </w:num>
  <w:num w:numId="14">
    <w:abstractNumId w:val="5"/>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333"/>
    <w:rsid w:val="00122333"/>
    <w:rsid w:val="00122A13"/>
    <w:rsid w:val="00165171"/>
    <w:rsid w:val="00187778"/>
    <w:rsid w:val="001E2A18"/>
    <w:rsid w:val="00213856"/>
    <w:rsid w:val="002325D0"/>
    <w:rsid w:val="00256518"/>
    <w:rsid w:val="00395ABB"/>
    <w:rsid w:val="004B156A"/>
    <w:rsid w:val="00532162"/>
    <w:rsid w:val="0054153C"/>
    <w:rsid w:val="0070546A"/>
    <w:rsid w:val="00785041"/>
    <w:rsid w:val="007E35BD"/>
    <w:rsid w:val="00836C27"/>
    <w:rsid w:val="00943B2D"/>
    <w:rsid w:val="009541E9"/>
    <w:rsid w:val="00A42C90"/>
    <w:rsid w:val="00A92D46"/>
    <w:rsid w:val="00BB775B"/>
    <w:rsid w:val="00CD1396"/>
    <w:rsid w:val="00CD55E0"/>
    <w:rsid w:val="00D51E35"/>
    <w:rsid w:val="00DF66CB"/>
    <w:rsid w:val="00EE27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5:chartTrackingRefBased/>
  <w15:docId w15:val="{BB3538FA-274C-45D9-A833-5E23465E9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325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25D0"/>
  </w:style>
  <w:style w:type="table" w:styleId="Tablaconcuadrcula">
    <w:name w:val="Table Grid"/>
    <w:basedOn w:val="Tablanormal"/>
    <w:uiPriority w:val="59"/>
    <w:rsid w:val="002325D0"/>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2325D0"/>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325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25D0"/>
  </w:style>
  <w:style w:type="character" w:styleId="Hipervnculo">
    <w:name w:val="Hyperlink"/>
    <w:basedOn w:val="Fuentedeprrafopredeter"/>
    <w:uiPriority w:val="99"/>
    <w:unhideWhenUsed/>
    <w:rsid w:val="002325D0"/>
    <w:rPr>
      <w:color w:val="0563C1" w:themeColor="hyperlink"/>
      <w:u w:val="single"/>
    </w:rPr>
  </w:style>
  <w:style w:type="paragraph" w:styleId="Prrafodelista">
    <w:name w:val="List Paragraph"/>
    <w:basedOn w:val="Normal"/>
    <w:uiPriority w:val="34"/>
    <w:qFormat/>
    <w:rsid w:val="004B156A"/>
    <w:pPr>
      <w:ind w:left="720"/>
      <w:contextualSpacing/>
    </w:pPr>
  </w:style>
  <w:style w:type="paragraph" w:styleId="Sinespaciado">
    <w:name w:val="No Spacing"/>
    <w:uiPriority w:val="1"/>
    <w:qFormat/>
    <w:rsid w:val="004B15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5</Pages>
  <Words>1195</Words>
  <Characters>6575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dc:description/>
  <cp:lastModifiedBy>Luis Alfonso Campos</cp:lastModifiedBy>
  <cp:revision>8</cp:revision>
  <dcterms:created xsi:type="dcterms:W3CDTF">2021-10-11T22:33:00Z</dcterms:created>
  <dcterms:modified xsi:type="dcterms:W3CDTF">2022-03-08T21:21:00Z</dcterms:modified>
</cp:coreProperties>
</file>