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50AF8E08" w:rsidR="00702099" w:rsidRPr="008963C1" w:rsidRDefault="000772A2" w:rsidP="00995A99">
      <w:pPr>
        <w:spacing w:line="276" w:lineRule="auto"/>
        <w:ind w:right="49"/>
        <w:jc w:val="both"/>
        <w:rPr>
          <w:rFonts w:ascii="Trebuchet MS" w:hAnsi="Trebuchet MS"/>
          <w:sz w:val="21"/>
          <w:szCs w:val="21"/>
        </w:rPr>
      </w:pPr>
      <w:r w:rsidRPr="008963C1">
        <w:rPr>
          <w:rFonts w:ascii="Trebuchet MS" w:hAnsi="Trebuchet MS"/>
          <w:sz w:val="21"/>
          <w:szCs w:val="21"/>
        </w:rPr>
        <w:t>Siendo las</w:t>
      </w:r>
      <w:r w:rsidR="00461AE6" w:rsidRPr="008963C1">
        <w:rPr>
          <w:rFonts w:ascii="Trebuchet MS" w:hAnsi="Trebuchet MS"/>
          <w:sz w:val="21"/>
          <w:szCs w:val="21"/>
        </w:rPr>
        <w:t xml:space="preserve"> </w:t>
      </w:r>
      <w:r w:rsidR="00263009" w:rsidRPr="008963C1">
        <w:rPr>
          <w:rFonts w:ascii="Trebuchet MS" w:hAnsi="Trebuchet MS" w:cs="Arial"/>
          <w:sz w:val="21"/>
          <w:szCs w:val="21"/>
        </w:rPr>
        <w:t xml:space="preserve">09:04 nueve horas con cuatro minutos </w:t>
      </w:r>
      <w:r w:rsidR="000831EC" w:rsidRPr="008963C1">
        <w:rPr>
          <w:rFonts w:ascii="Trebuchet MS" w:hAnsi="Trebuchet MS"/>
          <w:sz w:val="21"/>
          <w:szCs w:val="21"/>
        </w:rPr>
        <w:t xml:space="preserve">del </w:t>
      </w:r>
      <w:r w:rsidR="00263009" w:rsidRPr="008963C1">
        <w:rPr>
          <w:rFonts w:ascii="Trebuchet MS" w:hAnsi="Trebuchet MS"/>
          <w:sz w:val="21"/>
          <w:szCs w:val="21"/>
        </w:rPr>
        <w:t>07</w:t>
      </w:r>
      <w:r w:rsidR="00EE5DB1" w:rsidRPr="008963C1">
        <w:rPr>
          <w:rFonts w:ascii="Trebuchet MS" w:hAnsi="Trebuchet MS"/>
          <w:sz w:val="21"/>
          <w:szCs w:val="21"/>
        </w:rPr>
        <w:t xml:space="preserve"> </w:t>
      </w:r>
      <w:r w:rsidR="00D52BEB" w:rsidRPr="008963C1">
        <w:rPr>
          <w:rFonts w:ascii="Trebuchet MS" w:hAnsi="Trebuchet MS"/>
          <w:sz w:val="21"/>
          <w:szCs w:val="21"/>
        </w:rPr>
        <w:t xml:space="preserve">de </w:t>
      </w:r>
      <w:r w:rsidR="00263009" w:rsidRPr="008963C1">
        <w:rPr>
          <w:rFonts w:ascii="Trebuchet MS" w:hAnsi="Trebuchet MS"/>
          <w:sz w:val="21"/>
          <w:szCs w:val="21"/>
        </w:rPr>
        <w:t xml:space="preserve">marzo </w:t>
      </w:r>
      <w:r w:rsidR="004E663C" w:rsidRPr="008963C1">
        <w:rPr>
          <w:rFonts w:ascii="Trebuchet MS" w:hAnsi="Trebuchet MS"/>
          <w:sz w:val="21"/>
          <w:szCs w:val="21"/>
        </w:rPr>
        <w:t>d</w:t>
      </w:r>
      <w:r w:rsidR="00534849" w:rsidRPr="008963C1">
        <w:rPr>
          <w:rFonts w:ascii="Trebuchet MS" w:hAnsi="Trebuchet MS"/>
          <w:sz w:val="21"/>
          <w:szCs w:val="21"/>
        </w:rPr>
        <w:t>e</w:t>
      </w:r>
      <w:r w:rsidR="00F8230D" w:rsidRPr="008963C1">
        <w:rPr>
          <w:rFonts w:ascii="Trebuchet MS" w:hAnsi="Trebuchet MS"/>
          <w:sz w:val="21"/>
          <w:szCs w:val="21"/>
        </w:rPr>
        <w:t>l</w:t>
      </w:r>
      <w:r w:rsidR="00534849" w:rsidRPr="008963C1">
        <w:rPr>
          <w:rFonts w:ascii="Trebuchet MS" w:hAnsi="Trebuchet MS"/>
          <w:sz w:val="21"/>
          <w:szCs w:val="21"/>
        </w:rPr>
        <w:t xml:space="preserve"> 20</w:t>
      </w:r>
      <w:r w:rsidR="00C61C9D" w:rsidRPr="008963C1">
        <w:rPr>
          <w:rFonts w:ascii="Trebuchet MS" w:hAnsi="Trebuchet MS"/>
          <w:sz w:val="21"/>
          <w:szCs w:val="21"/>
        </w:rPr>
        <w:t>2</w:t>
      </w:r>
      <w:r w:rsidR="002E23B2" w:rsidRPr="008963C1">
        <w:rPr>
          <w:rFonts w:ascii="Trebuchet MS" w:hAnsi="Trebuchet MS"/>
          <w:sz w:val="21"/>
          <w:szCs w:val="21"/>
        </w:rPr>
        <w:t>2</w:t>
      </w:r>
      <w:r w:rsidR="00EC47C0" w:rsidRPr="008963C1">
        <w:rPr>
          <w:rFonts w:ascii="Trebuchet MS" w:hAnsi="Trebuchet MS"/>
          <w:sz w:val="21"/>
          <w:szCs w:val="21"/>
        </w:rPr>
        <w:t xml:space="preserve">, </w:t>
      </w:r>
      <w:r w:rsidR="00C24740" w:rsidRPr="008963C1">
        <w:rPr>
          <w:rFonts w:ascii="Trebuchet MS" w:hAnsi="Trebuchet MS"/>
          <w:sz w:val="21"/>
          <w:szCs w:val="21"/>
        </w:rPr>
        <w:t xml:space="preserve">a través del programa de </w:t>
      </w:r>
      <w:proofErr w:type="spellStart"/>
      <w:r w:rsidR="00C24740" w:rsidRPr="008963C1">
        <w:rPr>
          <w:rFonts w:ascii="Trebuchet MS" w:hAnsi="Trebuchet MS"/>
          <w:sz w:val="21"/>
          <w:szCs w:val="21"/>
        </w:rPr>
        <w:t>videollamadas</w:t>
      </w:r>
      <w:proofErr w:type="spellEnd"/>
      <w:r w:rsidR="00C24740" w:rsidRPr="008963C1">
        <w:rPr>
          <w:rFonts w:ascii="Trebuchet MS" w:hAnsi="Trebuchet MS"/>
          <w:sz w:val="21"/>
          <w:szCs w:val="21"/>
        </w:rPr>
        <w:t xml:space="preserve"> ZOOM Video y, </w:t>
      </w:r>
      <w:r w:rsidR="00EC47C0" w:rsidRPr="008963C1">
        <w:rPr>
          <w:rFonts w:ascii="Trebuchet MS" w:hAnsi="Trebuchet MS"/>
          <w:sz w:val="21"/>
          <w:szCs w:val="21"/>
        </w:rPr>
        <w:t xml:space="preserve">en términos de la convocatoria de </w:t>
      </w:r>
      <w:r w:rsidR="00F87AA4" w:rsidRPr="008963C1">
        <w:rPr>
          <w:rFonts w:ascii="Trebuchet MS" w:hAnsi="Trebuchet MS"/>
          <w:sz w:val="21"/>
          <w:szCs w:val="21"/>
        </w:rPr>
        <w:t>fecha</w:t>
      </w:r>
      <w:r w:rsidR="00263009" w:rsidRPr="008963C1">
        <w:rPr>
          <w:rFonts w:ascii="Trebuchet MS" w:hAnsi="Trebuchet MS"/>
          <w:sz w:val="21"/>
          <w:szCs w:val="21"/>
        </w:rPr>
        <w:t xml:space="preserve"> 04</w:t>
      </w:r>
      <w:r w:rsidR="00EE5DB1" w:rsidRPr="008963C1">
        <w:rPr>
          <w:rFonts w:ascii="Trebuchet MS" w:hAnsi="Trebuchet MS"/>
          <w:sz w:val="21"/>
          <w:szCs w:val="21"/>
        </w:rPr>
        <w:t xml:space="preserve"> de </w:t>
      </w:r>
      <w:r w:rsidR="00263009" w:rsidRPr="008963C1">
        <w:rPr>
          <w:rFonts w:ascii="Trebuchet MS" w:hAnsi="Trebuchet MS"/>
          <w:sz w:val="21"/>
          <w:szCs w:val="21"/>
        </w:rPr>
        <w:t xml:space="preserve">marzo </w:t>
      </w:r>
      <w:r w:rsidR="00EE5DB1" w:rsidRPr="008963C1">
        <w:rPr>
          <w:rFonts w:ascii="Trebuchet MS" w:hAnsi="Trebuchet MS"/>
          <w:sz w:val="21"/>
          <w:szCs w:val="21"/>
        </w:rPr>
        <w:t>del año en curso</w:t>
      </w:r>
      <w:r w:rsidR="008C2C59" w:rsidRPr="008963C1">
        <w:rPr>
          <w:rFonts w:ascii="Trebuchet MS" w:hAnsi="Trebuchet MS"/>
          <w:sz w:val="21"/>
          <w:szCs w:val="21"/>
        </w:rPr>
        <w:t xml:space="preserve">, </w:t>
      </w:r>
      <w:r w:rsidR="00B10811" w:rsidRPr="008963C1">
        <w:rPr>
          <w:rFonts w:ascii="Trebuchet MS" w:hAnsi="Trebuchet MS"/>
          <w:sz w:val="21"/>
          <w:szCs w:val="21"/>
        </w:rPr>
        <w:t xml:space="preserve">a través de videoconferencia, </w:t>
      </w:r>
      <w:r w:rsidR="00EC47C0" w:rsidRPr="008963C1">
        <w:rPr>
          <w:rFonts w:ascii="Trebuchet MS" w:hAnsi="Trebuchet MS"/>
          <w:sz w:val="21"/>
          <w:szCs w:val="21"/>
        </w:rPr>
        <w:t>se reunieron</w:t>
      </w:r>
      <w:r w:rsidR="00397F51" w:rsidRPr="008963C1">
        <w:rPr>
          <w:rFonts w:ascii="Trebuchet MS" w:hAnsi="Trebuchet MS"/>
          <w:sz w:val="21"/>
          <w:szCs w:val="21"/>
        </w:rPr>
        <w:t xml:space="preserve"> </w:t>
      </w:r>
      <w:r w:rsidR="00DC4AB4" w:rsidRPr="008963C1">
        <w:rPr>
          <w:rFonts w:ascii="Trebuchet MS" w:hAnsi="Trebuchet MS"/>
          <w:sz w:val="21"/>
          <w:szCs w:val="21"/>
        </w:rPr>
        <w:t>la</w:t>
      </w:r>
      <w:r w:rsidR="00B10811" w:rsidRPr="008963C1">
        <w:rPr>
          <w:rFonts w:ascii="Trebuchet MS" w:hAnsi="Trebuchet MS"/>
          <w:sz w:val="21"/>
          <w:szCs w:val="21"/>
        </w:rPr>
        <w:t>s</w:t>
      </w:r>
      <w:r w:rsidR="008079D7" w:rsidRPr="008963C1">
        <w:rPr>
          <w:rFonts w:ascii="Trebuchet MS" w:hAnsi="Trebuchet MS"/>
          <w:sz w:val="21"/>
          <w:szCs w:val="21"/>
        </w:rPr>
        <w:t xml:space="preserve"> </w:t>
      </w:r>
      <w:r w:rsidR="00EE5DB1" w:rsidRPr="008963C1">
        <w:rPr>
          <w:rFonts w:ascii="Trebuchet MS" w:hAnsi="Trebuchet MS"/>
          <w:sz w:val="21"/>
          <w:szCs w:val="21"/>
        </w:rPr>
        <w:t>y los</w:t>
      </w:r>
      <w:r w:rsidR="00DC4AB4" w:rsidRPr="008963C1">
        <w:rPr>
          <w:rFonts w:ascii="Trebuchet MS" w:hAnsi="Trebuchet MS"/>
          <w:sz w:val="21"/>
          <w:szCs w:val="21"/>
        </w:rPr>
        <w:t xml:space="preserve"> </w:t>
      </w:r>
      <w:r w:rsidR="00EC47C0" w:rsidRPr="008963C1">
        <w:rPr>
          <w:rFonts w:ascii="Trebuchet MS" w:hAnsi="Trebuchet MS"/>
          <w:sz w:val="21"/>
          <w:szCs w:val="21"/>
        </w:rPr>
        <w:t xml:space="preserve">integrantes de la Comisión </w:t>
      </w:r>
      <w:r w:rsidR="00EC47C0" w:rsidRPr="008963C1">
        <w:rPr>
          <w:rFonts w:ascii="Trebuchet MS" w:hAnsi="Trebuchet MS" w:cs="Arial"/>
          <w:sz w:val="21"/>
          <w:szCs w:val="21"/>
        </w:rPr>
        <w:t xml:space="preserve">de </w:t>
      </w:r>
      <w:r w:rsidR="00EE5DB1" w:rsidRPr="008963C1">
        <w:rPr>
          <w:rFonts w:ascii="Trebuchet MS" w:hAnsi="Trebuchet MS" w:cs="Arial"/>
          <w:sz w:val="21"/>
          <w:szCs w:val="21"/>
        </w:rPr>
        <w:t>Participación Ciudadana</w:t>
      </w:r>
      <w:r w:rsidR="00F131EB" w:rsidRPr="008963C1">
        <w:rPr>
          <w:rFonts w:ascii="Trebuchet MS" w:hAnsi="Trebuchet MS" w:cs="Arial"/>
          <w:sz w:val="21"/>
          <w:szCs w:val="21"/>
        </w:rPr>
        <w:t xml:space="preserve"> </w:t>
      </w:r>
      <w:r w:rsidR="005A4957" w:rsidRPr="008963C1">
        <w:rPr>
          <w:rFonts w:ascii="Trebuchet MS" w:hAnsi="Trebuchet MS" w:cs="Arial"/>
          <w:sz w:val="21"/>
          <w:szCs w:val="21"/>
        </w:rPr>
        <w:t>de</w:t>
      </w:r>
      <w:r w:rsidR="009A2987" w:rsidRPr="008963C1">
        <w:rPr>
          <w:rFonts w:ascii="Trebuchet MS" w:hAnsi="Trebuchet MS" w:cs="Arial"/>
          <w:sz w:val="21"/>
          <w:szCs w:val="21"/>
        </w:rPr>
        <w:t>l Instituto Electoral y de Participación Ciudadana del Estado de Jalisco</w:t>
      </w:r>
      <w:r w:rsidR="00EC47C0" w:rsidRPr="008963C1">
        <w:rPr>
          <w:rFonts w:ascii="Trebuchet MS" w:hAnsi="Trebuchet MS"/>
          <w:sz w:val="21"/>
          <w:szCs w:val="21"/>
        </w:rPr>
        <w:t xml:space="preserve">, </w:t>
      </w:r>
      <w:r w:rsidR="00ED345C" w:rsidRPr="008963C1">
        <w:rPr>
          <w:rFonts w:ascii="Trebuchet MS" w:hAnsi="Trebuchet MS"/>
          <w:sz w:val="21"/>
          <w:szCs w:val="21"/>
        </w:rPr>
        <w:t xml:space="preserve">para celebrar </w:t>
      </w:r>
      <w:r w:rsidR="00A04E4A" w:rsidRPr="008963C1">
        <w:rPr>
          <w:rFonts w:ascii="Trebuchet MS" w:hAnsi="Trebuchet MS"/>
          <w:sz w:val="21"/>
          <w:szCs w:val="21"/>
        </w:rPr>
        <w:t xml:space="preserve">la </w:t>
      </w:r>
      <w:r w:rsidR="00263009" w:rsidRPr="008963C1">
        <w:rPr>
          <w:rFonts w:ascii="Trebuchet MS" w:hAnsi="Trebuchet MS"/>
          <w:b/>
          <w:sz w:val="21"/>
          <w:szCs w:val="21"/>
        </w:rPr>
        <w:t>primera</w:t>
      </w:r>
      <w:r w:rsidR="00263009" w:rsidRPr="008963C1">
        <w:rPr>
          <w:rFonts w:ascii="Trebuchet MS" w:hAnsi="Trebuchet MS"/>
          <w:sz w:val="21"/>
          <w:szCs w:val="21"/>
        </w:rPr>
        <w:t xml:space="preserve"> </w:t>
      </w:r>
      <w:r w:rsidR="00A04E4A" w:rsidRPr="008963C1">
        <w:rPr>
          <w:rFonts w:ascii="Trebuchet MS" w:hAnsi="Trebuchet MS"/>
          <w:b/>
          <w:sz w:val="21"/>
          <w:szCs w:val="21"/>
        </w:rPr>
        <w:t xml:space="preserve">sesión </w:t>
      </w:r>
      <w:r w:rsidR="00263009" w:rsidRPr="008963C1">
        <w:rPr>
          <w:rFonts w:ascii="Trebuchet MS" w:hAnsi="Trebuchet MS"/>
          <w:b/>
          <w:sz w:val="21"/>
          <w:szCs w:val="21"/>
        </w:rPr>
        <w:t>extra</w:t>
      </w:r>
      <w:r w:rsidR="00EE5DB1" w:rsidRPr="008963C1">
        <w:rPr>
          <w:rFonts w:ascii="Trebuchet MS" w:hAnsi="Trebuchet MS"/>
          <w:b/>
          <w:sz w:val="21"/>
          <w:szCs w:val="21"/>
        </w:rPr>
        <w:t>ordinaria</w:t>
      </w:r>
      <w:r w:rsidR="00C252E4" w:rsidRPr="008963C1">
        <w:rPr>
          <w:rFonts w:ascii="Trebuchet MS" w:hAnsi="Trebuchet MS"/>
          <w:sz w:val="21"/>
          <w:szCs w:val="21"/>
        </w:rPr>
        <w:t xml:space="preserve">, </w:t>
      </w:r>
      <w:r w:rsidR="0017362C" w:rsidRPr="008963C1">
        <w:rPr>
          <w:rFonts w:ascii="Trebuchet MS" w:hAnsi="Trebuchet MS"/>
          <w:sz w:val="21"/>
          <w:szCs w:val="21"/>
        </w:rPr>
        <w:t xml:space="preserve">de acuerdo al </w:t>
      </w:r>
      <w:r w:rsidR="00702099" w:rsidRPr="008963C1">
        <w:rPr>
          <w:rFonts w:ascii="Trebuchet MS" w:hAnsi="Trebuchet MS"/>
          <w:sz w:val="21"/>
          <w:szCs w:val="21"/>
        </w:rPr>
        <w:t>siguiente:</w:t>
      </w:r>
    </w:p>
    <w:p w14:paraId="6C9C4498" w14:textId="77777777" w:rsidR="00702099" w:rsidRPr="008963C1"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8963C1" w14:paraId="22B4C7A6" w14:textId="77777777" w:rsidTr="00DF1348">
        <w:trPr>
          <w:trHeight w:val="454"/>
          <w:jc w:val="center"/>
        </w:trPr>
        <w:tc>
          <w:tcPr>
            <w:tcW w:w="5000" w:type="pct"/>
            <w:shd w:val="clear" w:color="auto" w:fill="7030A0"/>
            <w:vAlign w:val="center"/>
          </w:tcPr>
          <w:p w14:paraId="42005B21" w14:textId="77777777" w:rsidR="00C252E4" w:rsidRPr="008963C1" w:rsidRDefault="00C252E4" w:rsidP="00995A99">
            <w:pPr>
              <w:snapToGrid w:val="0"/>
              <w:spacing w:line="276" w:lineRule="auto"/>
              <w:jc w:val="center"/>
              <w:rPr>
                <w:rFonts w:ascii="Trebuchet MS" w:hAnsi="Trebuchet MS" w:cs="Arial"/>
                <w:b/>
                <w:color w:val="FFFFFF" w:themeColor="background1"/>
                <w:sz w:val="21"/>
                <w:szCs w:val="21"/>
              </w:rPr>
            </w:pPr>
            <w:r w:rsidRPr="008963C1">
              <w:rPr>
                <w:rFonts w:ascii="Trebuchet MS" w:hAnsi="Trebuchet MS" w:cs="Arial"/>
                <w:b/>
                <w:color w:val="FFFFFF" w:themeColor="background1"/>
                <w:sz w:val="21"/>
                <w:szCs w:val="21"/>
              </w:rPr>
              <w:t>ORDEN DEL DÍA</w:t>
            </w:r>
          </w:p>
        </w:tc>
      </w:tr>
      <w:tr w:rsidR="00C252E4" w:rsidRPr="008963C1" w14:paraId="0CAC7F69" w14:textId="77777777" w:rsidTr="00740F54">
        <w:trPr>
          <w:trHeight w:val="454"/>
          <w:jc w:val="center"/>
        </w:trPr>
        <w:tc>
          <w:tcPr>
            <w:tcW w:w="5000" w:type="pct"/>
            <w:vAlign w:val="center"/>
          </w:tcPr>
          <w:p w14:paraId="0C5BE9CC" w14:textId="77777777" w:rsidR="00E05E4E" w:rsidRPr="008963C1" w:rsidRDefault="00E05E4E" w:rsidP="00263009">
            <w:pPr>
              <w:pStyle w:val="Prrafodelista"/>
              <w:snapToGrid w:val="0"/>
              <w:spacing w:line="276" w:lineRule="auto"/>
              <w:ind w:left="720"/>
              <w:jc w:val="both"/>
              <w:rPr>
                <w:rFonts w:ascii="Trebuchet MS" w:hAnsi="Trebuchet MS" w:cs="Arial"/>
                <w:b/>
                <w:sz w:val="21"/>
                <w:szCs w:val="21"/>
              </w:rPr>
            </w:pPr>
          </w:p>
          <w:p w14:paraId="4B007B87" w14:textId="6DEA7F31" w:rsidR="002E23B2" w:rsidRPr="008963C1" w:rsidRDefault="002E23B2" w:rsidP="00263009">
            <w:pPr>
              <w:pStyle w:val="Prrafodelista"/>
              <w:numPr>
                <w:ilvl w:val="0"/>
                <w:numId w:val="50"/>
              </w:numPr>
              <w:jc w:val="both"/>
              <w:rPr>
                <w:rFonts w:ascii="Trebuchet MS" w:hAnsi="Trebuchet MS" w:cs="Arial"/>
                <w:b/>
                <w:sz w:val="21"/>
                <w:szCs w:val="21"/>
              </w:rPr>
            </w:pPr>
            <w:r w:rsidRPr="008963C1">
              <w:rPr>
                <w:rFonts w:ascii="Trebuchet MS" w:hAnsi="Trebuchet MS" w:cs="Arial"/>
                <w:b/>
                <w:sz w:val="21"/>
                <w:szCs w:val="21"/>
              </w:rPr>
              <w:t>Presentación y, en su caso, aprobación del orden del día.</w:t>
            </w:r>
          </w:p>
          <w:p w14:paraId="6C8FB532" w14:textId="77777777" w:rsidR="002E23B2" w:rsidRPr="008963C1" w:rsidRDefault="002E23B2" w:rsidP="00263009">
            <w:pPr>
              <w:pStyle w:val="Prrafodelista"/>
              <w:ind w:left="720"/>
              <w:jc w:val="both"/>
              <w:rPr>
                <w:rFonts w:ascii="Trebuchet MS" w:hAnsi="Trebuchet MS" w:cs="Arial"/>
                <w:b/>
                <w:sz w:val="21"/>
                <w:szCs w:val="21"/>
              </w:rPr>
            </w:pPr>
          </w:p>
          <w:p w14:paraId="7CAE831E" w14:textId="77777777" w:rsidR="00263009" w:rsidRPr="008963C1" w:rsidRDefault="00263009" w:rsidP="00263009">
            <w:pPr>
              <w:pStyle w:val="Prrafodelista"/>
              <w:numPr>
                <w:ilvl w:val="0"/>
                <w:numId w:val="50"/>
              </w:numPr>
              <w:jc w:val="both"/>
              <w:rPr>
                <w:rFonts w:ascii="Trebuchet MS" w:hAnsi="Trebuchet MS" w:cs="Arial"/>
                <w:b/>
                <w:sz w:val="21"/>
                <w:szCs w:val="21"/>
              </w:rPr>
            </w:pPr>
            <w:r w:rsidRPr="008963C1">
              <w:rPr>
                <w:rFonts w:ascii="Trebuchet MS" w:hAnsi="Trebuchet MS" w:cs="Arial"/>
                <w:b/>
                <w:sz w:val="21"/>
                <w:szCs w:val="21"/>
              </w:rPr>
              <w:t>Proyecto de acuerdo de la Comisión de Participación Ciudadana del Instituto Electoral y de Participación Ciudadana del Estado de Jalisco, mediante el cual propone al Consejo General, la agenda de trabajo para la gestión de los asuntos de su competencia, durante el periodo comprendido de marzo de 2022 a febrero de 2023.</w:t>
            </w:r>
          </w:p>
          <w:p w14:paraId="79535338" w14:textId="1037ABFA" w:rsidR="002E23B2" w:rsidRPr="008963C1" w:rsidRDefault="002E23B2" w:rsidP="00263009">
            <w:pPr>
              <w:pStyle w:val="Prrafodelista"/>
              <w:ind w:left="720"/>
              <w:jc w:val="both"/>
              <w:rPr>
                <w:rFonts w:ascii="Trebuchet MS" w:hAnsi="Trebuchet MS" w:cs="Arial"/>
                <w:b/>
                <w:sz w:val="21"/>
                <w:szCs w:val="21"/>
              </w:rPr>
            </w:pPr>
          </w:p>
        </w:tc>
      </w:tr>
    </w:tbl>
    <w:p w14:paraId="50A0A08E" w14:textId="77777777" w:rsidR="00E67F8E" w:rsidRPr="008963C1"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47"/>
        <w:gridCol w:w="2837"/>
        <w:gridCol w:w="4392"/>
      </w:tblGrid>
      <w:tr w:rsidR="00D82BF0" w:rsidRPr="008963C1" w14:paraId="4EF0FE60" w14:textId="77777777" w:rsidTr="00DF1348">
        <w:trPr>
          <w:trHeight w:val="454"/>
          <w:jc w:val="center"/>
        </w:trPr>
        <w:tc>
          <w:tcPr>
            <w:tcW w:w="5000" w:type="pct"/>
            <w:gridSpan w:val="4"/>
            <w:shd w:val="clear" w:color="auto" w:fill="7030A0"/>
            <w:vAlign w:val="center"/>
          </w:tcPr>
          <w:p w14:paraId="3D3C5761" w14:textId="77777777" w:rsidR="00D82BF0" w:rsidRPr="008963C1" w:rsidRDefault="00D82BF0" w:rsidP="00995A99">
            <w:pPr>
              <w:snapToGrid w:val="0"/>
              <w:spacing w:line="276" w:lineRule="auto"/>
              <w:jc w:val="center"/>
              <w:rPr>
                <w:rFonts w:ascii="Trebuchet MS" w:hAnsi="Trebuchet MS" w:cs="Arial"/>
                <w:b/>
                <w:color w:val="FFFFFF" w:themeColor="background1"/>
                <w:sz w:val="21"/>
                <w:szCs w:val="21"/>
              </w:rPr>
            </w:pPr>
            <w:bookmarkStart w:id="0" w:name="_Hlk5467353"/>
            <w:r w:rsidRPr="008963C1">
              <w:rPr>
                <w:rFonts w:ascii="Trebuchet MS" w:hAnsi="Trebuchet MS" w:cs="Arial"/>
                <w:b/>
                <w:color w:val="FFFFFF" w:themeColor="background1"/>
                <w:sz w:val="21"/>
                <w:szCs w:val="21"/>
              </w:rPr>
              <w:t>DESARROLLO DE LA SESIÓN</w:t>
            </w:r>
          </w:p>
        </w:tc>
      </w:tr>
      <w:bookmarkEnd w:id="0"/>
      <w:tr w:rsidR="00D82BF0" w:rsidRPr="008963C1" w14:paraId="6AA67623" w14:textId="77777777" w:rsidTr="00DF1348">
        <w:trPr>
          <w:trHeight w:val="454"/>
          <w:jc w:val="center"/>
        </w:trPr>
        <w:tc>
          <w:tcPr>
            <w:tcW w:w="5000" w:type="pct"/>
            <w:gridSpan w:val="4"/>
            <w:shd w:val="clear" w:color="auto" w:fill="7030A0"/>
            <w:vAlign w:val="center"/>
          </w:tcPr>
          <w:p w14:paraId="0E5B966C" w14:textId="77777777" w:rsidR="00D82BF0" w:rsidRPr="008963C1" w:rsidRDefault="00D82BF0" w:rsidP="00995A99">
            <w:pPr>
              <w:snapToGrid w:val="0"/>
              <w:spacing w:line="276" w:lineRule="auto"/>
              <w:jc w:val="center"/>
              <w:rPr>
                <w:rFonts w:ascii="Trebuchet MS" w:hAnsi="Trebuchet MS" w:cs="Arial"/>
                <w:b/>
                <w:color w:val="FFFFFF" w:themeColor="background1"/>
                <w:sz w:val="21"/>
                <w:szCs w:val="21"/>
              </w:rPr>
            </w:pPr>
            <w:r w:rsidRPr="008963C1">
              <w:rPr>
                <w:rFonts w:ascii="Trebuchet MS" w:hAnsi="Trebuchet MS"/>
                <w:b/>
                <w:color w:val="FFFFFF" w:themeColor="background1"/>
                <w:sz w:val="21"/>
                <w:szCs w:val="21"/>
              </w:rPr>
              <w:t>PARTICIPACIÓN</w:t>
            </w:r>
          </w:p>
        </w:tc>
      </w:tr>
      <w:tr w:rsidR="00D82BF0" w:rsidRPr="008963C1" w14:paraId="0C630632" w14:textId="77777777" w:rsidTr="00D774A9">
        <w:trPr>
          <w:trHeight w:val="454"/>
          <w:jc w:val="center"/>
        </w:trPr>
        <w:tc>
          <w:tcPr>
            <w:tcW w:w="858" w:type="pct"/>
            <w:vAlign w:val="center"/>
          </w:tcPr>
          <w:p w14:paraId="0F0F12CE" w14:textId="72A48165" w:rsidR="00D82BF0" w:rsidRPr="008963C1" w:rsidRDefault="00263009" w:rsidP="00995A99">
            <w:pPr>
              <w:snapToGrid w:val="0"/>
              <w:spacing w:line="276" w:lineRule="auto"/>
              <w:jc w:val="center"/>
              <w:rPr>
                <w:rFonts w:ascii="Trebuchet MS" w:hAnsi="Trebuchet MS"/>
                <w:b/>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42" w:type="pct"/>
            <w:gridSpan w:val="3"/>
            <w:vAlign w:val="center"/>
          </w:tcPr>
          <w:p w14:paraId="50512680" w14:textId="419CE217" w:rsidR="000F521F" w:rsidRPr="008963C1" w:rsidRDefault="00D82BF0" w:rsidP="00995A99">
            <w:pPr>
              <w:spacing w:line="276" w:lineRule="auto"/>
              <w:jc w:val="both"/>
              <w:rPr>
                <w:rFonts w:ascii="Trebuchet MS" w:hAnsi="Trebuchet MS" w:cs="Arial"/>
                <w:sz w:val="21"/>
                <w:szCs w:val="21"/>
              </w:rPr>
            </w:pPr>
            <w:r w:rsidRPr="008963C1">
              <w:rPr>
                <w:rFonts w:ascii="Trebuchet MS" w:hAnsi="Trebuchet MS" w:cs="Arial"/>
                <w:sz w:val="21"/>
                <w:szCs w:val="21"/>
              </w:rPr>
              <w:t>“</w:t>
            </w:r>
            <w:r w:rsidR="00344ADD" w:rsidRPr="008963C1">
              <w:rPr>
                <w:rFonts w:ascii="Trebuchet MS" w:hAnsi="Trebuchet MS" w:cs="Arial"/>
                <w:sz w:val="21"/>
                <w:szCs w:val="21"/>
              </w:rPr>
              <w:t>Buen</w:t>
            </w:r>
            <w:r w:rsidR="00263009" w:rsidRPr="008963C1">
              <w:rPr>
                <w:rFonts w:ascii="Trebuchet MS" w:hAnsi="Trebuchet MS" w:cs="Arial"/>
                <w:sz w:val="21"/>
                <w:szCs w:val="21"/>
              </w:rPr>
              <w:t>o</w:t>
            </w:r>
            <w:r w:rsidR="00344ADD" w:rsidRPr="008963C1">
              <w:rPr>
                <w:rFonts w:ascii="Trebuchet MS" w:hAnsi="Trebuchet MS" w:cs="Arial"/>
                <w:sz w:val="21"/>
                <w:szCs w:val="21"/>
              </w:rPr>
              <w:t>s</w:t>
            </w:r>
            <w:r w:rsidR="00EE5DB1" w:rsidRPr="008963C1">
              <w:rPr>
                <w:rFonts w:ascii="Trebuchet MS" w:hAnsi="Trebuchet MS" w:cs="Arial"/>
                <w:sz w:val="21"/>
                <w:szCs w:val="21"/>
              </w:rPr>
              <w:t xml:space="preserve"> d</w:t>
            </w:r>
            <w:r w:rsidR="00263009" w:rsidRPr="008963C1">
              <w:rPr>
                <w:rFonts w:ascii="Trebuchet MS" w:hAnsi="Trebuchet MS" w:cs="Arial"/>
                <w:sz w:val="21"/>
                <w:szCs w:val="21"/>
              </w:rPr>
              <w:t xml:space="preserve">ías </w:t>
            </w:r>
            <w:r w:rsidR="00EE5DB1" w:rsidRPr="008963C1">
              <w:rPr>
                <w:rFonts w:ascii="Trebuchet MS" w:hAnsi="Trebuchet MS" w:cs="Arial"/>
                <w:sz w:val="21"/>
                <w:szCs w:val="21"/>
              </w:rPr>
              <w:t xml:space="preserve">a </w:t>
            </w:r>
            <w:r w:rsidR="00263009" w:rsidRPr="008963C1">
              <w:rPr>
                <w:rFonts w:ascii="Trebuchet MS" w:hAnsi="Trebuchet MS" w:cs="Arial"/>
                <w:sz w:val="21"/>
                <w:szCs w:val="21"/>
              </w:rPr>
              <w:t xml:space="preserve">las y los integrantes de </w:t>
            </w:r>
            <w:r w:rsidR="00344ADD" w:rsidRPr="008963C1">
              <w:rPr>
                <w:rFonts w:ascii="Trebuchet MS" w:hAnsi="Trebuchet MS" w:cs="Arial"/>
                <w:sz w:val="21"/>
                <w:szCs w:val="21"/>
              </w:rPr>
              <w:t xml:space="preserve">la Comisión de </w:t>
            </w:r>
            <w:r w:rsidR="00EE5DB1" w:rsidRPr="008963C1">
              <w:rPr>
                <w:rFonts w:ascii="Trebuchet MS" w:hAnsi="Trebuchet MS" w:cs="Arial"/>
                <w:sz w:val="21"/>
                <w:szCs w:val="21"/>
              </w:rPr>
              <w:t>Participación Ciudadana</w:t>
            </w:r>
            <w:r w:rsidR="00344ADD" w:rsidRPr="008963C1">
              <w:rPr>
                <w:rFonts w:ascii="Trebuchet MS" w:hAnsi="Trebuchet MS" w:cs="Arial"/>
                <w:sz w:val="21"/>
                <w:szCs w:val="21"/>
              </w:rPr>
              <w:t xml:space="preserve"> del Instituto Electoral y de Participación Ciudadana del Estado de Jalisco, que </w:t>
            </w:r>
            <w:r w:rsidR="00263009" w:rsidRPr="008963C1">
              <w:rPr>
                <w:rFonts w:ascii="Trebuchet MS" w:hAnsi="Trebuchet MS" w:cs="Arial"/>
                <w:sz w:val="21"/>
                <w:szCs w:val="21"/>
              </w:rPr>
              <w:t xml:space="preserve">participan el día de hoy en los términos de la convocatoria de fecha 04 de marzo de 2022, </w:t>
            </w:r>
            <w:r w:rsidR="005B70D6" w:rsidRPr="008963C1">
              <w:rPr>
                <w:rFonts w:ascii="Trebuchet MS" w:hAnsi="Trebuchet MS" w:cs="Arial"/>
                <w:sz w:val="21"/>
                <w:szCs w:val="21"/>
                <w:lang w:val="es-ES"/>
              </w:rPr>
              <w:t xml:space="preserve">y </w:t>
            </w:r>
            <w:r w:rsidR="00344ADD" w:rsidRPr="008963C1">
              <w:rPr>
                <w:rFonts w:ascii="Trebuchet MS" w:hAnsi="Trebuchet MS" w:cs="Arial"/>
                <w:sz w:val="21"/>
                <w:szCs w:val="21"/>
              </w:rPr>
              <w:t xml:space="preserve">siendo las </w:t>
            </w:r>
            <w:r w:rsidR="00263009" w:rsidRPr="008963C1">
              <w:rPr>
                <w:rFonts w:ascii="Trebuchet MS" w:hAnsi="Trebuchet MS" w:cs="Arial"/>
                <w:sz w:val="21"/>
                <w:szCs w:val="21"/>
              </w:rPr>
              <w:t>09</w:t>
            </w:r>
            <w:r w:rsidR="008243E3" w:rsidRPr="008963C1">
              <w:rPr>
                <w:rFonts w:ascii="Trebuchet MS" w:hAnsi="Trebuchet MS" w:cs="Arial"/>
                <w:sz w:val="21"/>
                <w:szCs w:val="21"/>
              </w:rPr>
              <w:t>:</w:t>
            </w:r>
            <w:r w:rsidR="00263009" w:rsidRPr="008963C1">
              <w:rPr>
                <w:rFonts w:ascii="Trebuchet MS" w:hAnsi="Trebuchet MS" w:cs="Arial"/>
                <w:sz w:val="21"/>
                <w:szCs w:val="21"/>
              </w:rPr>
              <w:t>04</w:t>
            </w:r>
            <w:r w:rsidR="00C34728" w:rsidRPr="008963C1">
              <w:rPr>
                <w:rFonts w:ascii="Trebuchet MS" w:hAnsi="Trebuchet MS" w:cs="Arial"/>
                <w:sz w:val="21"/>
                <w:szCs w:val="21"/>
              </w:rPr>
              <w:t xml:space="preserve"> </w:t>
            </w:r>
            <w:r w:rsidR="00263009" w:rsidRPr="008963C1">
              <w:rPr>
                <w:rFonts w:ascii="Trebuchet MS" w:hAnsi="Trebuchet MS" w:cs="Arial"/>
                <w:sz w:val="21"/>
                <w:szCs w:val="21"/>
              </w:rPr>
              <w:t xml:space="preserve">nueve </w:t>
            </w:r>
            <w:r w:rsidR="00344ADD" w:rsidRPr="008963C1">
              <w:rPr>
                <w:rFonts w:ascii="Trebuchet MS" w:hAnsi="Trebuchet MS" w:cs="Arial"/>
                <w:sz w:val="21"/>
                <w:szCs w:val="21"/>
              </w:rPr>
              <w:t xml:space="preserve">horas con </w:t>
            </w:r>
            <w:r w:rsidR="00263009" w:rsidRPr="008963C1">
              <w:rPr>
                <w:rFonts w:ascii="Trebuchet MS" w:hAnsi="Trebuchet MS" w:cs="Arial"/>
                <w:sz w:val="21"/>
                <w:szCs w:val="21"/>
              </w:rPr>
              <w:t xml:space="preserve">cuatro </w:t>
            </w:r>
            <w:r w:rsidR="00344ADD" w:rsidRPr="008963C1">
              <w:rPr>
                <w:rFonts w:ascii="Trebuchet MS" w:hAnsi="Trebuchet MS" w:cs="Arial"/>
                <w:sz w:val="21"/>
                <w:szCs w:val="21"/>
              </w:rPr>
              <w:t xml:space="preserve">minutos del </w:t>
            </w:r>
            <w:r w:rsidR="00263009" w:rsidRPr="008963C1">
              <w:rPr>
                <w:rFonts w:ascii="Trebuchet MS" w:hAnsi="Trebuchet MS" w:cs="Arial"/>
                <w:sz w:val="21"/>
                <w:szCs w:val="21"/>
              </w:rPr>
              <w:t>07</w:t>
            </w:r>
            <w:r w:rsidR="00EE5DB1" w:rsidRPr="008963C1">
              <w:rPr>
                <w:rFonts w:ascii="Trebuchet MS" w:hAnsi="Trebuchet MS" w:cs="Arial"/>
                <w:sz w:val="21"/>
                <w:szCs w:val="21"/>
              </w:rPr>
              <w:t xml:space="preserve"> </w:t>
            </w:r>
            <w:r w:rsidR="00500B6C" w:rsidRPr="008963C1">
              <w:rPr>
                <w:rFonts w:ascii="Trebuchet MS" w:hAnsi="Trebuchet MS" w:cs="Arial"/>
                <w:sz w:val="21"/>
                <w:szCs w:val="21"/>
              </w:rPr>
              <w:t xml:space="preserve">de </w:t>
            </w:r>
            <w:r w:rsidR="00263009" w:rsidRPr="008963C1">
              <w:rPr>
                <w:rFonts w:ascii="Trebuchet MS" w:hAnsi="Trebuchet MS" w:cs="Arial"/>
                <w:sz w:val="21"/>
                <w:szCs w:val="21"/>
              </w:rPr>
              <w:t xml:space="preserve">marzo </w:t>
            </w:r>
            <w:r w:rsidR="00500B6C" w:rsidRPr="008963C1">
              <w:rPr>
                <w:rFonts w:ascii="Trebuchet MS" w:hAnsi="Trebuchet MS" w:cs="Arial"/>
                <w:sz w:val="21"/>
                <w:szCs w:val="21"/>
              </w:rPr>
              <w:t xml:space="preserve">del </w:t>
            </w:r>
            <w:r w:rsidR="000A1704" w:rsidRPr="008963C1">
              <w:rPr>
                <w:rFonts w:ascii="Trebuchet MS" w:hAnsi="Trebuchet MS" w:cs="Arial"/>
                <w:sz w:val="21"/>
                <w:szCs w:val="21"/>
              </w:rPr>
              <w:t xml:space="preserve">año </w:t>
            </w:r>
            <w:r w:rsidR="00263009" w:rsidRPr="008963C1">
              <w:rPr>
                <w:rFonts w:ascii="Trebuchet MS" w:hAnsi="Trebuchet MS" w:cs="Arial"/>
                <w:sz w:val="21"/>
                <w:szCs w:val="21"/>
              </w:rPr>
              <w:t>en curso</w:t>
            </w:r>
            <w:r w:rsidR="00344ADD" w:rsidRPr="008963C1">
              <w:rPr>
                <w:rFonts w:ascii="Trebuchet MS" w:hAnsi="Trebuchet MS" w:cs="Arial"/>
                <w:sz w:val="21"/>
                <w:szCs w:val="21"/>
              </w:rPr>
              <w:t xml:space="preserve">, </w:t>
            </w:r>
            <w:r w:rsidR="007B2E65" w:rsidRPr="008963C1">
              <w:rPr>
                <w:rFonts w:ascii="Trebuchet MS" w:hAnsi="Trebuchet MS" w:cs="Arial"/>
                <w:sz w:val="21"/>
                <w:szCs w:val="21"/>
              </w:rPr>
              <w:t>inici</w:t>
            </w:r>
            <w:r w:rsidR="00263009" w:rsidRPr="008963C1">
              <w:rPr>
                <w:rFonts w:ascii="Trebuchet MS" w:hAnsi="Trebuchet MS" w:cs="Arial"/>
                <w:sz w:val="21"/>
                <w:szCs w:val="21"/>
              </w:rPr>
              <w:t>am</w:t>
            </w:r>
            <w:r w:rsidR="000A1704" w:rsidRPr="008963C1">
              <w:rPr>
                <w:rFonts w:ascii="Trebuchet MS" w:hAnsi="Trebuchet MS" w:cs="Arial"/>
                <w:sz w:val="21"/>
                <w:szCs w:val="21"/>
              </w:rPr>
              <w:t>o</w:t>
            </w:r>
            <w:r w:rsidR="00263009" w:rsidRPr="008963C1">
              <w:rPr>
                <w:rFonts w:ascii="Trebuchet MS" w:hAnsi="Trebuchet MS" w:cs="Arial"/>
                <w:sz w:val="21"/>
                <w:szCs w:val="21"/>
              </w:rPr>
              <w:t>s</w:t>
            </w:r>
            <w:r w:rsidR="00344ADD" w:rsidRPr="008963C1">
              <w:rPr>
                <w:rFonts w:ascii="Trebuchet MS" w:hAnsi="Trebuchet MS" w:cs="Arial"/>
                <w:sz w:val="21"/>
                <w:szCs w:val="21"/>
              </w:rPr>
              <w:t xml:space="preserve"> la</w:t>
            </w:r>
            <w:r w:rsidR="000A1704" w:rsidRPr="008963C1">
              <w:rPr>
                <w:rFonts w:ascii="Trebuchet MS" w:hAnsi="Trebuchet MS" w:cs="Arial"/>
                <w:sz w:val="21"/>
                <w:szCs w:val="21"/>
              </w:rPr>
              <w:t xml:space="preserve"> </w:t>
            </w:r>
            <w:r w:rsidR="00263009" w:rsidRPr="008963C1">
              <w:rPr>
                <w:rFonts w:ascii="Trebuchet MS" w:hAnsi="Trebuchet MS" w:cs="Arial"/>
                <w:sz w:val="21"/>
                <w:szCs w:val="21"/>
              </w:rPr>
              <w:t>primera sesión extra</w:t>
            </w:r>
            <w:r w:rsidR="00EE5DB1" w:rsidRPr="008963C1">
              <w:rPr>
                <w:rFonts w:ascii="Trebuchet MS" w:hAnsi="Trebuchet MS" w:cs="Arial"/>
                <w:sz w:val="21"/>
                <w:szCs w:val="21"/>
              </w:rPr>
              <w:t>ordinaria</w:t>
            </w:r>
            <w:r w:rsidR="00344ADD" w:rsidRPr="008963C1">
              <w:rPr>
                <w:rFonts w:ascii="Trebuchet MS" w:hAnsi="Trebuchet MS" w:cs="Arial"/>
                <w:sz w:val="21"/>
                <w:szCs w:val="21"/>
              </w:rPr>
              <w:t xml:space="preserve"> a la que fuimos debidamente </w:t>
            </w:r>
            <w:r w:rsidR="00263009" w:rsidRPr="008963C1">
              <w:rPr>
                <w:rFonts w:ascii="Trebuchet MS" w:hAnsi="Trebuchet MS" w:cs="Arial"/>
                <w:sz w:val="21"/>
                <w:szCs w:val="21"/>
              </w:rPr>
              <w:t xml:space="preserve">convocadas y </w:t>
            </w:r>
            <w:r w:rsidR="00344ADD" w:rsidRPr="008963C1">
              <w:rPr>
                <w:rFonts w:ascii="Trebuchet MS" w:hAnsi="Trebuchet MS" w:cs="Arial"/>
                <w:sz w:val="21"/>
                <w:szCs w:val="21"/>
              </w:rPr>
              <w:t>convocados</w:t>
            </w:r>
            <w:r w:rsidR="00C74CBA" w:rsidRPr="008963C1">
              <w:rPr>
                <w:rFonts w:ascii="Trebuchet MS" w:hAnsi="Trebuchet MS" w:cs="Arial"/>
                <w:sz w:val="21"/>
                <w:szCs w:val="21"/>
              </w:rPr>
              <w:t>.</w:t>
            </w:r>
          </w:p>
          <w:p w14:paraId="543EE925" w14:textId="77777777" w:rsidR="0076515E" w:rsidRPr="008963C1" w:rsidRDefault="0076515E" w:rsidP="00995A99">
            <w:pPr>
              <w:spacing w:line="276" w:lineRule="auto"/>
              <w:jc w:val="both"/>
              <w:rPr>
                <w:rFonts w:ascii="Trebuchet MS" w:hAnsi="Trebuchet MS" w:cs="Arial"/>
                <w:sz w:val="21"/>
                <w:szCs w:val="21"/>
              </w:rPr>
            </w:pPr>
          </w:p>
          <w:p w14:paraId="0C8318D2" w14:textId="7EC3E284" w:rsidR="008E710F" w:rsidRPr="008963C1" w:rsidRDefault="00263009" w:rsidP="00093EE6">
            <w:pPr>
              <w:spacing w:line="276" w:lineRule="auto"/>
              <w:jc w:val="both"/>
              <w:rPr>
                <w:rFonts w:ascii="Trebuchet MS" w:hAnsi="Trebuchet MS"/>
                <w:sz w:val="21"/>
                <w:szCs w:val="21"/>
              </w:rPr>
            </w:pPr>
            <w:r w:rsidRPr="008963C1">
              <w:rPr>
                <w:rFonts w:ascii="Trebuchet MS" w:hAnsi="Trebuchet MS"/>
                <w:sz w:val="21"/>
                <w:szCs w:val="21"/>
              </w:rPr>
              <w:t>L</w:t>
            </w:r>
            <w:r w:rsidR="005B70D6" w:rsidRPr="008963C1">
              <w:rPr>
                <w:rFonts w:ascii="Trebuchet MS" w:hAnsi="Trebuchet MS"/>
                <w:sz w:val="21"/>
                <w:szCs w:val="21"/>
              </w:rPr>
              <w:t xml:space="preserve">e solicito </w:t>
            </w:r>
            <w:r w:rsidRPr="008963C1">
              <w:rPr>
                <w:rFonts w:ascii="Trebuchet MS" w:hAnsi="Trebuchet MS"/>
                <w:sz w:val="21"/>
                <w:szCs w:val="21"/>
              </w:rPr>
              <w:t xml:space="preserve">por favor </w:t>
            </w:r>
            <w:r w:rsidR="005B70D6" w:rsidRPr="008963C1">
              <w:rPr>
                <w:rFonts w:ascii="Trebuchet MS" w:hAnsi="Trebuchet MS"/>
                <w:sz w:val="21"/>
                <w:szCs w:val="21"/>
              </w:rPr>
              <w:t xml:space="preserve">al </w:t>
            </w:r>
            <w:r w:rsidRPr="008963C1">
              <w:rPr>
                <w:rFonts w:ascii="Trebuchet MS" w:hAnsi="Trebuchet MS"/>
                <w:sz w:val="21"/>
                <w:szCs w:val="21"/>
              </w:rPr>
              <w:t>s</w:t>
            </w:r>
            <w:r w:rsidR="005B70D6" w:rsidRPr="008963C1">
              <w:rPr>
                <w:rFonts w:ascii="Trebuchet MS" w:hAnsi="Trebuchet MS"/>
                <w:sz w:val="21"/>
                <w:szCs w:val="21"/>
              </w:rPr>
              <w:t>ecretar</w:t>
            </w:r>
            <w:r w:rsidRPr="008963C1">
              <w:rPr>
                <w:rFonts w:ascii="Trebuchet MS" w:hAnsi="Trebuchet MS"/>
                <w:sz w:val="21"/>
                <w:szCs w:val="21"/>
              </w:rPr>
              <w:t>io t</w:t>
            </w:r>
            <w:r w:rsidR="005B70D6" w:rsidRPr="008963C1">
              <w:rPr>
                <w:rFonts w:ascii="Trebuchet MS" w:hAnsi="Trebuchet MS"/>
                <w:sz w:val="21"/>
                <w:szCs w:val="21"/>
              </w:rPr>
              <w:t>écnic</w:t>
            </w:r>
            <w:r w:rsidRPr="008963C1">
              <w:rPr>
                <w:rFonts w:ascii="Trebuchet MS" w:hAnsi="Trebuchet MS"/>
                <w:sz w:val="21"/>
                <w:szCs w:val="21"/>
              </w:rPr>
              <w:t xml:space="preserve">o, </w:t>
            </w:r>
            <w:r w:rsidR="000A5E21" w:rsidRPr="008963C1">
              <w:rPr>
                <w:rFonts w:ascii="Trebuchet MS" w:hAnsi="Trebuchet MS"/>
                <w:sz w:val="21"/>
                <w:szCs w:val="21"/>
              </w:rPr>
              <w:t>verifi</w:t>
            </w:r>
            <w:r w:rsidR="008E64D8" w:rsidRPr="008963C1">
              <w:rPr>
                <w:rFonts w:ascii="Trebuchet MS" w:hAnsi="Trebuchet MS"/>
                <w:sz w:val="21"/>
                <w:szCs w:val="21"/>
              </w:rPr>
              <w:t>que</w:t>
            </w:r>
            <w:r w:rsidR="00DF4531" w:rsidRPr="008963C1">
              <w:rPr>
                <w:rFonts w:ascii="Trebuchet MS" w:hAnsi="Trebuchet MS"/>
                <w:sz w:val="21"/>
                <w:szCs w:val="21"/>
              </w:rPr>
              <w:t xml:space="preserve"> </w:t>
            </w:r>
            <w:r w:rsidR="00AB6316" w:rsidRPr="008963C1">
              <w:rPr>
                <w:rFonts w:ascii="Trebuchet MS" w:hAnsi="Trebuchet MS"/>
                <w:sz w:val="21"/>
                <w:szCs w:val="21"/>
              </w:rPr>
              <w:t xml:space="preserve">la asistencia </w:t>
            </w:r>
            <w:r w:rsidRPr="008963C1">
              <w:rPr>
                <w:rFonts w:ascii="Trebuchet MS" w:hAnsi="Trebuchet MS"/>
                <w:sz w:val="21"/>
                <w:szCs w:val="21"/>
              </w:rPr>
              <w:t xml:space="preserve">virtual en la presente videoconferencia, </w:t>
            </w:r>
            <w:r w:rsidR="00E54EB8" w:rsidRPr="008963C1">
              <w:rPr>
                <w:rFonts w:ascii="Trebuchet MS" w:hAnsi="Trebuchet MS"/>
                <w:sz w:val="21"/>
                <w:szCs w:val="21"/>
              </w:rPr>
              <w:t>y si hay quórum</w:t>
            </w:r>
            <w:r w:rsidR="007E0DDB" w:rsidRPr="008963C1">
              <w:rPr>
                <w:rFonts w:ascii="Trebuchet MS" w:hAnsi="Trebuchet MS"/>
                <w:sz w:val="21"/>
                <w:szCs w:val="21"/>
              </w:rPr>
              <w:t>,</w:t>
            </w:r>
            <w:r w:rsidR="00C259C9" w:rsidRPr="008963C1">
              <w:rPr>
                <w:rFonts w:ascii="Trebuchet MS" w:hAnsi="Trebuchet MS"/>
                <w:sz w:val="21"/>
                <w:szCs w:val="21"/>
              </w:rPr>
              <w:t xml:space="preserve"> </w:t>
            </w:r>
            <w:r w:rsidR="001E6FCC" w:rsidRPr="008963C1">
              <w:rPr>
                <w:rFonts w:ascii="Trebuchet MS" w:hAnsi="Trebuchet MS"/>
                <w:sz w:val="21"/>
                <w:szCs w:val="21"/>
              </w:rPr>
              <w:t>haga la declaratoria</w:t>
            </w:r>
            <w:r w:rsidR="00C872DE" w:rsidRPr="008963C1">
              <w:rPr>
                <w:rFonts w:ascii="Trebuchet MS" w:hAnsi="Trebuchet MS"/>
                <w:sz w:val="21"/>
                <w:szCs w:val="21"/>
              </w:rPr>
              <w:t xml:space="preserve"> </w:t>
            </w:r>
            <w:r w:rsidR="005603BF" w:rsidRPr="008963C1">
              <w:rPr>
                <w:rFonts w:ascii="Trebuchet MS" w:hAnsi="Trebuchet MS"/>
                <w:sz w:val="21"/>
                <w:szCs w:val="21"/>
              </w:rPr>
              <w:t>correspondiente</w:t>
            </w:r>
            <w:r w:rsidR="00F16B56" w:rsidRPr="008963C1">
              <w:rPr>
                <w:rFonts w:ascii="Trebuchet MS" w:hAnsi="Trebuchet MS"/>
                <w:sz w:val="21"/>
                <w:szCs w:val="21"/>
              </w:rPr>
              <w:t>.</w:t>
            </w:r>
            <w:r w:rsidR="005603BF" w:rsidRPr="008963C1">
              <w:rPr>
                <w:rFonts w:ascii="Trebuchet MS" w:hAnsi="Trebuchet MS"/>
                <w:sz w:val="21"/>
                <w:szCs w:val="21"/>
              </w:rPr>
              <w:t>”</w:t>
            </w:r>
          </w:p>
          <w:p w14:paraId="1C5BE4BE" w14:textId="77777777" w:rsidR="005D1E7B" w:rsidRPr="008963C1" w:rsidRDefault="005D1E7B" w:rsidP="00093EE6">
            <w:pPr>
              <w:spacing w:line="276" w:lineRule="auto"/>
              <w:jc w:val="both"/>
              <w:rPr>
                <w:rFonts w:ascii="Trebuchet MS" w:hAnsi="Trebuchet MS"/>
                <w:b/>
                <w:sz w:val="21"/>
                <w:szCs w:val="21"/>
              </w:rPr>
            </w:pPr>
          </w:p>
        </w:tc>
      </w:tr>
      <w:tr w:rsidR="00EE476E" w:rsidRPr="008963C1" w14:paraId="45A1273F" w14:textId="77777777" w:rsidTr="00D774A9">
        <w:trPr>
          <w:trHeight w:val="454"/>
          <w:jc w:val="center"/>
        </w:trPr>
        <w:tc>
          <w:tcPr>
            <w:tcW w:w="858" w:type="pct"/>
            <w:vAlign w:val="center"/>
          </w:tcPr>
          <w:p w14:paraId="4DF17658" w14:textId="77777777" w:rsidR="00EE476E" w:rsidRPr="008963C1" w:rsidRDefault="00EE476E" w:rsidP="00995A99">
            <w:pPr>
              <w:snapToGrid w:val="0"/>
              <w:spacing w:line="276" w:lineRule="auto"/>
              <w:jc w:val="center"/>
              <w:rPr>
                <w:rFonts w:ascii="Trebuchet MS" w:hAnsi="Trebuchet MS" w:cs="Arial"/>
                <w:b/>
                <w:bCs/>
                <w:sz w:val="21"/>
                <w:szCs w:val="21"/>
              </w:rPr>
            </w:pPr>
            <w:r w:rsidRPr="008963C1">
              <w:rPr>
                <w:rFonts w:ascii="Trebuchet MS" w:hAnsi="Trebuchet MS"/>
                <w:b/>
                <w:bCs/>
                <w:sz w:val="21"/>
                <w:szCs w:val="21"/>
              </w:rPr>
              <w:t>Secretario Técnico</w:t>
            </w:r>
          </w:p>
        </w:tc>
        <w:tc>
          <w:tcPr>
            <w:tcW w:w="4142" w:type="pct"/>
            <w:gridSpan w:val="3"/>
            <w:vAlign w:val="center"/>
          </w:tcPr>
          <w:p w14:paraId="4355E110" w14:textId="4B7B11B4" w:rsidR="00EE476E" w:rsidRPr="008963C1" w:rsidRDefault="00EE476E" w:rsidP="00995A99">
            <w:pPr>
              <w:spacing w:line="276" w:lineRule="auto"/>
              <w:jc w:val="both"/>
              <w:rPr>
                <w:rFonts w:ascii="Trebuchet MS" w:hAnsi="Trebuchet MS"/>
                <w:sz w:val="21"/>
                <w:szCs w:val="21"/>
                <w:lang w:val="es-ES"/>
              </w:rPr>
            </w:pPr>
            <w:r w:rsidRPr="008963C1">
              <w:rPr>
                <w:rFonts w:ascii="Trebuchet MS" w:hAnsi="Trebuchet MS" w:cs="Arial"/>
                <w:sz w:val="21"/>
                <w:szCs w:val="21"/>
              </w:rPr>
              <w:t>“</w:t>
            </w:r>
            <w:r w:rsidR="00C259C9" w:rsidRPr="008963C1">
              <w:rPr>
                <w:rFonts w:ascii="Trebuchet MS" w:hAnsi="Trebuchet MS" w:cs="Arial"/>
                <w:sz w:val="21"/>
                <w:szCs w:val="21"/>
              </w:rPr>
              <w:t>C</w:t>
            </w:r>
            <w:r w:rsidR="00263009" w:rsidRPr="008963C1">
              <w:rPr>
                <w:rFonts w:ascii="Trebuchet MS" w:hAnsi="Trebuchet MS" w:cs="Arial"/>
                <w:sz w:val="21"/>
                <w:szCs w:val="21"/>
              </w:rPr>
              <w:t xml:space="preserve">laro que si </w:t>
            </w:r>
            <w:r w:rsidR="00441529" w:rsidRPr="008963C1">
              <w:rPr>
                <w:rFonts w:ascii="Trebuchet MS" w:hAnsi="Trebuchet MS" w:cs="Arial"/>
                <w:sz w:val="21"/>
                <w:szCs w:val="21"/>
              </w:rPr>
              <w:t>consejer</w:t>
            </w:r>
            <w:r w:rsidR="00263009" w:rsidRPr="008963C1">
              <w:rPr>
                <w:rFonts w:ascii="Trebuchet MS" w:hAnsi="Trebuchet MS" w:cs="Arial"/>
                <w:sz w:val="21"/>
                <w:szCs w:val="21"/>
              </w:rPr>
              <w:t>a</w:t>
            </w:r>
            <w:r w:rsidR="00441529" w:rsidRPr="008963C1">
              <w:rPr>
                <w:rFonts w:ascii="Trebuchet MS" w:hAnsi="Trebuchet MS" w:cs="Arial"/>
                <w:sz w:val="21"/>
                <w:szCs w:val="21"/>
              </w:rPr>
              <w:t xml:space="preserve"> president</w:t>
            </w:r>
            <w:r w:rsidR="00263009" w:rsidRPr="008963C1">
              <w:rPr>
                <w:rFonts w:ascii="Trebuchet MS" w:hAnsi="Trebuchet MS" w:cs="Arial"/>
                <w:sz w:val="21"/>
                <w:szCs w:val="21"/>
              </w:rPr>
              <w:t xml:space="preserve">a. </w:t>
            </w:r>
            <w:r w:rsidR="005B70D6" w:rsidRPr="008963C1">
              <w:rPr>
                <w:rFonts w:ascii="Trebuchet MS" w:hAnsi="Trebuchet MS" w:cs="Arial"/>
                <w:sz w:val="21"/>
                <w:szCs w:val="21"/>
              </w:rPr>
              <w:t>Bu</w:t>
            </w:r>
            <w:r w:rsidR="00F16B56" w:rsidRPr="008963C1">
              <w:rPr>
                <w:rFonts w:ascii="Trebuchet MS" w:hAnsi="Trebuchet MS" w:cs="Arial"/>
                <w:sz w:val="21"/>
                <w:szCs w:val="21"/>
              </w:rPr>
              <w:t>en</w:t>
            </w:r>
            <w:r w:rsidR="00263009" w:rsidRPr="008963C1">
              <w:rPr>
                <w:rFonts w:ascii="Trebuchet MS" w:hAnsi="Trebuchet MS" w:cs="Arial"/>
                <w:sz w:val="21"/>
                <w:szCs w:val="21"/>
              </w:rPr>
              <w:t>o</w:t>
            </w:r>
            <w:r w:rsidR="00F16B56" w:rsidRPr="008963C1">
              <w:rPr>
                <w:rFonts w:ascii="Trebuchet MS" w:hAnsi="Trebuchet MS" w:cs="Arial"/>
                <w:sz w:val="21"/>
                <w:szCs w:val="21"/>
              </w:rPr>
              <w:t xml:space="preserve">s </w:t>
            </w:r>
            <w:r w:rsidR="005603BF" w:rsidRPr="008963C1">
              <w:rPr>
                <w:rFonts w:ascii="Trebuchet MS" w:hAnsi="Trebuchet MS" w:cs="Arial"/>
                <w:sz w:val="21"/>
                <w:szCs w:val="21"/>
              </w:rPr>
              <w:t>d</w:t>
            </w:r>
            <w:r w:rsidR="00263009" w:rsidRPr="008963C1">
              <w:rPr>
                <w:rFonts w:ascii="Trebuchet MS" w:hAnsi="Trebuchet MS" w:cs="Arial"/>
                <w:sz w:val="21"/>
                <w:szCs w:val="21"/>
              </w:rPr>
              <w:t xml:space="preserve">ías </w:t>
            </w:r>
            <w:r w:rsidR="00F16B56" w:rsidRPr="008963C1">
              <w:rPr>
                <w:rFonts w:ascii="Trebuchet MS" w:hAnsi="Trebuchet MS" w:cs="Arial"/>
                <w:sz w:val="21"/>
                <w:szCs w:val="21"/>
              </w:rPr>
              <w:t>a todas</w:t>
            </w:r>
            <w:r w:rsidR="005603BF" w:rsidRPr="008963C1">
              <w:rPr>
                <w:rFonts w:ascii="Trebuchet MS" w:hAnsi="Trebuchet MS" w:cs="Arial"/>
                <w:sz w:val="21"/>
                <w:szCs w:val="21"/>
              </w:rPr>
              <w:t xml:space="preserve"> y a todos</w:t>
            </w:r>
            <w:r w:rsidR="00441529" w:rsidRPr="008963C1">
              <w:rPr>
                <w:rFonts w:ascii="Trebuchet MS" w:hAnsi="Trebuchet MS" w:cs="Arial"/>
                <w:sz w:val="21"/>
                <w:szCs w:val="21"/>
              </w:rPr>
              <w:t>.</w:t>
            </w:r>
            <w:r w:rsidR="002629BE" w:rsidRPr="008963C1">
              <w:rPr>
                <w:rFonts w:ascii="Trebuchet MS" w:hAnsi="Trebuchet MS" w:cs="Arial"/>
                <w:sz w:val="21"/>
                <w:szCs w:val="21"/>
              </w:rPr>
              <w:t xml:space="preserve"> </w:t>
            </w:r>
            <w:r w:rsidR="00321277" w:rsidRPr="008963C1">
              <w:rPr>
                <w:rFonts w:ascii="Trebuchet MS" w:hAnsi="Trebuchet MS" w:cs="Arial"/>
                <w:sz w:val="21"/>
                <w:szCs w:val="21"/>
              </w:rPr>
              <w:t>E</w:t>
            </w:r>
            <w:r w:rsidRPr="008963C1">
              <w:rPr>
                <w:rFonts w:ascii="Trebuchet MS" w:hAnsi="Trebuchet MS" w:cs="Arial"/>
                <w:sz w:val="21"/>
                <w:szCs w:val="21"/>
              </w:rPr>
              <w:t>n atención a lo solicitado,</w:t>
            </w:r>
            <w:r w:rsidRPr="008963C1">
              <w:rPr>
                <w:rFonts w:ascii="Trebuchet MS" w:hAnsi="Trebuchet MS"/>
                <w:sz w:val="21"/>
                <w:szCs w:val="21"/>
              </w:rPr>
              <w:t xml:space="preserve"> doy cuenta </w:t>
            </w:r>
            <w:r w:rsidR="004F79DB" w:rsidRPr="008963C1">
              <w:rPr>
                <w:rFonts w:ascii="Trebuchet MS" w:hAnsi="Trebuchet MS"/>
                <w:sz w:val="21"/>
                <w:szCs w:val="21"/>
              </w:rPr>
              <w:t>que</w:t>
            </w:r>
            <w:r w:rsidRPr="008963C1">
              <w:rPr>
                <w:rFonts w:ascii="Trebuchet MS" w:hAnsi="Trebuchet MS"/>
                <w:sz w:val="21"/>
                <w:szCs w:val="21"/>
              </w:rPr>
              <w:t xml:space="preserve"> mediante mensaje enviado a los correos institucionales de la consejera </w:t>
            </w:r>
            <w:r w:rsidR="00263009" w:rsidRPr="008963C1">
              <w:rPr>
                <w:rFonts w:ascii="Trebuchet MS" w:hAnsi="Trebuchet MS"/>
                <w:sz w:val="21"/>
                <w:szCs w:val="21"/>
              </w:rPr>
              <w:t xml:space="preserve">presidenta </w:t>
            </w:r>
            <w:r w:rsidR="008079D7" w:rsidRPr="008963C1">
              <w:rPr>
                <w:rFonts w:ascii="Trebuchet MS" w:hAnsi="Trebuchet MS"/>
                <w:sz w:val="21"/>
                <w:szCs w:val="21"/>
              </w:rPr>
              <w:t>y de los consejeros electorales</w:t>
            </w:r>
            <w:r w:rsidR="00C74CBA" w:rsidRPr="008963C1">
              <w:rPr>
                <w:rFonts w:ascii="Trebuchet MS" w:hAnsi="Trebuchet MS"/>
                <w:sz w:val="21"/>
                <w:szCs w:val="21"/>
              </w:rPr>
              <w:t>,</w:t>
            </w:r>
            <w:r w:rsidR="00E02E11" w:rsidRPr="008963C1">
              <w:rPr>
                <w:rFonts w:ascii="Trebuchet MS" w:hAnsi="Trebuchet MS"/>
                <w:sz w:val="21"/>
                <w:szCs w:val="21"/>
              </w:rPr>
              <w:t xml:space="preserve"> </w:t>
            </w:r>
            <w:r w:rsidR="00A70115" w:rsidRPr="008963C1">
              <w:rPr>
                <w:rFonts w:ascii="Trebuchet MS" w:hAnsi="Trebuchet MS"/>
                <w:sz w:val="21"/>
                <w:szCs w:val="21"/>
              </w:rPr>
              <w:t>integrantes de</w:t>
            </w:r>
            <w:r w:rsidR="00BC13D2" w:rsidRPr="008963C1">
              <w:rPr>
                <w:rFonts w:ascii="Trebuchet MS" w:hAnsi="Trebuchet MS"/>
                <w:sz w:val="21"/>
                <w:szCs w:val="21"/>
              </w:rPr>
              <w:t xml:space="preserve"> l</w:t>
            </w:r>
            <w:r w:rsidR="00A63CBC" w:rsidRPr="008963C1">
              <w:rPr>
                <w:rFonts w:ascii="Trebuchet MS" w:hAnsi="Trebuchet MS"/>
                <w:sz w:val="21"/>
                <w:szCs w:val="21"/>
              </w:rPr>
              <w:t xml:space="preserve">a </w:t>
            </w:r>
            <w:r w:rsidR="005B70D6" w:rsidRPr="008963C1">
              <w:rPr>
                <w:rFonts w:ascii="Trebuchet MS" w:hAnsi="Trebuchet MS"/>
                <w:sz w:val="21"/>
                <w:szCs w:val="21"/>
              </w:rPr>
              <w:t>c</w:t>
            </w:r>
            <w:r w:rsidR="00217508" w:rsidRPr="008963C1">
              <w:rPr>
                <w:rFonts w:ascii="Trebuchet MS" w:hAnsi="Trebuchet MS"/>
                <w:sz w:val="21"/>
                <w:szCs w:val="21"/>
              </w:rPr>
              <w:t>omisión</w:t>
            </w:r>
            <w:r w:rsidR="006C5C6D" w:rsidRPr="008963C1">
              <w:rPr>
                <w:rFonts w:ascii="Trebuchet MS" w:hAnsi="Trebuchet MS"/>
                <w:sz w:val="21"/>
                <w:szCs w:val="21"/>
              </w:rPr>
              <w:t xml:space="preserve">, </w:t>
            </w:r>
            <w:r w:rsidR="008079D7" w:rsidRPr="008963C1">
              <w:rPr>
                <w:rFonts w:ascii="Trebuchet MS" w:hAnsi="Trebuchet MS"/>
                <w:sz w:val="21"/>
                <w:szCs w:val="21"/>
              </w:rPr>
              <w:t xml:space="preserve">así como a los </w:t>
            </w:r>
            <w:r w:rsidR="005B70D6" w:rsidRPr="008963C1">
              <w:rPr>
                <w:rFonts w:ascii="Trebuchet MS" w:hAnsi="Trebuchet MS"/>
                <w:sz w:val="21"/>
                <w:szCs w:val="21"/>
              </w:rPr>
              <w:t xml:space="preserve">correos particulares de los </w:t>
            </w:r>
            <w:r w:rsidR="008079D7" w:rsidRPr="008963C1">
              <w:rPr>
                <w:rFonts w:ascii="Trebuchet MS" w:hAnsi="Trebuchet MS"/>
                <w:sz w:val="21"/>
                <w:szCs w:val="21"/>
              </w:rPr>
              <w:t>representantes de los partidos políticos</w:t>
            </w:r>
            <w:r w:rsidR="00C74CBA" w:rsidRPr="008963C1">
              <w:rPr>
                <w:rFonts w:ascii="Trebuchet MS" w:hAnsi="Trebuchet MS"/>
                <w:sz w:val="21"/>
                <w:szCs w:val="21"/>
              </w:rPr>
              <w:t>,</w:t>
            </w:r>
            <w:r w:rsidR="008079D7" w:rsidRPr="008963C1">
              <w:rPr>
                <w:rFonts w:ascii="Trebuchet MS" w:hAnsi="Trebuchet MS"/>
                <w:sz w:val="21"/>
                <w:szCs w:val="21"/>
              </w:rPr>
              <w:t xml:space="preserve"> </w:t>
            </w:r>
            <w:r w:rsidR="00263009" w:rsidRPr="008963C1">
              <w:rPr>
                <w:rFonts w:ascii="Trebuchet MS" w:hAnsi="Trebuchet MS"/>
                <w:sz w:val="21"/>
                <w:szCs w:val="21"/>
              </w:rPr>
              <w:t xml:space="preserve">tanto </w:t>
            </w:r>
            <w:r w:rsidR="008079D7" w:rsidRPr="008963C1">
              <w:rPr>
                <w:rFonts w:ascii="Trebuchet MS" w:hAnsi="Trebuchet MS"/>
                <w:sz w:val="21"/>
                <w:szCs w:val="21"/>
              </w:rPr>
              <w:t>nacionales</w:t>
            </w:r>
            <w:r w:rsidR="005B70D6" w:rsidRPr="008963C1">
              <w:rPr>
                <w:rFonts w:ascii="Trebuchet MS" w:hAnsi="Trebuchet MS"/>
                <w:sz w:val="21"/>
                <w:szCs w:val="21"/>
              </w:rPr>
              <w:t xml:space="preserve"> como locales, el día </w:t>
            </w:r>
            <w:r w:rsidR="00263009" w:rsidRPr="008963C1">
              <w:rPr>
                <w:rFonts w:ascii="Trebuchet MS" w:hAnsi="Trebuchet MS"/>
                <w:sz w:val="21"/>
                <w:szCs w:val="21"/>
              </w:rPr>
              <w:t xml:space="preserve">viernes </w:t>
            </w:r>
            <w:r w:rsidRPr="008963C1">
              <w:rPr>
                <w:rFonts w:ascii="Trebuchet MS" w:hAnsi="Trebuchet MS"/>
                <w:sz w:val="21"/>
                <w:szCs w:val="21"/>
              </w:rPr>
              <w:t>se</w:t>
            </w:r>
            <w:r w:rsidR="00C61C9D" w:rsidRPr="008963C1">
              <w:rPr>
                <w:rFonts w:ascii="Trebuchet MS" w:hAnsi="Trebuchet MS"/>
                <w:sz w:val="21"/>
                <w:szCs w:val="21"/>
              </w:rPr>
              <w:t xml:space="preserve"> </w:t>
            </w:r>
            <w:r w:rsidR="00AB6316" w:rsidRPr="008963C1">
              <w:rPr>
                <w:rFonts w:ascii="Trebuchet MS" w:hAnsi="Trebuchet MS"/>
                <w:sz w:val="21"/>
                <w:szCs w:val="21"/>
              </w:rPr>
              <w:t xml:space="preserve">les </w:t>
            </w:r>
            <w:r w:rsidRPr="008963C1">
              <w:rPr>
                <w:rFonts w:ascii="Trebuchet MS" w:hAnsi="Trebuchet MS"/>
                <w:sz w:val="21"/>
                <w:szCs w:val="21"/>
                <w:lang w:val="es-ES"/>
              </w:rPr>
              <w:t>convocó</w:t>
            </w:r>
            <w:r w:rsidR="005B70D6" w:rsidRPr="008963C1">
              <w:rPr>
                <w:rFonts w:ascii="Trebuchet MS" w:hAnsi="Trebuchet MS"/>
                <w:sz w:val="21"/>
                <w:szCs w:val="21"/>
                <w:lang w:val="es-ES"/>
              </w:rPr>
              <w:t xml:space="preserve"> </w:t>
            </w:r>
            <w:r w:rsidR="00263009" w:rsidRPr="008963C1">
              <w:rPr>
                <w:rFonts w:ascii="Trebuchet MS" w:hAnsi="Trebuchet MS"/>
                <w:sz w:val="21"/>
                <w:szCs w:val="21"/>
                <w:lang w:val="es-ES"/>
              </w:rPr>
              <w:t xml:space="preserve">oportunamente </w:t>
            </w:r>
            <w:r w:rsidR="005B70D6" w:rsidRPr="008963C1">
              <w:rPr>
                <w:rFonts w:ascii="Trebuchet MS" w:hAnsi="Trebuchet MS"/>
                <w:sz w:val="21"/>
                <w:szCs w:val="21"/>
                <w:lang w:val="es-ES"/>
              </w:rPr>
              <w:t>a esta</w:t>
            </w:r>
            <w:r w:rsidR="00C92970" w:rsidRPr="008963C1">
              <w:rPr>
                <w:rFonts w:ascii="Trebuchet MS" w:hAnsi="Trebuchet MS"/>
                <w:sz w:val="21"/>
                <w:szCs w:val="21"/>
                <w:lang w:val="es-ES"/>
              </w:rPr>
              <w:t xml:space="preserve"> </w:t>
            </w:r>
            <w:r w:rsidR="00A536E3" w:rsidRPr="008963C1">
              <w:rPr>
                <w:rFonts w:ascii="Trebuchet MS" w:hAnsi="Trebuchet MS"/>
                <w:sz w:val="21"/>
                <w:szCs w:val="21"/>
                <w:lang w:val="es-ES"/>
              </w:rPr>
              <w:t>sesión</w:t>
            </w:r>
            <w:r w:rsidRPr="008963C1">
              <w:rPr>
                <w:rFonts w:ascii="Trebuchet MS" w:hAnsi="Trebuchet MS"/>
                <w:sz w:val="21"/>
                <w:szCs w:val="21"/>
                <w:lang w:val="es-ES"/>
              </w:rPr>
              <w:t xml:space="preserve">, habiéndose adjuntado </w:t>
            </w:r>
            <w:r w:rsidR="002E4C7E" w:rsidRPr="008963C1">
              <w:rPr>
                <w:rFonts w:ascii="Trebuchet MS" w:hAnsi="Trebuchet MS"/>
                <w:sz w:val="21"/>
                <w:szCs w:val="21"/>
                <w:lang w:val="es-ES"/>
              </w:rPr>
              <w:t>e</w:t>
            </w:r>
            <w:r w:rsidR="00B210B7" w:rsidRPr="008963C1">
              <w:rPr>
                <w:rFonts w:ascii="Trebuchet MS" w:hAnsi="Trebuchet MS"/>
                <w:sz w:val="21"/>
                <w:szCs w:val="21"/>
                <w:lang w:val="es-ES"/>
              </w:rPr>
              <w:t xml:space="preserve">l </w:t>
            </w:r>
            <w:r w:rsidR="00263009" w:rsidRPr="008963C1">
              <w:rPr>
                <w:rFonts w:ascii="Trebuchet MS" w:hAnsi="Trebuchet MS"/>
                <w:sz w:val="21"/>
                <w:szCs w:val="21"/>
                <w:lang w:val="es-ES"/>
              </w:rPr>
              <w:t xml:space="preserve">archivo que contiene el </w:t>
            </w:r>
            <w:r w:rsidR="00E51904" w:rsidRPr="008963C1">
              <w:rPr>
                <w:rFonts w:ascii="Trebuchet MS" w:hAnsi="Trebuchet MS"/>
                <w:sz w:val="21"/>
                <w:szCs w:val="21"/>
                <w:lang w:val="es-ES"/>
              </w:rPr>
              <w:t>proyecto de</w:t>
            </w:r>
            <w:r w:rsidR="008E2F4D" w:rsidRPr="008963C1">
              <w:rPr>
                <w:rFonts w:ascii="Trebuchet MS" w:hAnsi="Trebuchet MS"/>
                <w:sz w:val="21"/>
                <w:szCs w:val="21"/>
                <w:lang w:val="es-ES"/>
              </w:rPr>
              <w:t xml:space="preserve"> </w:t>
            </w:r>
            <w:r w:rsidR="003349CE" w:rsidRPr="008963C1">
              <w:rPr>
                <w:rFonts w:ascii="Trebuchet MS" w:hAnsi="Trebuchet MS"/>
                <w:sz w:val="21"/>
                <w:szCs w:val="21"/>
                <w:lang w:val="es-ES"/>
              </w:rPr>
              <w:t>orden del día</w:t>
            </w:r>
            <w:r w:rsidR="00263009" w:rsidRPr="008963C1">
              <w:rPr>
                <w:rFonts w:ascii="Trebuchet MS" w:hAnsi="Trebuchet MS"/>
                <w:sz w:val="21"/>
                <w:szCs w:val="21"/>
                <w:lang w:val="es-ES"/>
              </w:rPr>
              <w:t xml:space="preserve">, así como el proyecto de acuerdo </w:t>
            </w:r>
            <w:r w:rsidR="00A86F94" w:rsidRPr="008963C1">
              <w:rPr>
                <w:rFonts w:ascii="Trebuchet MS" w:hAnsi="Trebuchet MS"/>
                <w:sz w:val="21"/>
                <w:szCs w:val="21"/>
                <w:lang w:val="es-ES"/>
              </w:rPr>
              <w:t xml:space="preserve">relacionado </w:t>
            </w:r>
            <w:r w:rsidR="00F8367D" w:rsidRPr="008963C1">
              <w:rPr>
                <w:rFonts w:ascii="Trebuchet MS" w:hAnsi="Trebuchet MS"/>
                <w:sz w:val="21"/>
                <w:szCs w:val="21"/>
                <w:lang w:val="es-ES"/>
              </w:rPr>
              <w:t>e</w:t>
            </w:r>
            <w:r w:rsidR="00A86F94" w:rsidRPr="008963C1">
              <w:rPr>
                <w:rFonts w:ascii="Trebuchet MS" w:hAnsi="Trebuchet MS"/>
                <w:sz w:val="21"/>
                <w:szCs w:val="21"/>
                <w:lang w:val="es-ES"/>
              </w:rPr>
              <w:t xml:space="preserve">n </w:t>
            </w:r>
            <w:r w:rsidR="00F8367D" w:rsidRPr="008963C1">
              <w:rPr>
                <w:rFonts w:ascii="Trebuchet MS" w:hAnsi="Trebuchet MS"/>
                <w:sz w:val="21"/>
                <w:szCs w:val="21"/>
                <w:lang w:val="es-ES"/>
              </w:rPr>
              <w:t>e</w:t>
            </w:r>
            <w:r w:rsidR="00A86F94" w:rsidRPr="008963C1">
              <w:rPr>
                <w:rFonts w:ascii="Trebuchet MS" w:hAnsi="Trebuchet MS"/>
                <w:sz w:val="21"/>
                <w:szCs w:val="21"/>
                <w:lang w:val="es-ES"/>
              </w:rPr>
              <w:t xml:space="preserve">l punto </w:t>
            </w:r>
            <w:r w:rsidR="00F8367D" w:rsidRPr="008963C1">
              <w:rPr>
                <w:rFonts w:ascii="Trebuchet MS" w:hAnsi="Trebuchet MS"/>
                <w:sz w:val="21"/>
                <w:szCs w:val="21"/>
                <w:lang w:val="es-ES"/>
              </w:rPr>
              <w:t xml:space="preserve">número 2 desahogar </w:t>
            </w:r>
            <w:r w:rsidR="00A86F94" w:rsidRPr="008963C1">
              <w:rPr>
                <w:rFonts w:ascii="Trebuchet MS" w:hAnsi="Trebuchet MS"/>
                <w:sz w:val="21"/>
                <w:szCs w:val="21"/>
                <w:lang w:val="es-ES"/>
              </w:rPr>
              <w:t xml:space="preserve">en </w:t>
            </w:r>
            <w:r w:rsidR="00F8367D" w:rsidRPr="008963C1">
              <w:rPr>
                <w:rFonts w:ascii="Trebuchet MS" w:hAnsi="Trebuchet MS"/>
                <w:sz w:val="21"/>
                <w:szCs w:val="21"/>
                <w:lang w:val="es-ES"/>
              </w:rPr>
              <w:t>l</w:t>
            </w:r>
            <w:r w:rsidR="00A86F94" w:rsidRPr="008963C1">
              <w:rPr>
                <w:rFonts w:ascii="Trebuchet MS" w:hAnsi="Trebuchet MS"/>
                <w:sz w:val="21"/>
                <w:szCs w:val="21"/>
                <w:lang w:val="es-ES"/>
              </w:rPr>
              <w:t xml:space="preserve">a </w:t>
            </w:r>
            <w:r w:rsidR="00F8367D" w:rsidRPr="008963C1">
              <w:rPr>
                <w:rFonts w:ascii="Trebuchet MS" w:hAnsi="Trebuchet MS"/>
                <w:sz w:val="21"/>
                <w:szCs w:val="21"/>
                <w:lang w:val="es-ES"/>
              </w:rPr>
              <w:t xml:space="preserve">presente </w:t>
            </w:r>
            <w:r w:rsidR="00A86F94" w:rsidRPr="008963C1">
              <w:rPr>
                <w:rFonts w:ascii="Trebuchet MS" w:hAnsi="Trebuchet MS"/>
                <w:sz w:val="21"/>
                <w:szCs w:val="21"/>
                <w:lang w:val="es-ES"/>
              </w:rPr>
              <w:t>sesión</w:t>
            </w:r>
            <w:r w:rsidR="00217508" w:rsidRPr="008963C1">
              <w:rPr>
                <w:rFonts w:ascii="Trebuchet MS" w:hAnsi="Trebuchet MS"/>
                <w:sz w:val="21"/>
                <w:szCs w:val="21"/>
                <w:lang w:val="es-ES"/>
              </w:rPr>
              <w:t>.</w:t>
            </w:r>
          </w:p>
          <w:p w14:paraId="50A80D82" w14:textId="77777777" w:rsidR="00DC5DC4" w:rsidRPr="008963C1" w:rsidRDefault="00DC5DC4" w:rsidP="00995A99">
            <w:pPr>
              <w:spacing w:line="276" w:lineRule="auto"/>
              <w:jc w:val="both"/>
              <w:rPr>
                <w:rFonts w:ascii="Trebuchet MS" w:hAnsi="Trebuchet MS"/>
                <w:sz w:val="21"/>
                <w:szCs w:val="21"/>
                <w:lang w:val="es-ES"/>
              </w:rPr>
            </w:pPr>
          </w:p>
          <w:p w14:paraId="5A1B273D" w14:textId="2E353E51" w:rsidR="00EE476E" w:rsidRPr="008963C1" w:rsidRDefault="00F8367D" w:rsidP="00995A99">
            <w:pPr>
              <w:spacing w:line="276" w:lineRule="auto"/>
              <w:jc w:val="both"/>
              <w:rPr>
                <w:rFonts w:ascii="Trebuchet MS" w:hAnsi="Trebuchet MS"/>
                <w:sz w:val="21"/>
                <w:szCs w:val="21"/>
                <w:lang w:val="es-ES"/>
              </w:rPr>
            </w:pPr>
            <w:r w:rsidRPr="008963C1">
              <w:rPr>
                <w:rFonts w:ascii="Trebuchet MS" w:hAnsi="Trebuchet MS"/>
                <w:sz w:val="21"/>
                <w:szCs w:val="21"/>
                <w:lang w:val="es-ES"/>
              </w:rPr>
              <w:t xml:space="preserve">Participan en esta </w:t>
            </w:r>
            <w:r w:rsidR="00EE476E" w:rsidRPr="008963C1">
              <w:rPr>
                <w:rFonts w:ascii="Trebuchet MS" w:hAnsi="Trebuchet MS"/>
                <w:sz w:val="21"/>
                <w:szCs w:val="21"/>
                <w:lang w:val="es-ES"/>
              </w:rPr>
              <w:t>videoconferencia:</w:t>
            </w:r>
          </w:p>
          <w:p w14:paraId="5EBD4865" w14:textId="77777777" w:rsidR="00EE476E" w:rsidRPr="008963C1"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8963C1" w14:paraId="28CE4D90" w14:textId="77777777" w:rsidTr="002E23B2">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8963C1" w:rsidRDefault="00EE476E" w:rsidP="00995A99">
                  <w:pPr>
                    <w:snapToGrid w:val="0"/>
                    <w:spacing w:line="276" w:lineRule="auto"/>
                    <w:jc w:val="center"/>
                    <w:rPr>
                      <w:rFonts w:ascii="Trebuchet MS" w:hAnsi="Trebuchet MS" w:cs="Arial"/>
                      <w:b/>
                      <w:color w:val="FFFFFF" w:themeColor="background1"/>
                      <w:sz w:val="21"/>
                      <w:szCs w:val="21"/>
                      <w:lang w:val="es-ES"/>
                    </w:rPr>
                  </w:pPr>
                  <w:r w:rsidRPr="008963C1">
                    <w:rPr>
                      <w:rFonts w:ascii="Trebuchet MS" w:hAnsi="Trebuchet MS" w:cs="Arial"/>
                      <w:b/>
                      <w:color w:val="FFFFFF" w:themeColor="background1"/>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683F74C1" w:rsidR="00EE476E" w:rsidRPr="008963C1" w:rsidRDefault="00EE476E" w:rsidP="00995A99">
                  <w:pPr>
                    <w:snapToGrid w:val="0"/>
                    <w:spacing w:line="276" w:lineRule="auto"/>
                    <w:jc w:val="center"/>
                    <w:rPr>
                      <w:rFonts w:ascii="Trebuchet MS" w:hAnsi="Trebuchet MS" w:cs="Arial"/>
                      <w:b/>
                      <w:color w:val="FFFFFF" w:themeColor="background1"/>
                      <w:sz w:val="21"/>
                      <w:szCs w:val="21"/>
                      <w:lang w:val="es-ES"/>
                    </w:rPr>
                  </w:pPr>
                  <w:r w:rsidRPr="008963C1">
                    <w:rPr>
                      <w:rFonts w:ascii="Trebuchet MS" w:hAnsi="Trebuchet MS" w:cs="Arial"/>
                      <w:b/>
                      <w:color w:val="FFFFFF" w:themeColor="background1"/>
                      <w:sz w:val="21"/>
                      <w:szCs w:val="21"/>
                      <w:lang w:val="es-ES"/>
                    </w:rPr>
                    <w:t>Cargo</w:t>
                  </w:r>
                  <w:r w:rsidR="004E0389" w:rsidRPr="008963C1">
                    <w:rPr>
                      <w:rFonts w:ascii="Trebuchet MS" w:hAnsi="Trebuchet MS" w:cs="Arial"/>
                      <w:b/>
                      <w:color w:val="FFFFFF" w:themeColor="background1"/>
                      <w:sz w:val="21"/>
                      <w:szCs w:val="21"/>
                      <w:lang w:val="es-ES"/>
                    </w:rPr>
                    <w:t xml:space="preserve"> o representación</w:t>
                  </w:r>
                </w:p>
              </w:tc>
            </w:tr>
            <w:tr w:rsidR="00A86F94" w:rsidRPr="008963C1" w14:paraId="4BD8F3DA" w14:textId="77777777" w:rsidTr="00EA3395">
              <w:trPr>
                <w:trHeight w:val="567"/>
                <w:jc w:val="center"/>
              </w:trPr>
              <w:tc>
                <w:tcPr>
                  <w:tcW w:w="3572" w:type="dxa"/>
                  <w:tcBorders>
                    <w:top w:val="nil"/>
                    <w:left w:val="single" w:sz="4" w:space="0" w:color="000000"/>
                    <w:bottom w:val="single" w:sz="4" w:space="0" w:color="000000"/>
                    <w:right w:val="nil"/>
                  </w:tcBorders>
                  <w:hideMark/>
                </w:tcPr>
                <w:p w14:paraId="0D824763" w14:textId="229F5AB8" w:rsidR="00A86F94" w:rsidRPr="008963C1" w:rsidRDefault="00263009" w:rsidP="005B70D6">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Mtro. Miguel Godínez </w:t>
                  </w:r>
                  <w:proofErr w:type="spellStart"/>
                  <w:r w:rsidRPr="008963C1">
                    <w:rPr>
                      <w:rFonts w:ascii="Trebuchet MS" w:hAnsi="Trebuchet MS" w:cs="Arial"/>
                      <w:sz w:val="21"/>
                      <w:szCs w:val="21"/>
                      <w:lang w:val="es-ES"/>
                    </w:rPr>
                    <w:t>Terríquez</w:t>
                  </w:r>
                  <w:proofErr w:type="spellEnd"/>
                </w:p>
              </w:tc>
              <w:tc>
                <w:tcPr>
                  <w:tcW w:w="3641" w:type="dxa"/>
                  <w:tcBorders>
                    <w:top w:val="nil"/>
                    <w:left w:val="single" w:sz="4" w:space="0" w:color="000000"/>
                    <w:bottom w:val="single" w:sz="4" w:space="0" w:color="000000"/>
                    <w:right w:val="single" w:sz="4" w:space="0" w:color="000000"/>
                  </w:tcBorders>
                  <w:hideMark/>
                </w:tcPr>
                <w:p w14:paraId="59F94BAC" w14:textId="6DFBCFF7" w:rsidR="00A86F94" w:rsidRPr="008963C1" w:rsidRDefault="00A86F94" w:rsidP="00263009">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Consejer</w:t>
                  </w:r>
                  <w:r w:rsidR="00263009" w:rsidRPr="008963C1">
                    <w:rPr>
                      <w:rFonts w:ascii="Trebuchet MS" w:hAnsi="Trebuchet MS" w:cs="Arial"/>
                      <w:sz w:val="21"/>
                      <w:szCs w:val="21"/>
                      <w:lang w:val="es-ES"/>
                    </w:rPr>
                    <w:t>o</w:t>
                  </w:r>
                  <w:r w:rsidRPr="008963C1">
                    <w:rPr>
                      <w:rFonts w:ascii="Trebuchet MS" w:hAnsi="Trebuchet MS" w:cs="Arial"/>
                      <w:sz w:val="21"/>
                      <w:szCs w:val="21"/>
                      <w:lang w:val="es-ES"/>
                    </w:rPr>
                    <w:t xml:space="preserve"> electoral integrante</w:t>
                  </w:r>
                </w:p>
              </w:tc>
            </w:tr>
            <w:tr w:rsidR="00A86F94" w:rsidRPr="008963C1" w14:paraId="3CF947C8" w14:textId="77777777" w:rsidTr="00EA3395">
              <w:trPr>
                <w:trHeight w:val="567"/>
                <w:jc w:val="center"/>
              </w:trPr>
              <w:tc>
                <w:tcPr>
                  <w:tcW w:w="3572" w:type="dxa"/>
                  <w:tcBorders>
                    <w:top w:val="nil"/>
                    <w:left w:val="single" w:sz="4" w:space="0" w:color="000000"/>
                    <w:bottom w:val="single" w:sz="4" w:space="0" w:color="000000"/>
                    <w:right w:val="nil"/>
                  </w:tcBorders>
                  <w:hideMark/>
                </w:tcPr>
                <w:p w14:paraId="5D0FE163" w14:textId="34ECE6A6" w:rsidR="00A86F94" w:rsidRPr="008963C1" w:rsidRDefault="00A86F94" w:rsidP="00A86F9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Dr. Moisés Pérez Vega</w:t>
                  </w:r>
                </w:p>
              </w:tc>
              <w:tc>
                <w:tcPr>
                  <w:tcW w:w="3641" w:type="dxa"/>
                  <w:tcBorders>
                    <w:top w:val="nil"/>
                    <w:left w:val="single" w:sz="4" w:space="0" w:color="000000"/>
                    <w:bottom w:val="single" w:sz="4" w:space="0" w:color="000000"/>
                    <w:right w:val="single" w:sz="4" w:space="0" w:color="000000"/>
                  </w:tcBorders>
                  <w:hideMark/>
                </w:tcPr>
                <w:p w14:paraId="45468215" w14:textId="1EDB48FF" w:rsidR="00A86F94" w:rsidRPr="008963C1" w:rsidRDefault="00A86F94" w:rsidP="00A86F9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Consejero electoral integrante</w:t>
                  </w:r>
                </w:p>
              </w:tc>
            </w:tr>
            <w:tr w:rsidR="00A86F94" w:rsidRPr="008963C1" w14:paraId="2FC8F1A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hideMark/>
                </w:tcPr>
                <w:p w14:paraId="42438991" w14:textId="4B9EB555" w:rsidR="00A86F94" w:rsidRPr="008963C1" w:rsidRDefault="00263009" w:rsidP="00263009">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Lic. Brenda Judith Serafín </w:t>
                  </w:r>
                  <w:proofErr w:type="spellStart"/>
                  <w:r w:rsidRPr="008963C1">
                    <w:rPr>
                      <w:rFonts w:ascii="Trebuchet MS" w:hAnsi="Trebuchet MS" w:cs="Arial"/>
                      <w:sz w:val="21"/>
                      <w:szCs w:val="21"/>
                      <w:lang w:val="es-ES"/>
                    </w:rPr>
                    <w:t>Morfín</w:t>
                  </w:r>
                  <w:proofErr w:type="spellEnd"/>
                  <w:r w:rsidRPr="008963C1">
                    <w:rPr>
                      <w:rFonts w:ascii="Trebuchet MS" w:hAnsi="Trebuchet MS" w:cs="Arial"/>
                      <w:sz w:val="21"/>
                      <w:szCs w:val="21"/>
                      <w:lang w:val="es-ES"/>
                    </w:rPr>
                    <w:t xml:space="preserve"> </w:t>
                  </w:r>
                </w:p>
              </w:tc>
              <w:tc>
                <w:tcPr>
                  <w:tcW w:w="3641" w:type="dxa"/>
                  <w:tcBorders>
                    <w:top w:val="single" w:sz="4" w:space="0" w:color="000000"/>
                    <w:left w:val="single" w:sz="4" w:space="0" w:color="000000"/>
                    <w:bottom w:val="single" w:sz="4" w:space="0" w:color="000000"/>
                    <w:right w:val="single" w:sz="4" w:space="0" w:color="000000"/>
                  </w:tcBorders>
                  <w:hideMark/>
                </w:tcPr>
                <w:p w14:paraId="34014536" w14:textId="7280FF43" w:rsidR="00A86F94" w:rsidRPr="008963C1" w:rsidRDefault="00A86F94" w:rsidP="00263009">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C</w:t>
                  </w:r>
                  <w:r w:rsidR="00263009" w:rsidRPr="008963C1">
                    <w:rPr>
                      <w:rFonts w:ascii="Trebuchet MS" w:hAnsi="Trebuchet MS" w:cs="Arial"/>
                      <w:sz w:val="21"/>
                      <w:szCs w:val="21"/>
                      <w:lang w:val="es-ES"/>
                    </w:rPr>
                    <w:t>onsejera</w:t>
                  </w:r>
                  <w:r w:rsidRPr="008963C1">
                    <w:rPr>
                      <w:rFonts w:ascii="Trebuchet MS" w:hAnsi="Trebuchet MS" w:cs="Arial"/>
                      <w:sz w:val="21"/>
                      <w:szCs w:val="21"/>
                      <w:lang w:val="es-ES"/>
                    </w:rPr>
                    <w:t xml:space="preserve"> electoral president</w:t>
                  </w:r>
                  <w:r w:rsidR="00263009" w:rsidRPr="008963C1">
                    <w:rPr>
                      <w:rFonts w:ascii="Trebuchet MS" w:hAnsi="Trebuchet MS" w:cs="Arial"/>
                      <w:sz w:val="21"/>
                      <w:szCs w:val="21"/>
                      <w:lang w:val="es-ES"/>
                    </w:rPr>
                    <w:t>a</w:t>
                  </w:r>
                  <w:r w:rsidRPr="008963C1">
                    <w:rPr>
                      <w:rFonts w:ascii="Trebuchet MS" w:hAnsi="Trebuchet MS" w:cs="Arial"/>
                      <w:sz w:val="21"/>
                      <w:szCs w:val="21"/>
                      <w:lang w:val="es-ES"/>
                    </w:rPr>
                    <w:t xml:space="preserve"> de la Comisión</w:t>
                  </w:r>
                </w:p>
              </w:tc>
            </w:tr>
            <w:tr w:rsidR="005B70D6" w:rsidRPr="008963C1" w14:paraId="2F725390"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B6503B8" w14:textId="6CA3C1AA" w:rsidR="005B70D6" w:rsidRPr="008963C1" w:rsidRDefault="005B70D6" w:rsidP="00F8367D">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Lic. </w:t>
                  </w:r>
                  <w:r w:rsidR="00F8367D" w:rsidRPr="008963C1">
                    <w:rPr>
                      <w:rFonts w:ascii="Trebuchet MS" w:hAnsi="Trebuchet MS" w:cs="Arial"/>
                      <w:sz w:val="21"/>
                      <w:szCs w:val="21"/>
                      <w:lang w:val="es-ES"/>
                    </w:rPr>
                    <w:t xml:space="preserve">Abel Gutiérrez López </w:t>
                  </w:r>
                </w:p>
              </w:tc>
              <w:tc>
                <w:tcPr>
                  <w:tcW w:w="3641" w:type="dxa"/>
                  <w:tcBorders>
                    <w:top w:val="single" w:sz="4" w:space="0" w:color="000000"/>
                    <w:left w:val="single" w:sz="4" w:space="0" w:color="000000"/>
                    <w:bottom w:val="single" w:sz="4" w:space="0" w:color="000000"/>
                    <w:right w:val="single" w:sz="4" w:space="0" w:color="000000"/>
                  </w:tcBorders>
                </w:tcPr>
                <w:p w14:paraId="6D4C9EBB" w14:textId="7E8375F4" w:rsidR="005B70D6" w:rsidRPr="008963C1" w:rsidRDefault="005B70D6" w:rsidP="00F8367D">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Representante del Partido</w:t>
                  </w:r>
                  <w:r w:rsidR="00F8367D" w:rsidRPr="008963C1">
                    <w:rPr>
                      <w:rFonts w:ascii="Trebuchet MS" w:hAnsi="Trebuchet MS" w:cs="Arial"/>
                      <w:sz w:val="21"/>
                      <w:szCs w:val="21"/>
                      <w:lang w:val="es-ES"/>
                    </w:rPr>
                    <w:t xml:space="preserve"> del Trabajo </w:t>
                  </w:r>
                </w:p>
              </w:tc>
            </w:tr>
            <w:tr w:rsidR="00B44046" w:rsidRPr="008963C1" w14:paraId="0617542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D80B624" w14:textId="7BC577D2" w:rsidR="00B44046" w:rsidRPr="008963C1" w:rsidRDefault="00B44046" w:rsidP="00B44046">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Lic. Óscar </w:t>
                  </w:r>
                  <w:proofErr w:type="spellStart"/>
                  <w:r w:rsidRPr="008963C1">
                    <w:rPr>
                      <w:rFonts w:ascii="Trebuchet MS" w:hAnsi="Trebuchet MS" w:cs="Arial"/>
                      <w:sz w:val="21"/>
                      <w:szCs w:val="21"/>
                      <w:lang w:val="es-ES"/>
                    </w:rPr>
                    <w:t>Amézquita</w:t>
                  </w:r>
                  <w:proofErr w:type="spellEnd"/>
                  <w:r w:rsidRPr="008963C1">
                    <w:rPr>
                      <w:rFonts w:ascii="Trebuchet MS" w:hAnsi="Trebuchet MS" w:cs="Arial"/>
                      <w:sz w:val="21"/>
                      <w:szCs w:val="21"/>
                      <w:lang w:val="es-ES"/>
                    </w:rPr>
                    <w:t xml:space="preserve"> González</w:t>
                  </w:r>
                </w:p>
              </w:tc>
              <w:tc>
                <w:tcPr>
                  <w:tcW w:w="3641" w:type="dxa"/>
                  <w:tcBorders>
                    <w:top w:val="single" w:sz="4" w:space="0" w:color="000000"/>
                    <w:left w:val="single" w:sz="4" w:space="0" w:color="000000"/>
                    <w:bottom w:val="single" w:sz="4" w:space="0" w:color="000000"/>
                    <w:right w:val="single" w:sz="4" w:space="0" w:color="000000"/>
                  </w:tcBorders>
                </w:tcPr>
                <w:p w14:paraId="4DD8829B" w14:textId="1AB52C1E" w:rsidR="00B44046" w:rsidRPr="008963C1" w:rsidRDefault="00B44046" w:rsidP="00C74CBA">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Representante del partido  Movimiento Ciudadano</w:t>
                  </w:r>
                </w:p>
              </w:tc>
            </w:tr>
            <w:tr w:rsidR="00972FA2" w:rsidRPr="008963C1" w14:paraId="029F3596"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2979EB39" w14:textId="654032B6" w:rsidR="00972FA2" w:rsidRPr="008963C1" w:rsidRDefault="00972FA2" w:rsidP="00A86F9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Lic. Ana Teresa Rodríguez </w:t>
                  </w:r>
                  <w:proofErr w:type="spellStart"/>
                  <w:r w:rsidRPr="008963C1">
                    <w:rPr>
                      <w:rFonts w:ascii="Trebuchet MS" w:hAnsi="Trebuchet MS" w:cs="Arial"/>
                      <w:sz w:val="21"/>
                      <w:szCs w:val="21"/>
                      <w:lang w:val="es-ES"/>
                    </w:rPr>
                    <w:t>Yerena</w:t>
                  </w:r>
                  <w:proofErr w:type="spellEnd"/>
                </w:p>
              </w:tc>
              <w:tc>
                <w:tcPr>
                  <w:tcW w:w="3641" w:type="dxa"/>
                  <w:tcBorders>
                    <w:top w:val="single" w:sz="4" w:space="0" w:color="000000"/>
                    <w:left w:val="single" w:sz="4" w:space="0" w:color="000000"/>
                    <w:bottom w:val="single" w:sz="4" w:space="0" w:color="000000"/>
                    <w:right w:val="single" w:sz="4" w:space="0" w:color="000000"/>
                  </w:tcBorders>
                </w:tcPr>
                <w:p w14:paraId="4541A68C" w14:textId="341B3A62" w:rsidR="00972FA2" w:rsidRPr="008963C1" w:rsidRDefault="00972FA2" w:rsidP="00C74CBA">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Representante del partido HAGAMOS</w:t>
                  </w:r>
                </w:p>
              </w:tc>
            </w:tr>
            <w:tr w:rsidR="005B70D6" w:rsidRPr="008963C1" w14:paraId="713309E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32C10422" w14:textId="4E0F64DE" w:rsidR="005B70D6" w:rsidRPr="008963C1" w:rsidRDefault="005B70D6" w:rsidP="00A86F9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Lic. Enrique Lugo Quezada</w:t>
                  </w:r>
                </w:p>
              </w:tc>
              <w:tc>
                <w:tcPr>
                  <w:tcW w:w="3641" w:type="dxa"/>
                  <w:tcBorders>
                    <w:top w:val="single" w:sz="4" w:space="0" w:color="000000"/>
                    <w:left w:val="single" w:sz="4" w:space="0" w:color="000000"/>
                    <w:bottom w:val="single" w:sz="4" w:space="0" w:color="000000"/>
                    <w:right w:val="single" w:sz="4" w:space="0" w:color="000000"/>
                  </w:tcBorders>
                </w:tcPr>
                <w:p w14:paraId="31C86E0F" w14:textId="0F194A18" w:rsidR="005B70D6" w:rsidRPr="008963C1" w:rsidRDefault="005B70D6" w:rsidP="00C74CBA">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Representante del partido FUTURO</w:t>
                  </w:r>
                </w:p>
              </w:tc>
            </w:tr>
            <w:tr w:rsidR="00B44046" w:rsidRPr="008963C1" w14:paraId="3629CC6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8B092D5" w14:textId="2212877D" w:rsidR="00B44046" w:rsidRPr="008963C1" w:rsidRDefault="00B44046" w:rsidP="00B44046">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Mtro. Carlos Javier Aguirre Arias</w:t>
                  </w:r>
                </w:p>
              </w:tc>
              <w:tc>
                <w:tcPr>
                  <w:tcW w:w="3641" w:type="dxa"/>
                  <w:tcBorders>
                    <w:top w:val="single" w:sz="4" w:space="0" w:color="000000"/>
                    <w:left w:val="single" w:sz="4" w:space="0" w:color="000000"/>
                    <w:bottom w:val="single" w:sz="4" w:space="0" w:color="000000"/>
                    <w:right w:val="single" w:sz="4" w:space="0" w:color="000000"/>
                  </w:tcBorders>
                </w:tcPr>
                <w:p w14:paraId="78FDA82D" w14:textId="5BD54F1B" w:rsidR="00B44046" w:rsidRPr="008963C1" w:rsidRDefault="00B44046" w:rsidP="005B70D6">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Director </w:t>
                  </w:r>
                  <w:r w:rsidR="005B70D6" w:rsidRPr="008963C1">
                    <w:rPr>
                      <w:rFonts w:ascii="Trebuchet MS" w:hAnsi="Trebuchet MS" w:cs="Arial"/>
                      <w:sz w:val="21"/>
                      <w:szCs w:val="21"/>
                      <w:lang w:val="es-ES"/>
                    </w:rPr>
                    <w:t xml:space="preserve">Ejecutivo de </w:t>
                  </w:r>
                  <w:r w:rsidRPr="008963C1">
                    <w:rPr>
                      <w:rFonts w:ascii="Trebuchet MS" w:hAnsi="Trebuchet MS" w:cs="Arial"/>
                      <w:sz w:val="21"/>
                      <w:szCs w:val="21"/>
                      <w:lang w:val="es-ES"/>
                    </w:rPr>
                    <w:t>Participación Ciudadana</w:t>
                  </w:r>
                  <w:r w:rsidR="005B70D6" w:rsidRPr="008963C1">
                    <w:rPr>
                      <w:rFonts w:ascii="Trebuchet MS" w:hAnsi="Trebuchet MS" w:cs="Arial"/>
                      <w:sz w:val="21"/>
                      <w:szCs w:val="21"/>
                      <w:lang w:val="es-ES"/>
                    </w:rPr>
                    <w:t xml:space="preserve"> y Educación Cívica</w:t>
                  </w:r>
                </w:p>
              </w:tc>
            </w:tr>
            <w:tr w:rsidR="00EE476E" w:rsidRPr="008963C1"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8963C1" w:rsidRDefault="00C61C9D" w:rsidP="001A0CA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Lic. </w:t>
                  </w:r>
                  <w:r w:rsidR="00EE476E" w:rsidRPr="008963C1">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98210B6" w:rsidR="00EE476E" w:rsidRPr="008963C1" w:rsidRDefault="00EE476E" w:rsidP="001A0CA4">
                  <w:pPr>
                    <w:spacing w:before="120" w:line="276" w:lineRule="auto"/>
                    <w:jc w:val="both"/>
                    <w:rPr>
                      <w:rFonts w:ascii="Trebuchet MS" w:hAnsi="Trebuchet MS" w:cs="Arial"/>
                      <w:sz w:val="21"/>
                      <w:szCs w:val="21"/>
                      <w:lang w:val="es-ES"/>
                    </w:rPr>
                  </w:pPr>
                  <w:r w:rsidRPr="008963C1">
                    <w:rPr>
                      <w:rFonts w:ascii="Trebuchet MS" w:hAnsi="Trebuchet MS" w:cs="Arial"/>
                      <w:sz w:val="21"/>
                      <w:szCs w:val="21"/>
                      <w:lang w:val="es-ES"/>
                    </w:rPr>
                    <w:t xml:space="preserve">Secretario </w:t>
                  </w:r>
                  <w:r w:rsidR="00C724C6" w:rsidRPr="008963C1">
                    <w:rPr>
                      <w:rFonts w:ascii="Trebuchet MS" w:hAnsi="Trebuchet MS" w:cs="Arial"/>
                      <w:sz w:val="21"/>
                      <w:szCs w:val="21"/>
                      <w:lang w:val="es-ES"/>
                    </w:rPr>
                    <w:t>T</w:t>
                  </w:r>
                  <w:r w:rsidRPr="008963C1">
                    <w:rPr>
                      <w:rFonts w:ascii="Trebuchet MS" w:hAnsi="Trebuchet MS" w:cs="Arial"/>
                      <w:sz w:val="21"/>
                      <w:szCs w:val="21"/>
                      <w:lang w:val="es-ES"/>
                    </w:rPr>
                    <w:t>écnico</w:t>
                  </w:r>
                </w:p>
              </w:tc>
            </w:tr>
          </w:tbl>
          <w:p w14:paraId="053E971F" w14:textId="77777777" w:rsidR="00EE476E" w:rsidRPr="008963C1" w:rsidRDefault="00EE476E" w:rsidP="00995A99">
            <w:pPr>
              <w:spacing w:line="276" w:lineRule="auto"/>
              <w:jc w:val="both"/>
              <w:rPr>
                <w:rFonts w:ascii="Trebuchet MS" w:hAnsi="Trebuchet MS" w:cs="Arial"/>
                <w:sz w:val="21"/>
                <w:szCs w:val="21"/>
              </w:rPr>
            </w:pPr>
          </w:p>
          <w:p w14:paraId="4D384592" w14:textId="267D8510" w:rsidR="00EE476E" w:rsidRPr="008963C1" w:rsidRDefault="00EE476E" w:rsidP="002C6A7D">
            <w:pPr>
              <w:spacing w:line="276" w:lineRule="auto"/>
              <w:jc w:val="both"/>
              <w:rPr>
                <w:rFonts w:ascii="Trebuchet MS" w:hAnsi="Trebuchet MS" w:cs="Arial"/>
                <w:sz w:val="21"/>
                <w:szCs w:val="21"/>
              </w:rPr>
            </w:pPr>
            <w:r w:rsidRPr="008963C1">
              <w:rPr>
                <w:rFonts w:ascii="Trebuchet MS" w:hAnsi="Trebuchet MS" w:cs="Arial"/>
                <w:sz w:val="21"/>
                <w:szCs w:val="21"/>
              </w:rPr>
              <w:t>Una vez llevada a cabo la verificación de la asistencia, se informa a</w:t>
            </w:r>
            <w:r w:rsidR="00263009" w:rsidRPr="008963C1">
              <w:rPr>
                <w:rFonts w:ascii="Trebuchet MS" w:hAnsi="Trebuchet MS" w:cs="Arial"/>
                <w:sz w:val="21"/>
                <w:szCs w:val="21"/>
              </w:rPr>
              <w:t xml:space="preserve"> </w:t>
            </w:r>
            <w:r w:rsidRPr="008963C1">
              <w:rPr>
                <w:rFonts w:ascii="Trebuchet MS" w:hAnsi="Trebuchet MS" w:cs="Arial"/>
                <w:sz w:val="21"/>
                <w:szCs w:val="21"/>
              </w:rPr>
              <w:t>l</w:t>
            </w:r>
            <w:r w:rsidR="00263009" w:rsidRPr="008963C1">
              <w:rPr>
                <w:rFonts w:ascii="Trebuchet MS" w:hAnsi="Trebuchet MS" w:cs="Arial"/>
                <w:sz w:val="21"/>
                <w:szCs w:val="21"/>
              </w:rPr>
              <w:t>a</w:t>
            </w:r>
            <w:r w:rsidRPr="008963C1">
              <w:rPr>
                <w:rFonts w:ascii="Trebuchet MS" w:hAnsi="Trebuchet MS" w:cs="Arial"/>
                <w:sz w:val="21"/>
                <w:szCs w:val="21"/>
              </w:rPr>
              <w:t xml:space="preserve"> consejer</w:t>
            </w:r>
            <w:r w:rsidR="00263009" w:rsidRPr="008963C1">
              <w:rPr>
                <w:rFonts w:ascii="Trebuchet MS" w:hAnsi="Trebuchet MS" w:cs="Arial"/>
                <w:sz w:val="21"/>
                <w:szCs w:val="21"/>
              </w:rPr>
              <w:t>a</w:t>
            </w:r>
            <w:r w:rsidRPr="008963C1">
              <w:rPr>
                <w:rFonts w:ascii="Trebuchet MS" w:hAnsi="Trebuchet MS" w:cs="Arial"/>
                <w:sz w:val="21"/>
                <w:szCs w:val="21"/>
              </w:rPr>
              <w:t xml:space="preserve"> president</w:t>
            </w:r>
            <w:r w:rsidR="00263009" w:rsidRPr="008963C1">
              <w:rPr>
                <w:rFonts w:ascii="Trebuchet MS" w:hAnsi="Trebuchet MS" w:cs="Arial"/>
                <w:sz w:val="21"/>
                <w:szCs w:val="21"/>
              </w:rPr>
              <w:t>a</w:t>
            </w:r>
            <w:r w:rsidR="007C7709" w:rsidRPr="008963C1">
              <w:rPr>
                <w:rFonts w:ascii="Trebuchet MS" w:hAnsi="Trebuchet MS" w:cs="Arial"/>
                <w:sz w:val="21"/>
                <w:szCs w:val="21"/>
              </w:rPr>
              <w:t xml:space="preserve"> de la c</w:t>
            </w:r>
            <w:r w:rsidRPr="008963C1">
              <w:rPr>
                <w:rFonts w:ascii="Trebuchet MS" w:hAnsi="Trebuchet MS" w:cs="Arial"/>
                <w:sz w:val="21"/>
                <w:szCs w:val="21"/>
              </w:rPr>
              <w:t>omisión, que existe quórum legal para sesionar.</w:t>
            </w:r>
          </w:p>
          <w:p w14:paraId="02D1CC8E" w14:textId="77777777" w:rsidR="002C6A7D" w:rsidRPr="008963C1" w:rsidRDefault="002C6A7D" w:rsidP="002C6A7D">
            <w:pPr>
              <w:spacing w:line="276" w:lineRule="auto"/>
              <w:jc w:val="both"/>
              <w:rPr>
                <w:rFonts w:ascii="Trebuchet MS" w:hAnsi="Trebuchet MS" w:cs="Arial"/>
                <w:sz w:val="21"/>
                <w:szCs w:val="21"/>
              </w:rPr>
            </w:pPr>
          </w:p>
        </w:tc>
      </w:tr>
      <w:tr w:rsidR="00F7406C" w:rsidRPr="008963C1" w14:paraId="51461A58" w14:textId="77777777" w:rsidTr="00D774A9">
        <w:trPr>
          <w:trHeight w:val="1277"/>
          <w:jc w:val="center"/>
        </w:trPr>
        <w:tc>
          <w:tcPr>
            <w:tcW w:w="858" w:type="pct"/>
            <w:vAlign w:val="center"/>
          </w:tcPr>
          <w:p w14:paraId="526B768D" w14:textId="4458A50C" w:rsidR="00F7406C" w:rsidRPr="008963C1" w:rsidRDefault="00263009" w:rsidP="00995A99">
            <w:pPr>
              <w:snapToGrid w:val="0"/>
              <w:spacing w:line="276" w:lineRule="auto"/>
              <w:jc w:val="center"/>
              <w:rPr>
                <w:rFonts w:ascii="Trebuchet MS" w:hAnsi="Trebuchet MS"/>
                <w:b/>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42" w:type="pct"/>
            <w:gridSpan w:val="3"/>
            <w:vAlign w:val="center"/>
          </w:tcPr>
          <w:p w14:paraId="681D90BA" w14:textId="1E568E1D" w:rsidR="0027325C" w:rsidRPr="008963C1" w:rsidRDefault="00F7406C" w:rsidP="00F8367D">
            <w:pPr>
              <w:spacing w:line="276" w:lineRule="auto"/>
              <w:jc w:val="both"/>
              <w:rPr>
                <w:rFonts w:ascii="Trebuchet MS" w:hAnsi="Trebuchet MS" w:cs="Calibri"/>
                <w:sz w:val="21"/>
                <w:szCs w:val="21"/>
              </w:rPr>
            </w:pPr>
            <w:r w:rsidRPr="008963C1">
              <w:rPr>
                <w:rFonts w:ascii="Trebuchet MS" w:hAnsi="Trebuchet MS" w:cs="Calibri"/>
                <w:sz w:val="21"/>
                <w:szCs w:val="21"/>
              </w:rPr>
              <w:t>“</w:t>
            </w:r>
            <w:r w:rsidR="00F8367D" w:rsidRPr="008963C1">
              <w:rPr>
                <w:rFonts w:ascii="Trebuchet MS" w:hAnsi="Trebuchet MS" w:cs="Calibri"/>
                <w:sz w:val="21"/>
                <w:szCs w:val="21"/>
              </w:rPr>
              <w:t>G</w:t>
            </w:r>
            <w:r w:rsidR="003F74E4" w:rsidRPr="008963C1">
              <w:rPr>
                <w:rFonts w:ascii="Trebuchet MS" w:hAnsi="Trebuchet MS" w:cs="Calibri"/>
                <w:sz w:val="21"/>
                <w:szCs w:val="21"/>
              </w:rPr>
              <w:t>racias</w:t>
            </w:r>
            <w:r w:rsidR="00E51904" w:rsidRPr="008963C1">
              <w:rPr>
                <w:rFonts w:ascii="Trebuchet MS" w:hAnsi="Trebuchet MS" w:cs="Calibri"/>
                <w:sz w:val="21"/>
                <w:szCs w:val="21"/>
              </w:rPr>
              <w:t xml:space="preserve"> secretario</w:t>
            </w:r>
            <w:r w:rsidR="005024A4" w:rsidRPr="008963C1">
              <w:rPr>
                <w:rFonts w:ascii="Trebuchet MS" w:hAnsi="Trebuchet MS" w:cs="Calibri"/>
                <w:sz w:val="21"/>
                <w:szCs w:val="21"/>
              </w:rPr>
              <w:t xml:space="preserve"> y </w:t>
            </w:r>
            <w:r w:rsidR="00F8367D" w:rsidRPr="008963C1">
              <w:rPr>
                <w:rFonts w:ascii="Trebuchet MS" w:hAnsi="Trebuchet MS" w:cs="Calibri"/>
                <w:sz w:val="21"/>
                <w:szCs w:val="21"/>
              </w:rPr>
              <w:t>una vez verificada la asistencia y la certificación del quórum</w:t>
            </w:r>
            <w:r w:rsidR="00D21FBD" w:rsidRPr="008963C1">
              <w:rPr>
                <w:rFonts w:ascii="Trebuchet MS" w:hAnsi="Trebuchet MS" w:cs="Calibri"/>
                <w:sz w:val="21"/>
                <w:szCs w:val="21"/>
              </w:rPr>
              <w:t>,</w:t>
            </w:r>
            <w:r w:rsidR="00DD5E3D" w:rsidRPr="008963C1">
              <w:rPr>
                <w:rFonts w:ascii="Trebuchet MS" w:hAnsi="Trebuchet MS" w:cs="Calibri"/>
                <w:sz w:val="21"/>
                <w:szCs w:val="21"/>
              </w:rPr>
              <w:t xml:space="preserve"> se declara formalmente </w:t>
            </w:r>
            <w:r w:rsidR="00F8367D" w:rsidRPr="008963C1">
              <w:rPr>
                <w:rFonts w:ascii="Trebuchet MS" w:hAnsi="Trebuchet MS" w:cs="Calibri"/>
                <w:sz w:val="21"/>
                <w:szCs w:val="21"/>
              </w:rPr>
              <w:t xml:space="preserve">instalado este órgano colegiado. Por lo tanto, </w:t>
            </w:r>
            <w:r w:rsidR="005024A4" w:rsidRPr="008963C1">
              <w:rPr>
                <w:rFonts w:ascii="Trebuchet MS" w:hAnsi="Trebuchet MS" w:cs="Calibri"/>
                <w:sz w:val="21"/>
                <w:szCs w:val="21"/>
              </w:rPr>
              <w:t>le</w:t>
            </w:r>
            <w:r w:rsidR="00956B37" w:rsidRPr="008963C1">
              <w:rPr>
                <w:rFonts w:ascii="Trebuchet MS" w:hAnsi="Trebuchet MS" w:cs="Calibri"/>
                <w:sz w:val="21"/>
                <w:szCs w:val="21"/>
              </w:rPr>
              <w:t xml:space="preserve"> </w:t>
            </w:r>
            <w:r w:rsidR="005024A4" w:rsidRPr="008963C1">
              <w:rPr>
                <w:rFonts w:ascii="Trebuchet MS" w:hAnsi="Trebuchet MS" w:cs="Calibri"/>
                <w:sz w:val="21"/>
                <w:szCs w:val="21"/>
              </w:rPr>
              <w:t xml:space="preserve">solicito </w:t>
            </w:r>
            <w:r w:rsidR="00F8367D" w:rsidRPr="008963C1">
              <w:rPr>
                <w:rFonts w:ascii="Trebuchet MS" w:hAnsi="Trebuchet MS" w:cs="Calibri"/>
                <w:sz w:val="21"/>
                <w:szCs w:val="21"/>
              </w:rPr>
              <w:t>secretario, dé</w:t>
            </w:r>
            <w:r w:rsidR="007C7709" w:rsidRPr="008963C1">
              <w:rPr>
                <w:rFonts w:ascii="Trebuchet MS" w:hAnsi="Trebuchet MS" w:cs="Calibri"/>
                <w:sz w:val="21"/>
                <w:szCs w:val="21"/>
              </w:rPr>
              <w:t xml:space="preserve"> </w:t>
            </w:r>
            <w:r w:rsidR="00F8367D" w:rsidRPr="008963C1">
              <w:rPr>
                <w:rFonts w:ascii="Trebuchet MS" w:hAnsi="Trebuchet MS" w:cs="Calibri"/>
                <w:sz w:val="21"/>
                <w:szCs w:val="21"/>
              </w:rPr>
              <w:t xml:space="preserve">lectura al primer </w:t>
            </w:r>
            <w:r w:rsidR="005024A4" w:rsidRPr="008963C1">
              <w:rPr>
                <w:rFonts w:ascii="Trebuchet MS" w:hAnsi="Trebuchet MS" w:cs="Calibri"/>
                <w:sz w:val="21"/>
                <w:szCs w:val="21"/>
              </w:rPr>
              <w:t>punto del orden del día</w:t>
            </w:r>
            <w:r w:rsidR="00820CE2" w:rsidRPr="008963C1">
              <w:rPr>
                <w:rFonts w:ascii="Trebuchet MS" w:hAnsi="Trebuchet MS" w:cs="Calibri"/>
                <w:sz w:val="21"/>
                <w:szCs w:val="21"/>
              </w:rPr>
              <w:t>.</w:t>
            </w:r>
            <w:r w:rsidR="00BB1DB8" w:rsidRPr="008963C1">
              <w:rPr>
                <w:rFonts w:ascii="Trebuchet MS" w:hAnsi="Trebuchet MS" w:cs="Calibri"/>
                <w:sz w:val="21"/>
                <w:szCs w:val="21"/>
              </w:rPr>
              <w:t>”</w:t>
            </w:r>
          </w:p>
        </w:tc>
      </w:tr>
      <w:tr w:rsidR="00470F14" w:rsidRPr="008963C1" w14:paraId="3ACF407A" w14:textId="77777777" w:rsidTr="00D774A9">
        <w:trPr>
          <w:trHeight w:val="454"/>
          <w:jc w:val="center"/>
        </w:trPr>
        <w:tc>
          <w:tcPr>
            <w:tcW w:w="858" w:type="pct"/>
            <w:vAlign w:val="center"/>
          </w:tcPr>
          <w:p w14:paraId="096D7598" w14:textId="77777777" w:rsidR="00470F14" w:rsidRPr="008963C1" w:rsidRDefault="00470F14" w:rsidP="00995A99">
            <w:pPr>
              <w:snapToGrid w:val="0"/>
              <w:spacing w:line="276" w:lineRule="auto"/>
              <w:jc w:val="center"/>
              <w:rPr>
                <w:rFonts w:ascii="Trebuchet MS" w:hAnsi="Trebuchet MS" w:cs="Arial"/>
                <w:b/>
                <w:bCs/>
                <w:sz w:val="21"/>
                <w:szCs w:val="21"/>
              </w:rPr>
            </w:pPr>
            <w:r w:rsidRPr="008963C1">
              <w:rPr>
                <w:rFonts w:ascii="Trebuchet MS" w:hAnsi="Trebuchet MS" w:cs="Arial"/>
                <w:b/>
                <w:bCs/>
                <w:sz w:val="21"/>
                <w:szCs w:val="21"/>
              </w:rPr>
              <w:t>Secretario Técnico</w:t>
            </w:r>
          </w:p>
        </w:tc>
        <w:tc>
          <w:tcPr>
            <w:tcW w:w="4142" w:type="pct"/>
            <w:gridSpan w:val="3"/>
            <w:vAlign w:val="center"/>
          </w:tcPr>
          <w:p w14:paraId="4744F09B" w14:textId="77777777" w:rsidR="00470F14" w:rsidRPr="008963C1" w:rsidRDefault="00A040BF" w:rsidP="00995A99">
            <w:pPr>
              <w:spacing w:line="276" w:lineRule="auto"/>
              <w:jc w:val="both"/>
              <w:rPr>
                <w:rFonts w:ascii="Trebuchet MS" w:hAnsi="Trebuchet MS" w:cs="Calibri"/>
                <w:sz w:val="21"/>
                <w:szCs w:val="21"/>
              </w:rPr>
            </w:pPr>
            <w:r w:rsidRPr="008963C1">
              <w:rPr>
                <w:rFonts w:ascii="Trebuchet MS" w:hAnsi="Trebuchet MS" w:cs="Calibri"/>
                <w:sz w:val="21"/>
                <w:szCs w:val="21"/>
              </w:rPr>
              <w:t>Realiza lo solicitado.</w:t>
            </w:r>
          </w:p>
        </w:tc>
      </w:tr>
      <w:tr w:rsidR="00A040BF" w:rsidRPr="008963C1" w14:paraId="02C0D812" w14:textId="77777777" w:rsidTr="00DF1348">
        <w:trPr>
          <w:trHeight w:val="454"/>
          <w:jc w:val="center"/>
        </w:trPr>
        <w:tc>
          <w:tcPr>
            <w:tcW w:w="5000" w:type="pct"/>
            <w:gridSpan w:val="4"/>
            <w:shd w:val="clear" w:color="auto" w:fill="7030A0"/>
            <w:vAlign w:val="center"/>
          </w:tcPr>
          <w:p w14:paraId="3BE95DD0" w14:textId="77777777" w:rsidR="00A040BF" w:rsidRPr="008963C1" w:rsidRDefault="00A040BF" w:rsidP="000D70A9">
            <w:pPr>
              <w:pStyle w:val="Sinespaciado"/>
              <w:spacing w:line="276" w:lineRule="auto"/>
              <w:jc w:val="both"/>
              <w:rPr>
                <w:rFonts w:ascii="Trebuchet MS" w:hAnsi="Trebuchet MS"/>
                <w:b/>
                <w:color w:val="FFFFFF" w:themeColor="background1"/>
                <w:sz w:val="21"/>
                <w:szCs w:val="21"/>
              </w:rPr>
            </w:pPr>
            <w:r w:rsidRPr="008963C1">
              <w:rPr>
                <w:rFonts w:ascii="Trebuchet MS" w:hAnsi="Trebuchet MS"/>
                <w:b/>
                <w:color w:val="FFFFFF" w:themeColor="background1"/>
                <w:sz w:val="21"/>
                <w:szCs w:val="21"/>
              </w:rPr>
              <w:t>1. Presentación y, en su caso, aprobación del orden del día.</w:t>
            </w:r>
          </w:p>
        </w:tc>
      </w:tr>
      <w:tr w:rsidR="00A040BF" w:rsidRPr="008963C1" w14:paraId="2C6961BA" w14:textId="77777777" w:rsidTr="00D774A9">
        <w:trPr>
          <w:trHeight w:val="879"/>
          <w:jc w:val="center"/>
        </w:trPr>
        <w:tc>
          <w:tcPr>
            <w:tcW w:w="858" w:type="pct"/>
            <w:vAlign w:val="center"/>
          </w:tcPr>
          <w:p w14:paraId="3B2DE668" w14:textId="51E597AA" w:rsidR="00A040BF" w:rsidRPr="008963C1" w:rsidRDefault="00263009" w:rsidP="00A040BF">
            <w:pPr>
              <w:snapToGrid w:val="0"/>
              <w:spacing w:line="276" w:lineRule="auto"/>
              <w:jc w:val="center"/>
              <w:rPr>
                <w:rFonts w:ascii="Trebuchet MS" w:hAnsi="Trebuchet MS"/>
                <w:b/>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42" w:type="pct"/>
            <w:gridSpan w:val="3"/>
            <w:vAlign w:val="center"/>
          </w:tcPr>
          <w:p w14:paraId="6AED02A4" w14:textId="0E192D78" w:rsidR="00A040BF" w:rsidRPr="008963C1" w:rsidRDefault="00987DB7" w:rsidP="00A040BF">
            <w:pPr>
              <w:pStyle w:val="Sinespaciado"/>
              <w:spacing w:line="276" w:lineRule="auto"/>
              <w:jc w:val="both"/>
              <w:rPr>
                <w:rFonts w:ascii="Trebuchet MS" w:hAnsi="Trebuchet MS"/>
                <w:sz w:val="21"/>
                <w:szCs w:val="21"/>
              </w:rPr>
            </w:pPr>
            <w:r w:rsidRPr="008963C1">
              <w:rPr>
                <w:rFonts w:ascii="Trebuchet MS" w:hAnsi="Trebuchet MS"/>
                <w:sz w:val="21"/>
                <w:szCs w:val="21"/>
              </w:rPr>
              <w:t>“</w:t>
            </w:r>
            <w:r w:rsidR="00F8367D" w:rsidRPr="008963C1">
              <w:rPr>
                <w:rFonts w:ascii="Trebuchet MS" w:hAnsi="Trebuchet MS"/>
                <w:sz w:val="21"/>
                <w:szCs w:val="21"/>
              </w:rPr>
              <w:t xml:space="preserve">Perfecto, compañeros y compañeras está a su consideración </w:t>
            </w:r>
            <w:r w:rsidR="00036AF4" w:rsidRPr="008963C1">
              <w:rPr>
                <w:rFonts w:ascii="Trebuchet MS" w:hAnsi="Trebuchet MS"/>
                <w:sz w:val="21"/>
                <w:szCs w:val="21"/>
              </w:rPr>
              <w:t>el orden del día</w:t>
            </w:r>
            <w:r w:rsidR="007C23D8" w:rsidRPr="008963C1">
              <w:rPr>
                <w:rFonts w:ascii="Trebuchet MS" w:hAnsi="Trebuchet MS"/>
                <w:sz w:val="21"/>
                <w:szCs w:val="21"/>
              </w:rPr>
              <w:t>.</w:t>
            </w:r>
          </w:p>
          <w:p w14:paraId="218B3CC6" w14:textId="77777777" w:rsidR="00CB3638" w:rsidRPr="008963C1" w:rsidRDefault="00CB3638" w:rsidP="00A040BF">
            <w:pPr>
              <w:pStyle w:val="Sinespaciado"/>
              <w:spacing w:line="276" w:lineRule="auto"/>
              <w:jc w:val="both"/>
              <w:rPr>
                <w:rFonts w:ascii="Trebuchet MS" w:hAnsi="Trebuchet MS"/>
                <w:sz w:val="21"/>
                <w:szCs w:val="21"/>
              </w:rPr>
            </w:pPr>
          </w:p>
          <w:p w14:paraId="4200A6B7" w14:textId="77777777" w:rsidR="00DF1348" w:rsidRDefault="00F8367D" w:rsidP="008963C1">
            <w:pPr>
              <w:pStyle w:val="Sinespaciado"/>
              <w:spacing w:line="276" w:lineRule="auto"/>
              <w:jc w:val="both"/>
              <w:rPr>
                <w:rFonts w:ascii="Trebuchet MS" w:hAnsi="Trebuchet MS"/>
                <w:sz w:val="21"/>
                <w:szCs w:val="21"/>
              </w:rPr>
            </w:pPr>
            <w:r w:rsidRPr="008963C1">
              <w:rPr>
                <w:rFonts w:ascii="Trebuchet MS" w:hAnsi="Trebuchet MS"/>
                <w:sz w:val="21"/>
                <w:szCs w:val="21"/>
              </w:rPr>
              <w:t xml:space="preserve">En virtud de no existir consideraciones al respecto, </w:t>
            </w:r>
            <w:r w:rsidR="001B1EF3" w:rsidRPr="008963C1">
              <w:rPr>
                <w:rFonts w:ascii="Trebuchet MS" w:hAnsi="Trebuchet MS"/>
                <w:sz w:val="21"/>
                <w:szCs w:val="21"/>
              </w:rPr>
              <w:t xml:space="preserve">le solicito </w:t>
            </w:r>
            <w:r w:rsidRPr="008963C1">
              <w:rPr>
                <w:rFonts w:ascii="Trebuchet MS" w:hAnsi="Trebuchet MS"/>
                <w:sz w:val="21"/>
                <w:szCs w:val="21"/>
              </w:rPr>
              <w:t>por favor secretario, que en votación económica consulte sobre la aprobación del orden del día</w:t>
            </w:r>
            <w:r w:rsidR="00D36A04" w:rsidRPr="008963C1">
              <w:rPr>
                <w:rFonts w:ascii="Trebuchet MS" w:hAnsi="Trebuchet MS"/>
                <w:sz w:val="21"/>
                <w:szCs w:val="21"/>
              </w:rPr>
              <w:t>.</w:t>
            </w:r>
            <w:r w:rsidR="00CB3638" w:rsidRPr="008963C1">
              <w:rPr>
                <w:rFonts w:ascii="Trebuchet MS" w:hAnsi="Trebuchet MS"/>
                <w:sz w:val="21"/>
                <w:szCs w:val="21"/>
              </w:rPr>
              <w:t>”</w:t>
            </w:r>
          </w:p>
          <w:p w14:paraId="75A740AF" w14:textId="4B28494F" w:rsidR="008963C1" w:rsidRPr="008963C1" w:rsidRDefault="008963C1" w:rsidP="008963C1">
            <w:pPr>
              <w:pStyle w:val="Sinespaciado"/>
              <w:spacing w:line="276" w:lineRule="auto"/>
              <w:jc w:val="both"/>
              <w:rPr>
                <w:rFonts w:ascii="Trebuchet MS" w:hAnsi="Trebuchet MS"/>
                <w:sz w:val="21"/>
                <w:szCs w:val="21"/>
              </w:rPr>
            </w:pPr>
          </w:p>
        </w:tc>
      </w:tr>
      <w:tr w:rsidR="00AF67E7" w:rsidRPr="008963C1" w14:paraId="579BC31A" w14:textId="77777777" w:rsidTr="00D774A9">
        <w:trPr>
          <w:trHeight w:val="1078"/>
          <w:jc w:val="center"/>
        </w:trPr>
        <w:tc>
          <w:tcPr>
            <w:tcW w:w="858" w:type="pct"/>
            <w:vAlign w:val="center"/>
          </w:tcPr>
          <w:p w14:paraId="676C79C5" w14:textId="5E84D10A" w:rsidR="00AF67E7" w:rsidRPr="008963C1" w:rsidRDefault="00AF67E7" w:rsidP="00AF67E7">
            <w:pPr>
              <w:snapToGrid w:val="0"/>
              <w:spacing w:line="276" w:lineRule="auto"/>
              <w:jc w:val="center"/>
              <w:rPr>
                <w:rFonts w:ascii="Trebuchet MS" w:hAnsi="Trebuchet MS" w:cs="Arial"/>
                <w:b/>
                <w:bCs/>
                <w:sz w:val="21"/>
                <w:szCs w:val="21"/>
              </w:rPr>
            </w:pPr>
            <w:r w:rsidRPr="008963C1">
              <w:rPr>
                <w:rFonts w:ascii="Trebuchet MS" w:hAnsi="Trebuchet MS" w:cs="Arial"/>
                <w:b/>
                <w:bCs/>
                <w:sz w:val="21"/>
                <w:szCs w:val="21"/>
              </w:rPr>
              <w:t>Secretario Técnico</w:t>
            </w:r>
          </w:p>
        </w:tc>
        <w:tc>
          <w:tcPr>
            <w:tcW w:w="4142" w:type="pct"/>
            <w:gridSpan w:val="3"/>
            <w:vAlign w:val="center"/>
          </w:tcPr>
          <w:p w14:paraId="20C4F3B3" w14:textId="0DB6E435" w:rsidR="00C724C6" w:rsidRPr="008963C1" w:rsidRDefault="00AF67E7" w:rsidP="00DF1348">
            <w:pPr>
              <w:pStyle w:val="Sinespaciado"/>
              <w:spacing w:line="276" w:lineRule="auto"/>
              <w:jc w:val="both"/>
              <w:rPr>
                <w:rFonts w:ascii="Trebuchet MS" w:hAnsi="Trebuchet MS"/>
                <w:sz w:val="21"/>
                <w:szCs w:val="21"/>
              </w:rPr>
            </w:pPr>
            <w:r w:rsidRPr="008963C1">
              <w:rPr>
                <w:rFonts w:ascii="Trebuchet MS" w:hAnsi="Trebuchet MS"/>
                <w:sz w:val="21"/>
                <w:szCs w:val="21"/>
              </w:rPr>
              <w:t>“</w:t>
            </w:r>
            <w:r w:rsidR="00F8367D" w:rsidRPr="008963C1">
              <w:rPr>
                <w:rFonts w:ascii="Trebuchet MS" w:hAnsi="Trebuchet MS"/>
                <w:sz w:val="21"/>
                <w:szCs w:val="21"/>
              </w:rPr>
              <w:t xml:space="preserve">Con gusto consejera presidenta. </w:t>
            </w:r>
            <w:r w:rsidR="00C74CBA" w:rsidRPr="008963C1">
              <w:rPr>
                <w:rFonts w:ascii="Trebuchet MS" w:hAnsi="Trebuchet MS"/>
                <w:sz w:val="21"/>
                <w:szCs w:val="21"/>
              </w:rPr>
              <w:t>E</w:t>
            </w:r>
            <w:r w:rsidR="0042452F" w:rsidRPr="008963C1">
              <w:rPr>
                <w:rFonts w:ascii="Trebuchet MS" w:hAnsi="Trebuchet MS"/>
                <w:sz w:val="21"/>
                <w:szCs w:val="21"/>
              </w:rPr>
              <w:t>n votación económica pregunto a la consejera</w:t>
            </w:r>
            <w:r w:rsidR="001B1EF3" w:rsidRPr="008963C1">
              <w:rPr>
                <w:rFonts w:ascii="Trebuchet MS" w:hAnsi="Trebuchet MS"/>
                <w:sz w:val="21"/>
                <w:szCs w:val="21"/>
              </w:rPr>
              <w:t xml:space="preserve"> y a los consejeros </w:t>
            </w:r>
            <w:r w:rsidR="007C7709" w:rsidRPr="008963C1">
              <w:rPr>
                <w:rFonts w:ascii="Trebuchet MS" w:hAnsi="Trebuchet MS"/>
                <w:sz w:val="21"/>
                <w:szCs w:val="21"/>
              </w:rPr>
              <w:t xml:space="preserve">que </w:t>
            </w:r>
            <w:r w:rsidR="0042452F" w:rsidRPr="008963C1">
              <w:rPr>
                <w:rFonts w:ascii="Trebuchet MS" w:hAnsi="Trebuchet MS"/>
                <w:sz w:val="21"/>
                <w:szCs w:val="21"/>
              </w:rPr>
              <w:t xml:space="preserve">integran </w:t>
            </w:r>
            <w:r w:rsidR="007C7709" w:rsidRPr="008963C1">
              <w:rPr>
                <w:rFonts w:ascii="Trebuchet MS" w:hAnsi="Trebuchet MS"/>
                <w:sz w:val="21"/>
                <w:szCs w:val="21"/>
              </w:rPr>
              <w:t>la c</w:t>
            </w:r>
            <w:r w:rsidR="0042452F" w:rsidRPr="008963C1">
              <w:rPr>
                <w:rFonts w:ascii="Trebuchet MS" w:hAnsi="Trebuchet MS"/>
                <w:sz w:val="21"/>
                <w:szCs w:val="21"/>
              </w:rPr>
              <w:t>omisión</w:t>
            </w:r>
            <w:r w:rsidR="007C7709" w:rsidRPr="008963C1">
              <w:rPr>
                <w:rFonts w:ascii="Trebuchet MS" w:hAnsi="Trebuchet MS"/>
                <w:sz w:val="21"/>
                <w:szCs w:val="21"/>
              </w:rPr>
              <w:t>,</w:t>
            </w:r>
            <w:r w:rsidR="0042452F" w:rsidRPr="008963C1">
              <w:rPr>
                <w:rFonts w:ascii="Trebuchet MS" w:hAnsi="Trebuchet MS"/>
                <w:sz w:val="21"/>
                <w:szCs w:val="21"/>
              </w:rPr>
              <w:t xml:space="preserve"> si están a favor de aprobar el </w:t>
            </w:r>
            <w:r w:rsidR="007C7709" w:rsidRPr="008963C1">
              <w:rPr>
                <w:rFonts w:ascii="Trebuchet MS" w:hAnsi="Trebuchet MS"/>
                <w:sz w:val="21"/>
                <w:szCs w:val="21"/>
              </w:rPr>
              <w:t xml:space="preserve">proyecto de </w:t>
            </w:r>
            <w:r w:rsidR="0042452F" w:rsidRPr="008963C1">
              <w:rPr>
                <w:rFonts w:ascii="Trebuchet MS" w:hAnsi="Trebuchet MS"/>
                <w:sz w:val="21"/>
                <w:szCs w:val="21"/>
              </w:rPr>
              <w:t>orden del día</w:t>
            </w:r>
            <w:r w:rsidR="007C7709" w:rsidRPr="008963C1">
              <w:rPr>
                <w:rFonts w:ascii="Trebuchet MS" w:hAnsi="Trebuchet MS"/>
                <w:sz w:val="21"/>
                <w:szCs w:val="21"/>
              </w:rPr>
              <w:t xml:space="preserve"> </w:t>
            </w:r>
            <w:r w:rsidR="00F8367D" w:rsidRPr="008963C1">
              <w:rPr>
                <w:rFonts w:ascii="Trebuchet MS" w:hAnsi="Trebuchet MS"/>
                <w:sz w:val="21"/>
                <w:szCs w:val="21"/>
              </w:rPr>
              <w:t xml:space="preserve">en los términos que </w:t>
            </w:r>
            <w:r w:rsidR="007C7709" w:rsidRPr="008963C1">
              <w:rPr>
                <w:rFonts w:ascii="Trebuchet MS" w:hAnsi="Trebuchet MS"/>
                <w:sz w:val="21"/>
                <w:szCs w:val="21"/>
              </w:rPr>
              <w:t>circulado, quienes estén de acuerdo, favor de manifestarlo de la forma acostumbrada</w:t>
            </w:r>
            <w:r w:rsidR="0042452F" w:rsidRPr="008963C1">
              <w:rPr>
                <w:rFonts w:ascii="Trebuchet MS" w:hAnsi="Trebuchet MS"/>
                <w:sz w:val="21"/>
                <w:szCs w:val="21"/>
              </w:rPr>
              <w:t>.”</w:t>
            </w:r>
          </w:p>
          <w:p w14:paraId="47886BC8" w14:textId="642857AB" w:rsidR="00DF1348" w:rsidRPr="008963C1" w:rsidRDefault="00DF1348" w:rsidP="00DF1348">
            <w:pPr>
              <w:pStyle w:val="Sinespaciado"/>
              <w:spacing w:line="276" w:lineRule="auto"/>
              <w:jc w:val="both"/>
              <w:rPr>
                <w:rFonts w:ascii="Trebuchet MS" w:hAnsi="Trebuchet MS"/>
                <w:sz w:val="21"/>
                <w:szCs w:val="21"/>
              </w:rPr>
            </w:pPr>
          </w:p>
        </w:tc>
      </w:tr>
      <w:tr w:rsidR="00AF67E7" w:rsidRPr="008963C1" w14:paraId="71430996" w14:textId="77777777" w:rsidTr="00C724C6">
        <w:trPr>
          <w:trHeight w:val="2266"/>
          <w:jc w:val="center"/>
        </w:trPr>
        <w:tc>
          <w:tcPr>
            <w:tcW w:w="5000" w:type="pct"/>
            <w:gridSpan w:val="4"/>
            <w:vAlign w:val="center"/>
          </w:tcPr>
          <w:p w14:paraId="6EF73B5B" w14:textId="39015D12" w:rsidR="00AF67E7" w:rsidRPr="008963C1" w:rsidRDefault="00AF67E7" w:rsidP="00AF67E7">
            <w:pPr>
              <w:snapToGrid w:val="0"/>
              <w:spacing w:line="276" w:lineRule="auto"/>
              <w:jc w:val="center"/>
              <w:rPr>
                <w:rFonts w:ascii="Trebuchet MS" w:hAnsi="Trebuchet MS"/>
                <w:b/>
                <w:sz w:val="21"/>
                <w:szCs w:val="21"/>
              </w:rPr>
            </w:pPr>
            <w:r w:rsidRPr="008963C1">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8963C1" w14:paraId="45FA23AE" w14:textId="77777777" w:rsidTr="00EA3395">
              <w:trPr>
                <w:trHeight w:val="340"/>
                <w:jc w:val="center"/>
              </w:trPr>
              <w:tc>
                <w:tcPr>
                  <w:tcW w:w="4423" w:type="dxa"/>
                  <w:tcBorders>
                    <w:top w:val="nil"/>
                    <w:left w:val="nil"/>
                  </w:tcBorders>
                  <w:vAlign w:val="center"/>
                </w:tcPr>
                <w:p w14:paraId="1DAD06F3" w14:textId="77777777" w:rsidR="00AF67E7" w:rsidRPr="008963C1"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8963C1" w:rsidRDefault="00AF67E7" w:rsidP="00AF67E7">
                  <w:pPr>
                    <w:snapToGrid w:val="0"/>
                    <w:spacing w:line="276" w:lineRule="auto"/>
                    <w:jc w:val="center"/>
                    <w:rPr>
                      <w:rFonts w:ascii="Trebuchet MS" w:hAnsi="Trebuchet MS"/>
                      <w:b/>
                      <w:sz w:val="21"/>
                      <w:szCs w:val="21"/>
                    </w:rPr>
                  </w:pPr>
                  <w:r w:rsidRPr="008963C1">
                    <w:rPr>
                      <w:rFonts w:ascii="Trebuchet MS" w:hAnsi="Trebuchet MS"/>
                      <w:b/>
                      <w:sz w:val="21"/>
                      <w:szCs w:val="21"/>
                    </w:rPr>
                    <w:t>A favor</w:t>
                  </w:r>
                </w:p>
              </w:tc>
              <w:tc>
                <w:tcPr>
                  <w:tcW w:w="1275" w:type="dxa"/>
                  <w:vAlign w:val="center"/>
                </w:tcPr>
                <w:p w14:paraId="4CA7E4FD" w14:textId="77777777" w:rsidR="00AF67E7" w:rsidRPr="008963C1" w:rsidRDefault="00AF67E7" w:rsidP="00AF67E7">
                  <w:pPr>
                    <w:snapToGrid w:val="0"/>
                    <w:spacing w:line="276" w:lineRule="auto"/>
                    <w:jc w:val="center"/>
                    <w:rPr>
                      <w:rFonts w:ascii="Trebuchet MS" w:hAnsi="Trebuchet MS"/>
                      <w:b/>
                      <w:sz w:val="21"/>
                      <w:szCs w:val="21"/>
                    </w:rPr>
                  </w:pPr>
                  <w:r w:rsidRPr="008963C1">
                    <w:rPr>
                      <w:rFonts w:ascii="Trebuchet MS" w:hAnsi="Trebuchet MS"/>
                      <w:b/>
                      <w:sz w:val="21"/>
                      <w:szCs w:val="21"/>
                    </w:rPr>
                    <w:t>En contra</w:t>
                  </w:r>
                </w:p>
              </w:tc>
              <w:tc>
                <w:tcPr>
                  <w:tcW w:w="1439" w:type="dxa"/>
                  <w:vAlign w:val="center"/>
                </w:tcPr>
                <w:p w14:paraId="6008A04A" w14:textId="77777777" w:rsidR="00AF67E7" w:rsidRPr="008963C1" w:rsidRDefault="00AF67E7" w:rsidP="00AF67E7">
                  <w:pPr>
                    <w:snapToGrid w:val="0"/>
                    <w:spacing w:line="276" w:lineRule="auto"/>
                    <w:jc w:val="center"/>
                    <w:rPr>
                      <w:rFonts w:ascii="Trebuchet MS" w:hAnsi="Trebuchet MS"/>
                      <w:b/>
                      <w:sz w:val="21"/>
                      <w:szCs w:val="21"/>
                    </w:rPr>
                  </w:pPr>
                  <w:r w:rsidRPr="008963C1">
                    <w:rPr>
                      <w:rFonts w:ascii="Trebuchet MS" w:hAnsi="Trebuchet MS"/>
                      <w:b/>
                      <w:sz w:val="21"/>
                      <w:szCs w:val="21"/>
                    </w:rPr>
                    <w:t>Abstención</w:t>
                  </w:r>
                </w:p>
              </w:tc>
            </w:tr>
            <w:tr w:rsidR="00473DE9" w:rsidRPr="008963C1" w14:paraId="2DF64B7A" w14:textId="77777777" w:rsidTr="00EA3395">
              <w:trPr>
                <w:trHeight w:val="340"/>
                <w:jc w:val="center"/>
              </w:trPr>
              <w:tc>
                <w:tcPr>
                  <w:tcW w:w="4423" w:type="dxa"/>
                </w:tcPr>
                <w:p w14:paraId="28379A29" w14:textId="6DB7C209" w:rsidR="00473DE9" w:rsidRPr="008963C1" w:rsidRDefault="00263009" w:rsidP="00473DE9">
                  <w:pPr>
                    <w:snapToGrid w:val="0"/>
                    <w:spacing w:line="276" w:lineRule="auto"/>
                    <w:rPr>
                      <w:rFonts w:ascii="Trebuchet MS" w:hAnsi="Trebuchet MS"/>
                      <w:b/>
                      <w:sz w:val="21"/>
                      <w:szCs w:val="21"/>
                    </w:rPr>
                  </w:pPr>
                  <w:r w:rsidRPr="008963C1">
                    <w:rPr>
                      <w:rFonts w:ascii="Trebuchet MS" w:hAnsi="Trebuchet MS"/>
                      <w:b/>
                      <w:sz w:val="21"/>
                      <w:szCs w:val="21"/>
                    </w:rPr>
                    <w:t xml:space="preserve">Mtro. Miguel Godínez </w:t>
                  </w:r>
                  <w:proofErr w:type="spellStart"/>
                  <w:r w:rsidRPr="008963C1">
                    <w:rPr>
                      <w:rFonts w:ascii="Trebuchet MS" w:hAnsi="Trebuchet MS"/>
                      <w:b/>
                      <w:sz w:val="21"/>
                      <w:szCs w:val="21"/>
                    </w:rPr>
                    <w:t>Terríquez</w:t>
                  </w:r>
                  <w:proofErr w:type="spellEnd"/>
                </w:p>
              </w:tc>
              <w:tc>
                <w:tcPr>
                  <w:tcW w:w="993" w:type="dxa"/>
                  <w:vAlign w:val="center"/>
                </w:tcPr>
                <w:p w14:paraId="7821E976" w14:textId="3859326A" w:rsidR="00473DE9" w:rsidRPr="008963C1" w:rsidRDefault="00473DE9" w:rsidP="00C724C6">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48065A83" w14:textId="77777777" w:rsidR="00473DE9" w:rsidRPr="008963C1" w:rsidRDefault="00473DE9" w:rsidP="00473DE9">
                  <w:pPr>
                    <w:snapToGrid w:val="0"/>
                    <w:spacing w:line="276" w:lineRule="auto"/>
                    <w:jc w:val="center"/>
                    <w:rPr>
                      <w:rFonts w:ascii="Trebuchet MS" w:hAnsi="Trebuchet MS"/>
                      <w:b/>
                      <w:sz w:val="21"/>
                      <w:szCs w:val="21"/>
                    </w:rPr>
                  </w:pPr>
                </w:p>
              </w:tc>
              <w:tc>
                <w:tcPr>
                  <w:tcW w:w="1439" w:type="dxa"/>
                  <w:vAlign w:val="center"/>
                </w:tcPr>
                <w:p w14:paraId="36CB3D2A" w14:textId="77777777" w:rsidR="00473DE9" w:rsidRPr="008963C1" w:rsidRDefault="00473DE9" w:rsidP="00473DE9">
                  <w:pPr>
                    <w:snapToGrid w:val="0"/>
                    <w:spacing w:line="276" w:lineRule="auto"/>
                    <w:jc w:val="center"/>
                    <w:rPr>
                      <w:rFonts w:ascii="Trebuchet MS" w:hAnsi="Trebuchet MS"/>
                      <w:b/>
                      <w:sz w:val="21"/>
                      <w:szCs w:val="21"/>
                    </w:rPr>
                  </w:pPr>
                </w:p>
              </w:tc>
            </w:tr>
            <w:tr w:rsidR="00473DE9" w:rsidRPr="008963C1" w14:paraId="53C2584B" w14:textId="77777777" w:rsidTr="00EA3395">
              <w:trPr>
                <w:trHeight w:val="340"/>
                <w:jc w:val="center"/>
              </w:trPr>
              <w:tc>
                <w:tcPr>
                  <w:tcW w:w="4423" w:type="dxa"/>
                </w:tcPr>
                <w:p w14:paraId="5CBA4B47" w14:textId="3EACD7EF" w:rsidR="00473DE9" w:rsidRPr="008963C1" w:rsidRDefault="00473DE9" w:rsidP="00473DE9">
                  <w:pPr>
                    <w:snapToGrid w:val="0"/>
                    <w:spacing w:line="276" w:lineRule="auto"/>
                    <w:rPr>
                      <w:rFonts w:ascii="Trebuchet MS" w:hAnsi="Trebuchet MS"/>
                      <w:b/>
                      <w:sz w:val="21"/>
                      <w:szCs w:val="21"/>
                    </w:rPr>
                  </w:pPr>
                  <w:r w:rsidRPr="008963C1">
                    <w:rPr>
                      <w:rFonts w:ascii="Trebuchet MS" w:hAnsi="Trebuchet MS"/>
                      <w:b/>
                      <w:sz w:val="21"/>
                      <w:szCs w:val="21"/>
                    </w:rPr>
                    <w:t>Dr. Moisés Pérez Vega</w:t>
                  </w:r>
                </w:p>
              </w:tc>
              <w:tc>
                <w:tcPr>
                  <w:tcW w:w="993" w:type="dxa"/>
                  <w:vAlign w:val="center"/>
                </w:tcPr>
                <w:p w14:paraId="71E6D954" w14:textId="50EFD3FD" w:rsidR="00473DE9" w:rsidRPr="008963C1" w:rsidRDefault="00473DE9" w:rsidP="00C724C6">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402C52FE" w14:textId="77777777" w:rsidR="00473DE9" w:rsidRPr="008963C1" w:rsidRDefault="00473DE9" w:rsidP="00473DE9">
                  <w:pPr>
                    <w:snapToGrid w:val="0"/>
                    <w:spacing w:line="276" w:lineRule="auto"/>
                    <w:jc w:val="center"/>
                    <w:rPr>
                      <w:rFonts w:ascii="Trebuchet MS" w:hAnsi="Trebuchet MS"/>
                      <w:b/>
                      <w:sz w:val="21"/>
                      <w:szCs w:val="21"/>
                    </w:rPr>
                  </w:pPr>
                </w:p>
              </w:tc>
              <w:tc>
                <w:tcPr>
                  <w:tcW w:w="1439" w:type="dxa"/>
                  <w:vAlign w:val="center"/>
                </w:tcPr>
                <w:p w14:paraId="7F78AE44" w14:textId="77777777" w:rsidR="00473DE9" w:rsidRPr="008963C1" w:rsidRDefault="00473DE9" w:rsidP="00473DE9">
                  <w:pPr>
                    <w:snapToGrid w:val="0"/>
                    <w:spacing w:line="276" w:lineRule="auto"/>
                    <w:jc w:val="center"/>
                    <w:rPr>
                      <w:rFonts w:ascii="Trebuchet MS" w:hAnsi="Trebuchet MS"/>
                      <w:b/>
                      <w:sz w:val="21"/>
                      <w:szCs w:val="21"/>
                    </w:rPr>
                  </w:pPr>
                </w:p>
              </w:tc>
            </w:tr>
            <w:tr w:rsidR="00473DE9" w:rsidRPr="008963C1" w14:paraId="5FB582E6" w14:textId="77777777" w:rsidTr="00EA3395">
              <w:trPr>
                <w:trHeight w:val="340"/>
                <w:jc w:val="center"/>
              </w:trPr>
              <w:tc>
                <w:tcPr>
                  <w:tcW w:w="4423" w:type="dxa"/>
                </w:tcPr>
                <w:p w14:paraId="61C21D2B" w14:textId="17608AC1" w:rsidR="00473DE9" w:rsidRPr="008963C1" w:rsidRDefault="00263009" w:rsidP="00263009">
                  <w:pPr>
                    <w:snapToGrid w:val="0"/>
                    <w:spacing w:line="276" w:lineRule="auto"/>
                    <w:rPr>
                      <w:rFonts w:ascii="Trebuchet MS" w:hAnsi="Trebuchet MS"/>
                      <w:b/>
                      <w:sz w:val="21"/>
                      <w:szCs w:val="21"/>
                    </w:rPr>
                  </w:pPr>
                  <w:r w:rsidRPr="008963C1">
                    <w:rPr>
                      <w:rFonts w:ascii="Trebuchet MS" w:hAnsi="Trebuchet MS" w:cs="Arial"/>
                      <w:b/>
                      <w:sz w:val="21"/>
                      <w:szCs w:val="21"/>
                    </w:rPr>
                    <w:t xml:space="preserve">Lic. Brenda Judith Serafín </w:t>
                  </w:r>
                  <w:proofErr w:type="spellStart"/>
                  <w:r w:rsidRPr="008963C1">
                    <w:rPr>
                      <w:rFonts w:ascii="Trebuchet MS" w:hAnsi="Trebuchet MS" w:cs="Arial"/>
                      <w:b/>
                      <w:sz w:val="21"/>
                      <w:szCs w:val="21"/>
                    </w:rPr>
                    <w:t>Morfín</w:t>
                  </w:r>
                  <w:proofErr w:type="spellEnd"/>
                  <w:r w:rsidRPr="008963C1">
                    <w:rPr>
                      <w:rFonts w:ascii="Trebuchet MS" w:hAnsi="Trebuchet MS"/>
                      <w:b/>
                      <w:sz w:val="21"/>
                      <w:szCs w:val="21"/>
                    </w:rPr>
                    <w:t xml:space="preserve"> </w:t>
                  </w:r>
                </w:p>
              </w:tc>
              <w:tc>
                <w:tcPr>
                  <w:tcW w:w="993" w:type="dxa"/>
                  <w:vAlign w:val="center"/>
                </w:tcPr>
                <w:p w14:paraId="6EE5F859" w14:textId="1BA475B1" w:rsidR="00473DE9" w:rsidRPr="008963C1" w:rsidRDefault="00473DE9" w:rsidP="00C724C6">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07756699" w14:textId="77777777" w:rsidR="00473DE9" w:rsidRPr="008963C1" w:rsidRDefault="00473DE9" w:rsidP="00473DE9">
                  <w:pPr>
                    <w:snapToGrid w:val="0"/>
                    <w:spacing w:line="276" w:lineRule="auto"/>
                    <w:jc w:val="center"/>
                    <w:rPr>
                      <w:rFonts w:ascii="Trebuchet MS" w:hAnsi="Trebuchet MS"/>
                      <w:b/>
                      <w:sz w:val="21"/>
                      <w:szCs w:val="21"/>
                    </w:rPr>
                  </w:pPr>
                </w:p>
              </w:tc>
              <w:tc>
                <w:tcPr>
                  <w:tcW w:w="1439" w:type="dxa"/>
                  <w:vAlign w:val="center"/>
                </w:tcPr>
                <w:p w14:paraId="3DED9D3A" w14:textId="77777777" w:rsidR="00473DE9" w:rsidRPr="008963C1" w:rsidRDefault="00473DE9" w:rsidP="00473DE9">
                  <w:pPr>
                    <w:snapToGrid w:val="0"/>
                    <w:spacing w:line="276" w:lineRule="auto"/>
                    <w:jc w:val="center"/>
                    <w:rPr>
                      <w:rFonts w:ascii="Trebuchet MS" w:hAnsi="Trebuchet MS"/>
                      <w:b/>
                      <w:sz w:val="21"/>
                      <w:szCs w:val="21"/>
                    </w:rPr>
                  </w:pPr>
                </w:p>
              </w:tc>
            </w:tr>
            <w:tr w:rsidR="004E0389" w:rsidRPr="008963C1" w14:paraId="0334C7CB" w14:textId="77777777" w:rsidTr="00EA3395">
              <w:trPr>
                <w:trHeight w:val="340"/>
                <w:jc w:val="center"/>
              </w:trPr>
              <w:tc>
                <w:tcPr>
                  <w:tcW w:w="4423" w:type="dxa"/>
                </w:tcPr>
                <w:p w14:paraId="1038A852" w14:textId="56726A56" w:rsidR="004E0389" w:rsidRPr="008963C1" w:rsidRDefault="004E0389" w:rsidP="00473DE9">
                  <w:pPr>
                    <w:snapToGrid w:val="0"/>
                    <w:spacing w:line="276" w:lineRule="auto"/>
                    <w:rPr>
                      <w:rFonts w:ascii="Trebuchet MS" w:hAnsi="Trebuchet MS"/>
                      <w:b/>
                      <w:sz w:val="21"/>
                      <w:szCs w:val="21"/>
                    </w:rPr>
                  </w:pPr>
                  <w:r w:rsidRPr="008963C1">
                    <w:rPr>
                      <w:rFonts w:ascii="Trebuchet MS" w:hAnsi="Trebuchet MS"/>
                      <w:b/>
                      <w:sz w:val="21"/>
                      <w:szCs w:val="21"/>
                    </w:rPr>
                    <w:t>Total</w:t>
                  </w:r>
                </w:p>
              </w:tc>
              <w:tc>
                <w:tcPr>
                  <w:tcW w:w="993" w:type="dxa"/>
                  <w:vAlign w:val="center"/>
                </w:tcPr>
                <w:p w14:paraId="689E11C7" w14:textId="7E663CAE" w:rsidR="004E0389" w:rsidRPr="008963C1" w:rsidRDefault="004E0389" w:rsidP="00473DE9">
                  <w:pPr>
                    <w:snapToGrid w:val="0"/>
                    <w:spacing w:line="276" w:lineRule="auto"/>
                    <w:jc w:val="center"/>
                    <w:rPr>
                      <w:rFonts w:ascii="Trebuchet MS" w:hAnsi="Trebuchet MS"/>
                      <w:b/>
                      <w:sz w:val="21"/>
                      <w:szCs w:val="21"/>
                    </w:rPr>
                  </w:pPr>
                  <w:r w:rsidRPr="008963C1">
                    <w:rPr>
                      <w:rFonts w:ascii="Trebuchet MS" w:hAnsi="Trebuchet MS"/>
                      <w:b/>
                      <w:sz w:val="21"/>
                      <w:szCs w:val="21"/>
                    </w:rPr>
                    <w:t>3</w:t>
                  </w:r>
                </w:p>
              </w:tc>
              <w:tc>
                <w:tcPr>
                  <w:tcW w:w="1275" w:type="dxa"/>
                  <w:vAlign w:val="center"/>
                </w:tcPr>
                <w:p w14:paraId="131CDDC8" w14:textId="77777777" w:rsidR="004E0389" w:rsidRPr="008963C1" w:rsidRDefault="004E0389" w:rsidP="00473DE9">
                  <w:pPr>
                    <w:snapToGrid w:val="0"/>
                    <w:spacing w:line="276" w:lineRule="auto"/>
                    <w:jc w:val="center"/>
                    <w:rPr>
                      <w:rFonts w:ascii="Trebuchet MS" w:hAnsi="Trebuchet MS"/>
                      <w:b/>
                      <w:sz w:val="21"/>
                      <w:szCs w:val="21"/>
                    </w:rPr>
                  </w:pPr>
                </w:p>
              </w:tc>
              <w:tc>
                <w:tcPr>
                  <w:tcW w:w="1439" w:type="dxa"/>
                  <w:vAlign w:val="center"/>
                </w:tcPr>
                <w:p w14:paraId="5574F701" w14:textId="77777777" w:rsidR="004E0389" w:rsidRPr="008963C1" w:rsidRDefault="004E0389" w:rsidP="00473DE9">
                  <w:pPr>
                    <w:snapToGrid w:val="0"/>
                    <w:spacing w:line="276" w:lineRule="auto"/>
                    <w:jc w:val="center"/>
                    <w:rPr>
                      <w:rFonts w:ascii="Trebuchet MS" w:hAnsi="Trebuchet MS"/>
                      <w:b/>
                      <w:sz w:val="21"/>
                      <w:szCs w:val="21"/>
                    </w:rPr>
                  </w:pPr>
                </w:p>
              </w:tc>
            </w:tr>
          </w:tbl>
          <w:p w14:paraId="4049FB86" w14:textId="77777777" w:rsidR="00C74CBA" w:rsidRPr="008963C1" w:rsidRDefault="00C74CBA" w:rsidP="00C74CBA">
            <w:pPr>
              <w:snapToGrid w:val="0"/>
              <w:spacing w:line="276" w:lineRule="auto"/>
              <w:jc w:val="center"/>
              <w:rPr>
                <w:rFonts w:ascii="Trebuchet MS" w:hAnsi="Trebuchet MS"/>
                <w:sz w:val="21"/>
                <w:szCs w:val="21"/>
              </w:rPr>
            </w:pPr>
          </w:p>
        </w:tc>
      </w:tr>
      <w:tr w:rsidR="00AF67E7" w:rsidRPr="008963C1" w14:paraId="01B9A002" w14:textId="77777777" w:rsidTr="00D774A9">
        <w:trPr>
          <w:trHeight w:val="567"/>
          <w:jc w:val="center"/>
        </w:trPr>
        <w:tc>
          <w:tcPr>
            <w:tcW w:w="858" w:type="pct"/>
            <w:vAlign w:val="center"/>
          </w:tcPr>
          <w:p w14:paraId="61D6E2A0" w14:textId="2D13DC58" w:rsidR="00AF67E7" w:rsidRPr="008963C1" w:rsidRDefault="00AF67E7" w:rsidP="00AF67E7">
            <w:pPr>
              <w:snapToGrid w:val="0"/>
              <w:spacing w:line="276" w:lineRule="auto"/>
              <w:jc w:val="center"/>
              <w:rPr>
                <w:rFonts w:ascii="Trebuchet MS" w:hAnsi="Trebuchet MS"/>
                <w:b/>
                <w:sz w:val="21"/>
                <w:szCs w:val="21"/>
              </w:rPr>
            </w:pPr>
            <w:r w:rsidRPr="008963C1">
              <w:rPr>
                <w:rFonts w:ascii="Trebuchet MS" w:hAnsi="Trebuchet MS"/>
                <w:b/>
                <w:sz w:val="21"/>
                <w:szCs w:val="21"/>
              </w:rPr>
              <w:t>AC01/C</w:t>
            </w:r>
            <w:r w:rsidR="00473DE9" w:rsidRPr="008963C1">
              <w:rPr>
                <w:rFonts w:ascii="Trebuchet MS" w:hAnsi="Trebuchet MS"/>
                <w:b/>
                <w:sz w:val="21"/>
                <w:szCs w:val="21"/>
              </w:rPr>
              <w:t>PC</w:t>
            </w:r>
          </w:p>
          <w:p w14:paraId="0BC10DF6" w14:textId="7C79886E" w:rsidR="00AF67E7" w:rsidRPr="008963C1" w:rsidRDefault="00263009" w:rsidP="002E23B2">
            <w:pPr>
              <w:snapToGrid w:val="0"/>
              <w:spacing w:line="276" w:lineRule="auto"/>
              <w:jc w:val="center"/>
              <w:rPr>
                <w:rFonts w:ascii="Trebuchet MS" w:hAnsi="Trebuchet MS"/>
                <w:b/>
                <w:sz w:val="21"/>
                <w:szCs w:val="21"/>
              </w:rPr>
            </w:pPr>
            <w:r w:rsidRPr="008963C1">
              <w:rPr>
                <w:rFonts w:ascii="Trebuchet MS" w:hAnsi="Trebuchet MS"/>
                <w:b/>
                <w:sz w:val="21"/>
                <w:szCs w:val="21"/>
              </w:rPr>
              <w:t>07</w:t>
            </w:r>
            <w:r w:rsidR="00AF67E7" w:rsidRPr="008963C1">
              <w:rPr>
                <w:rFonts w:ascii="Trebuchet MS" w:hAnsi="Trebuchet MS"/>
                <w:b/>
                <w:sz w:val="21"/>
                <w:szCs w:val="21"/>
              </w:rPr>
              <w:t>-</w:t>
            </w:r>
            <w:r w:rsidR="002E23B2" w:rsidRPr="008963C1">
              <w:rPr>
                <w:rFonts w:ascii="Trebuchet MS" w:hAnsi="Trebuchet MS"/>
                <w:b/>
                <w:sz w:val="21"/>
                <w:szCs w:val="21"/>
              </w:rPr>
              <w:t>0</w:t>
            </w:r>
            <w:r w:rsidRPr="008963C1">
              <w:rPr>
                <w:rFonts w:ascii="Trebuchet MS" w:hAnsi="Trebuchet MS"/>
                <w:b/>
                <w:sz w:val="21"/>
                <w:szCs w:val="21"/>
              </w:rPr>
              <w:t>3</w:t>
            </w:r>
            <w:r w:rsidR="002E23B2" w:rsidRPr="008963C1">
              <w:rPr>
                <w:rFonts w:ascii="Trebuchet MS" w:hAnsi="Trebuchet MS"/>
                <w:b/>
                <w:sz w:val="21"/>
                <w:szCs w:val="21"/>
              </w:rPr>
              <w:t>-2022</w:t>
            </w:r>
          </w:p>
        </w:tc>
        <w:tc>
          <w:tcPr>
            <w:tcW w:w="4142" w:type="pct"/>
            <w:gridSpan w:val="3"/>
            <w:vAlign w:val="center"/>
          </w:tcPr>
          <w:p w14:paraId="0841572F" w14:textId="77777777" w:rsidR="00AF67E7" w:rsidRPr="008963C1" w:rsidRDefault="00AF67E7" w:rsidP="00AF67E7">
            <w:pPr>
              <w:snapToGrid w:val="0"/>
              <w:spacing w:line="276" w:lineRule="auto"/>
              <w:jc w:val="both"/>
              <w:rPr>
                <w:rFonts w:ascii="Trebuchet MS" w:hAnsi="Trebuchet MS" w:cs="Arial"/>
                <w:b/>
                <w:sz w:val="21"/>
                <w:szCs w:val="21"/>
              </w:rPr>
            </w:pPr>
            <w:r w:rsidRPr="008963C1">
              <w:rPr>
                <w:rFonts w:ascii="Trebuchet MS" w:hAnsi="Trebuchet MS" w:cs="Arial"/>
                <w:b/>
                <w:sz w:val="21"/>
                <w:szCs w:val="21"/>
              </w:rPr>
              <w:t>Punto de acuerdo:</w:t>
            </w:r>
          </w:p>
          <w:p w14:paraId="4DBA5E1F" w14:textId="0338EA04" w:rsidR="00AF67E7" w:rsidRPr="008963C1" w:rsidRDefault="00AF67E7" w:rsidP="002E23B2">
            <w:pPr>
              <w:pStyle w:val="Textoindependiente31"/>
              <w:spacing w:line="276" w:lineRule="auto"/>
              <w:jc w:val="both"/>
              <w:rPr>
                <w:rFonts w:ascii="Trebuchet MS" w:hAnsi="Trebuchet MS"/>
                <w:sz w:val="21"/>
                <w:szCs w:val="21"/>
                <w:lang w:val="es-MX"/>
              </w:rPr>
            </w:pPr>
            <w:r w:rsidRPr="008963C1">
              <w:rPr>
                <w:rFonts w:ascii="Trebuchet MS" w:hAnsi="Trebuchet MS" w:cs="Arial"/>
                <w:sz w:val="21"/>
                <w:szCs w:val="21"/>
              </w:rPr>
              <w:t>Se aprueba el orden del día</w:t>
            </w:r>
            <w:r w:rsidR="002E23B2" w:rsidRPr="008963C1">
              <w:rPr>
                <w:rFonts w:ascii="Trebuchet MS" w:hAnsi="Trebuchet MS" w:cs="Arial"/>
                <w:sz w:val="21"/>
                <w:szCs w:val="21"/>
              </w:rPr>
              <w:t xml:space="preserve"> en los términos propuestos</w:t>
            </w:r>
            <w:r w:rsidR="00A333BB" w:rsidRPr="008963C1">
              <w:rPr>
                <w:rFonts w:ascii="Trebuchet MS" w:hAnsi="Trebuchet MS" w:cs="Arial"/>
                <w:sz w:val="21"/>
                <w:szCs w:val="21"/>
              </w:rPr>
              <w:t>, por unanimidad de votos</w:t>
            </w:r>
            <w:r w:rsidRPr="008963C1">
              <w:rPr>
                <w:rFonts w:ascii="Trebuchet MS" w:hAnsi="Trebuchet MS" w:cs="Arial"/>
                <w:sz w:val="21"/>
                <w:szCs w:val="21"/>
              </w:rPr>
              <w:t>.</w:t>
            </w:r>
          </w:p>
        </w:tc>
      </w:tr>
      <w:tr w:rsidR="00AF67E7" w:rsidRPr="008963C1" w14:paraId="31ED58C6" w14:textId="77777777" w:rsidTr="00D774A9">
        <w:trPr>
          <w:jc w:val="center"/>
        </w:trPr>
        <w:tc>
          <w:tcPr>
            <w:tcW w:w="858" w:type="pct"/>
            <w:vAlign w:val="center"/>
          </w:tcPr>
          <w:p w14:paraId="7499EFAB" w14:textId="4B009F95" w:rsidR="00AF67E7" w:rsidRPr="008963C1" w:rsidRDefault="00D774A9" w:rsidP="00AF67E7">
            <w:pPr>
              <w:snapToGrid w:val="0"/>
              <w:spacing w:line="276" w:lineRule="auto"/>
              <w:jc w:val="center"/>
              <w:rPr>
                <w:rFonts w:ascii="Trebuchet MS" w:hAnsi="Trebuchet MS" w:cs="Arial"/>
                <w:b/>
                <w:bCs/>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42" w:type="pct"/>
            <w:gridSpan w:val="3"/>
            <w:vAlign w:val="center"/>
          </w:tcPr>
          <w:p w14:paraId="20473EDE" w14:textId="77777777" w:rsidR="00612940" w:rsidRPr="008963C1" w:rsidRDefault="00612940" w:rsidP="00AF67E7">
            <w:pPr>
              <w:snapToGrid w:val="0"/>
              <w:spacing w:line="276" w:lineRule="auto"/>
              <w:jc w:val="both"/>
              <w:rPr>
                <w:rFonts w:ascii="Trebuchet MS" w:hAnsi="Trebuchet MS"/>
                <w:sz w:val="21"/>
                <w:szCs w:val="21"/>
              </w:rPr>
            </w:pPr>
          </w:p>
          <w:p w14:paraId="508C7C3D" w14:textId="3193481B" w:rsidR="00AF67E7" w:rsidRPr="008963C1" w:rsidRDefault="00AF67E7" w:rsidP="00AF67E7">
            <w:pPr>
              <w:snapToGrid w:val="0"/>
              <w:spacing w:line="276" w:lineRule="auto"/>
              <w:jc w:val="both"/>
              <w:rPr>
                <w:rFonts w:ascii="Trebuchet MS" w:hAnsi="Trebuchet MS" w:cs="Calibri"/>
                <w:sz w:val="21"/>
                <w:szCs w:val="21"/>
              </w:rPr>
            </w:pPr>
            <w:r w:rsidRPr="008963C1">
              <w:rPr>
                <w:rFonts w:ascii="Trebuchet MS" w:hAnsi="Trebuchet MS"/>
                <w:sz w:val="21"/>
                <w:szCs w:val="21"/>
              </w:rPr>
              <w:t>“</w:t>
            </w:r>
            <w:r w:rsidR="00D774A9" w:rsidRPr="008963C1">
              <w:rPr>
                <w:rFonts w:ascii="Trebuchet MS" w:hAnsi="Trebuchet MS"/>
                <w:sz w:val="21"/>
                <w:szCs w:val="21"/>
              </w:rPr>
              <w:t>G</w:t>
            </w:r>
            <w:r w:rsidR="00612940" w:rsidRPr="008963C1">
              <w:rPr>
                <w:rFonts w:ascii="Trebuchet MS" w:hAnsi="Trebuchet MS"/>
                <w:sz w:val="21"/>
                <w:szCs w:val="21"/>
              </w:rPr>
              <w:t>racias secretario, contin</w:t>
            </w:r>
            <w:r w:rsidR="00D774A9" w:rsidRPr="008963C1">
              <w:rPr>
                <w:rFonts w:ascii="Trebuchet MS" w:hAnsi="Trebuchet MS"/>
                <w:sz w:val="21"/>
                <w:szCs w:val="21"/>
              </w:rPr>
              <w:t>uemos con el siguiente punto del orden del día</w:t>
            </w:r>
            <w:r w:rsidR="00E01FE2" w:rsidRPr="008963C1">
              <w:rPr>
                <w:rFonts w:ascii="Trebuchet MS" w:hAnsi="Trebuchet MS" w:cs="Calibri"/>
                <w:sz w:val="21"/>
                <w:szCs w:val="21"/>
              </w:rPr>
              <w:t>.</w:t>
            </w:r>
            <w:r w:rsidRPr="008963C1">
              <w:rPr>
                <w:rFonts w:ascii="Trebuchet MS" w:hAnsi="Trebuchet MS" w:cs="Calibri"/>
                <w:sz w:val="21"/>
                <w:szCs w:val="21"/>
              </w:rPr>
              <w:t>”</w:t>
            </w:r>
          </w:p>
          <w:p w14:paraId="38871996" w14:textId="77777777" w:rsidR="00AF67E7" w:rsidRPr="008963C1" w:rsidRDefault="00AF67E7" w:rsidP="00AF67E7">
            <w:pPr>
              <w:snapToGrid w:val="0"/>
              <w:spacing w:line="276" w:lineRule="auto"/>
              <w:jc w:val="both"/>
              <w:rPr>
                <w:rFonts w:ascii="Trebuchet MS" w:hAnsi="Trebuchet MS"/>
                <w:sz w:val="21"/>
                <w:szCs w:val="21"/>
              </w:rPr>
            </w:pPr>
          </w:p>
        </w:tc>
      </w:tr>
      <w:tr w:rsidR="00E037B2" w:rsidRPr="008963C1" w14:paraId="0D752DE7" w14:textId="77777777" w:rsidTr="00D774A9">
        <w:trPr>
          <w:jc w:val="center"/>
        </w:trPr>
        <w:tc>
          <w:tcPr>
            <w:tcW w:w="858" w:type="pct"/>
            <w:vAlign w:val="center"/>
          </w:tcPr>
          <w:p w14:paraId="156B298F" w14:textId="020201C6" w:rsidR="00E037B2" w:rsidRPr="008963C1" w:rsidRDefault="00E037B2" w:rsidP="00E037B2">
            <w:pPr>
              <w:snapToGrid w:val="0"/>
              <w:spacing w:line="276" w:lineRule="auto"/>
              <w:jc w:val="center"/>
              <w:rPr>
                <w:rFonts w:ascii="Trebuchet MS" w:hAnsi="Trebuchet MS" w:cs="Arial"/>
                <w:b/>
                <w:bCs/>
                <w:sz w:val="21"/>
                <w:szCs w:val="21"/>
              </w:rPr>
            </w:pPr>
            <w:r w:rsidRPr="008963C1">
              <w:rPr>
                <w:rFonts w:ascii="Trebuchet MS" w:hAnsi="Trebuchet MS"/>
                <w:b/>
                <w:bCs/>
                <w:sz w:val="21"/>
                <w:szCs w:val="21"/>
              </w:rPr>
              <w:t>Secretario Técnico</w:t>
            </w:r>
          </w:p>
        </w:tc>
        <w:tc>
          <w:tcPr>
            <w:tcW w:w="4142" w:type="pct"/>
            <w:gridSpan w:val="3"/>
            <w:vAlign w:val="center"/>
          </w:tcPr>
          <w:p w14:paraId="4B260AB2" w14:textId="220AB7D6" w:rsidR="00E037B2" w:rsidRPr="008963C1" w:rsidRDefault="00E037B2" w:rsidP="00E037B2">
            <w:pPr>
              <w:snapToGrid w:val="0"/>
              <w:spacing w:line="276" w:lineRule="auto"/>
              <w:jc w:val="both"/>
              <w:rPr>
                <w:rFonts w:ascii="Trebuchet MS" w:hAnsi="Trebuchet MS"/>
                <w:sz w:val="21"/>
                <w:szCs w:val="21"/>
              </w:rPr>
            </w:pPr>
            <w:r w:rsidRPr="008963C1">
              <w:rPr>
                <w:rFonts w:ascii="Trebuchet MS" w:hAnsi="Trebuchet MS" w:cs="Arial"/>
                <w:sz w:val="21"/>
                <w:szCs w:val="21"/>
              </w:rPr>
              <w:t>Realiza lo solicitado.</w:t>
            </w:r>
          </w:p>
        </w:tc>
      </w:tr>
      <w:tr w:rsidR="00E037B2" w:rsidRPr="008963C1" w14:paraId="282AD8AE" w14:textId="77777777" w:rsidTr="000D3357">
        <w:trPr>
          <w:trHeight w:val="454"/>
          <w:jc w:val="center"/>
        </w:trPr>
        <w:tc>
          <w:tcPr>
            <w:tcW w:w="5000" w:type="pct"/>
            <w:gridSpan w:val="4"/>
            <w:shd w:val="clear" w:color="auto" w:fill="7030A0"/>
            <w:vAlign w:val="center"/>
          </w:tcPr>
          <w:p w14:paraId="3A88AB92" w14:textId="68DA13B0" w:rsidR="00E037B2" w:rsidRPr="008963C1" w:rsidRDefault="00E037B2" w:rsidP="00D774A9">
            <w:pPr>
              <w:snapToGrid w:val="0"/>
              <w:spacing w:line="276" w:lineRule="auto"/>
              <w:jc w:val="both"/>
              <w:rPr>
                <w:rFonts w:ascii="Trebuchet MS" w:hAnsi="Trebuchet MS"/>
                <w:b/>
                <w:color w:val="FFFFFF" w:themeColor="background1"/>
                <w:sz w:val="21"/>
                <w:szCs w:val="21"/>
              </w:rPr>
            </w:pPr>
            <w:r w:rsidRPr="008963C1">
              <w:rPr>
                <w:rFonts w:ascii="Trebuchet MS" w:hAnsi="Trebuchet MS"/>
                <w:b/>
                <w:color w:val="FFFFFF" w:themeColor="background1"/>
                <w:sz w:val="21"/>
                <w:szCs w:val="21"/>
              </w:rPr>
              <w:t xml:space="preserve">2. </w:t>
            </w:r>
            <w:r w:rsidR="00D774A9" w:rsidRPr="008963C1">
              <w:rPr>
                <w:rFonts w:ascii="Trebuchet MS" w:hAnsi="Trebuchet MS"/>
                <w:b/>
                <w:color w:val="FFFFFF" w:themeColor="background1"/>
                <w:sz w:val="21"/>
                <w:szCs w:val="21"/>
              </w:rPr>
              <w:t>Proyecto de acuerdo de la Comisión de Participación Ciudadana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E037B2" w:rsidRPr="008963C1" w14:paraId="1222984A" w14:textId="77777777" w:rsidTr="00D774A9">
        <w:trPr>
          <w:trHeight w:val="832"/>
          <w:jc w:val="center"/>
        </w:trPr>
        <w:tc>
          <w:tcPr>
            <w:tcW w:w="885" w:type="pct"/>
            <w:gridSpan w:val="2"/>
            <w:vAlign w:val="center"/>
          </w:tcPr>
          <w:p w14:paraId="02683354" w14:textId="5CE61C49" w:rsidR="00E037B2" w:rsidRPr="008963C1" w:rsidRDefault="00D774A9" w:rsidP="00E037B2">
            <w:pPr>
              <w:snapToGrid w:val="0"/>
              <w:spacing w:line="276" w:lineRule="auto"/>
              <w:jc w:val="center"/>
              <w:rPr>
                <w:rFonts w:ascii="Trebuchet MS" w:hAnsi="Trebuchet MS"/>
                <w:b/>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15" w:type="pct"/>
            <w:gridSpan w:val="2"/>
            <w:vAlign w:val="center"/>
          </w:tcPr>
          <w:p w14:paraId="7285CD51" w14:textId="03C51389" w:rsidR="000D3357" w:rsidRPr="008963C1" w:rsidRDefault="00E037B2" w:rsidP="00D774A9">
            <w:pPr>
              <w:snapToGrid w:val="0"/>
              <w:spacing w:line="276" w:lineRule="auto"/>
              <w:jc w:val="both"/>
              <w:rPr>
                <w:rFonts w:ascii="Trebuchet MS" w:hAnsi="Trebuchet MS"/>
                <w:sz w:val="21"/>
                <w:szCs w:val="21"/>
              </w:rPr>
            </w:pPr>
            <w:r w:rsidRPr="008963C1">
              <w:rPr>
                <w:rFonts w:ascii="Trebuchet MS" w:hAnsi="Trebuchet MS"/>
                <w:sz w:val="21"/>
                <w:szCs w:val="21"/>
              </w:rPr>
              <w:t>“</w:t>
            </w:r>
            <w:r w:rsidR="00D774A9" w:rsidRPr="008963C1">
              <w:rPr>
                <w:rFonts w:ascii="Trebuchet MS" w:hAnsi="Trebuchet MS"/>
                <w:sz w:val="21"/>
                <w:szCs w:val="21"/>
              </w:rPr>
              <w:t>Le solicito por favor, dé lectura a los puntos de acuerdo.”</w:t>
            </w:r>
          </w:p>
        </w:tc>
      </w:tr>
      <w:tr w:rsidR="004E0389" w:rsidRPr="008963C1" w14:paraId="40096346" w14:textId="77777777" w:rsidTr="008963C1">
        <w:trPr>
          <w:trHeight w:val="559"/>
          <w:jc w:val="center"/>
        </w:trPr>
        <w:tc>
          <w:tcPr>
            <w:tcW w:w="885" w:type="pct"/>
            <w:gridSpan w:val="2"/>
            <w:vAlign w:val="center"/>
          </w:tcPr>
          <w:p w14:paraId="4809A896" w14:textId="0A26BCC7" w:rsidR="004E0389" w:rsidRPr="008963C1" w:rsidRDefault="00D774A9" w:rsidP="00E037B2">
            <w:pPr>
              <w:snapToGrid w:val="0"/>
              <w:spacing w:line="276" w:lineRule="auto"/>
              <w:jc w:val="center"/>
              <w:rPr>
                <w:rFonts w:ascii="Trebuchet MS" w:hAnsi="Trebuchet MS"/>
                <w:b/>
                <w:sz w:val="21"/>
                <w:szCs w:val="21"/>
              </w:rPr>
            </w:pPr>
            <w:r w:rsidRPr="008963C1">
              <w:rPr>
                <w:rFonts w:ascii="Trebuchet MS" w:hAnsi="Trebuchet MS"/>
                <w:b/>
                <w:bCs/>
                <w:sz w:val="21"/>
                <w:szCs w:val="21"/>
              </w:rPr>
              <w:t>Secretario Técnico</w:t>
            </w:r>
          </w:p>
        </w:tc>
        <w:tc>
          <w:tcPr>
            <w:tcW w:w="4115" w:type="pct"/>
            <w:gridSpan w:val="2"/>
            <w:vAlign w:val="center"/>
          </w:tcPr>
          <w:p w14:paraId="2726410B" w14:textId="6FCCF7EA" w:rsidR="00B02909" w:rsidRPr="008963C1" w:rsidRDefault="007C7709" w:rsidP="00D774A9">
            <w:pPr>
              <w:snapToGrid w:val="0"/>
              <w:spacing w:line="276" w:lineRule="auto"/>
              <w:jc w:val="both"/>
              <w:rPr>
                <w:rFonts w:ascii="Trebuchet MS" w:hAnsi="Trebuchet MS"/>
                <w:sz w:val="21"/>
                <w:szCs w:val="21"/>
              </w:rPr>
            </w:pPr>
            <w:r w:rsidRPr="008963C1">
              <w:rPr>
                <w:rFonts w:ascii="Trebuchet MS" w:hAnsi="Trebuchet MS"/>
                <w:sz w:val="21"/>
                <w:szCs w:val="21"/>
              </w:rPr>
              <w:t>“</w:t>
            </w:r>
            <w:r w:rsidR="00254FE0" w:rsidRPr="008963C1">
              <w:rPr>
                <w:rFonts w:ascii="Trebuchet MS" w:hAnsi="Trebuchet MS"/>
                <w:sz w:val="21"/>
                <w:szCs w:val="21"/>
              </w:rPr>
              <w:t>Con gusto consejera presidenta, los puntos de acuerdo que se propone en el proyecto son los siguientes:</w:t>
            </w:r>
          </w:p>
          <w:p w14:paraId="08BA57F5" w14:textId="77777777" w:rsidR="00254FE0" w:rsidRPr="008963C1" w:rsidRDefault="00254FE0" w:rsidP="00D774A9">
            <w:pPr>
              <w:snapToGrid w:val="0"/>
              <w:spacing w:line="276" w:lineRule="auto"/>
              <w:jc w:val="both"/>
              <w:rPr>
                <w:rFonts w:ascii="Trebuchet MS" w:hAnsi="Trebuchet MS"/>
                <w:sz w:val="21"/>
                <w:szCs w:val="21"/>
              </w:rPr>
            </w:pPr>
          </w:p>
          <w:p w14:paraId="68ADF4CC" w14:textId="77777777" w:rsidR="00254FE0" w:rsidRPr="008963C1" w:rsidRDefault="00254FE0" w:rsidP="00254FE0">
            <w:pPr>
              <w:snapToGrid w:val="0"/>
              <w:spacing w:line="276" w:lineRule="auto"/>
              <w:jc w:val="both"/>
              <w:rPr>
                <w:rFonts w:ascii="Trebuchet MS" w:hAnsi="Trebuchet MS"/>
                <w:sz w:val="21"/>
                <w:szCs w:val="21"/>
              </w:rPr>
            </w:pPr>
            <w:r w:rsidRPr="008963C1">
              <w:rPr>
                <w:rFonts w:ascii="Trebuchet MS" w:hAnsi="Trebuchet MS"/>
                <w:b/>
                <w:sz w:val="21"/>
                <w:szCs w:val="21"/>
              </w:rPr>
              <w:t>Primero.</w:t>
            </w:r>
            <w:r w:rsidRPr="008963C1">
              <w:rPr>
                <w:rFonts w:ascii="Trebuchet MS" w:hAnsi="Trebuchet MS"/>
                <w:sz w:val="21"/>
                <w:szCs w:val="21"/>
              </w:rPr>
              <w:t xml:space="preserve"> Se propone al Consejo General la agenda de trabajo para la gestión de los asuntos competencia de la Comisión de Participación Ciudadana, para el periodo comprendido de marzo de 2022 a febrero de 2023, en términos del considerando </w:t>
            </w:r>
            <w:r w:rsidRPr="008963C1">
              <w:rPr>
                <w:rFonts w:ascii="Trebuchet MS" w:hAnsi="Trebuchet MS"/>
                <w:b/>
                <w:sz w:val="21"/>
                <w:szCs w:val="21"/>
              </w:rPr>
              <w:t>V</w:t>
            </w:r>
            <w:r w:rsidRPr="008963C1">
              <w:rPr>
                <w:rFonts w:ascii="Trebuchet MS" w:hAnsi="Trebuchet MS"/>
                <w:sz w:val="21"/>
                <w:szCs w:val="21"/>
              </w:rPr>
              <w:t xml:space="preserve"> del presente acuerdo.</w:t>
            </w:r>
          </w:p>
          <w:p w14:paraId="74951D82" w14:textId="77777777" w:rsidR="00254FE0" w:rsidRPr="008963C1" w:rsidRDefault="00254FE0" w:rsidP="00254FE0">
            <w:pPr>
              <w:snapToGrid w:val="0"/>
              <w:spacing w:line="276" w:lineRule="auto"/>
              <w:jc w:val="both"/>
              <w:rPr>
                <w:rFonts w:ascii="Trebuchet MS" w:hAnsi="Trebuchet MS"/>
                <w:sz w:val="21"/>
                <w:szCs w:val="21"/>
              </w:rPr>
            </w:pPr>
          </w:p>
          <w:p w14:paraId="78ABCA74" w14:textId="77777777" w:rsidR="007C7709" w:rsidRPr="008963C1" w:rsidRDefault="00254FE0" w:rsidP="008963C1">
            <w:pPr>
              <w:snapToGrid w:val="0"/>
              <w:spacing w:line="276" w:lineRule="auto"/>
              <w:jc w:val="both"/>
              <w:rPr>
                <w:rFonts w:ascii="Trebuchet MS" w:hAnsi="Trebuchet MS"/>
                <w:sz w:val="21"/>
                <w:szCs w:val="21"/>
              </w:rPr>
            </w:pPr>
            <w:r w:rsidRPr="008963C1">
              <w:rPr>
                <w:rFonts w:ascii="Trebuchet MS" w:hAnsi="Trebuchet MS"/>
                <w:b/>
                <w:sz w:val="21"/>
                <w:szCs w:val="21"/>
              </w:rPr>
              <w:t>Segundo.</w:t>
            </w:r>
            <w:r w:rsidRPr="008963C1">
              <w:rPr>
                <w:rFonts w:ascii="Trebuchet MS" w:hAnsi="Trebuchet MS"/>
                <w:sz w:val="21"/>
                <w:szCs w:val="21"/>
              </w:rPr>
              <w:t xml:space="preserve"> Se instruye a la Secretaría Técnica para que haga del conocimiento de la Presidencia y a la Secretaría Ejecutiva, el contenido del presente acuerdo, a  efecto de que en su oportunidad se someta a consideración de las y los integrantes del Consejo General de este organismo electoral, la agenda de trabajo de la comisión.</w:t>
            </w:r>
            <w:r w:rsidRPr="008963C1">
              <w:rPr>
                <w:rFonts w:ascii="Trebuchet MS" w:hAnsi="Trebuchet MS"/>
                <w:sz w:val="21"/>
                <w:szCs w:val="21"/>
              </w:rPr>
              <w:t>”</w:t>
            </w:r>
          </w:p>
          <w:p w14:paraId="359569D2" w14:textId="52E57625" w:rsidR="008963C1" w:rsidRPr="008963C1" w:rsidRDefault="008963C1" w:rsidP="008963C1">
            <w:pPr>
              <w:snapToGrid w:val="0"/>
              <w:spacing w:line="276" w:lineRule="auto"/>
              <w:jc w:val="both"/>
              <w:rPr>
                <w:rFonts w:ascii="Trebuchet MS" w:hAnsi="Trebuchet MS"/>
                <w:sz w:val="21"/>
                <w:szCs w:val="21"/>
              </w:rPr>
            </w:pPr>
          </w:p>
        </w:tc>
      </w:tr>
      <w:tr w:rsidR="00E037B2" w:rsidRPr="008963C1" w14:paraId="1ABCE565" w14:textId="77777777" w:rsidTr="001F50B3">
        <w:trPr>
          <w:trHeight w:val="1601"/>
          <w:jc w:val="center"/>
        </w:trPr>
        <w:tc>
          <w:tcPr>
            <w:tcW w:w="885" w:type="pct"/>
            <w:gridSpan w:val="2"/>
            <w:vAlign w:val="center"/>
          </w:tcPr>
          <w:p w14:paraId="23196D5F" w14:textId="5D407CB1" w:rsidR="00E037B2" w:rsidRPr="008963C1" w:rsidRDefault="00254FE0" w:rsidP="00E037B2">
            <w:pPr>
              <w:snapToGrid w:val="0"/>
              <w:spacing w:line="276" w:lineRule="auto"/>
              <w:jc w:val="center"/>
              <w:rPr>
                <w:rFonts w:ascii="Trebuchet MS" w:hAnsi="Trebuchet MS"/>
                <w:b/>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15" w:type="pct"/>
            <w:gridSpan w:val="2"/>
            <w:vAlign w:val="center"/>
          </w:tcPr>
          <w:p w14:paraId="64A7131F" w14:textId="77777777" w:rsidR="00A333BB" w:rsidRPr="008963C1" w:rsidRDefault="00E037B2" w:rsidP="00254FE0">
            <w:pPr>
              <w:snapToGrid w:val="0"/>
              <w:spacing w:line="276" w:lineRule="auto"/>
              <w:jc w:val="both"/>
              <w:rPr>
                <w:rFonts w:ascii="Trebuchet MS" w:hAnsi="Trebuchet MS"/>
                <w:sz w:val="21"/>
                <w:szCs w:val="21"/>
              </w:rPr>
            </w:pPr>
            <w:r w:rsidRPr="008963C1">
              <w:rPr>
                <w:rFonts w:ascii="Trebuchet MS" w:hAnsi="Trebuchet MS"/>
                <w:sz w:val="21"/>
                <w:szCs w:val="21"/>
              </w:rPr>
              <w:t>“</w:t>
            </w:r>
            <w:r w:rsidR="00254FE0" w:rsidRPr="008963C1">
              <w:rPr>
                <w:rFonts w:ascii="Trebuchet MS" w:hAnsi="Trebuchet MS"/>
                <w:sz w:val="21"/>
                <w:szCs w:val="21"/>
              </w:rPr>
              <w:t>G</w:t>
            </w:r>
            <w:r w:rsidRPr="008963C1">
              <w:rPr>
                <w:rFonts w:ascii="Trebuchet MS" w:hAnsi="Trebuchet MS"/>
                <w:sz w:val="21"/>
                <w:szCs w:val="21"/>
              </w:rPr>
              <w:t xml:space="preserve">racias </w:t>
            </w:r>
            <w:r w:rsidR="00254FE0" w:rsidRPr="008963C1">
              <w:rPr>
                <w:rFonts w:ascii="Trebuchet MS" w:hAnsi="Trebuchet MS"/>
                <w:sz w:val="21"/>
                <w:szCs w:val="21"/>
              </w:rPr>
              <w:t>secretario y, previo a poner a su consideración el proyecto de acuerdo y toda vez que fue circulado con antelación entre quienes integramos esta comisión, quisiera nada más dar lectura a los ocho ejes fundamentales que van a regir esta agenda que estamos sometiendo, primero, a consideración de la comisión, y bueno el primero de ellos es, ni más ni menos, que la propuesta de reforma al Reglamento Interno para la Implementación de los Mecanismos de Participación Ciudadana.</w:t>
            </w:r>
          </w:p>
          <w:p w14:paraId="7895881D" w14:textId="77777777" w:rsidR="00254FE0" w:rsidRPr="008963C1" w:rsidRDefault="00254FE0" w:rsidP="00254FE0">
            <w:pPr>
              <w:snapToGrid w:val="0"/>
              <w:spacing w:line="276" w:lineRule="auto"/>
              <w:jc w:val="both"/>
              <w:rPr>
                <w:rFonts w:ascii="Trebuchet MS" w:hAnsi="Trebuchet MS"/>
                <w:sz w:val="21"/>
                <w:szCs w:val="21"/>
              </w:rPr>
            </w:pPr>
          </w:p>
          <w:p w14:paraId="5EAA831B" w14:textId="77777777" w:rsidR="008C5E08" w:rsidRPr="008963C1" w:rsidRDefault="00254FE0" w:rsidP="008C5E08">
            <w:pPr>
              <w:snapToGrid w:val="0"/>
              <w:spacing w:line="276" w:lineRule="auto"/>
              <w:jc w:val="both"/>
              <w:rPr>
                <w:rFonts w:ascii="Trebuchet MS" w:hAnsi="Trebuchet MS"/>
                <w:sz w:val="21"/>
                <w:szCs w:val="21"/>
              </w:rPr>
            </w:pPr>
            <w:r w:rsidRPr="008963C1">
              <w:rPr>
                <w:rFonts w:ascii="Trebuchet MS" w:hAnsi="Trebuchet MS"/>
                <w:sz w:val="21"/>
                <w:szCs w:val="21"/>
              </w:rPr>
              <w:t xml:space="preserve">El 2, es el seguimiento al proceso </w:t>
            </w:r>
            <w:r w:rsidR="008C5E08" w:rsidRPr="008963C1">
              <w:rPr>
                <w:rFonts w:ascii="Trebuchet MS" w:hAnsi="Trebuchet MS"/>
                <w:sz w:val="21"/>
                <w:szCs w:val="21"/>
              </w:rPr>
              <w:t>de gestión de mecanismos de participación ciudadana y popular, realizado por la dirección de participación ciudadana.</w:t>
            </w:r>
          </w:p>
          <w:p w14:paraId="693A374E" w14:textId="77777777" w:rsidR="008C5E08" w:rsidRPr="008963C1" w:rsidRDefault="008C5E08" w:rsidP="008C5E08">
            <w:pPr>
              <w:snapToGrid w:val="0"/>
              <w:spacing w:line="276" w:lineRule="auto"/>
              <w:jc w:val="both"/>
              <w:rPr>
                <w:rFonts w:ascii="Trebuchet MS" w:hAnsi="Trebuchet MS"/>
                <w:sz w:val="21"/>
                <w:szCs w:val="21"/>
              </w:rPr>
            </w:pPr>
          </w:p>
          <w:p w14:paraId="7968A684" w14:textId="2088E9D2"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El eje 3, es el seguimiento al proceso de formación de ciudadanía activa, realizado por la dirección de participación ciudadana.</w:t>
            </w:r>
          </w:p>
          <w:p w14:paraId="3F7EDA5B" w14:textId="77777777" w:rsidR="008C5E08" w:rsidRPr="008963C1" w:rsidRDefault="008C5E08" w:rsidP="008C5E08">
            <w:pPr>
              <w:snapToGrid w:val="0"/>
              <w:spacing w:line="276" w:lineRule="auto"/>
              <w:jc w:val="both"/>
              <w:rPr>
                <w:rFonts w:ascii="Trebuchet MS" w:hAnsi="Trebuchet MS"/>
                <w:sz w:val="21"/>
                <w:szCs w:val="21"/>
              </w:rPr>
            </w:pPr>
          </w:p>
          <w:p w14:paraId="008BBDF6" w14:textId="5F389540"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 xml:space="preserve">El eje número 4, es el seguimiento al proceso de formación de ciudadanía digital, realizado también por la dirección de participación ciudadana. </w:t>
            </w:r>
          </w:p>
          <w:p w14:paraId="0EA05E43" w14:textId="77777777" w:rsidR="008C5E08" w:rsidRPr="008963C1" w:rsidRDefault="008C5E08" w:rsidP="008C5E08">
            <w:pPr>
              <w:snapToGrid w:val="0"/>
              <w:spacing w:line="276" w:lineRule="auto"/>
              <w:jc w:val="both"/>
              <w:rPr>
                <w:rFonts w:ascii="Trebuchet MS" w:hAnsi="Trebuchet MS"/>
                <w:sz w:val="21"/>
                <w:szCs w:val="21"/>
              </w:rPr>
            </w:pPr>
          </w:p>
          <w:p w14:paraId="2B2E8268" w14:textId="493DB5D3"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El eje número 5, es el seguimiento al Centro de Estudios de Investigación Electoral “Irene Robledo”.</w:t>
            </w:r>
          </w:p>
          <w:p w14:paraId="633E264F" w14:textId="77777777" w:rsidR="008C5E08" w:rsidRPr="008963C1" w:rsidRDefault="008C5E08" w:rsidP="008C5E08">
            <w:pPr>
              <w:snapToGrid w:val="0"/>
              <w:spacing w:line="276" w:lineRule="auto"/>
              <w:jc w:val="both"/>
              <w:rPr>
                <w:rFonts w:ascii="Trebuchet MS" w:hAnsi="Trebuchet MS"/>
                <w:sz w:val="21"/>
                <w:szCs w:val="21"/>
              </w:rPr>
            </w:pPr>
          </w:p>
          <w:p w14:paraId="10AD46DC" w14:textId="77777777"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 xml:space="preserve">El punto número 6, es el seguimiento del proceso de vinculación estratégica de participación ciudadana, realizado </w:t>
            </w:r>
            <w:r w:rsidRPr="008963C1">
              <w:rPr>
                <w:rFonts w:ascii="Trebuchet MS" w:hAnsi="Trebuchet MS"/>
                <w:sz w:val="21"/>
                <w:szCs w:val="21"/>
              </w:rPr>
              <w:t>por la dirección de participación ciudadana.</w:t>
            </w:r>
          </w:p>
          <w:p w14:paraId="004535F0" w14:textId="77777777" w:rsidR="008C5E08" w:rsidRPr="008963C1" w:rsidRDefault="008C5E08" w:rsidP="008C5E08">
            <w:pPr>
              <w:snapToGrid w:val="0"/>
              <w:spacing w:line="276" w:lineRule="auto"/>
              <w:jc w:val="both"/>
              <w:rPr>
                <w:rFonts w:ascii="Trebuchet MS" w:hAnsi="Trebuchet MS"/>
                <w:sz w:val="21"/>
                <w:szCs w:val="21"/>
              </w:rPr>
            </w:pPr>
          </w:p>
          <w:p w14:paraId="7714B888" w14:textId="77777777"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 xml:space="preserve">El punto número 7, es el seguimiento al proceso de investigación sobre participación ciudadana, </w:t>
            </w:r>
            <w:r w:rsidRPr="008963C1">
              <w:rPr>
                <w:rFonts w:ascii="Trebuchet MS" w:hAnsi="Trebuchet MS"/>
                <w:sz w:val="21"/>
                <w:szCs w:val="21"/>
              </w:rPr>
              <w:t>realizado por la dirección</w:t>
            </w:r>
            <w:r w:rsidRPr="008963C1">
              <w:rPr>
                <w:rFonts w:ascii="Trebuchet MS" w:hAnsi="Trebuchet MS"/>
                <w:sz w:val="21"/>
                <w:szCs w:val="21"/>
              </w:rPr>
              <w:t>, también,</w:t>
            </w:r>
            <w:r w:rsidRPr="008963C1">
              <w:rPr>
                <w:rFonts w:ascii="Trebuchet MS" w:hAnsi="Trebuchet MS"/>
                <w:sz w:val="21"/>
                <w:szCs w:val="21"/>
              </w:rPr>
              <w:t xml:space="preserve"> de participación ciuda</w:t>
            </w:r>
            <w:r w:rsidRPr="008963C1">
              <w:rPr>
                <w:rFonts w:ascii="Trebuchet MS" w:hAnsi="Trebuchet MS"/>
                <w:sz w:val="21"/>
                <w:szCs w:val="21"/>
              </w:rPr>
              <w:t>dana.</w:t>
            </w:r>
          </w:p>
          <w:p w14:paraId="7EDDBACC" w14:textId="77777777" w:rsidR="008C5E08" w:rsidRPr="008963C1" w:rsidRDefault="008C5E08" w:rsidP="008C5E08">
            <w:pPr>
              <w:snapToGrid w:val="0"/>
              <w:spacing w:line="276" w:lineRule="auto"/>
              <w:jc w:val="both"/>
              <w:rPr>
                <w:rFonts w:ascii="Trebuchet MS" w:hAnsi="Trebuchet MS"/>
                <w:sz w:val="21"/>
                <w:szCs w:val="21"/>
              </w:rPr>
            </w:pPr>
          </w:p>
          <w:p w14:paraId="6F1E125A" w14:textId="77777777"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El punto número 8, es la estrategia de difusión de actividades del Instituto Electoral y de Participación Ciudadana.</w:t>
            </w:r>
          </w:p>
          <w:p w14:paraId="41396172" w14:textId="77777777" w:rsidR="008C5E08" w:rsidRPr="008963C1" w:rsidRDefault="008C5E08" w:rsidP="008C5E08">
            <w:pPr>
              <w:snapToGrid w:val="0"/>
              <w:spacing w:line="276" w:lineRule="auto"/>
              <w:jc w:val="both"/>
              <w:rPr>
                <w:rFonts w:ascii="Trebuchet MS" w:hAnsi="Trebuchet MS"/>
                <w:sz w:val="21"/>
                <w:szCs w:val="21"/>
              </w:rPr>
            </w:pPr>
          </w:p>
          <w:p w14:paraId="72A11FDF" w14:textId="77777777" w:rsidR="008C5E08"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No sé si en este momento ¿alguien quiera hacer uso de la voz?</w:t>
            </w:r>
          </w:p>
          <w:p w14:paraId="71D40CBC" w14:textId="77777777" w:rsidR="008C5E08" w:rsidRPr="008963C1" w:rsidRDefault="008C5E08" w:rsidP="008C5E08">
            <w:pPr>
              <w:snapToGrid w:val="0"/>
              <w:spacing w:line="276" w:lineRule="auto"/>
              <w:jc w:val="both"/>
              <w:rPr>
                <w:rFonts w:ascii="Trebuchet MS" w:hAnsi="Trebuchet MS"/>
                <w:sz w:val="21"/>
                <w:szCs w:val="21"/>
              </w:rPr>
            </w:pPr>
          </w:p>
          <w:p w14:paraId="554A393B" w14:textId="77777777" w:rsidR="001F50B3" w:rsidRPr="008963C1" w:rsidRDefault="008C5E08" w:rsidP="008C5E08">
            <w:pPr>
              <w:snapToGrid w:val="0"/>
              <w:spacing w:line="276" w:lineRule="auto"/>
              <w:jc w:val="both"/>
              <w:rPr>
                <w:rFonts w:ascii="Trebuchet MS" w:hAnsi="Trebuchet MS"/>
                <w:sz w:val="21"/>
                <w:szCs w:val="21"/>
              </w:rPr>
            </w:pPr>
            <w:r w:rsidRPr="008963C1">
              <w:rPr>
                <w:rFonts w:ascii="Trebuchet MS" w:hAnsi="Trebuchet MS"/>
                <w:sz w:val="21"/>
                <w:szCs w:val="21"/>
              </w:rPr>
              <w:t>Previo, perdón y perdón que lo establezca</w:t>
            </w:r>
            <w:r w:rsidR="001F50B3" w:rsidRPr="008963C1">
              <w:rPr>
                <w:rFonts w:ascii="Trebuchet MS" w:hAnsi="Trebuchet MS"/>
                <w:sz w:val="21"/>
                <w:szCs w:val="21"/>
              </w:rPr>
              <w:t xml:space="preserve"> en este momento, hay un punto que había solicitado su retiro, que es el punto número 5, secretario, que es el seguimiento al centro de Estudios e Investigación, veo que se conserva. Bueno, el motivo es que todavía está pendiente que se reglamenté y se establezcan, de manera clara, quienes serán los encargados de operar este centro y, por lo tanto, no podremos desde esta comisión, hacernos cargo en este momento del seguimiento de los trabajos, entonces lo dejo a su consideración consejero, esta modificación y, por lo tanto, quedarían únicamente siete, haciendo la omisión del que acabo de referir. </w:t>
            </w:r>
          </w:p>
          <w:p w14:paraId="7896CF30" w14:textId="77777777" w:rsidR="001F50B3" w:rsidRPr="008963C1" w:rsidRDefault="001F50B3" w:rsidP="008C5E08">
            <w:pPr>
              <w:snapToGrid w:val="0"/>
              <w:spacing w:line="276" w:lineRule="auto"/>
              <w:jc w:val="both"/>
              <w:rPr>
                <w:rFonts w:ascii="Trebuchet MS" w:hAnsi="Trebuchet MS"/>
                <w:sz w:val="21"/>
                <w:szCs w:val="21"/>
              </w:rPr>
            </w:pPr>
          </w:p>
          <w:p w14:paraId="66CC5BE9" w14:textId="77777777" w:rsidR="001F50B3" w:rsidRPr="008963C1" w:rsidRDefault="001F50B3" w:rsidP="008C5E08">
            <w:pPr>
              <w:snapToGrid w:val="0"/>
              <w:spacing w:line="276" w:lineRule="auto"/>
              <w:jc w:val="both"/>
              <w:rPr>
                <w:rFonts w:ascii="Trebuchet MS" w:hAnsi="Trebuchet MS"/>
                <w:sz w:val="21"/>
                <w:szCs w:val="21"/>
              </w:rPr>
            </w:pPr>
            <w:r w:rsidRPr="008963C1">
              <w:rPr>
                <w:rFonts w:ascii="Trebuchet MS" w:hAnsi="Trebuchet MS"/>
                <w:sz w:val="21"/>
                <w:szCs w:val="21"/>
              </w:rPr>
              <w:t>¿No sé si exista alguna consideración adicional?</w:t>
            </w:r>
          </w:p>
          <w:p w14:paraId="1280D0AE" w14:textId="77777777" w:rsidR="001F50B3" w:rsidRPr="008963C1" w:rsidRDefault="001F50B3" w:rsidP="008C5E08">
            <w:pPr>
              <w:snapToGrid w:val="0"/>
              <w:spacing w:line="276" w:lineRule="auto"/>
              <w:jc w:val="both"/>
              <w:rPr>
                <w:rFonts w:ascii="Trebuchet MS" w:hAnsi="Trebuchet MS"/>
                <w:sz w:val="21"/>
                <w:szCs w:val="21"/>
              </w:rPr>
            </w:pPr>
          </w:p>
          <w:p w14:paraId="034049AD" w14:textId="77777777" w:rsidR="00254FE0" w:rsidRPr="008963C1" w:rsidRDefault="001F50B3" w:rsidP="001F50B3">
            <w:pPr>
              <w:snapToGrid w:val="0"/>
              <w:spacing w:line="276" w:lineRule="auto"/>
              <w:jc w:val="both"/>
              <w:rPr>
                <w:rFonts w:ascii="Trebuchet MS" w:hAnsi="Trebuchet MS"/>
                <w:sz w:val="21"/>
                <w:szCs w:val="21"/>
              </w:rPr>
            </w:pPr>
            <w:r w:rsidRPr="008963C1">
              <w:rPr>
                <w:rFonts w:ascii="Trebuchet MS" w:hAnsi="Trebuchet MS"/>
                <w:sz w:val="21"/>
                <w:szCs w:val="21"/>
              </w:rPr>
              <w:t>Muy bien. Bueno, si no existe alguna consideración al respecto, le solicito por favor al secretario, que en votación nominal consulte a quienes integramos esta comisión, sobre la aprobación del proyecto de acuerdo.”</w:t>
            </w:r>
          </w:p>
          <w:p w14:paraId="218587F1" w14:textId="44F1AF19" w:rsidR="001F50B3" w:rsidRPr="008963C1" w:rsidRDefault="001F50B3" w:rsidP="001F50B3">
            <w:pPr>
              <w:snapToGrid w:val="0"/>
              <w:spacing w:line="276" w:lineRule="auto"/>
              <w:jc w:val="both"/>
              <w:rPr>
                <w:rFonts w:ascii="Trebuchet MS" w:hAnsi="Trebuchet MS"/>
                <w:sz w:val="21"/>
                <w:szCs w:val="21"/>
              </w:rPr>
            </w:pPr>
          </w:p>
        </w:tc>
      </w:tr>
      <w:tr w:rsidR="00E037B2" w:rsidRPr="008963C1" w14:paraId="53D97E11" w14:textId="77777777" w:rsidTr="0060505E">
        <w:trPr>
          <w:trHeight w:val="467"/>
          <w:jc w:val="center"/>
        </w:trPr>
        <w:tc>
          <w:tcPr>
            <w:tcW w:w="885" w:type="pct"/>
            <w:gridSpan w:val="2"/>
            <w:vAlign w:val="center"/>
          </w:tcPr>
          <w:p w14:paraId="5B7DA8CA" w14:textId="61F8B359" w:rsidR="00E037B2" w:rsidRPr="008963C1" w:rsidRDefault="00E037B2" w:rsidP="00E037B2">
            <w:pPr>
              <w:snapToGrid w:val="0"/>
              <w:spacing w:line="276" w:lineRule="auto"/>
              <w:jc w:val="center"/>
              <w:rPr>
                <w:rFonts w:ascii="Trebuchet MS" w:hAnsi="Trebuchet MS"/>
                <w:b/>
                <w:sz w:val="21"/>
                <w:szCs w:val="21"/>
              </w:rPr>
            </w:pPr>
            <w:r w:rsidRPr="008963C1">
              <w:rPr>
                <w:rFonts w:ascii="Trebuchet MS" w:hAnsi="Trebuchet MS"/>
                <w:b/>
                <w:bCs/>
                <w:sz w:val="21"/>
                <w:szCs w:val="21"/>
              </w:rPr>
              <w:t>Secretario Técnico</w:t>
            </w:r>
          </w:p>
        </w:tc>
        <w:tc>
          <w:tcPr>
            <w:tcW w:w="4115" w:type="pct"/>
            <w:gridSpan w:val="2"/>
            <w:vAlign w:val="center"/>
          </w:tcPr>
          <w:p w14:paraId="7EC12C9D" w14:textId="7182CD08" w:rsidR="008963C1" w:rsidRPr="008963C1" w:rsidRDefault="00380D70" w:rsidP="008963C1">
            <w:pPr>
              <w:snapToGrid w:val="0"/>
              <w:spacing w:line="276" w:lineRule="auto"/>
              <w:jc w:val="both"/>
              <w:rPr>
                <w:rFonts w:ascii="Trebuchet MS" w:hAnsi="Trebuchet MS"/>
                <w:sz w:val="21"/>
                <w:szCs w:val="21"/>
              </w:rPr>
            </w:pPr>
            <w:r w:rsidRPr="008963C1">
              <w:rPr>
                <w:rFonts w:ascii="Trebuchet MS" w:hAnsi="Trebuchet MS"/>
                <w:sz w:val="21"/>
                <w:szCs w:val="21"/>
              </w:rPr>
              <w:t xml:space="preserve">Con gusto consejera presidenta. Antes de someter a aprobación, perdón a votación, el punto de acuerdo del orden del día, me permito informa consejera presidenta, consejeros, que se ha integrado a los trabajos de esta comisión, el licenciado </w:t>
            </w:r>
            <w:r w:rsidRPr="008963C1">
              <w:rPr>
                <w:rFonts w:ascii="Trebuchet MS" w:hAnsi="Trebuchet MS"/>
                <w:b/>
                <w:sz w:val="21"/>
                <w:szCs w:val="21"/>
              </w:rPr>
              <w:t>Luis Alberto Muñoz Rodríguez</w:t>
            </w:r>
            <w:r w:rsidRPr="008963C1">
              <w:rPr>
                <w:rFonts w:ascii="Trebuchet MS" w:hAnsi="Trebuchet MS"/>
                <w:sz w:val="21"/>
                <w:szCs w:val="21"/>
              </w:rPr>
              <w:t xml:space="preserve">, representante del </w:t>
            </w:r>
            <w:r w:rsidRPr="008963C1">
              <w:rPr>
                <w:rFonts w:ascii="Trebuchet MS" w:hAnsi="Trebuchet MS"/>
                <w:b/>
                <w:sz w:val="21"/>
                <w:szCs w:val="21"/>
              </w:rPr>
              <w:t>Partido Acción Nacional</w:t>
            </w:r>
            <w:r w:rsidRPr="008963C1">
              <w:rPr>
                <w:rFonts w:ascii="Trebuchet MS" w:hAnsi="Trebuchet MS"/>
                <w:sz w:val="21"/>
                <w:szCs w:val="21"/>
              </w:rPr>
              <w:t xml:space="preserve"> y el licenciado </w:t>
            </w:r>
            <w:r w:rsidRPr="008963C1">
              <w:rPr>
                <w:rFonts w:ascii="Trebuchet MS" w:hAnsi="Trebuchet MS"/>
                <w:b/>
                <w:sz w:val="21"/>
                <w:szCs w:val="21"/>
              </w:rPr>
              <w:t>Jorge Arturo Villa Hernández</w:t>
            </w:r>
            <w:r w:rsidRPr="008963C1">
              <w:rPr>
                <w:rFonts w:ascii="Trebuchet MS" w:hAnsi="Trebuchet MS"/>
                <w:sz w:val="21"/>
                <w:szCs w:val="21"/>
              </w:rPr>
              <w:t xml:space="preserve">, representante del </w:t>
            </w:r>
            <w:r w:rsidRPr="008963C1">
              <w:rPr>
                <w:rFonts w:ascii="Trebuchet MS" w:hAnsi="Trebuchet MS"/>
                <w:b/>
                <w:sz w:val="21"/>
                <w:szCs w:val="21"/>
              </w:rPr>
              <w:t>Partido de la Revolución Democrática</w:t>
            </w:r>
            <w:r w:rsidR="008963C1" w:rsidRPr="008963C1">
              <w:rPr>
                <w:rFonts w:ascii="Trebuchet MS" w:hAnsi="Trebuchet MS"/>
                <w:sz w:val="21"/>
                <w:szCs w:val="21"/>
              </w:rPr>
              <w:t>.”</w:t>
            </w:r>
          </w:p>
        </w:tc>
      </w:tr>
      <w:tr w:rsidR="00380D70" w:rsidRPr="008963C1" w14:paraId="16FA9227" w14:textId="77777777" w:rsidTr="0060505E">
        <w:trPr>
          <w:trHeight w:val="467"/>
          <w:jc w:val="center"/>
        </w:trPr>
        <w:tc>
          <w:tcPr>
            <w:tcW w:w="885" w:type="pct"/>
            <w:gridSpan w:val="2"/>
            <w:vAlign w:val="center"/>
          </w:tcPr>
          <w:p w14:paraId="6D8D2C07" w14:textId="2A29F42C" w:rsidR="00380D70" w:rsidRPr="008963C1" w:rsidRDefault="00380D70" w:rsidP="00E037B2">
            <w:pPr>
              <w:snapToGrid w:val="0"/>
              <w:spacing w:line="276" w:lineRule="auto"/>
              <w:jc w:val="center"/>
              <w:rPr>
                <w:rFonts w:ascii="Trebuchet MS" w:hAnsi="Trebuchet MS"/>
                <w:b/>
                <w:bCs/>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15" w:type="pct"/>
            <w:gridSpan w:val="2"/>
            <w:vAlign w:val="center"/>
          </w:tcPr>
          <w:p w14:paraId="5BDF0CCA" w14:textId="1666098F" w:rsidR="00380D70" w:rsidRPr="008963C1" w:rsidRDefault="00380D70" w:rsidP="00DF1348">
            <w:pPr>
              <w:snapToGrid w:val="0"/>
              <w:spacing w:line="276" w:lineRule="auto"/>
              <w:jc w:val="both"/>
              <w:rPr>
                <w:rFonts w:ascii="Trebuchet MS" w:hAnsi="Trebuchet MS"/>
                <w:sz w:val="21"/>
                <w:szCs w:val="21"/>
              </w:rPr>
            </w:pPr>
            <w:r w:rsidRPr="008963C1">
              <w:rPr>
                <w:rFonts w:ascii="Trebuchet MS" w:hAnsi="Trebuchet MS"/>
                <w:sz w:val="21"/>
                <w:szCs w:val="21"/>
              </w:rPr>
              <w:t>“Bienvenidos, gracias.”</w:t>
            </w:r>
          </w:p>
        </w:tc>
      </w:tr>
      <w:tr w:rsidR="00380D70" w:rsidRPr="008963C1" w14:paraId="04FEEA94" w14:textId="77777777" w:rsidTr="0060505E">
        <w:trPr>
          <w:trHeight w:val="467"/>
          <w:jc w:val="center"/>
        </w:trPr>
        <w:tc>
          <w:tcPr>
            <w:tcW w:w="885" w:type="pct"/>
            <w:gridSpan w:val="2"/>
            <w:vAlign w:val="center"/>
          </w:tcPr>
          <w:p w14:paraId="1A790AF9" w14:textId="4BDEFC47" w:rsidR="00380D70" w:rsidRPr="008963C1" w:rsidRDefault="00380D70" w:rsidP="00E037B2">
            <w:pPr>
              <w:snapToGrid w:val="0"/>
              <w:spacing w:line="276" w:lineRule="auto"/>
              <w:jc w:val="center"/>
              <w:rPr>
                <w:rFonts w:ascii="Trebuchet MS" w:hAnsi="Trebuchet MS"/>
                <w:b/>
                <w:sz w:val="21"/>
                <w:szCs w:val="21"/>
              </w:rPr>
            </w:pPr>
            <w:r w:rsidRPr="008963C1">
              <w:rPr>
                <w:rFonts w:ascii="Trebuchet MS" w:hAnsi="Trebuchet MS"/>
                <w:b/>
                <w:bCs/>
                <w:sz w:val="21"/>
                <w:szCs w:val="21"/>
              </w:rPr>
              <w:t>Secretario Técnico</w:t>
            </w:r>
          </w:p>
        </w:tc>
        <w:tc>
          <w:tcPr>
            <w:tcW w:w="4115" w:type="pct"/>
            <w:gridSpan w:val="2"/>
            <w:vAlign w:val="center"/>
          </w:tcPr>
          <w:p w14:paraId="30A6AB1B" w14:textId="5ACA4B48" w:rsidR="003135A1" w:rsidRPr="008963C1" w:rsidRDefault="00380D70" w:rsidP="008963C1">
            <w:pPr>
              <w:snapToGrid w:val="0"/>
              <w:spacing w:line="276" w:lineRule="auto"/>
              <w:jc w:val="both"/>
              <w:rPr>
                <w:rFonts w:ascii="Trebuchet MS" w:hAnsi="Trebuchet MS"/>
                <w:sz w:val="21"/>
                <w:szCs w:val="21"/>
              </w:rPr>
            </w:pPr>
            <w:r w:rsidRPr="008963C1">
              <w:rPr>
                <w:rFonts w:ascii="Trebuchet MS" w:hAnsi="Trebuchet MS"/>
                <w:sz w:val="21"/>
                <w:szCs w:val="21"/>
              </w:rPr>
              <w:t>“En cumplimiento a lo solicitado por la presidenta de la comisión, en votación nominal, les consulto consejera, consejeros,</w:t>
            </w:r>
            <w:r w:rsidR="00691DBD" w:rsidRPr="008963C1">
              <w:rPr>
                <w:rFonts w:ascii="Trebuchet MS" w:hAnsi="Trebuchet MS"/>
                <w:sz w:val="21"/>
                <w:szCs w:val="21"/>
              </w:rPr>
              <w:t xml:space="preserve"> </w:t>
            </w:r>
            <w:r w:rsidR="00691DBD" w:rsidRPr="008963C1">
              <w:rPr>
                <w:rFonts w:ascii="Trebuchet MS" w:hAnsi="Trebuchet MS"/>
                <w:sz w:val="21"/>
                <w:szCs w:val="21"/>
              </w:rPr>
              <w:t>el sentido de su voto con relación al proyecto de acuerdo que se somete a su consideración.</w:t>
            </w:r>
            <w:r w:rsidR="003135A1" w:rsidRPr="008963C1">
              <w:rPr>
                <w:rFonts w:ascii="Trebuchet MS" w:hAnsi="Trebuchet MS"/>
                <w:sz w:val="21"/>
                <w:szCs w:val="21"/>
              </w:rPr>
              <w:t>”</w:t>
            </w:r>
          </w:p>
        </w:tc>
      </w:tr>
      <w:tr w:rsidR="003135A1" w:rsidRPr="008963C1" w14:paraId="63DF2424" w14:textId="77777777" w:rsidTr="003135A1">
        <w:trPr>
          <w:trHeight w:val="2766"/>
          <w:jc w:val="center"/>
        </w:trPr>
        <w:tc>
          <w:tcPr>
            <w:tcW w:w="5000" w:type="pct"/>
            <w:gridSpan w:val="4"/>
            <w:shd w:val="clear" w:color="auto" w:fill="auto"/>
            <w:vAlign w:val="center"/>
          </w:tcPr>
          <w:p w14:paraId="5F9E6969" w14:textId="77777777"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3135A1" w:rsidRPr="008963C1" w14:paraId="737CE186" w14:textId="77777777" w:rsidTr="00E3658F">
              <w:trPr>
                <w:trHeight w:val="340"/>
                <w:jc w:val="center"/>
              </w:trPr>
              <w:tc>
                <w:tcPr>
                  <w:tcW w:w="4423" w:type="dxa"/>
                  <w:tcBorders>
                    <w:top w:val="nil"/>
                    <w:left w:val="nil"/>
                  </w:tcBorders>
                  <w:vAlign w:val="center"/>
                </w:tcPr>
                <w:p w14:paraId="5B3ECE17" w14:textId="77777777" w:rsidR="003135A1" w:rsidRPr="008963C1" w:rsidRDefault="003135A1" w:rsidP="003135A1">
                  <w:pPr>
                    <w:snapToGrid w:val="0"/>
                    <w:spacing w:line="276" w:lineRule="auto"/>
                    <w:jc w:val="center"/>
                    <w:rPr>
                      <w:rFonts w:ascii="Trebuchet MS" w:hAnsi="Trebuchet MS"/>
                      <w:b/>
                      <w:sz w:val="21"/>
                      <w:szCs w:val="21"/>
                    </w:rPr>
                  </w:pPr>
                </w:p>
              </w:tc>
              <w:tc>
                <w:tcPr>
                  <w:tcW w:w="993" w:type="dxa"/>
                  <w:vAlign w:val="center"/>
                </w:tcPr>
                <w:p w14:paraId="1375263E" w14:textId="77777777"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A favor</w:t>
                  </w:r>
                </w:p>
              </w:tc>
              <w:tc>
                <w:tcPr>
                  <w:tcW w:w="1275" w:type="dxa"/>
                  <w:vAlign w:val="center"/>
                </w:tcPr>
                <w:p w14:paraId="1048E2DB" w14:textId="77777777"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En contra</w:t>
                  </w:r>
                </w:p>
              </w:tc>
              <w:tc>
                <w:tcPr>
                  <w:tcW w:w="1439" w:type="dxa"/>
                  <w:vAlign w:val="center"/>
                </w:tcPr>
                <w:p w14:paraId="5733A63A" w14:textId="77777777"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Abstención</w:t>
                  </w:r>
                </w:p>
              </w:tc>
            </w:tr>
            <w:tr w:rsidR="003135A1" w:rsidRPr="008963C1" w14:paraId="17D63F28" w14:textId="77777777" w:rsidTr="00E3658F">
              <w:trPr>
                <w:trHeight w:val="340"/>
                <w:jc w:val="center"/>
              </w:trPr>
              <w:tc>
                <w:tcPr>
                  <w:tcW w:w="4423" w:type="dxa"/>
                </w:tcPr>
                <w:p w14:paraId="18E4C572" w14:textId="77777777" w:rsidR="003135A1" w:rsidRPr="008963C1" w:rsidRDefault="003135A1" w:rsidP="003135A1">
                  <w:pPr>
                    <w:snapToGrid w:val="0"/>
                    <w:spacing w:line="276" w:lineRule="auto"/>
                    <w:rPr>
                      <w:rFonts w:ascii="Trebuchet MS" w:hAnsi="Trebuchet MS"/>
                      <w:b/>
                      <w:sz w:val="21"/>
                      <w:szCs w:val="21"/>
                    </w:rPr>
                  </w:pPr>
                  <w:r w:rsidRPr="008963C1">
                    <w:rPr>
                      <w:rFonts w:ascii="Trebuchet MS" w:hAnsi="Trebuchet MS"/>
                      <w:b/>
                      <w:sz w:val="21"/>
                      <w:szCs w:val="21"/>
                    </w:rPr>
                    <w:t xml:space="preserve">Mtro. Miguel Godínez </w:t>
                  </w:r>
                  <w:proofErr w:type="spellStart"/>
                  <w:r w:rsidRPr="008963C1">
                    <w:rPr>
                      <w:rFonts w:ascii="Trebuchet MS" w:hAnsi="Trebuchet MS"/>
                      <w:b/>
                      <w:sz w:val="21"/>
                      <w:szCs w:val="21"/>
                    </w:rPr>
                    <w:t>Terríquez</w:t>
                  </w:r>
                  <w:proofErr w:type="spellEnd"/>
                </w:p>
              </w:tc>
              <w:tc>
                <w:tcPr>
                  <w:tcW w:w="993" w:type="dxa"/>
                  <w:vAlign w:val="center"/>
                </w:tcPr>
                <w:p w14:paraId="1B777252" w14:textId="77777777" w:rsidR="003135A1" w:rsidRPr="008963C1" w:rsidRDefault="003135A1" w:rsidP="003135A1">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50696757" w14:textId="77777777" w:rsidR="003135A1" w:rsidRPr="008963C1" w:rsidRDefault="003135A1" w:rsidP="003135A1">
                  <w:pPr>
                    <w:snapToGrid w:val="0"/>
                    <w:spacing w:line="276" w:lineRule="auto"/>
                    <w:jc w:val="center"/>
                    <w:rPr>
                      <w:rFonts w:ascii="Trebuchet MS" w:hAnsi="Trebuchet MS"/>
                      <w:b/>
                      <w:sz w:val="21"/>
                      <w:szCs w:val="21"/>
                    </w:rPr>
                  </w:pPr>
                </w:p>
              </w:tc>
              <w:tc>
                <w:tcPr>
                  <w:tcW w:w="1439" w:type="dxa"/>
                  <w:vAlign w:val="center"/>
                </w:tcPr>
                <w:p w14:paraId="76AE4D3E" w14:textId="77777777" w:rsidR="003135A1" w:rsidRPr="008963C1" w:rsidRDefault="003135A1" w:rsidP="003135A1">
                  <w:pPr>
                    <w:snapToGrid w:val="0"/>
                    <w:spacing w:line="276" w:lineRule="auto"/>
                    <w:jc w:val="center"/>
                    <w:rPr>
                      <w:rFonts w:ascii="Trebuchet MS" w:hAnsi="Trebuchet MS"/>
                      <w:b/>
                      <w:sz w:val="21"/>
                      <w:szCs w:val="21"/>
                    </w:rPr>
                  </w:pPr>
                </w:p>
              </w:tc>
            </w:tr>
            <w:tr w:rsidR="003135A1" w:rsidRPr="008963C1" w14:paraId="57C4FDA5" w14:textId="77777777" w:rsidTr="00E3658F">
              <w:trPr>
                <w:trHeight w:val="340"/>
                <w:jc w:val="center"/>
              </w:trPr>
              <w:tc>
                <w:tcPr>
                  <w:tcW w:w="4423" w:type="dxa"/>
                </w:tcPr>
                <w:p w14:paraId="1141B049" w14:textId="77777777" w:rsidR="003135A1" w:rsidRPr="008963C1" w:rsidRDefault="003135A1" w:rsidP="003135A1">
                  <w:pPr>
                    <w:snapToGrid w:val="0"/>
                    <w:spacing w:line="276" w:lineRule="auto"/>
                    <w:rPr>
                      <w:rFonts w:ascii="Trebuchet MS" w:hAnsi="Trebuchet MS"/>
                      <w:b/>
                      <w:sz w:val="21"/>
                      <w:szCs w:val="21"/>
                    </w:rPr>
                  </w:pPr>
                  <w:r w:rsidRPr="008963C1">
                    <w:rPr>
                      <w:rFonts w:ascii="Trebuchet MS" w:hAnsi="Trebuchet MS"/>
                      <w:b/>
                      <w:sz w:val="21"/>
                      <w:szCs w:val="21"/>
                    </w:rPr>
                    <w:t>Dr. Moisés Pérez Vega</w:t>
                  </w:r>
                </w:p>
              </w:tc>
              <w:tc>
                <w:tcPr>
                  <w:tcW w:w="993" w:type="dxa"/>
                  <w:vAlign w:val="center"/>
                </w:tcPr>
                <w:p w14:paraId="20149053" w14:textId="77777777" w:rsidR="003135A1" w:rsidRPr="008963C1" w:rsidRDefault="003135A1" w:rsidP="003135A1">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4FF195A5" w14:textId="77777777" w:rsidR="003135A1" w:rsidRPr="008963C1" w:rsidRDefault="003135A1" w:rsidP="003135A1">
                  <w:pPr>
                    <w:snapToGrid w:val="0"/>
                    <w:spacing w:line="276" w:lineRule="auto"/>
                    <w:jc w:val="center"/>
                    <w:rPr>
                      <w:rFonts w:ascii="Trebuchet MS" w:hAnsi="Trebuchet MS"/>
                      <w:b/>
                      <w:sz w:val="21"/>
                      <w:szCs w:val="21"/>
                    </w:rPr>
                  </w:pPr>
                </w:p>
              </w:tc>
              <w:tc>
                <w:tcPr>
                  <w:tcW w:w="1439" w:type="dxa"/>
                  <w:vAlign w:val="center"/>
                </w:tcPr>
                <w:p w14:paraId="0206BE73" w14:textId="77777777" w:rsidR="003135A1" w:rsidRPr="008963C1" w:rsidRDefault="003135A1" w:rsidP="003135A1">
                  <w:pPr>
                    <w:snapToGrid w:val="0"/>
                    <w:spacing w:line="276" w:lineRule="auto"/>
                    <w:jc w:val="center"/>
                    <w:rPr>
                      <w:rFonts w:ascii="Trebuchet MS" w:hAnsi="Trebuchet MS"/>
                      <w:b/>
                      <w:sz w:val="21"/>
                      <w:szCs w:val="21"/>
                    </w:rPr>
                  </w:pPr>
                </w:p>
              </w:tc>
            </w:tr>
            <w:tr w:rsidR="003135A1" w:rsidRPr="008963C1" w14:paraId="173E31F4" w14:textId="77777777" w:rsidTr="00E3658F">
              <w:trPr>
                <w:trHeight w:val="340"/>
                <w:jc w:val="center"/>
              </w:trPr>
              <w:tc>
                <w:tcPr>
                  <w:tcW w:w="4423" w:type="dxa"/>
                </w:tcPr>
                <w:p w14:paraId="3B4381CE" w14:textId="77777777" w:rsidR="003135A1" w:rsidRPr="008963C1" w:rsidRDefault="003135A1" w:rsidP="003135A1">
                  <w:pPr>
                    <w:snapToGrid w:val="0"/>
                    <w:spacing w:line="276" w:lineRule="auto"/>
                    <w:rPr>
                      <w:rFonts w:ascii="Trebuchet MS" w:hAnsi="Trebuchet MS"/>
                      <w:b/>
                      <w:sz w:val="21"/>
                      <w:szCs w:val="21"/>
                    </w:rPr>
                  </w:pPr>
                  <w:r w:rsidRPr="008963C1">
                    <w:rPr>
                      <w:rFonts w:ascii="Trebuchet MS" w:hAnsi="Trebuchet MS" w:cs="Arial"/>
                      <w:b/>
                      <w:sz w:val="21"/>
                      <w:szCs w:val="21"/>
                    </w:rPr>
                    <w:t xml:space="preserve">Lic. Brenda Judith Serafín </w:t>
                  </w:r>
                  <w:proofErr w:type="spellStart"/>
                  <w:r w:rsidRPr="008963C1">
                    <w:rPr>
                      <w:rFonts w:ascii="Trebuchet MS" w:hAnsi="Trebuchet MS" w:cs="Arial"/>
                      <w:b/>
                      <w:sz w:val="21"/>
                      <w:szCs w:val="21"/>
                    </w:rPr>
                    <w:t>Morfín</w:t>
                  </w:r>
                  <w:proofErr w:type="spellEnd"/>
                  <w:r w:rsidRPr="008963C1">
                    <w:rPr>
                      <w:rFonts w:ascii="Trebuchet MS" w:hAnsi="Trebuchet MS"/>
                      <w:b/>
                      <w:sz w:val="21"/>
                      <w:szCs w:val="21"/>
                    </w:rPr>
                    <w:t xml:space="preserve"> </w:t>
                  </w:r>
                </w:p>
              </w:tc>
              <w:tc>
                <w:tcPr>
                  <w:tcW w:w="993" w:type="dxa"/>
                  <w:vAlign w:val="center"/>
                </w:tcPr>
                <w:p w14:paraId="27D784AB" w14:textId="77777777" w:rsidR="003135A1" w:rsidRPr="008963C1" w:rsidRDefault="003135A1" w:rsidP="003135A1">
                  <w:pPr>
                    <w:pStyle w:val="Prrafodelista"/>
                    <w:numPr>
                      <w:ilvl w:val="0"/>
                      <w:numId w:val="48"/>
                    </w:numPr>
                    <w:snapToGrid w:val="0"/>
                    <w:spacing w:line="276" w:lineRule="auto"/>
                    <w:jc w:val="center"/>
                    <w:rPr>
                      <w:rFonts w:ascii="Trebuchet MS" w:hAnsi="Trebuchet MS"/>
                      <w:b/>
                      <w:sz w:val="21"/>
                      <w:szCs w:val="21"/>
                    </w:rPr>
                  </w:pPr>
                </w:p>
              </w:tc>
              <w:tc>
                <w:tcPr>
                  <w:tcW w:w="1275" w:type="dxa"/>
                  <w:vAlign w:val="center"/>
                </w:tcPr>
                <w:p w14:paraId="12095CE1" w14:textId="77777777" w:rsidR="003135A1" w:rsidRPr="008963C1" w:rsidRDefault="003135A1" w:rsidP="003135A1">
                  <w:pPr>
                    <w:snapToGrid w:val="0"/>
                    <w:spacing w:line="276" w:lineRule="auto"/>
                    <w:jc w:val="center"/>
                    <w:rPr>
                      <w:rFonts w:ascii="Trebuchet MS" w:hAnsi="Trebuchet MS"/>
                      <w:b/>
                      <w:sz w:val="21"/>
                      <w:szCs w:val="21"/>
                    </w:rPr>
                  </w:pPr>
                </w:p>
              </w:tc>
              <w:tc>
                <w:tcPr>
                  <w:tcW w:w="1439" w:type="dxa"/>
                  <w:vAlign w:val="center"/>
                </w:tcPr>
                <w:p w14:paraId="0C3CE587" w14:textId="77777777" w:rsidR="003135A1" w:rsidRPr="008963C1" w:rsidRDefault="003135A1" w:rsidP="003135A1">
                  <w:pPr>
                    <w:snapToGrid w:val="0"/>
                    <w:spacing w:line="276" w:lineRule="auto"/>
                    <w:jc w:val="center"/>
                    <w:rPr>
                      <w:rFonts w:ascii="Trebuchet MS" w:hAnsi="Trebuchet MS"/>
                      <w:b/>
                      <w:sz w:val="21"/>
                      <w:szCs w:val="21"/>
                    </w:rPr>
                  </w:pPr>
                </w:p>
              </w:tc>
            </w:tr>
            <w:tr w:rsidR="003135A1" w:rsidRPr="008963C1" w14:paraId="44AF1A1E" w14:textId="77777777" w:rsidTr="00E3658F">
              <w:trPr>
                <w:trHeight w:val="340"/>
                <w:jc w:val="center"/>
              </w:trPr>
              <w:tc>
                <w:tcPr>
                  <w:tcW w:w="4423" w:type="dxa"/>
                </w:tcPr>
                <w:p w14:paraId="480F232D" w14:textId="77777777" w:rsidR="003135A1" w:rsidRPr="008963C1" w:rsidRDefault="003135A1" w:rsidP="003135A1">
                  <w:pPr>
                    <w:snapToGrid w:val="0"/>
                    <w:spacing w:line="276" w:lineRule="auto"/>
                    <w:rPr>
                      <w:rFonts w:ascii="Trebuchet MS" w:hAnsi="Trebuchet MS"/>
                      <w:b/>
                      <w:sz w:val="21"/>
                      <w:szCs w:val="21"/>
                    </w:rPr>
                  </w:pPr>
                  <w:r w:rsidRPr="008963C1">
                    <w:rPr>
                      <w:rFonts w:ascii="Trebuchet MS" w:hAnsi="Trebuchet MS"/>
                      <w:b/>
                      <w:sz w:val="21"/>
                      <w:szCs w:val="21"/>
                    </w:rPr>
                    <w:t>Total</w:t>
                  </w:r>
                </w:p>
              </w:tc>
              <w:tc>
                <w:tcPr>
                  <w:tcW w:w="993" w:type="dxa"/>
                  <w:vAlign w:val="center"/>
                </w:tcPr>
                <w:p w14:paraId="07C53E68" w14:textId="77777777"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3</w:t>
                  </w:r>
                </w:p>
              </w:tc>
              <w:tc>
                <w:tcPr>
                  <w:tcW w:w="1275" w:type="dxa"/>
                  <w:vAlign w:val="center"/>
                </w:tcPr>
                <w:p w14:paraId="34F7D314" w14:textId="77777777" w:rsidR="003135A1" w:rsidRPr="008963C1" w:rsidRDefault="003135A1" w:rsidP="003135A1">
                  <w:pPr>
                    <w:snapToGrid w:val="0"/>
                    <w:spacing w:line="276" w:lineRule="auto"/>
                    <w:jc w:val="center"/>
                    <w:rPr>
                      <w:rFonts w:ascii="Trebuchet MS" w:hAnsi="Trebuchet MS"/>
                      <w:b/>
                      <w:sz w:val="21"/>
                      <w:szCs w:val="21"/>
                    </w:rPr>
                  </w:pPr>
                </w:p>
              </w:tc>
              <w:tc>
                <w:tcPr>
                  <w:tcW w:w="1439" w:type="dxa"/>
                  <w:vAlign w:val="center"/>
                </w:tcPr>
                <w:p w14:paraId="2269820E" w14:textId="77777777" w:rsidR="003135A1" w:rsidRPr="008963C1" w:rsidRDefault="003135A1" w:rsidP="003135A1">
                  <w:pPr>
                    <w:snapToGrid w:val="0"/>
                    <w:spacing w:line="276" w:lineRule="auto"/>
                    <w:jc w:val="center"/>
                    <w:rPr>
                      <w:rFonts w:ascii="Trebuchet MS" w:hAnsi="Trebuchet MS"/>
                      <w:b/>
                      <w:sz w:val="21"/>
                      <w:szCs w:val="21"/>
                    </w:rPr>
                  </w:pPr>
                </w:p>
              </w:tc>
            </w:tr>
          </w:tbl>
          <w:p w14:paraId="420F6694" w14:textId="77777777" w:rsidR="003135A1" w:rsidRPr="008963C1" w:rsidRDefault="003135A1" w:rsidP="003135A1">
            <w:pPr>
              <w:spacing w:line="276" w:lineRule="auto"/>
              <w:jc w:val="both"/>
              <w:rPr>
                <w:rFonts w:ascii="Trebuchet MS" w:hAnsi="Trebuchet MS"/>
                <w:b/>
                <w:bCs/>
                <w:color w:val="FFFFFF" w:themeColor="background1"/>
                <w:sz w:val="21"/>
                <w:szCs w:val="21"/>
              </w:rPr>
            </w:pPr>
          </w:p>
        </w:tc>
      </w:tr>
      <w:tr w:rsidR="003135A1" w:rsidRPr="008963C1" w14:paraId="7036A155" w14:textId="77777777" w:rsidTr="003135A1">
        <w:trPr>
          <w:trHeight w:val="454"/>
          <w:jc w:val="center"/>
        </w:trPr>
        <w:tc>
          <w:tcPr>
            <w:tcW w:w="858" w:type="pct"/>
            <w:shd w:val="clear" w:color="auto" w:fill="auto"/>
            <w:vAlign w:val="center"/>
          </w:tcPr>
          <w:p w14:paraId="7FA34A59" w14:textId="1D3C1132" w:rsidR="003135A1" w:rsidRPr="008963C1" w:rsidRDefault="003135A1" w:rsidP="003135A1">
            <w:pPr>
              <w:snapToGrid w:val="0"/>
              <w:spacing w:line="276" w:lineRule="auto"/>
              <w:jc w:val="center"/>
              <w:rPr>
                <w:rFonts w:ascii="Trebuchet MS" w:hAnsi="Trebuchet MS"/>
                <w:b/>
                <w:sz w:val="21"/>
                <w:szCs w:val="21"/>
              </w:rPr>
            </w:pPr>
            <w:r w:rsidRPr="008963C1">
              <w:rPr>
                <w:rFonts w:ascii="Trebuchet MS" w:hAnsi="Trebuchet MS"/>
                <w:b/>
                <w:sz w:val="21"/>
                <w:szCs w:val="21"/>
              </w:rPr>
              <w:t>AC0</w:t>
            </w:r>
            <w:r w:rsidRPr="008963C1">
              <w:rPr>
                <w:rFonts w:ascii="Trebuchet MS" w:hAnsi="Trebuchet MS"/>
                <w:b/>
                <w:sz w:val="21"/>
                <w:szCs w:val="21"/>
              </w:rPr>
              <w:t>2</w:t>
            </w:r>
            <w:r w:rsidRPr="008963C1">
              <w:rPr>
                <w:rFonts w:ascii="Trebuchet MS" w:hAnsi="Trebuchet MS"/>
                <w:b/>
                <w:sz w:val="21"/>
                <w:szCs w:val="21"/>
              </w:rPr>
              <w:t>/CPC</w:t>
            </w:r>
          </w:p>
          <w:p w14:paraId="1971CC2C" w14:textId="36684652" w:rsidR="003135A1" w:rsidRPr="008963C1" w:rsidRDefault="003135A1" w:rsidP="003135A1">
            <w:pPr>
              <w:spacing w:line="276" w:lineRule="auto"/>
              <w:jc w:val="both"/>
              <w:rPr>
                <w:rFonts w:ascii="Trebuchet MS" w:hAnsi="Trebuchet MS"/>
                <w:b/>
                <w:bCs/>
                <w:color w:val="FFFFFF" w:themeColor="background1"/>
                <w:sz w:val="21"/>
                <w:szCs w:val="21"/>
              </w:rPr>
            </w:pPr>
            <w:r w:rsidRPr="008963C1">
              <w:rPr>
                <w:rFonts w:ascii="Trebuchet MS" w:hAnsi="Trebuchet MS"/>
                <w:b/>
                <w:sz w:val="21"/>
                <w:szCs w:val="21"/>
              </w:rPr>
              <w:t>07-03-2022</w:t>
            </w:r>
          </w:p>
        </w:tc>
        <w:tc>
          <w:tcPr>
            <w:tcW w:w="4142" w:type="pct"/>
            <w:gridSpan w:val="3"/>
            <w:shd w:val="clear" w:color="auto" w:fill="auto"/>
            <w:vAlign w:val="center"/>
          </w:tcPr>
          <w:p w14:paraId="4F55F6C8" w14:textId="77777777" w:rsidR="003135A1" w:rsidRPr="008963C1" w:rsidRDefault="003135A1" w:rsidP="003135A1">
            <w:pPr>
              <w:snapToGrid w:val="0"/>
              <w:spacing w:line="276" w:lineRule="auto"/>
              <w:jc w:val="both"/>
              <w:rPr>
                <w:rFonts w:ascii="Trebuchet MS" w:hAnsi="Trebuchet MS" w:cs="Arial"/>
                <w:b/>
                <w:sz w:val="21"/>
                <w:szCs w:val="21"/>
              </w:rPr>
            </w:pPr>
            <w:r w:rsidRPr="008963C1">
              <w:rPr>
                <w:rFonts w:ascii="Trebuchet MS" w:hAnsi="Trebuchet MS" w:cs="Arial"/>
                <w:b/>
                <w:sz w:val="21"/>
                <w:szCs w:val="21"/>
              </w:rPr>
              <w:t>Punto de acuerdo:</w:t>
            </w:r>
          </w:p>
          <w:p w14:paraId="131B206F" w14:textId="77777777" w:rsidR="003135A1" w:rsidRPr="008963C1" w:rsidRDefault="003135A1" w:rsidP="003135A1">
            <w:pPr>
              <w:spacing w:line="276" w:lineRule="auto"/>
              <w:jc w:val="both"/>
              <w:rPr>
                <w:rFonts w:ascii="Trebuchet MS" w:hAnsi="Trebuchet MS" w:cs="Arial"/>
                <w:sz w:val="21"/>
                <w:szCs w:val="21"/>
              </w:rPr>
            </w:pPr>
            <w:r w:rsidRPr="008963C1">
              <w:rPr>
                <w:rFonts w:ascii="Trebuchet MS" w:hAnsi="Trebuchet MS" w:cs="Arial"/>
                <w:sz w:val="21"/>
                <w:szCs w:val="21"/>
              </w:rPr>
              <w:t xml:space="preserve">Se aprueba el </w:t>
            </w:r>
            <w:r w:rsidRPr="008963C1">
              <w:rPr>
                <w:rFonts w:ascii="Trebuchet MS" w:hAnsi="Trebuchet MS" w:cs="Arial"/>
                <w:sz w:val="21"/>
                <w:szCs w:val="21"/>
              </w:rPr>
              <w:t>acuerdo</w:t>
            </w:r>
            <w:r w:rsidRPr="008963C1">
              <w:rPr>
                <w:rFonts w:ascii="Trebuchet MS" w:hAnsi="Trebuchet MS" w:cs="Arial"/>
                <w:sz w:val="21"/>
                <w:szCs w:val="21"/>
              </w:rPr>
              <w:t>, por unanimidad de votos</w:t>
            </w:r>
            <w:r w:rsidRPr="008963C1">
              <w:rPr>
                <w:rFonts w:ascii="Trebuchet MS" w:hAnsi="Trebuchet MS" w:cs="Arial"/>
                <w:sz w:val="21"/>
                <w:szCs w:val="21"/>
              </w:rPr>
              <w:t>,</w:t>
            </w:r>
            <w:r w:rsidRPr="008963C1">
              <w:rPr>
                <w:rFonts w:ascii="Trebuchet MS" w:hAnsi="Trebuchet MS" w:cs="Arial"/>
                <w:sz w:val="21"/>
                <w:szCs w:val="21"/>
                <w:u w:val="single"/>
              </w:rPr>
              <w:t xml:space="preserve"> con la modificación propuesta</w:t>
            </w:r>
            <w:r w:rsidRPr="008963C1">
              <w:rPr>
                <w:rFonts w:ascii="Trebuchet MS" w:hAnsi="Trebuchet MS" w:cs="Arial"/>
                <w:sz w:val="21"/>
                <w:szCs w:val="21"/>
              </w:rPr>
              <w:t>.</w:t>
            </w:r>
          </w:p>
          <w:p w14:paraId="1E52F967" w14:textId="31C96A4E" w:rsidR="003135A1" w:rsidRPr="008963C1" w:rsidRDefault="003135A1" w:rsidP="003135A1">
            <w:pPr>
              <w:spacing w:line="276" w:lineRule="auto"/>
              <w:jc w:val="both"/>
              <w:rPr>
                <w:rFonts w:ascii="Trebuchet MS" w:hAnsi="Trebuchet MS"/>
                <w:b/>
                <w:bCs/>
                <w:color w:val="FFFFFF" w:themeColor="background1"/>
                <w:sz w:val="21"/>
                <w:szCs w:val="21"/>
              </w:rPr>
            </w:pPr>
          </w:p>
        </w:tc>
      </w:tr>
      <w:tr w:rsidR="003135A1" w:rsidRPr="008963C1" w14:paraId="63EA5DF8" w14:textId="77777777" w:rsidTr="003135A1">
        <w:trPr>
          <w:trHeight w:val="454"/>
          <w:jc w:val="center"/>
        </w:trPr>
        <w:tc>
          <w:tcPr>
            <w:tcW w:w="858" w:type="pct"/>
            <w:shd w:val="clear" w:color="auto" w:fill="auto"/>
            <w:vAlign w:val="center"/>
          </w:tcPr>
          <w:p w14:paraId="463937FB" w14:textId="3123EA4E" w:rsidR="003135A1" w:rsidRPr="008963C1" w:rsidRDefault="003135A1" w:rsidP="008963C1">
            <w:pPr>
              <w:spacing w:line="276" w:lineRule="auto"/>
              <w:jc w:val="center"/>
              <w:rPr>
                <w:rFonts w:ascii="Trebuchet MS" w:hAnsi="Trebuchet MS"/>
                <w:b/>
                <w:bCs/>
                <w:color w:val="FFFFFF" w:themeColor="background1"/>
                <w:sz w:val="21"/>
                <w:szCs w:val="21"/>
              </w:rPr>
            </w:pPr>
            <w:r w:rsidRPr="008963C1">
              <w:rPr>
                <w:rFonts w:ascii="Trebuchet MS" w:hAnsi="Trebuchet MS"/>
                <w:b/>
                <w:sz w:val="21"/>
                <w:szCs w:val="21"/>
              </w:rPr>
              <w:t xml:space="preserve">Brenda Judith Serafín </w:t>
            </w:r>
            <w:proofErr w:type="spellStart"/>
            <w:r w:rsidRPr="008963C1">
              <w:rPr>
                <w:rFonts w:ascii="Trebuchet MS" w:hAnsi="Trebuchet MS"/>
                <w:b/>
                <w:sz w:val="21"/>
                <w:szCs w:val="21"/>
              </w:rPr>
              <w:t>Morfín</w:t>
            </w:r>
            <w:proofErr w:type="spellEnd"/>
          </w:p>
        </w:tc>
        <w:tc>
          <w:tcPr>
            <w:tcW w:w="4142" w:type="pct"/>
            <w:gridSpan w:val="3"/>
            <w:shd w:val="clear" w:color="auto" w:fill="auto"/>
            <w:vAlign w:val="center"/>
          </w:tcPr>
          <w:p w14:paraId="4D46EC64" w14:textId="3EF3F05A" w:rsidR="003135A1" w:rsidRPr="008963C1" w:rsidRDefault="003135A1" w:rsidP="003135A1">
            <w:pPr>
              <w:spacing w:line="276" w:lineRule="auto"/>
              <w:jc w:val="both"/>
              <w:rPr>
                <w:rFonts w:ascii="Trebuchet MS" w:hAnsi="Trebuchet MS"/>
                <w:bCs/>
                <w:sz w:val="21"/>
                <w:szCs w:val="21"/>
              </w:rPr>
            </w:pPr>
            <w:r w:rsidRPr="008963C1">
              <w:rPr>
                <w:rFonts w:ascii="Trebuchet MS" w:hAnsi="Trebuchet MS"/>
                <w:bCs/>
                <w:sz w:val="21"/>
                <w:szCs w:val="21"/>
              </w:rPr>
              <w:t xml:space="preserve">“Gracias secretario y, en virtud de haberse agotado el orden del día, agradezco su asistencia y, siendo las 9:11 nueve horas con once minutos del día 7 de marzo de 2022, se da por concluida la presente sesión extraordinaria. Muchas gracias a todas y todos.” </w:t>
            </w:r>
          </w:p>
          <w:p w14:paraId="1C257446" w14:textId="62A41F05" w:rsidR="003135A1" w:rsidRPr="008963C1" w:rsidRDefault="003135A1" w:rsidP="003135A1">
            <w:pPr>
              <w:spacing w:line="276" w:lineRule="auto"/>
              <w:jc w:val="both"/>
              <w:rPr>
                <w:rFonts w:ascii="Trebuchet MS" w:hAnsi="Trebuchet MS"/>
                <w:bCs/>
                <w:color w:val="FFFFFF" w:themeColor="background1"/>
                <w:sz w:val="21"/>
                <w:szCs w:val="21"/>
              </w:rPr>
            </w:pPr>
          </w:p>
        </w:tc>
      </w:tr>
      <w:tr w:rsidR="00843382" w:rsidRPr="008963C1" w14:paraId="06E43369" w14:textId="77777777" w:rsidTr="003135A1">
        <w:trPr>
          <w:trHeight w:val="510"/>
          <w:jc w:val="center"/>
        </w:trPr>
        <w:tc>
          <w:tcPr>
            <w:tcW w:w="5000" w:type="pct"/>
            <w:gridSpan w:val="4"/>
            <w:shd w:val="clear" w:color="auto" w:fill="7030A0"/>
            <w:vAlign w:val="center"/>
          </w:tcPr>
          <w:p w14:paraId="40A14BC2" w14:textId="34E78F8C" w:rsidR="00843382" w:rsidRPr="008963C1" w:rsidRDefault="003135A1" w:rsidP="003135A1">
            <w:pPr>
              <w:spacing w:line="276" w:lineRule="auto"/>
              <w:jc w:val="center"/>
              <w:rPr>
                <w:rFonts w:ascii="Trebuchet MS" w:hAnsi="Trebuchet MS"/>
                <w:b/>
                <w:bCs/>
                <w:color w:val="FFFFFF" w:themeColor="background1"/>
                <w:sz w:val="21"/>
                <w:szCs w:val="21"/>
              </w:rPr>
            </w:pPr>
            <w:r w:rsidRPr="008963C1">
              <w:rPr>
                <w:rFonts w:ascii="Trebuchet MS" w:hAnsi="Trebuchet MS"/>
                <w:b/>
                <w:bCs/>
                <w:color w:val="FFFFFF" w:themeColor="background1"/>
                <w:sz w:val="21"/>
                <w:szCs w:val="21"/>
              </w:rPr>
              <w:t>Por la Comisión de Participación Ciudadana</w:t>
            </w:r>
          </w:p>
        </w:tc>
      </w:tr>
      <w:tr w:rsidR="003135A1" w:rsidRPr="008963C1" w14:paraId="0C213F81" w14:textId="77777777" w:rsidTr="003C30F5">
        <w:trPr>
          <w:jc w:val="center"/>
        </w:trPr>
        <w:tc>
          <w:tcPr>
            <w:tcW w:w="5000" w:type="pct"/>
            <w:gridSpan w:val="4"/>
            <w:vAlign w:val="center"/>
          </w:tcPr>
          <w:p w14:paraId="0E0D446C" w14:textId="77777777" w:rsidR="003135A1" w:rsidRPr="008963C1" w:rsidRDefault="003135A1" w:rsidP="003135A1">
            <w:pPr>
              <w:spacing w:line="276" w:lineRule="auto"/>
              <w:jc w:val="center"/>
              <w:rPr>
                <w:rFonts w:ascii="Trebuchet MS" w:hAnsi="Trebuchet MS" w:cs="Arial"/>
                <w:b/>
                <w:bCs/>
                <w:sz w:val="21"/>
                <w:szCs w:val="21"/>
              </w:rPr>
            </w:pPr>
          </w:p>
          <w:p w14:paraId="2E069DFB" w14:textId="77777777" w:rsidR="003135A1" w:rsidRPr="008963C1" w:rsidRDefault="003135A1" w:rsidP="003135A1">
            <w:pPr>
              <w:spacing w:line="276" w:lineRule="auto"/>
              <w:jc w:val="center"/>
              <w:rPr>
                <w:rFonts w:ascii="Trebuchet MS" w:hAnsi="Trebuchet MS" w:cs="Arial"/>
                <w:b/>
                <w:bCs/>
                <w:sz w:val="21"/>
                <w:szCs w:val="21"/>
              </w:rPr>
            </w:pPr>
          </w:p>
          <w:p w14:paraId="4EE7693E" w14:textId="77777777" w:rsidR="003135A1" w:rsidRPr="008963C1" w:rsidRDefault="003135A1" w:rsidP="003135A1">
            <w:pPr>
              <w:spacing w:line="276" w:lineRule="auto"/>
              <w:jc w:val="center"/>
              <w:rPr>
                <w:rFonts w:ascii="Trebuchet MS" w:hAnsi="Trebuchet MS" w:cs="Arial"/>
                <w:b/>
                <w:bCs/>
                <w:sz w:val="21"/>
                <w:szCs w:val="21"/>
              </w:rPr>
            </w:pPr>
            <w:bookmarkStart w:id="1" w:name="_GoBack"/>
            <w:bookmarkEnd w:id="1"/>
          </w:p>
          <w:p w14:paraId="5F3BA3F1" w14:textId="77777777" w:rsidR="003135A1" w:rsidRPr="008963C1" w:rsidRDefault="003135A1" w:rsidP="003135A1">
            <w:pPr>
              <w:spacing w:line="276" w:lineRule="auto"/>
              <w:jc w:val="center"/>
              <w:rPr>
                <w:rFonts w:ascii="Trebuchet MS" w:hAnsi="Trebuchet MS" w:cs="Arial"/>
                <w:b/>
                <w:bCs/>
                <w:sz w:val="21"/>
                <w:szCs w:val="21"/>
              </w:rPr>
            </w:pPr>
            <w:r w:rsidRPr="008963C1">
              <w:rPr>
                <w:rFonts w:ascii="Trebuchet MS" w:hAnsi="Trebuchet MS" w:cs="Arial"/>
                <w:b/>
                <w:bCs/>
                <w:sz w:val="21"/>
                <w:szCs w:val="21"/>
              </w:rPr>
              <w:t xml:space="preserve">Brenda Judith Serafín </w:t>
            </w:r>
            <w:proofErr w:type="spellStart"/>
            <w:r w:rsidRPr="008963C1">
              <w:rPr>
                <w:rFonts w:ascii="Trebuchet MS" w:hAnsi="Trebuchet MS" w:cs="Arial"/>
                <w:b/>
                <w:bCs/>
                <w:sz w:val="21"/>
                <w:szCs w:val="21"/>
              </w:rPr>
              <w:t>Morfín</w:t>
            </w:r>
            <w:proofErr w:type="spellEnd"/>
          </w:p>
          <w:p w14:paraId="0AE4F1E9" w14:textId="7B82ECE9" w:rsidR="003135A1" w:rsidRPr="008963C1" w:rsidRDefault="003135A1" w:rsidP="003135A1">
            <w:pPr>
              <w:spacing w:line="276" w:lineRule="auto"/>
              <w:jc w:val="center"/>
              <w:rPr>
                <w:rFonts w:ascii="Trebuchet MS" w:hAnsi="Trebuchet MS"/>
                <w:b/>
                <w:bCs/>
                <w:sz w:val="21"/>
                <w:szCs w:val="21"/>
              </w:rPr>
            </w:pPr>
            <w:r w:rsidRPr="008963C1">
              <w:rPr>
                <w:rFonts w:ascii="Trebuchet MS" w:hAnsi="Trebuchet MS"/>
                <w:bCs/>
                <w:sz w:val="21"/>
                <w:szCs w:val="21"/>
              </w:rPr>
              <w:t>Consejera</w:t>
            </w:r>
            <w:r w:rsidR="008963C1" w:rsidRPr="008963C1">
              <w:rPr>
                <w:rFonts w:ascii="Trebuchet MS" w:hAnsi="Trebuchet MS"/>
                <w:bCs/>
                <w:sz w:val="21"/>
                <w:szCs w:val="21"/>
              </w:rPr>
              <w:t xml:space="preserve"> electoral presidenta</w:t>
            </w:r>
          </w:p>
        </w:tc>
      </w:tr>
      <w:tr w:rsidR="003135A1" w:rsidRPr="008963C1" w14:paraId="64967D6B" w14:textId="77777777" w:rsidTr="003135A1">
        <w:trPr>
          <w:jc w:val="center"/>
        </w:trPr>
        <w:tc>
          <w:tcPr>
            <w:tcW w:w="2500" w:type="pct"/>
            <w:gridSpan w:val="3"/>
            <w:vAlign w:val="center"/>
          </w:tcPr>
          <w:p w14:paraId="1A777CD2" w14:textId="77777777" w:rsidR="003135A1" w:rsidRPr="008963C1" w:rsidRDefault="003135A1" w:rsidP="003135A1">
            <w:pPr>
              <w:spacing w:line="276" w:lineRule="auto"/>
              <w:jc w:val="center"/>
              <w:rPr>
                <w:rFonts w:ascii="Trebuchet MS" w:hAnsi="Trebuchet MS" w:cs="Arial"/>
                <w:b/>
                <w:bCs/>
                <w:sz w:val="21"/>
                <w:szCs w:val="21"/>
              </w:rPr>
            </w:pPr>
          </w:p>
          <w:p w14:paraId="74FC3D62" w14:textId="77777777" w:rsidR="003135A1" w:rsidRPr="008963C1" w:rsidRDefault="003135A1" w:rsidP="003135A1">
            <w:pPr>
              <w:spacing w:line="276" w:lineRule="auto"/>
              <w:jc w:val="center"/>
              <w:rPr>
                <w:rFonts w:ascii="Trebuchet MS" w:hAnsi="Trebuchet MS" w:cs="Arial"/>
                <w:b/>
                <w:bCs/>
                <w:sz w:val="21"/>
                <w:szCs w:val="21"/>
              </w:rPr>
            </w:pPr>
          </w:p>
          <w:p w14:paraId="0BCBC22E" w14:textId="77777777" w:rsidR="003135A1" w:rsidRPr="008963C1" w:rsidRDefault="003135A1" w:rsidP="003135A1">
            <w:pPr>
              <w:spacing w:line="276" w:lineRule="auto"/>
              <w:jc w:val="center"/>
              <w:rPr>
                <w:rFonts w:ascii="Trebuchet MS" w:hAnsi="Trebuchet MS" w:cs="Arial"/>
                <w:b/>
                <w:bCs/>
                <w:sz w:val="21"/>
                <w:szCs w:val="21"/>
              </w:rPr>
            </w:pPr>
          </w:p>
          <w:p w14:paraId="29BFB781" w14:textId="77777777" w:rsidR="003135A1" w:rsidRPr="008963C1" w:rsidRDefault="003135A1" w:rsidP="003135A1">
            <w:pPr>
              <w:spacing w:line="276" w:lineRule="auto"/>
              <w:jc w:val="center"/>
              <w:rPr>
                <w:rFonts w:ascii="Trebuchet MS" w:hAnsi="Trebuchet MS" w:cs="Arial"/>
                <w:b/>
                <w:bCs/>
                <w:sz w:val="21"/>
                <w:szCs w:val="21"/>
              </w:rPr>
            </w:pPr>
            <w:r w:rsidRPr="008963C1">
              <w:rPr>
                <w:rFonts w:ascii="Trebuchet MS" w:hAnsi="Trebuchet MS" w:cs="Arial"/>
                <w:b/>
                <w:bCs/>
                <w:sz w:val="21"/>
                <w:szCs w:val="21"/>
              </w:rPr>
              <w:t xml:space="preserve">Miguel Godínez </w:t>
            </w:r>
            <w:proofErr w:type="spellStart"/>
            <w:r w:rsidRPr="008963C1">
              <w:rPr>
                <w:rFonts w:ascii="Trebuchet MS" w:hAnsi="Trebuchet MS" w:cs="Arial"/>
                <w:b/>
                <w:bCs/>
                <w:sz w:val="21"/>
                <w:szCs w:val="21"/>
              </w:rPr>
              <w:t>Terríquez</w:t>
            </w:r>
            <w:proofErr w:type="spellEnd"/>
            <w:r w:rsidRPr="008963C1">
              <w:rPr>
                <w:rFonts w:ascii="Trebuchet MS" w:hAnsi="Trebuchet MS" w:cs="Arial"/>
                <w:b/>
                <w:bCs/>
                <w:sz w:val="21"/>
                <w:szCs w:val="21"/>
              </w:rPr>
              <w:t xml:space="preserve"> </w:t>
            </w:r>
          </w:p>
          <w:p w14:paraId="3BFF1DA2" w14:textId="3AEF8DAE" w:rsidR="003135A1" w:rsidRPr="008963C1" w:rsidRDefault="003135A1" w:rsidP="003135A1">
            <w:pPr>
              <w:spacing w:line="276" w:lineRule="auto"/>
              <w:jc w:val="center"/>
              <w:rPr>
                <w:rFonts w:ascii="Trebuchet MS" w:hAnsi="Trebuchet MS" w:cs="Arial"/>
                <w:b/>
                <w:bCs/>
                <w:sz w:val="21"/>
                <w:szCs w:val="21"/>
              </w:rPr>
            </w:pPr>
            <w:r w:rsidRPr="008963C1">
              <w:rPr>
                <w:rFonts w:ascii="Trebuchet MS" w:hAnsi="Trebuchet MS"/>
                <w:bCs/>
                <w:sz w:val="21"/>
                <w:szCs w:val="21"/>
              </w:rPr>
              <w:t>Consejero electoral integrante</w:t>
            </w:r>
          </w:p>
        </w:tc>
        <w:tc>
          <w:tcPr>
            <w:tcW w:w="2500" w:type="pct"/>
            <w:vAlign w:val="center"/>
          </w:tcPr>
          <w:p w14:paraId="0DCD2F7D" w14:textId="77777777" w:rsidR="003135A1" w:rsidRPr="008963C1" w:rsidRDefault="003135A1" w:rsidP="003135A1">
            <w:pPr>
              <w:spacing w:line="276" w:lineRule="auto"/>
              <w:jc w:val="center"/>
              <w:rPr>
                <w:rFonts w:ascii="Trebuchet MS" w:hAnsi="Trebuchet MS" w:cs="Arial"/>
                <w:b/>
                <w:bCs/>
                <w:sz w:val="21"/>
                <w:szCs w:val="21"/>
              </w:rPr>
            </w:pPr>
          </w:p>
          <w:p w14:paraId="13A38DF4" w14:textId="77777777" w:rsidR="003135A1" w:rsidRPr="008963C1" w:rsidRDefault="003135A1" w:rsidP="003135A1">
            <w:pPr>
              <w:spacing w:line="276" w:lineRule="auto"/>
              <w:jc w:val="center"/>
              <w:rPr>
                <w:rFonts w:ascii="Trebuchet MS" w:hAnsi="Trebuchet MS" w:cs="Arial"/>
                <w:b/>
                <w:bCs/>
                <w:sz w:val="21"/>
                <w:szCs w:val="21"/>
              </w:rPr>
            </w:pPr>
          </w:p>
          <w:p w14:paraId="04897E52" w14:textId="77777777" w:rsidR="003135A1" w:rsidRPr="008963C1" w:rsidRDefault="003135A1" w:rsidP="003135A1">
            <w:pPr>
              <w:spacing w:line="276" w:lineRule="auto"/>
              <w:jc w:val="center"/>
              <w:rPr>
                <w:rFonts w:ascii="Trebuchet MS" w:hAnsi="Trebuchet MS" w:cs="Arial"/>
                <w:b/>
                <w:bCs/>
                <w:sz w:val="21"/>
                <w:szCs w:val="21"/>
              </w:rPr>
            </w:pPr>
          </w:p>
          <w:p w14:paraId="0D2749AF" w14:textId="77777777" w:rsidR="003135A1" w:rsidRPr="008963C1" w:rsidRDefault="003135A1" w:rsidP="003135A1">
            <w:pPr>
              <w:spacing w:line="276" w:lineRule="auto"/>
              <w:jc w:val="center"/>
              <w:rPr>
                <w:rFonts w:ascii="Trebuchet MS" w:hAnsi="Trebuchet MS" w:cs="Arial"/>
                <w:b/>
                <w:bCs/>
                <w:sz w:val="21"/>
                <w:szCs w:val="21"/>
              </w:rPr>
            </w:pPr>
            <w:r w:rsidRPr="008963C1">
              <w:rPr>
                <w:rFonts w:ascii="Trebuchet MS" w:hAnsi="Trebuchet MS" w:cs="Arial"/>
                <w:b/>
                <w:bCs/>
                <w:sz w:val="21"/>
                <w:szCs w:val="21"/>
              </w:rPr>
              <w:t xml:space="preserve">Moisés Pérez Vega </w:t>
            </w:r>
          </w:p>
          <w:p w14:paraId="1F0A2E14" w14:textId="374283F5" w:rsidR="003135A1" w:rsidRPr="008963C1" w:rsidRDefault="003135A1" w:rsidP="003135A1">
            <w:pPr>
              <w:spacing w:line="276" w:lineRule="auto"/>
              <w:jc w:val="center"/>
              <w:rPr>
                <w:rFonts w:ascii="Trebuchet MS" w:hAnsi="Trebuchet MS" w:cs="Arial"/>
                <w:b/>
                <w:bCs/>
                <w:sz w:val="21"/>
                <w:szCs w:val="21"/>
              </w:rPr>
            </w:pPr>
            <w:r w:rsidRPr="008963C1">
              <w:rPr>
                <w:rFonts w:ascii="Trebuchet MS" w:hAnsi="Trebuchet MS"/>
                <w:bCs/>
                <w:sz w:val="21"/>
                <w:szCs w:val="21"/>
              </w:rPr>
              <w:t>Consejero electoral integrante</w:t>
            </w:r>
          </w:p>
        </w:tc>
      </w:tr>
      <w:tr w:rsidR="00843382" w:rsidRPr="008963C1" w14:paraId="1FBEC7B2" w14:textId="77777777" w:rsidTr="003C30F5">
        <w:trPr>
          <w:jc w:val="center"/>
        </w:trPr>
        <w:tc>
          <w:tcPr>
            <w:tcW w:w="5000" w:type="pct"/>
            <w:gridSpan w:val="4"/>
            <w:vAlign w:val="center"/>
          </w:tcPr>
          <w:p w14:paraId="1FE1B1ED" w14:textId="77777777" w:rsidR="00843382" w:rsidRPr="008963C1" w:rsidRDefault="00843382" w:rsidP="00843382">
            <w:pPr>
              <w:spacing w:line="276" w:lineRule="auto"/>
              <w:jc w:val="center"/>
              <w:rPr>
                <w:rFonts w:ascii="Trebuchet MS" w:hAnsi="Trebuchet MS"/>
                <w:b/>
                <w:bCs/>
                <w:sz w:val="21"/>
                <w:szCs w:val="21"/>
              </w:rPr>
            </w:pPr>
          </w:p>
          <w:p w14:paraId="3073833A" w14:textId="77777777" w:rsidR="00843382" w:rsidRPr="008963C1" w:rsidRDefault="00843382" w:rsidP="00843382">
            <w:pPr>
              <w:spacing w:line="276" w:lineRule="auto"/>
              <w:jc w:val="center"/>
              <w:rPr>
                <w:rFonts w:ascii="Trebuchet MS" w:hAnsi="Trebuchet MS"/>
                <w:b/>
                <w:bCs/>
                <w:sz w:val="21"/>
                <w:szCs w:val="21"/>
              </w:rPr>
            </w:pPr>
          </w:p>
          <w:p w14:paraId="5A7E0F67" w14:textId="77777777" w:rsidR="00843382" w:rsidRPr="008963C1" w:rsidRDefault="00843382" w:rsidP="00843382">
            <w:pPr>
              <w:spacing w:line="276" w:lineRule="auto"/>
              <w:jc w:val="center"/>
              <w:rPr>
                <w:rFonts w:ascii="Trebuchet MS" w:hAnsi="Trebuchet MS"/>
                <w:b/>
                <w:bCs/>
                <w:sz w:val="21"/>
                <w:szCs w:val="21"/>
              </w:rPr>
            </w:pPr>
          </w:p>
          <w:p w14:paraId="75CD06D2" w14:textId="77777777" w:rsidR="00843382" w:rsidRPr="008963C1" w:rsidRDefault="00843382" w:rsidP="00843382">
            <w:pPr>
              <w:spacing w:line="276" w:lineRule="auto"/>
              <w:jc w:val="center"/>
              <w:rPr>
                <w:rFonts w:ascii="Trebuchet MS" w:hAnsi="Trebuchet MS"/>
                <w:b/>
                <w:bCs/>
                <w:sz w:val="21"/>
                <w:szCs w:val="21"/>
                <w:lang w:val="es-ES"/>
              </w:rPr>
            </w:pPr>
            <w:r w:rsidRPr="008963C1">
              <w:rPr>
                <w:rFonts w:ascii="Trebuchet MS" w:hAnsi="Trebuchet MS"/>
                <w:b/>
                <w:bCs/>
                <w:sz w:val="21"/>
                <w:szCs w:val="21"/>
                <w:lang w:val="es-ES"/>
              </w:rPr>
              <w:t>Luis Alfonso Campos Guzmán</w:t>
            </w:r>
          </w:p>
          <w:p w14:paraId="2E08893B" w14:textId="77777777" w:rsidR="00A5561D" w:rsidRDefault="00C724C6" w:rsidP="002E52B0">
            <w:pPr>
              <w:spacing w:line="276" w:lineRule="auto"/>
              <w:jc w:val="center"/>
              <w:rPr>
                <w:rFonts w:ascii="Trebuchet MS" w:hAnsi="Trebuchet MS"/>
                <w:bCs/>
                <w:sz w:val="21"/>
                <w:szCs w:val="21"/>
                <w:lang w:val="es-ES"/>
              </w:rPr>
            </w:pPr>
            <w:r w:rsidRPr="008963C1">
              <w:rPr>
                <w:rFonts w:ascii="Trebuchet MS" w:hAnsi="Trebuchet MS"/>
                <w:bCs/>
                <w:sz w:val="21"/>
                <w:szCs w:val="21"/>
                <w:lang w:val="es-ES"/>
              </w:rPr>
              <w:t>Secretario T</w:t>
            </w:r>
            <w:r w:rsidR="00843382" w:rsidRPr="008963C1">
              <w:rPr>
                <w:rFonts w:ascii="Trebuchet MS" w:hAnsi="Trebuchet MS"/>
                <w:bCs/>
                <w:sz w:val="21"/>
                <w:szCs w:val="21"/>
                <w:lang w:val="es-ES"/>
              </w:rPr>
              <w:t>écnico</w:t>
            </w:r>
          </w:p>
          <w:p w14:paraId="6562F0DA" w14:textId="6E2FBFDD" w:rsidR="008963C1" w:rsidRPr="008963C1" w:rsidRDefault="008963C1" w:rsidP="002E52B0">
            <w:pPr>
              <w:spacing w:line="276" w:lineRule="auto"/>
              <w:jc w:val="center"/>
              <w:rPr>
                <w:rFonts w:ascii="Trebuchet MS" w:hAnsi="Trebuchet MS"/>
                <w:bCs/>
                <w:sz w:val="21"/>
                <w:szCs w:val="21"/>
                <w:lang w:val="es-ES"/>
              </w:rPr>
            </w:pPr>
          </w:p>
        </w:tc>
      </w:tr>
      <w:tr w:rsidR="00843382" w:rsidRPr="00785BCA" w14:paraId="0F6C54B8" w14:textId="77777777" w:rsidTr="003C30F5">
        <w:trPr>
          <w:jc w:val="center"/>
        </w:trPr>
        <w:tc>
          <w:tcPr>
            <w:tcW w:w="5000" w:type="pct"/>
            <w:gridSpan w:val="4"/>
            <w:vAlign w:val="center"/>
          </w:tcPr>
          <w:p w14:paraId="74FFABBC" w14:textId="0F75C748" w:rsidR="00843382" w:rsidRPr="00785BCA" w:rsidRDefault="00843382" w:rsidP="003135A1">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003135A1">
              <w:rPr>
                <w:rFonts w:ascii="Trebuchet MS" w:hAnsi="Trebuchet MS"/>
                <w:b/>
                <w:sz w:val="14"/>
                <w:szCs w:val="14"/>
              </w:rPr>
              <w:t>primera</w:t>
            </w:r>
            <w:r>
              <w:rPr>
                <w:rFonts w:ascii="Trebuchet MS" w:hAnsi="Trebuchet MS"/>
                <w:b/>
                <w:sz w:val="14"/>
                <w:szCs w:val="14"/>
              </w:rPr>
              <w:t xml:space="preserve"> </w:t>
            </w:r>
            <w:r w:rsidRPr="00785BCA">
              <w:rPr>
                <w:rFonts w:ascii="Trebuchet MS" w:hAnsi="Trebuchet MS"/>
                <w:b/>
                <w:sz w:val="14"/>
                <w:szCs w:val="14"/>
              </w:rPr>
              <w:t xml:space="preserve">sesión </w:t>
            </w:r>
            <w:r w:rsidR="003135A1">
              <w:rPr>
                <w:rFonts w:ascii="Trebuchet MS" w:hAnsi="Trebuchet MS"/>
                <w:b/>
                <w:sz w:val="14"/>
                <w:szCs w:val="14"/>
              </w:rPr>
              <w:t>extra</w:t>
            </w:r>
            <w:r>
              <w:rPr>
                <w:rFonts w:ascii="Trebuchet MS" w:hAnsi="Trebuchet MS"/>
                <w:b/>
                <w:sz w:val="14"/>
                <w:szCs w:val="14"/>
              </w:rPr>
              <w:t>ordinaria</w:t>
            </w:r>
            <w:r w:rsidRPr="00785BCA">
              <w:rPr>
                <w:rFonts w:ascii="Trebuchet MS" w:hAnsi="Trebuchet MS"/>
                <w:sz w:val="14"/>
                <w:szCs w:val="14"/>
              </w:rPr>
              <w:t xml:space="preserve"> de la </w:t>
            </w:r>
            <w:r w:rsidRPr="003135A1">
              <w:rPr>
                <w:rFonts w:ascii="Trebuchet MS" w:hAnsi="Trebuchet MS"/>
                <w:b/>
                <w:sz w:val="14"/>
                <w:szCs w:val="14"/>
              </w:rPr>
              <w:t>Comisión de Participación Ciudadana</w:t>
            </w:r>
            <w:r w:rsidRPr="00785BCA">
              <w:rPr>
                <w:rFonts w:ascii="Trebuchet MS" w:hAnsi="Trebuchet MS"/>
                <w:sz w:val="14"/>
                <w:szCs w:val="14"/>
              </w:rPr>
              <w:t xml:space="preserve"> del Instituto Electoral y de Participación Ciudadana del Estado de Jalisco, celebrada el </w:t>
            </w:r>
            <w:r w:rsidR="003135A1">
              <w:rPr>
                <w:rFonts w:ascii="Trebuchet MS" w:hAnsi="Trebuchet MS"/>
                <w:sz w:val="14"/>
                <w:szCs w:val="14"/>
              </w:rPr>
              <w:t>07</w:t>
            </w:r>
            <w:r w:rsidRPr="00785BCA">
              <w:rPr>
                <w:rFonts w:ascii="Trebuchet MS" w:hAnsi="Trebuchet MS"/>
                <w:sz w:val="14"/>
                <w:szCs w:val="14"/>
              </w:rPr>
              <w:t xml:space="preserve"> de </w:t>
            </w:r>
            <w:r w:rsidR="003135A1">
              <w:rPr>
                <w:rFonts w:ascii="Trebuchet MS" w:hAnsi="Trebuchet MS"/>
                <w:sz w:val="14"/>
                <w:szCs w:val="14"/>
              </w:rPr>
              <w:t xml:space="preserve">marzo </w:t>
            </w:r>
            <w:r w:rsidRPr="00785BCA">
              <w:rPr>
                <w:rFonts w:ascii="Trebuchet MS" w:hAnsi="Trebuchet MS"/>
                <w:sz w:val="14"/>
                <w:szCs w:val="14"/>
              </w:rPr>
              <w:t>de 202</w:t>
            </w:r>
            <w:r w:rsidR="002E23B2">
              <w:rPr>
                <w:rFonts w:ascii="Trebuchet MS" w:hAnsi="Trebuchet MS"/>
                <w:sz w:val="14"/>
                <w:szCs w:val="14"/>
              </w:rPr>
              <w:t>2</w:t>
            </w:r>
            <w:r w:rsidRPr="00785BCA">
              <w:rPr>
                <w:rFonts w:ascii="Trebuchet MS" w:hAnsi="Trebuchet MS"/>
                <w:sz w:val="14"/>
                <w:szCs w:val="14"/>
              </w:rPr>
              <w:t>. El video de la sesión puede ser visualizado en el vínculo siguiente:</w:t>
            </w:r>
            <w:r w:rsidR="003135A1">
              <w:t xml:space="preserve"> </w:t>
            </w:r>
            <w:r w:rsidR="003135A1" w:rsidRPr="003135A1">
              <w:rPr>
                <w:rFonts w:ascii="Trebuchet MS" w:hAnsi="Trebuchet MS"/>
                <w:sz w:val="14"/>
                <w:szCs w:val="14"/>
              </w:rPr>
              <w:t>https://www.youtube.com/watch?v=E0V0O7yQO6Y&amp;t=40s</w:t>
            </w:r>
            <w:r w:rsidRPr="00843382">
              <w:rPr>
                <w:rFonts w:ascii="Trebuchet MS" w:hAnsi="Trebuchet MS"/>
                <w:sz w:val="14"/>
                <w:szCs w:val="14"/>
              </w:rPr>
              <w:t xml:space="preserve"> </w:t>
            </w:r>
            <w:r w:rsidRPr="00785BCA">
              <w:rPr>
                <w:rFonts w:ascii="Trebuchet MS" w:hAnsi="Trebuchet MS"/>
                <w:sz w:val="14"/>
                <w:szCs w:val="14"/>
              </w:rPr>
              <w:t>---------------------------------</w:t>
            </w:r>
            <w:r>
              <w:rPr>
                <w:rFonts w:ascii="Trebuchet MS" w:hAnsi="Trebuchet MS"/>
                <w:sz w:val="14"/>
                <w:szCs w:val="14"/>
              </w:rPr>
              <w:t>-----------</w:t>
            </w:r>
            <w:r w:rsidR="008963C1">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8963C1">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2C259" w14:textId="77777777" w:rsidR="00626912" w:rsidRDefault="00626912">
      <w:r>
        <w:separator/>
      </w:r>
    </w:p>
  </w:endnote>
  <w:endnote w:type="continuationSeparator" w:id="0">
    <w:p w14:paraId="05FEF9E3" w14:textId="77777777" w:rsidR="00626912" w:rsidRDefault="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626912" w:rsidRPr="002177E9" w:rsidRDefault="0062691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963C1">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626912" w:rsidRPr="009366B9" w:rsidRDefault="0062691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626912" w:rsidRPr="00E93BC1" w:rsidRDefault="0062691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963C1">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963C1">
      <w:rPr>
        <w:rFonts w:ascii="Trebuchet MS" w:eastAsia="Calibri" w:hAnsi="Trebuchet MS" w:cs="Arial"/>
        <w:noProof/>
        <w:sz w:val="16"/>
        <w:szCs w:val="16"/>
        <w:lang w:eastAsia="en-US"/>
      </w:rPr>
      <w:t>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A52A" w14:textId="77777777" w:rsidR="00626912" w:rsidRDefault="00626912">
      <w:r>
        <w:separator/>
      </w:r>
    </w:p>
  </w:footnote>
  <w:footnote w:type="continuationSeparator" w:id="0">
    <w:p w14:paraId="2D0CAFFA" w14:textId="77777777" w:rsidR="00626912" w:rsidRDefault="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626912" w:rsidRDefault="00626912">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626912" w:rsidRPr="00453E1E" w14:paraId="670BCE55" w14:textId="77777777" w:rsidTr="00B10811">
      <w:trPr>
        <w:trHeight w:val="1266"/>
        <w:jc w:val="center"/>
      </w:trPr>
      <w:tc>
        <w:tcPr>
          <w:tcW w:w="2449" w:type="dxa"/>
        </w:tcPr>
        <w:p w14:paraId="7F3F26A5" w14:textId="77777777" w:rsidR="00626912" w:rsidRDefault="0062691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7087BC46">
                <wp:extent cx="1495875" cy="74441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757" cy="749333"/>
                        </a:xfrm>
                        <a:prstGeom prst="rect">
                          <a:avLst/>
                        </a:prstGeom>
                        <a:noFill/>
                      </pic:spPr>
                    </pic:pic>
                  </a:graphicData>
                </a:graphic>
              </wp:inline>
            </w:drawing>
          </w:r>
        </w:p>
      </w:tc>
      <w:tc>
        <w:tcPr>
          <w:tcW w:w="6430" w:type="dxa"/>
        </w:tcPr>
        <w:p w14:paraId="34BA7EC7" w14:textId="77777777" w:rsidR="00626912" w:rsidRDefault="00626912" w:rsidP="00802661">
          <w:pPr>
            <w:tabs>
              <w:tab w:val="center" w:pos="4252"/>
              <w:tab w:val="right" w:pos="8504"/>
            </w:tabs>
            <w:suppressAutoHyphens w:val="0"/>
            <w:jc w:val="both"/>
            <w:rPr>
              <w:rFonts w:ascii="Trebuchet MS" w:hAnsi="Trebuchet MS" w:cs="Segoe UI Historic"/>
              <w:b/>
              <w:bCs/>
              <w:sz w:val="20"/>
              <w:szCs w:val="20"/>
              <w:lang w:eastAsia="es-ES"/>
            </w:rPr>
          </w:pPr>
        </w:p>
        <w:p w14:paraId="52DBB0AB" w14:textId="486222FC" w:rsidR="00626912" w:rsidRDefault="00626912"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263009">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263009">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sidRPr="00EE5DB1">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6130AF2C" w:rsidR="00626912" w:rsidRPr="00453E1E" w:rsidRDefault="00626912"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4AF776E8" w14:textId="77777777" w:rsidR="00626912" w:rsidRDefault="00626912">
    <w:pPr>
      <w:ind w:left="1596"/>
      <w:rPr>
        <w:rFonts w:ascii="Garamond" w:hAnsi="Garamond" w:cs="Arial"/>
        <w:b/>
      </w:rPr>
    </w:pPr>
  </w:p>
  <w:p w14:paraId="12998EEE" w14:textId="77777777" w:rsidR="00626912" w:rsidRDefault="0062691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7BA535D"/>
    <w:multiLevelType w:val="hybridMultilevel"/>
    <w:tmpl w:val="D424F9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2A66007"/>
    <w:multiLevelType w:val="hybridMultilevel"/>
    <w:tmpl w:val="698A2E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81D2492"/>
    <w:multiLevelType w:val="hybridMultilevel"/>
    <w:tmpl w:val="D54443DE"/>
    <w:lvl w:ilvl="0" w:tplc="7C02FCC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7">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7404253"/>
    <w:multiLevelType w:val="hybridMultilevel"/>
    <w:tmpl w:val="6596B4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2">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7"/>
  </w:num>
  <w:num w:numId="15">
    <w:abstractNumId w:val="25"/>
  </w:num>
  <w:num w:numId="16">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0"/>
  </w:num>
  <w:num w:numId="19">
    <w:abstractNumId w:val="47"/>
  </w:num>
  <w:num w:numId="20">
    <w:abstractNumId w:val="29"/>
  </w:num>
  <w:num w:numId="21">
    <w:abstractNumId w:val="6"/>
  </w:num>
  <w:num w:numId="22">
    <w:abstractNumId w:val="20"/>
  </w:num>
  <w:num w:numId="23">
    <w:abstractNumId w:val="7"/>
  </w:num>
  <w:num w:numId="24">
    <w:abstractNumId w:val="42"/>
  </w:num>
  <w:num w:numId="25">
    <w:abstractNumId w:val="24"/>
  </w:num>
  <w:num w:numId="26">
    <w:abstractNumId w:val="44"/>
  </w:num>
  <w:num w:numId="27">
    <w:abstractNumId w:val="18"/>
  </w:num>
  <w:num w:numId="28">
    <w:abstractNumId w:val="16"/>
  </w:num>
  <w:num w:numId="29">
    <w:abstractNumId w:val="19"/>
  </w:num>
  <w:num w:numId="30">
    <w:abstractNumId w:val="23"/>
  </w:num>
  <w:num w:numId="31">
    <w:abstractNumId w:val="17"/>
  </w:num>
  <w:num w:numId="32">
    <w:abstractNumId w:val="11"/>
  </w:num>
  <w:num w:numId="33">
    <w:abstractNumId w:val="8"/>
  </w:num>
  <w:num w:numId="34">
    <w:abstractNumId w:val="27"/>
  </w:num>
  <w:num w:numId="35">
    <w:abstractNumId w:val="39"/>
  </w:num>
  <w:num w:numId="36">
    <w:abstractNumId w:val="31"/>
  </w:num>
  <w:num w:numId="37">
    <w:abstractNumId w:val="10"/>
  </w:num>
  <w:num w:numId="38">
    <w:abstractNumId w:val="32"/>
  </w:num>
  <w:num w:numId="39">
    <w:abstractNumId w:val="34"/>
  </w:num>
  <w:num w:numId="40">
    <w:abstractNumId w:val="46"/>
  </w:num>
  <w:num w:numId="41">
    <w:abstractNumId w:val="41"/>
  </w:num>
  <w:num w:numId="42">
    <w:abstractNumId w:val="45"/>
  </w:num>
  <w:num w:numId="43">
    <w:abstractNumId w:val="3"/>
  </w:num>
  <w:num w:numId="44">
    <w:abstractNumId w:val="4"/>
  </w:num>
  <w:num w:numId="45">
    <w:abstractNumId w:val="35"/>
  </w:num>
  <w:num w:numId="46">
    <w:abstractNumId w:val="13"/>
  </w:num>
  <w:num w:numId="47">
    <w:abstractNumId w:val="21"/>
  </w:num>
  <w:num w:numId="48">
    <w:abstractNumId w:val="38"/>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391"/>
    <w:rsid w:val="00024953"/>
    <w:rsid w:val="00026F03"/>
    <w:rsid w:val="00027C18"/>
    <w:rsid w:val="00030BE2"/>
    <w:rsid w:val="00031256"/>
    <w:rsid w:val="000313A8"/>
    <w:rsid w:val="000314A0"/>
    <w:rsid w:val="000316CB"/>
    <w:rsid w:val="00032C8B"/>
    <w:rsid w:val="00034022"/>
    <w:rsid w:val="0003434B"/>
    <w:rsid w:val="00034647"/>
    <w:rsid w:val="00034A36"/>
    <w:rsid w:val="00034AC1"/>
    <w:rsid w:val="00034EB8"/>
    <w:rsid w:val="00034F70"/>
    <w:rsid w:val="000359EF"/>
    <w:rsid w:val="00035C79"/>
    <w:rsid w:val="00035FD1"/>
    <w:rsid w:val="0003685C"/>
    <w:rsid w:val="00036A57"/>
    <w:rsid w:val="00036AF4"/>
    <w:rsid w:val="00037821"/>
    <w:rsid w:val="000403D9"/>
    <w:rsid w:val="000417CD"/>
    <w:rsid w:val="00041CE9"/>
    <w:rsid w:val="00041FCA"/>
    <w:rsid w:val="00041FEE"/>
    <w:rsid w:val="000430A5"/>
    <w:rsid w:val="000433F8"/>
    <w:rsid w:val="000438A3"/>
    <w:rsid w:val="00044CF6"/>
    <w:rsid w:val="00045818"/>
    <w:rsid w:val="00046090"/>
    <w:rsid w:val="00046E9B"/>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704"/>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3357"/>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49D6"/>
    <w:rsid w:val="000F521F"/>
    <w:rsid w:val="000F61EE"/>
    <w:rsid w:val="000F656C"/>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1D5"/>
    <w:rsid w:val="001177BB"/>
    <w:rsid w:val="00117CAF"/>
    <w:rsid w:val="001200DC"/>
    <w:rsid w:val="00120EC6"/>
    <w:rsid w:val="00120FD8"/>
    <w:rsid w:val="00122355"/>
    <w:rsid w:val="00122C92"/>
    <w:rsid w:val="001239C0"/>
    <w:rsid w:val="00123E76"/>
    <w:rsid w:val="00124929"/>
    <w:rsid w:val="00125503"/>
    <w:rsid w:val="00125A77"/>
    <w:rsid w:val="00126B77"/>
    <w:rsid w:val="00127038"/>
    <w:rsid w:val="001271E0"/>
    <w:rsid w:val="00127A27"/>
    <w:rsid w:val="00127C60"/>
    <w:rsid w:val="001340B4"/>
    <w:rsid w:val="001370AE"/>
    <w:rsid w:val="00137465"/>
    <w:rsid w:val="00137AE9"/>
    <w:rsid w:val="00140CCA"/>
    <w:rsid w:val="00141C49"/>
    <w:rsid w:val="001429B8"/>
    <w:rsid w:val="001434B6"/>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15A1"/>
    <w:rsid w:val="0018331A"/>
    <w:rsid w:val="0018361A"/>
    <w:rsid w:val="001836EB"/>
    <w:rsid w:val="00185625"/>
    <w:rsid w:val="00186217"/>
    <w:rsid w:val="00186A4C"/>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1EF3"/>
    <w:rsid w:val="001B21B5"/>
    <w:rsid w:val="001B231C"/>
    <w:rsid w:val="001B25B3"/>
    <w:rsid w:val="001B3500"/>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50B3"/>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265"/>
    <w:rsid w:val="00250734"/>
    <w:rsid w:val="00250E25"/>
    <w:rsid w:val="002525C5"/>
    <w:rsid w:val="0025280C"/>
    <w:rsid w:val="00252BCA"/>
    <w:rsid w:val="00253840"/>
    <w:rsid w:val="00253A4A"/>
    <w:rsid w:val="00253DBA"/>
    <w:rsid w:val="002545EE"/>
    <w:rsid w:val="00254B3E"/>
    <w:rsid w:val="00254C47"/>
    <w:rsid w:val="00254EEB"/>
    <w:rsid w:val="00254FE0"/>
    <w:rsid w:val="0025591F"/>
    <w:rsid w:val="00256A9F"/>
    <w:rsid w:val="0025724E"/>
    <w:rsid w:val="00257900"/>
    <w:rsid w:val="00260529"/>
    <w:rsid w:val="00261185"/>
    <w:rsid w:val="002611F6"/>
    <w:rsid w:val="002614C8"/>
    <w:rsid w:val="002629BE"/>
    <w:rsid w:val="00263009"/>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5252"/>
    <w:rsid w:val="00277859"/>
    <w:rsid w:val="0027794A"/>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3D25"/>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1F3"/>
    <w:rsid w:val="002E14A5"/>
    <w:rsid w:val="002E14AB"/>
    <w:rsid w:val="002E1934"/>
    <w:rsid w:val="002E21A9"/>
    <w:rsid w:val="002E23B2"/>
    <w:rsid w:val="002E4B0F"/>
    <w:rsid w:val="002E4C7E"/>
    <w:rsid w:val="002E4E3B"/>
    <w:rsid w:val="002E52B0"/>
    <w:rsid w:val="002E5DA2"/>
    <w:rsid w:val="002E6366"/>
    <w:rsid w:val="002E68E2"/>
    <w:rsid w:val="002E7135"/>
    <w:rsid w:val="002F27A4"/>
    <w:rsid w:val="002F3AD2"/>
    <w:rsid w:val="002F4462"/>
    <w:rsid w:val="002F59B9"/>
    <w:rsid w:val="002F6F3B"/>
    <w:rsid w:val="002F703A"/>
    <w:rsid w:val="002F78B3"/>
    <w:rsid w:val="00300CE2"/>
    <w:rsid w:val="0030282A"/>
    <w:rsid w:val="00302B97"/>
    <w:rsid w:val="00302CD5"/>
    <w:rsid w:val="003030D2"/>
    <w:rsid w:val="003031A3"/>
    <w:rsid w:val="0030399B"/>
    <w:rsid w:val="00303A07"/>
    <w:rsid w:val="00304D12"/>
    <w:rsid w:val="003059E2"/>
    <w:rsid w:val="00305AF0"/>
    <w:rsid w:val="0030610B"/>
    <w:rsid w:val="00307C8E"/>
    <w:rsid w:val="00310766"/>
    <w:rsid w:val="0031269B"/>
    <w:rsid w:val="00312E89"/>
    <w:rsid w:val="003135A1"/>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0E79"/>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7710"/>
    <w:rsid w:val="00377E80"/>
    <w:rsid w:val="00380037"/>
    <w:rsid w:val="003806CC"/>
    <w:rsid w:val="00380D70"/>
    <w:rsid w:val="00381143"/>
    <w:rsid w:val="0038367D"/>
    <w:rsid w:val="00383F61"/>
    <w:rsid w:val="003852D2"/>
    <w:rsid w:val="00385BB5"/>
    <w:rsid w:val="00385D48"/>
    <w:rsid w:val="00386742"/>
    <w:rsid w:val="00386DE7"/>
    <w:rsid w:val="0038778B"/>
    <w:rsid w:val="0038785A"/>
    <w:rsid w:val="00390D25"/>
    <w:rsid w:val="00391E64"/>
    <w:rsid w:val="003926A6"/>
    <w:rsid w:val="00392797"/>
    <w:rsid w:val="0039389D"/>
    <w:rsid w:val="003956C4"/>
    <w:rsid w:val="00396526"/>
    <w:rsid w:val="00397F51"/>
    <w:rsid w:val="003A032C"/>
    <w:rsid w:val="003A0546"/>
    <w:rsid w:val="003A1650"/>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5B4A"/>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ED5"/>
    <w:rsid w:val="00440C76"/>
    <w:rsid w:val="00440CE2"/>
    <w:rsid w:val="00441529"/>
    <w:rsid w:val="004416C3"/>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3CE8"/>
    <w:rsid w:val="00473DE9"/>
    <w:rsid w:val="004742F7"/>
    <w:rsid w:val="00475B6E"/>
    <w:rsid w:val="00477096"/>
    <w:rsid w:val="004809BB"/>
    <w:rsid w:val="004829C0"/>
    <w:rsid w:val="00482DB4"/>
    <w:rsid w:val="00483157"/>
    <w:rsid w:val="004833F1"/>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3D05"/>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389"/>
    <w:rsid w:val="004E0586"/>
    <w:rsid w:val="004E3A4A"/>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4A4"/>
    <w:rsid w:val="00502C44"/>
    <w:rsid w:val="005059A9"/>
    <w:rsid w:val="00505CE5"/>
    <w:rsid w:val="005060A2"/>
    <w:rsid w:val="00510A5B"/>
    <w:rsid w:val="00510C35"/>
    <w:rsid w:val="0051186F"/>
    <w:rsid w:val="00511D46"/>
    <w:rsid w:val="00512262"/>
    <w:rsid w:val="005123B7"/>
    <w:rsid w:val="005124B5"/>
    <w:rsid w:val="005130B3"/>
    <w:rsid w:val="00515587"/>
    <w:rsid w:val="00515952"/>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3BF"/>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4EB9"/>
    <w:rsid w:val="00575CA4"/>
    <w:rsid w:val="00576D54"/>
    <w:rsid w:val="00576F5D"/>
    <w:rsid w:val="00577825"/>
    <w:rsid w:val="0058036C"/>
    <w:rsid w:val="00580B78"/>
    <w:rsid w:val="005811BB"/>
    <w:rsid w:val="00581445"/>
    <w:rsid w:val="00581EB7"/>
    <w:rsid w:val="0058469A"/>
    <w:rsid w:val="00584B4F"/>
    <w:rsid w:val="00585925"/>
    <w:rsid w:val="00586B53"/>
    <w:rsid w:val="00586EDF"/>
    <w:rsid w:val="00586EE8"/>
    <w:rsid w:val="00586F82"/>
    <w:rsid w:val="0058731F"/>
    <w:rsid w:val="005877EB"/>
    <w:rsid w:val="00591B2F"/>
    <w:rsid w:val="00592BBB"/>
    <w:rsid w:val="00592DA6"/>
    <w:rsid w:val="00594802"/>
    <w:rsid w:val="00594891"/>
    <w:rsid w:val="00596C85"/>
    <w:rsid w:val="00596CBD"/>
    <w:rsid w:val="005A04C4"/>
    <w:rsid w:val="005A062B"/>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B70D6"/>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5369"/>
    <w:rsid w:val="005F630D"/>
    <w:rsid w:val="005F6CC6"/>
    <w:rsid w:val="005F6E4F"/>
    <w:rsid w:val="005F7130"/>
    <w:rsid w:val="005F7517"/>
    <w:rsid w:val="005F774F"/>
    <w:rsid w:val="0060134E"/>
    <w:rsid w:val="0060186F"/>
    <w:rsid w:val="00602172"/>
    <w:rsid w:val="00602A97"/>
    <w:rsid w:val="00603A87"/>
    <w:rsid w:val="00603F35"/>
    <w:rsid w:val="0060505E"/>
    <w:rsid w:val="00605F4C"/>
    <w:rsid w:val="00606AFF"/>
    <w:rsid w:val="00606F7F"/>
    <w:rsid w:val="006073B3"/>
    <w:rsid w:val="00607872"/>
    <w:rsid w:val="0061019B"/>
    <w:rsid w:val="00611192"/>
    <w:rsid w:val="006112E0"/>
    <w:rsid w:val="006117F8"/>
    <w:rsid w:val="00611A0F"/>
    <w:rsid w:val="00611DCC"/>
    <w:rsid w:val="00612940"/>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6912"/>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671CA"/>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690A"/>
    <w:rsid w:val="006878C7"/>
    <w:rsid w:val="0069017C"/>
    <w:rsid w:val="0069055E"/>
    <w:rsid w:val="006906AF"/>
    <w:rsid w:val="0069143B"/>
    <w:rsid w:val="006917B2"/>
    <w:rsid w:val="00691DBD"/>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6D4B"/>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1971"/>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824"/>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339E"/>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E06"/>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63B9"/>
    <w:rsid w:val="007C770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9D7"/>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382"/>
    <w:rsid w:val="0084370F"/>
    <w:rsid w:val="00843AD7"/>
    <w:rsid w:val="00843B1C"/>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613"/>
    <w:rsid w:val="0086593C"/>
    <w:rsid w:val="00867416"/>
    <w:rsid w:val="00870C1B"/>
    <w:rsid w:val="00870CC2"/>
    <w:rsid w:val="0087117C"/>
    <w:rsid w:val="00871990"/>
    <w:rsid w:val="00872662"/>
    <w:rsid w:val="00872CF7"/>
    <w:rsid w:val="00874058"/>
    <w:rsid w:val="00874495"/>
    <w:rsid w:val="00874633"/>
    <w:rsid w:val="00874C6E"/>
    <w:rsid w:val="00874C9E"/>
    <w:rsid w:val="00875F19"/>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C1"/>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56BD"/>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5E08"/>
    <w:rsid w:val="008C6563"/>
    <w:rsid w:val="008C6E06"/>
    <w:rsid w:val="008C72B8"/>
    <w:rsid w:val="008D1A23"/>
    <w:rsid w:val="008D1D4C"/>
    <w:rsid w:val="008D41FB"/>
    <w:rsid w:val="008D4349"/>
    <w:rsid w:val="008D4DC2"/>
    <w:rsid w:val="008D4EC8"/>
    <w:rsid w:val="008D5C6A"/>
    <w:rsid w:val="008D682D"/>
    <w:rsid w:val="008D6D2E"/>
    <w:rsid w:val="008D7197"/>
    <w:rsid w:val="008D7AC5"/>
    <w:rsid w:val="008D7B23"/>
    <w:rsid w:val="008D7FE3"/>
    <w:rsid w:val="008E0407"/>
    <w:rsid w:val="008E0425"/>
    <w:rsid w:val="008E0995"/>
    <w:rsid w:val="008E1735"/>
    <w:rsid w:val="008E2864"/>
    <w:rsid w:val="008E2F4D"/>
    <w:rsid w:val="008E30D4"/>
    <w:rsid w:val="008E3174"/>
    <w:rsid w:val="008E5154"/>
    <w:rsid w:val="008E56DF"/>
    <w:rsid w:val="008E5C08"/>
    <w:rsid w:val="008E64D8"/>
    <w:rsid w:val="008E6C93"/>
    <w:rsid w:val="008E710F"/>
    <w:rsid w:val="008E7698"/>
    <w:rsid w:val="008F1455"/>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2FA2"/>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87DB7"/>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694"/>
    <w:rsid w:val="009F379D"/>
    <w:rsid w:val="009F4420"/>
    <w:rsid w:val="009F466D"/>
    <w:rsid w:val="009F4BBD"/>
    <w:rsid w:val="009F4EAD"/>
    <w:rsid w:val="009F56E0"/>
    <w:rsid w:val="009F59EA"/>
    <w:rsid w:val="009F7ADA"/>
    <w:rsid w:val="00A00C45"/>
    <w:rsid w:val="00A01395"/>
    <w:rsid w:val="00A0171D"/>
    <w:rsid w:val="00A020FD"/>
    <w:rsid w:val="00A0240B"/>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87"/>
    <w:rsid w:val="00A15ACD"/>
    <w:rsid w:val="00A16627"/>
    <w:rsid w:val="00A1669A"/>
    <w:rsid w:val="00A218C7"/>
    <w:rsid w:val="00A2546F"/>
    <w:rsid w:val="00A255C7"/>
    <w:rsid w:val="00A25B22"/>
    <w:rsid w:val="00A26174"/>
    <w:rsid w:val="00A270FF"/>
    <w:rsid w:val="00A272D1"/>
    <w:rsid w:val="00A272D3"/>
    <w:rsid w:val="00A30D98"/>
    <w:rsid w:val="00A30EA6"/>
    <w:rsid w:val="00A31D48"/>
    <w:rsid w:val="00A333A9"/>
    <w:rsid w:val="00A333BB"/>
    <w:rsid w:val="00A340D7"/>
    <w:rsid w:val="00A357CE"/>
    <w:rsid w:val="00A359F6"/>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61D"/>
    <w:rsid w:val="00A55FBF"/>
    <w:rsid w:val="00A56A52"/>
    <w:rsid w:val="00A56BC2"/>
    <w:rsid w:val="00A57800"/>
    <w:rsid w:val="00A57B51"/>
    <w:rsid w:val="00A606C8"/>
    <w:rsid w:val="00A6150A"/>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6F94"/>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B79F8"/>
    <w:rsid w:val="00AC0A89"/>
    <w:rsid w:val="00AC3B6B"/>
    <w:rsid w:val="00AC43FA"/>
    <w:rsid w:val="00AC51CF"/>
    <w:rsid w:val="00AC6952"/>
    <w:rsid w:val="00AC7016"/>
    <w:rsid w:val="00AC7AFC"/>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1AF"/>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909"/>
    <w:rsid w:val="00B02E76"/>
    <w:rsid w:val="00B03A11"/>
    <w:rsid w:val="00B05864"/>
    <w:rsid w:val="00B05B9F"/>
    <w:rsid w:val="00B05BFD"/>
    <w:rsid w:val="00B066D6"/>
    <w:rsid w:val="00B06C48"/>
    <w:rsid w:val="00B06CA0"/>
    <w:rsid w:val="00B07114"/>
    <w:rsid w:val="00B07BB2"/>
    <w:rsid w:val="00B10811"/>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37F11"/>
    <w:rsid w:val="00B41362"/>
    <w:rsid w:val="00B42CBF"/>
    <w:rsid w:val="00B4342C"/>
    <w:rsid w:val="00B43D75"/>
    <w:rsid w:val="00B44046"/>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926"/>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A87"/>
    <w:rsid w:val="00C07D4E"/>
    <w:rsid w:val="00C10278"/>
    <w:rsid w:val="00C108BB"/>
    <w:rsid w:val="00C12B7B"/>
    <w:rsid w:val="00C12BFE"/>
    <w:rsid w:val="00C12F9D"/>
    <w:rsid w:val="00C1445F"/>
    <w:rsid w:val="00C14573"/>
    <w:rsid w:val="00C1478C"/>
    <w:rsid w:val="00C157B4"/>
    <w:rsid w:val="00C15A93"/>
    <w:rsid w:val="00C16FC8"/>
    <w:rsid w:val="00C17DCA"/>
    <w:rsid w:val="00C203BF"/>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4C6"/>
    <w:rsid w:val="00C72EC9"/>
    <w:rsid w:val="00C74463"/>
    <w:rsid w:val="00C74CBA"/>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4A7"/>
    <w:rsid w:val="00CA0C2E"/>
    <w:rsid w:val="00CA182D"/>
    <w:rsid w:val="00CA2C5F"/>
    <w:rsid w:val="00CA43B7"/>
    <w:rsid w:val="00CA6212"/>
    <w:rsid w:val="00CB2054"/>
    <w:rsid w:val="00CB231D"/>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18"/>
    <w:rsid w:val="00CD4821"/>
    <w:rsid w:val="00CD497E"/>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453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6CC"/>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774A9"/>
    <w:rsid w:val="00D8090A"/>
    <w:rsid w:val="00D80BC3"/>
    <w:rsid w:val="00D81656"/>
    <w:rsid w:val="00D81D64"/>
    <w:rsid w:val="00D81FE8"/>
    <w:rsid w:val="00D82BF0"/>
    <w:rsid w:val="00D82DBC"/>
    <w:rsid w:val="00D833F1"/>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5E59"/>
    <w:rsid w:val="00D96C68"/>
    <w:rsid w:val="00D97EE5"/>
    <w:rsid w:val="00DA13BA"/>
    <w:rsid w:val="00DA2DC7"/>
    <w:rsid w:val="00DA4E16"/>
    <w:rsid w:val="00DA6FED"/>
    <w:rsid w:val="00DA78E5"/>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348"/>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37B2"/>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384"/>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1D9"/>
    <w:rsid w:val="00E965BF"/>
    <w:rsid w:val="00E97B0F"/>
    <w:rsid w:val="00EA07B6"/>
    <w:rsid w:val="00EA1823"/>
    <w:rsid w:val="00EA18DE"/>
    <w:rsid w:val="00EA3359"/>
    <w:rsid w:val="00EA3395"/>
    <w:rsid w:val="00EA3915"/>
    <w:rsid w:val="00EA4123"/>
    <w:rsid w:val="00EA7324"/>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35F7"/>
    <w:rsid w:val="00EC4016"/>
    <w:rsid w:val="00EC47C0"/>
    <w:rsid w:val="00EC4A35"/>
    <w:rsid w:val="00EC5103"/>
    <w:rsid w:val="00EC5999"/>
    <w:rsid w:val="00EC61DD"/>
    <w:rsid w:val="00EC7409"/>
    <w:rsid w:val="00ED0A65"/>
    <w:rsid w:val="00ED0B5F"/>
    <w:rsid w:val="00ED1308"/>
    <w:rsid w:val="00ED2094"/>
    <w:rsid w:val="00ED345C"/>
    <w:rsid w:val="00ED34B1"/>
    <w:rsid w:val="00ED4177"/>
    <w:rsid w:val="00ED45C3"/>
    <w:rsid w:val="00ED503E"/>
    <w:rsid w:val="00ED505E"/>
    <w:rsid w:val="00ED5879"/>
    <w:rsid w:val="00ED6A56"/>
    <w:rsid w:val="00ED6F4A"/>
    <w:rsid w:val="00ED7893"/>
    <w:rsid w:val="00EE0041"/>
    <w:rsid w:val="00EE010E"/>
    <w:rsid w:val="00EE1A92"/>
    <w:rsid w:val="00EE2374"/>
    <w:rsid w:val="00EE24A9"/>
    <w:rsid w:val="00EE347A"/>
    <w:rsid w:val="00EE476E"/>
    <w:rsid w:val="00EE4E10"/>
    <w:rsid w:val="00EE5C87"/>
    <w:rsid w:val="00EE5DB1"/>
    <w:rsid w:val="00EE5F4D"/>
    <w:rsid w:val="00EE60D4"/>
    <w:rsid w:val="00EE6807"/>
    <w:rsid w:val="00EE6EC7"/>
    <w:rsid w:val="00EE6EEA"/>
    <w:rsid w:val="00EE73A2"/>
    <w:rsid w:val="00EF0BA0"/>
    <w:rsid w:val="00EF257A"/>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FC"/>
    <w:rsid w:val="00F22203"/>
    <w:rsid w:val="00F2284E"/>
    <w:rsid w:val="00F22996"/>
    <w:rsid w:val="00F23B70"/>
    <w:rsid w:val="00F24555"/>
    <w:rsid w:val="00F25EF8"/>
    <w:rsid w:val="00F26604"/>
    <w:rsid w:val="00F26DF7"/>
    <w:rsid w:val="00F27925"/>
    <w:rsid w:val="00F27DBD"/>
    <w:rsid w:val="00F27EEE"/>
    <w:rsid w:val="00F3091F"/>
    <w:rsid w:val="00F30CDC"/>
    <w:rsid w:val="00F3121E"/>
    <w:rsid w:val="00F31640"/>
    <w:rsid w:val="00F317C4"/>
    <w:rsid w:val="00F3228D"/>
    <w:rsid w:val="00F32449"/>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367D"/>
    <w:rsid w:val="00F85471"/>
    <w:rsid w:val="00F86592"/>
    <w:rsid w:val="00F86D67"/>
    <w:rsid w:val="00F86DC6"/>
    <w:rsid w:val="00F87AA4"/>
    <w:rsid w:val="00F87B9C"/>
    <w:rsid w:val="00F87C63"/>
    <w:rsid w:val="00F90533"/>
    <w:rsid w:val="00F908D7"/>
    <w:rsid w:val="00F9203A"/>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2A"/>
    <w:rsid w:val="00FB6661"/>
    <w:rsid w:val="00FB6CC3"/>
    <w:rsid w:val="00FB7424"/>
    <w:rsid w:val="00FB7F7C"/>
    <w:rsid w:val="00FC025E"/>
    <w:rsid w:val="00FC0D22"/>
    <w:rsid w:val="00FC174C"/>
    <w:rsid w:val="00FC47D6"/>
    <w:rsid w:val="00FC4B2B"/>
    <w:rsid w:val="00FD004A"/>
    <w:rsid w:val="00FD0C68"/>
    <w:rsid w:val="00FD1132"/>
    <w:rsid w:val="00FD17E7"/>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4E68-BCAC-41A4-81F0-560A6815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74</cp:revision>
  <cp:lastPrinted>2022-02-08T20:04:00Z</cp:lastPrinted>
  <dcterms:created xsi:type="dcterms:W3CDTF">2022-01-05T02:15:00Z</dcterms:created>
  <dcterms:modified xsi:type="dcterms:W3CDTF">2022-03-08T19:35:00Z</dcterms:modified>
</cp:coreProperties>
</file>