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37" w:rsidRPr="00BC6B43" w:rsidRDefault="00BC6B43" w:rsidP="00BC6B43">
      <w:pPr>
        <w:spacing w:line="276" w:lineRule="auto"/>
        <w:ind w:right="-94"/>
        <w:jc w:val="both"/>
        <w:rPr>
          <w:rFonts w:ascii="Arial" w:hAnsi="Arial" w:cs="Arial"/>
          <w:b/>
          <w:bCs/>
          <w:lang w:val="es-ES"/>
        </w:rPr>
      </w:pPr>
      <w:r w:rsidRPr="00BC6B43">
        <w:rPr>
          <w:rFonts w:ascii="Arial" w:hAnsi="Arial" w:cs="Arial"/>
          <w:b/>
          <w:bCs/>
          <w:lang w:val="es-ES"/>
        </w:rPr>
        <w:t xml:space="preserve">ACTA DE LA </w:t>
      </w:r>
      <w:r>
        <w:rPr>
          <w:rFonts w:ascii="Arial" w:hAnsi="Arial" w:cs="Arial"/>
          <w:b/>
          <w:bCs/>
          <w:lang w:val="es-ES"/>
        </w:rPr>
        <w:t>SEGUND</w:t>
      </w:r>
      <w:r w:rsidRPr="00BC6B43">
        <w:rPr>
          <w:rFonts w:ascii="Arial" w:hAnsi="Arial" w:cs="Arial"/>
          <w:b/>
          <w:bCs/>
          <w:lang w:val="es-ES"/>
        </w:rPr>
        <w:t>A SESIÓN EXTRAORDINARIA DE LA COMISIÓN DE INVESTIGACIÓN  Y ESTUDIOS ELECTORALES DEL INSTITUTO ELECTORAL Y DE PARTICIPACIÓN CIUDADANA DEL ESTADO DE JALISCO, CELEBRADA EL 1 DE JULIO DEL 2022.</w:t>
      </w:r>
    </w:p>
    <w:p w:rsidR="006D2037" w:rsidRPr="00BC6B43" w:rsidRDefault="006D2037" w:rsidP="00BC6B43">
      <w:pPr>
        <w:spacing w:line="276" w:lineRule="auto"/>
        <w:ind w:right="-94"/>
        <w:jc w:val="both"/>
        <w:rPr>
          <w:rFonts w:ascii="Arial" w:hAnsi="Arial" w:cs="Arial"/>
        </w:rPr>
      </w:pPr>
    </w:p>
    <w:p w:rsidR="006D2037" w:rsidRPr="00BC6B43" w:rsidRDefault="006D2037" w:rsidP="00BC6B43">
      <w:pPr>
        <w:spacing w:line="276" w:lineRule="auto"/>
        <w:ind w:right="-94"/>
        <w:jc w:val="both"/>
        <w:rPr>
          <w:rFonts w:ascii="Arial" w:hAnsi="Arial" w:cs="Arial"/>
        </w:rPr>
      </w:pPr>
    </w:p>
    <w:p w:rsidR="006D2037" w:rsidRPr="00BC6B43" w:rsidRDefault="006D2037" w:rsidP="00BC6B43">
      <w:pPr>
        <w:spacing w:line="276" w:lineRule="auto"/>
        <w:ind w:right="-94"/>
        <w:jc w:val="both"/>
        <w:rPr>
          <w:rFonts w:ascii="Arial" w:hAnsi="Arial" w:cs="Arial"/>
        </w:rPr>
      </w:pPr>
      <w:r w:rsidRPr="00BC6B43">
        <w:rPr>
          <w:rFonts w:ascii="Arial" w:hAnsi="Arial" w:cs="Arial"/>
        </w:rPr>
        <w:t xml:space="preserve">A las </w:t>
      </w:r>
      <w:r w:rsidR="00BC6B43">
        <w:rPr>
          <w:rFonts w:ascii="Arial" w:hAnsi="Arial" w:cs="Arial"/>
        </w:rPr>
        <w:t xml:space="preserve">17:09 </w:t>
      </w:r>
      <w:r w:rsidR="001820FE">
        <w:rPr>
          <w:rFonts w:ascii="Arial" w:hAnsi="Arial" w:cs="Arial"/>
        </w:rPr>
        <w:t xml:space="preserve">horas </w:t>
      </w:r>
      <w:r w:rsidRPr="00BC6B43">
        <w:rPr>
          <w:rFonts w:ascii="Arial" w:hAnsi="Arial" w:cs="Arial"/>
        </w:rPr>
        <w:t>del 1</w:t>
      </w:r>
      <w:r w:rsidR="00924C97" w:rsidRPr="00BC6B43">
        <w:rPr>
          <w:rFonts w:ascii="Arial" w:hAnsi="Arial" w:cs="Arial"/>
        </w:rPr>
        <w:t xml:space="preserve">° </w:t>
      </w:r>
      <w:r w:rsidRPr="00BC6B43">
        <w:rPr>
          <w:rFonts w:ascii="Arial" w:hAnsi="Arial" w:cs="Arial"/>
        </w:rPr>
        <w:t>de julio de 2022, a tra</w:t>
      </w:r>
      <w:bookmarkStart w:id="0" w:name="_GoBack"/>
      <w:bookmarkEnd w:id="0"/>
      <w:r w:rsidRPr="00BC6B43">
        <w:rPr>
          <w:rFonts w:ascii="Arial" w:hAnsi="Arial" w:cs="Arial"/>
        </w:rPr>
        <w:t xml:space="preserve">vés del programa de </w:t>
      </w:r>
      <w:proofErr w:type="spellStart"/>
      <w:r w:rsidRPr="00BC6B43">
        <w:rPr>
          <w:rFonts w:ascii="Arial" w:hAnsi="Arial" w:cs="Arial"/>
        </w:rPr>
        <w:t>videollamadas</w:t>
      </w:r>
      <w:proofErr w:type="spellEnd"/>
      <w:r w:rsidRPr="00BC6B43">
        <w:rPr>
          <w:rFonts w:ascii="Arial" w:hAnsi="Arial" w:cs="Arial"/>
        </w:rPr>
        <w:t xml:space="preserve"> ZOOM Video y, previa convocatoria, se reunieron mediante videoconferencia, las y los integrantes de la Comisión de Investigación y Estudios Electorales, del Instituto Electoral y de Participación Ciudadana del Estado de Jalisco, con la finalidad de celebrar la </w:t>
      </w:r>
      <w:r w:rsidR="00BC6B43">
        <w:rPr>
          <w:rFonts w:ascii="Arial" w:hAnsi="Arial" w:cs="Arial"/>
          <w:b/>
        </w:rPr>
        <w:t>segund</w:t>
      </w:r>
      <w:r w:rsidRPr="00BC6B43">
        <w:rPr>
          <w:rFonts w:ascii="Arial" w:hAnsi="Arial" w:cs="Arial"/>
          <w:b/>
        </w:rPr>
        <w:t xml:space="preserve">a sesión </w:t>
      </w:r>
      <w:r w:rsidR="00A53B8C" w:rsidRPr="00BC6B43">
        <w:rPr>
          <w:rFonts w:ascii="Arial" w:hAnsi="Arial" w:cs="Arial"/>
          <w:b/>
        </w:rPr>
        <w:t>e</w:t>
      </w:r>
      <w:r w:rsidRPr="00BC6B43">
        <w:rPr>
          <w:rFonts w:ascii="Arial" w:hAnsi="Arial" w:cs="Arial"/>
          <w:b/>
        </w:rPr>
        <w:t>xtraordinaria</w:t>
      </w:r>
      <w:r w:rsidRPr="00BC6B43">
        <w:rPr>
          <w:rFonts w:ascii="Arial" w:hAnsi="Arial" w:cs="Arial"/>
        </w:rPr>
        <w:t>, de acuerdo al siguiente:</w:t>
      </w:r>
    </w:p>
    <w:p w:rsidR="006D2037" w:rsidRPr="00BC6B43" w:rsidRDefault="006D2037" w:rsidP="00BC6B43">
      <w:pPr>
        <w:spacing w:line="276" w:lineRule="auto"/>
        <w:ind w:right="-94"/>
        <w:jc w:val="both"/>
        <w:rPr>
          <w:rFonts w:ascii="Arial" w:hAnsi="Arial" w:cs="Arial"/>
          <w:highlight w:val="yellow"/>
        </w:rPr>
      </w:pPr>
    </w:p>
    <w:p w:rsidR="006D2037" w:rsidRPr="00BC6B43" w:rsidRDefault="006D2037" w:rsidP="00BC6B43">
      <w:pPr>
        <w:pStyle w:val="Sinespaciado"/>
        <w:spacing w:line="276" w:lineRule="auto"/>
        <w:jc w:val="center"/>
        <w:rPr>
          <w:rFonts w:ascii="Arial" w:hAnsi="Arial" w:cs="Arial"/>
          <w:b/>
          <w:lang w:eastAsia="es-ES"/>
        </w:rPr>
      </w:pPr>
      <w:r w:rsidRPr="00BC6B43">
        <w:rPr>
          <w:rFonts w:ascii="Arial" w:hAnsi="Arial" w:cs="Arial"/>
          <w:b/>
          <w:lang w:eastAsia="es-ES"/>
        </w:rPr>
        <w:t>Orden del día:</w:t>
      </w:r>
    </w:p>
    <w:p w:rsidR="006D2037" w:rsidRPr="00BC6B43" w:rsidRDefault="006D2037" w:rsidP="00BC6B43">
      <w:pPr>
        <w:pStyle w:val="Sinespaciado"/>
        <w:spacing w:line="276" w:lineRule="auto"/>
        <w:jc w:val="both"/>
        <w:rPr>
          <w:rFonts w:ascii="Arial" w:eastAsiaTheme="minorHAnsi" w:hAnsi="Arial" w:cs="Arial"/>
          <w:lang w:eastAsia="en-US"/>
        </w:rPr>
      </w:pPr>
    </w:p>
    <w:p w:rsidR="006D2037" w:rsidRPr="00BC6B43" w:rsidRDefault="006D2037" w:rsidP="00BC6B43">
      <w:pPr>
        <w:pStyle w:val="Prrafodelista"/>
        <w:numPr>
          <w:ilvl w:val="0"/>
          <w:numId w:val="2"/>
        </w:numPr>
        <w:suppressAutoHyphens w:val="0"/>
        <w:spacing w:after="200" w:line="276" w:lineRule="auto"/>
        <w:contextualSpacing/>
        <w:jc w:val="both"/>
        <w:rPr>
          <w:rFonts w:ascii="Arial" w:hAnsi="Arial" w:cs="Arial"/>
          <w:lang w:val="es-MX" w:eastAsia="en-US"/>
        </w:rPr>
      </w:pPr>
      <w:r w:rsidRPr="00BC6B43">
        <w:rPr>
          <w:rFonts w:ascii="Arial" w:hAnsi="Arial" w:cs="Arial"/>
        </w:rPr>
        <w:t>Presentación y, en su caso, aprobación del orden del día.</w:t>
      </w:r>
    </w:p>
    <w:p w:rsidR="006D2037" w:rsidRPr="00BC6B43" w:rsidRDefault="006D2037" w:rsidP="00BC6B43">
      <w:pPr>
        <w:pStyle w:val="Prrafodelista"/>
        <w:spacing w:line="276" w:lineRule="auto"/>
        <w:jc w:val="both"/>
        <w:rPr>
          <w:rFonts w:ascii="Arial" w:hAnsi="Arial" w:cs="Arial"/>
        </w:rPr>
      </w:pPr>
    </w:p>
    <w:p w:rsidR="006D2037" w:rsidRPr="00BC6B43" w:rsidRDefault="006D2037" w:rsidP="00BC6B43">
      <w:pPr>
        <w:pStyle w:val="Prrafodelista"/>
        <w:numPr>
          <w:ilvl w:val="0"/>
          <w:numId w:val="2"/>
        </w:numPr>
        <w:suppressAutoHyphens w:val="0"/>
        <w:spacing w:after="200" w:line="276" w:lineRule="auto"/>
        <w:contextualSpacing/>
        <w:jc w:val="both"/>
        <w:rPr>
          <w:rFonts w:ascii="Arial" w:hAnsi="Arial" w:cs="Arial"/>
        </w:rPr>
      </w:pPr>
      <w:r w:rsidRPr="00BC6B43">
        <w:rPr>
          <w:rFonts w:ascii="Arial" w:hAnsi="Arial" w:cs="Arial"/>
        </w:rPr>
        <w:t>Proyecto de acuerdo del Consejo General del Instituto Electoral y de Participación Ciudadana del Estado de Jalisco, por el que se aprueban los Lineamientos para la Gestión de la revista “Folios”.</w:t>
      </w:r>
    </w:p>
    <w:p w:rsidR="006D2037" w:rsidRPr="00BC6B43" w:rsidRDefault="006D2037" w:rsidP="00BC6B43">
      <w:pPr>
        <w:pStyle w:val="Prrafodelista"/>
        <w:spacing w:line="276" w:lineRule="auto"/>
        <w:jc w:val="both"/>
        <w:rPr>
          <w:rFonts w:ascii="Arial" w:hAnsi="Arial" w:cs="Arial"/>
        </w:rPr>
      </w:pPr>
    </w:p>
    <w:p w:rsidR="006D2037" w:rsidRPr="00BC6B43" w:rsidRDefault="006D2037" w:rsidP="00BC6B43">
      <w:pPr>
        <w:pStyle w:val="Prrafodelista"/>
        <w:numPr>
          <w:ilvl w:val="0"/>
          <w:numId w:val="2"/>
        </w:numPr>
        <w:suppressAutoHyphens w:val="0"/>
        <w:spacing w:after="200" w:line="276" w:lineRule="auto"/>
        <w:contextualSpacing/>
        <w:jc w:val="both"/>
        <w:rPr>
          <w:rFonts w:ascii="Arial" w:hAnsi="Arial" w:cs="Arial"/>
        </w:rPr>
      </w:pPr>
      <w:r w:rsidRPr="00BC6B43">
        <w:rPr>
          <w:rFonts w:ascii="Arial" w:hAnsi="Arial" w:cs="Arial"/>
        </w:rPr>
        <w:t xml:space="preserve">Proyecto de acuerdo del Consejo General del Instituto Electoral y de Participación Ciudadana del Estado de Jalisco, por el que se designa a las personas para integrar el Consejo Editorial de la revista </w:t>
      </w:r>
      <w:r w:rsidR="00A53B8C" w:rsidRPr="00BC6B43">
        <w:rPr>
          <w:rFonts w:ascii="Arial" w:hAnsi="Arial" w:cs="Arial"/>
        </w:rPr>
        <w:t>“</w:t>
      </w:r>
      <w:r w:rsidRPr="00BC6B43">
        <w:rPr>
          <w:rFonts w:ascii="Arial" w:hAnsi="Arial" w:cs="Arial"/>
        </w:rPr>
        <w:t>Folios</w:t>
      </w:r>
      <w:r w:rsidR="00A53B8C" w:rsidRPr="00BC6B43">
        <w:rPr>
          <w:rFonts w:ascii="Arial" w:hAnsi="Arial" w:cs="Arial"/>
        </w:rPr>
        <w:t>”</w:t>
      </w:r>
      <w:r w:rsidRPr="00BC6B43">
        <w:rPr>
          <w:rFonts w:ascii="Arial" w:hAnsi="Arial" w:cs="Arial"/>
        </w:rPr>
        <w:t>.</w:t>
      </w:r>
    </w:p>
    <w:p w:rsidR="006D2037" w:rsidRPr="00BC6B43" w:rsidRDefault="006D2037" w:rsidP="00BC6B43">
      <w:pPr>
        <w:pStyle w:val="Prrafodelista"/>
        <w:spacing w:line="276" w:lineRule="auto"/>
        <w:jc w:val="both"/>
        <w:rPr>
          <w:rFonts w:ascii="Arial" w:hAnsi="Arial" w:cs="Arial"/>
        </w:rPr>
      </w:pPr>
    </w:p>
    <w:p w:rsidR="006D2037" w:rsidRPr="00BC6B43" w:rsidRDefault="006D2037" w:rsidP="00BC6B43">
      <w:pPr>
        <w:spacing w:line="276" w:lineRule="auto"/>
        <w:ind w:right="-94"/>
        <w:jc w:val="center"/>
        <w:rPr>
          <w:rFonts w:ascii="Arial" w:hAnsi="Arial" w:cs="Arial"/>
          <w:b/>
        </w:rPr>
      </w:pPr>
      <w:r w:rsidRPr="00BC6B43">
        <w:rPr>
          <w:rFonts w:ascii="Arial" w:hAnsi="Arial" w:cs="Arial"/>
          <w:b/>
        </w:rPr>
        <w:t>Desarrollo de la sesión</w:t>
      </w:r>
    </w:p>
    <w:p w:rsidR="006D2037" w:rsidRPr="00BC6B43" w:rsidRDefault="006D2037" w:rsidP="00BC6B43">
      <w:pPr>
        <w:spacing w:line="276" w:lineRule="auto"/>
        <w:ind w:right="-94"/>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BC6B43">
        <w:rPr>
          <w:rFonts w:ascii="Arial" w:hAnsi="Arial" w:cs="Arial"/>
          <w:b/>
        </w:rPr>
        <w:t>,</w:t>
      </w:r>
      <w:r w:rsidRPr="00BC6B43">
        <w:rPr>
          <w:rFonts w:ascii="Arial" w:hAnsi="Arial" w:cs="Arial"/>
          <w:b/>
        </w:rPr>
        <w:t xml:space="preserve"> Moisés Pérez Vega:</w:t>
      </w:r>
      <w:r w:rsidRPr="00BC6B43">
        <w:rPr>
          <w:rFonts w:ascii="Arial" w:hAnsi="Arial" w:cs="Arial"/>
        </w:rPr>
        <w:t xml:space="preserve"> Buenas tardes a las y los integrantes de la Comisión de Investigación y Estudios Electorales del Instituto Electoral y de Participación Ciudadana del Estado de Jalisco, que participan en esta sesión, en los términos de la convocatoria de fecha de 30 de junio del 2022, siendo las </w:t>
      </w:r>
      <w:r w:rsidR="00BC6B43">
        <w:rPr>
          <w:rFonts w:ascii="Arial" w:hAnsi="Arial" w:cs="Arial"/>
        </w:rPr>
        <w:t xml:space="preserve">17:09 </w:t>
      </w:r>
      <w:r w:rsidRPr="00BC6B43">
        <w:rPr>
          <w:rFonts w:ascii="Arial" w:hAnsi="Arial" w:cs="Arial"/>
        </w:rPr>
        <w:t>horas del 1</w:t>
      </w:r>
      <w:r w:rsidR="00924C97" w:rsidRPr="00BC6B43">
        <w:rPr>
          <w:rFonts w:ascii="Arial" w:hAnsi="Arial" w:cs="Arial"/>
        </w:rPr>
        <w:t xml:space="preserve">° </w:t>
      </w:r>
      <w:r w:rsidRPr="00BC6B43">
        <w:rPr>
          <w:rFonts w:ascii="Arial" w:hAnsi="Arial" w:cs="Arial"/>
        </w:rPr>
        <w:t xml:space="preserve">de julio del año en curso, iniciamos la </w:t>
      </w:r>
      <w:r w:rsidRPr="00E76399">
        <w:rPr>
          <w:rFonts w:ascii="Arial" w:hAnsi="Arial" w:cs="Arial"/>
        </w:rPr>
        <w:t>primera</w:t>
      </w:r>
      <w:r w:rsidRPr="00BC6B43">
        <w:rPr>
          <w:rFonts w:ascii="Arial" w:hAnsi="Arial" w:cs="Arial"/>
        </w:rPr>
        <w:t xml:space="preserve"> sesión extraordinaria a la que nos convocaron. Le solicito a la </w:t>
      </w:r>
      <w:r w:rsidR="00BC6B43">
        <w:rPr>
          <w:rFonts w:ascii="Arial" w:hAnsi="Arial" w:cs="Arial"/>
        </w:rPr>
        <w:t>S</w:t>
      </w:r>
      <w:r w:rsidRPr="00BC6B43">
        <w:rPr>
          <w:rFonts w:ascii="Arial" w:hAnsi="Arial" w:cs="Arial"/>
        </w:rPr>
        <w:t>ecretar</w:t>
      </w:r>
      <w:r w:rsidR="00BC6B43">
        <w:rPr>
          <w:rFonts w:ascii="Arial" w:hAnsi="Arial" w:cs="Arial"/>
        </w:rPr>
        <w:t>i</w:t>
      </w:r>
      <w:r w:rsidRPr="00BC6B43">
        <w:rPr>
          <w:rFonts w:ascii="Arial" w:hAnsi="Arial" w:cs="Arial"/>
        </w:rPr>
        <w:t xml:space="preserve">a </w:t>
      </w:r>
      <w:r w:rsidR="00461F4E">
        <w:rPr>
          <w:rFonts w:ascii="Arial" w:hAnsi="Arial" w:cs="Arial"/>
        </w:rPr>
        <w:t>t</w:t>
      </w:r>
      <w:r w:rsidRPr="00BC6B43">
        <w:rPr>
          <w:rFonts w:ascii="Arial" w:hAnsi="Arial" w:cs="Arial"/>
        </w:rPr>
        <w:t>écnica verifique la asistencia</w:t>
      </w:r>
      <w:r w:rsidR="00BC6B43">
        <w:rPr>
          <w:rFonts w:ascii="Arial" w:hAnsi="Arial" w:cs="Arial"/>
        </w:rPr>
        <w:t>,</w:t>
      </w:r>
      <w:r w:rsidRPr="00BC6B43">
        <w:rPr>
          <w:rFonts w:ascii="Arial" w:hAnsi="Arial" w:cs="Arial"/>
        </w:rPr>
        <w:t xml:space="preserve"> y si hay quórum, haga la declaratoria correspondiente.</w:t>
      </w:r>
    </w:p>
    <w:p w:rsidR="006D2037" w:rsidRPr="00BC6B43" w:rsidRDefault="006D2037" w:rsidP="00BC6B43">
      <w:pPr>
        <w:spacing w:line="276" w:lineRule="auto"/>
        <w:jc w:val="both"/>
        <w:rPr>
          <w:rFonts w:ascii="Arial" w:hAnsi="Arial" w:cs="Arial"/>
        </w:rPr>
      </w:pPr>
    </w:p>
    <w:p w:rsidR="006D2037" w:rsidRPr="00BC6B43" w:rsidRDefault="00BC6B43" w:rsidP="00BC6B43">
      <w:pPr>
        <w:spacing w:line="276" w:lineRule="auto"/>
        <w:jc w:val="both"/>
        <w:rPr>
          <w:rFonts w:ascii="Arial" w:hAnsi="Arial" w:cs="Arial"/>
        </w:rPr>
      </w:pPr>
      <w:r>
        <w:rPr>
          <w:rFonts w:ascii="Arial" w:hAnsi="Arial" w:cs="Arial"/>
          <w:b/>
        </w:rPr>
        <w:t xml:space="preserve">Secretaria </w:t>
      </w:r>
      <w:r w:rsidR="00461F4E">
        <w:rPr>
          <w:rFonts w:ascii="Arial" w:hAnsi="Arial" w:cs="Arial"/>
          <w:b/>
        </w:rPr>
        <w:t>t</w:t>
      </w:r>
      <w:r w:rsidR="006D2037" w:rsidRPr="00BC6B43">
        <w:rPr>
          <w:rFonts w:ascii="Arial" w:hAnsi="Arial" w:cs="Arial"/>
          <w:b/>
        </w:rPr>
        <w:t>écnica</w:t>
      </w:r>
      <w:r>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 </w:t>
      </w:r>
      <w:r w:rsidR="006D2037" w:rsidRPr="00BC6B43">
        <w:rPr>
          <w:rFonts w:ascii="Arial" w:hAnsi="Arial" w:cs="Arial"/>
        </w:rPr>
        <w:t xml:space="preserve">Con mucho gusto consejero </w:t>
      </w:r>
      <w:r w:rsidR="0083108A" w:rsidRPr="00BC6B43">
        <w:rPr>
          <w:rFonts w:ascii="Arial" w:hAnsi="Arial" w:cs="Arial"/>
        </w:rPr>
        <w:t>presidente de esta c</w:t>
      </w:r>
      <w:r w:rsidR="006D2037" w:rsidRPr="00BC6B43">
        <w:rPr>
          <w:rFonts w:ascii="Arial" w:hAnsi="Arial" w:cs="Arial"/>
        </w:rPr>
        <w:t>omisión. Doy cuenta que mediante mensaje enviado a los correos institucionales de las consejeras electorales, así como</w:t>
      </w:r>
      <w:r w:rsidR="0083108A" w:rsidRPr="00BC6B43">
        <w:rPr>
          <w:rFonts w:ascii="Arial" w:hAnsi="Arial" w:cs="Arial"/>
        </w:rPr>
        <w:t xml:space="preserve"> a</w:t>
      </w:r>
      <w:r w:rsidR="006D2037" w:rsidRPr="00BC6B43">
        <w:rPr>
          <w:rFonts w:ascii="Arial" w:hAnsi="Arial" w:cs="Arial"/>
        </w:rPr>
        <w:t xml:space="preserve"> los correos particulares de las personas representantes</w:t>
      </w:r>
      <w:r w:rsidR="00C62B7B" w:rsidRPr="00BC6B43">
        <w:rPr>
          <w:rFonts w:ascii="Arial" w:hAnsi="Arial" w:cs="Arial"/>
        </w:rPr>
        <w:t>,</w:t>
      </w:r>
      <w:r w:rsidR="006D2037" w:rsidRPr="00BC6B43">
        <w:rPr>
          <w:rFonts w:ascii="Arial" w:hAnsi="Arial" w:cs="Arial"/>
        </w:rPr>
        <w:t xml:space="preserve"> propietarias y suplentes</w:t>
      </w:r>
      <w:r w:rsidR="00C62B7B" w:rsidRPr="00BC6B43">
        <w:rPr>
          <w:rFonts w:ascii="Arial" w:hAnsi="Arial" w:cs="Arial"/>
        </w:rPr>
        <w:t>,</w:t>
      </w:r>
      <w:r w:rsidR="006D2037" w:rsidRPr="00BC6B43">
        <w:rPr>
          <w:rFonts w:ascii="Arial" w:hAnsi="Arial" w:cs="Arial"/>
        </w:rPr>
        <w:t xml:space="preserve"> de los partidos políticos, nacionales y locales, el día 30 de junio del año en curso, se convocó oportunamente a las y los integrantes de esta comisión, habiéndose </w:t>
      </w:r>
      <w:r>
        <w:rPr>
          <w:rFonts w:ascii="Arial" w:hAnsi="Arial" w:cs="Arial"/>
        </w:rPr>
        <w:t>ad</w:t>
      </w:r>
      <w:r w:rsidR="006D2037" w:rsidRPr="00BC6B43">
        <w:rPr>
          <w:rFonts w:ascii="Arial" w:hAnsi="Arial" w:cs="Arial"/>
        </w:rPr>
        <w:t>juntado el orden del día y los documentos relacionados con los asuntos a tratar en la presente sesión.</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 xml:space="preserve">Participan en esta sesión: </w:t>
      </w:r>
    </w:p>
    <w:p w:rsidR="006D2037" w:rsidRPr="00BC6B43" w:rsidRDefault="006D2037" w:rsidP="00BC6B43">
      <w:pPr>
        <w:spacing w:line="276" w:lineRule="auto"/>
        <w:jc w:val="both"/>
        <w:rPr>
          <w:rFonts w:ascii="Arial" w:hAnsi="Arial" w:cs="Arial"/>
        </w:rPr>
      </w:pPr>
    </w:p>
    <w:p w:rsidR="00BC6B43" w:rsidRDefault="006D2037" w:rsidP="00BC6B43">
      <w:pPr>
        <w:spacing w:line="276" w:lineRule="auto"/>
        <w:jc w:val="both"/>
        <w:rPr>
          <w:rFonts w:ascii="Arial" w:hAnsi="Arial" w:cs="Arial"/>
          <w:bCs/>
        </w:rPr>
      </w:pPr>
      <w:r w:rsidRPr="00BC6B43">
        <w:rPr>
          <w:rFonts w:ascii="Arial" w:hAnsi="Arial" w:cs="Arial"/>
        </w:rPr>
        <w:t xml:space="preserve">La consejera </w:t>
      </w:r>
      <w:r w:rsidRPr="00BC6B43">
        <w:rPr>
          <w:rFonts w:ascii="Arial" w:hAnsi="Arial" w:cs="Arial"/>
          <w:b/>
        </w:rPr>
        <w:t xml:space="preserve">Brenda Judith Serafín </w:t>
      </w:r>
      <w:proofErr w:type="spellStart"/>
      <w:r w:rsidRPr="00BC6B43">
        <w:rPr>
          <w:rFonts w:ascii="Arial" w:hAnsi="Arial" w:cs="Arial"/>
          <w:b/>
        </w:rPr>
        <w:t>Morfín</w:t>
      </w:r>
      <w:proofErr w:type="spellEnd"/>
      <w:r w:rsidRPr="00BC6B43">
        <w:rPr>
          <w:rFonts w:ascii="Arial" w:hAnsi="Arial" w:cs="Arial"/>
        </w:rPr>
        <w:t xml:space="preserve">; la consejera </w:t>
      </w:r>
      <w:r w:rsidRPr="00BC6B43">
        <w:rPr>
          <w:rFonts w:ascii="Arial" w:hAnsi="Arial" w:cs="Arial"/>
          <w:b/>
        </w:rPr>
        <w:t>Claudia Alejandra Vargas Bautista</w:t>
      </w:r>
      <w:r w:rsidRPr="00E76399">
        <w:rPr>
          <w:rFonts w:ascii="Arial" w:hAnsi="Arial" w:cs="Arial"/>
        </w:rPr>
        <w:t>;</w:t>
      </w:r>
      <w:r w:rsidRPr="00BC6B43">
        <w:rPr>
          <w:rFonts w:ascii="Arial" w:hAnsi="Arial" w:cs="Arial"/>
        </w:rPr>
        <w:t xml:space="preserve"> y usted consejero </w:t>
      </w:r>
      <w:r w:rsidRPr="00BC6B43">
        <w:rPr>
          <w:rFonts w:ascii="Arial" w:hAnsi="Arial" w:cs="Arial"/>
          <w:b/>
        </w:rPr>
        <w:t>Moisés Pérez Vega</w:t>
      </w:r>
      <w:r w:rsidRPr="00BC6B43">
        <w:rPr>
          <w:rFonts w:ascii="Arial" w:hAnsi="Arial" w:cs="Arial"/>
          <w:bCs/>
        </w:rPr>
        <w:t xml:space="preserve">. </w:t>
      </w:r>
    </w:p>
    <w:p w:rsidR="00BC6B43" w:rsidRDefault="00BC6B43" w:rsidP="00BC6B43">
      <w:pPr>
        <w:spacing w:line="276" w:lineRule="auto"/>
        <w:jc w:val="both"/>
        <w:rPr>
          <w:rFonts w:ascii="Arial" w:hAnsi="Arial" w:cs="Arial"/>
          <w:bCs/>
        </w:rPr>
      </w:pPr>
    </w:p>
    <w:p w:rsidR="006D2037" w:rsidRPr="00BC6B43" w:rsidRDefault="006D2037" w:rsidP="00BC6B43">
      <w:pPr>
        <w:spacing w:line="276" w:lineRule="auto"/>
        <w:jc w:val="both"/>
        <w:rPr>
          <w:rFonts w:ascii="Arial" w:hAnsi="Arial" w:cs="Arial"/>
          <w:bCs/>
        </w:rPr>
      </w:pPr>
      <w:r w:rsidRPr="00BC6B43">
        <w:rPr>
          <w:rFonts w:ascii="Arial" w:hAnsi="Arial" w:cs="Arial"/>
          <w:bCs/>
        </w:rPr>
        <w:t>Por lo que hay quórum, consejero presidente de esta comisión.</w:t>
      </w:r>
    </w:p>
    <w:p w:rsidR="006D2037" w:rsidRPr="00BC6B43" w:rsidRDefault="006D2037" w:rsidP="00BC6B43">
      <w:pPr>
        <w:spacing w:line="276" w:lineRule="auto"/>
        <w:jc w:val="both"/>
        <w:rPr>
          <w:rFonts w:ascii="Arial" w:hAnsi="Arial" w:cs="Arial"/>
          <w:bCs/>
        </w:rPr>
      </w:pPr>
    </w:p>
    <w:p w:rsidR="006D2037" w:rsidRPr="00BC6B43" w:rsidRDefault="006D2037" w:rsidP="00BC6B43">
      <w:pPr>
        <w:spacing w:line="276" w:lineRule="auto"/>
        <w:jc w:val="both"/>
        <w:rPr>
          <w:rFonts w:ascii="Arial" w:hAnsi="Arial" w:cs="Arial"/>
          <w:bCs/>
        </w:rPr>
      </w:pPr>
      <w:r w:rsidRPr="00BC6B43">
        <w:rPr>
          <w:rFonts w:ascii="Arial" w:hAnsi="Arial" w:cs="Arial"/>
        </w:rPr>
        <w:t>Así mismo, nos acompaña el director ejecutivo de la Dirección Ejecutiva de Participación Ciudadana y Educación Cívica de este instituto</w:t>
      </w:r>
      <w:r w:rsidR="00E84E31" w:rsidRPr="00BC6B43">
        <w:rPr>
          <w:rFonts w:ascii="Arial" w:hAnsi="Arial" w:cs="Arial"/>
          <w:bCs/>
        </w:rPr>
        <w:t>, y</w:t>
      </w:r>
      <w:r w:rsidRPr="00BC6B43">
        <w:rPr>
          <w:rFonts w:ascii="Arial" w:hAnsi="Arial" w:cs="Arial"/>
          <w:bCs/>
        </w:rPr>
        <w:t xml:space="preserve"> la de la voz, en mi calidad de </w:t>
      </w:r>
      <w:r w:rsidR="00BC6B43">
        <w:rPr>
          <w:rFonts w:ascii="Arial" w:hAnsi="Arial" w:cs="Arial"/>
          <w:bCs/>
        </w:rPr>
        <w:t>S</w:t>
      </w:r>
      <w:r w:rsidRPr="00BC6B43">
        <w:rPr>
          <w:rFonts w:ascii="Arial" w:hAnsi="Arial" w:cs="Arial"/>
          <w:bCs/>
        </w:rPr>
        <w:t xml:space="preserve">ecretaría </w:t>
      </w:r>
      <w:r w:rsidR="00461F4E">
        <w:rPr>
          <w:rFonts w:ascii="Arial" w:hAnsi="Arial" w:cs="Arial"/>
          <w:bCs/>
        </w:rPr>
        <w:t>t</w:t>
      </w:r>
      <w:r w:rsidRPr="00BC6B43">
        <w:rPr>
          <w:rFonts w:ascii="Arial" w:hAnsi="Arial" w:cs="Arial"/>
          <w:bCs/>
        </w:rPr>
        <w:t>écnica de la comisión.</w:t>
      </w:r>
      <w:r w:rsidRPr="00BC6B43">
        <w:rPr>
          <w:rFonts w:ascii="Arial" w:hAnsi="Arial" w:cs="Arial"/>
        </w:rPr>
        <w:t xml:space="preserve"> </w:t>
      </w:r>
    </w:p>
    <w:p w:rsidR="006D2037" w:rsidRPr="00BC6B43" w:rsidRDefault="006D2037" w:rsidP="00BC6B43">
      <w:pPr>
        <w:spacing w:line="276" w:lineRule="auto"/>
        <w:ind w:right="-94"/>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BC6B43">
        <w:rPr>
          <w:rFonts w:ascii="Arial" w:hAnsi="Arial" w:cs="Arial"/>
          <w:b/>
        </w:rPr>
        <w:t>,</w:t>
      </w:r>
      <w:r w:rsidRPr="00BC6B43">
        <w:rPr>
          <w:rFonts w:ascii="Arial" w:hAnsi="Arial" w:cs="Arial"/>
          <w:b/>
        </w:rPr>
        <w:t xml:space="preserve"> Moisés Pérez Vega</w:t>
      </w:r>
      <w:r w:rsidR="00E84E31" w:rsidRPr="00BC6B43">
        <w:rPr>
          <w:rFonts w:ascii="Arial" w:hAnsi="Arial" w:cs="Arial"/>
          <w:b/>
        </w:rPr>
        <w:t>:</w:t>
      </w:r>
      <w:r w:rsidRPr="00BC6B43">
        <w:rPr>
          <w:rFonts w:ascii="Arial" w:hAnsi="Arial" w:cs="Arial"/>
          <w:b/>
        </w:rPr>
        <w:t xml:space="preserve"> </w:t>
      </w:r>
      <w:r w:rsidRPr="00BC6B43">
        <w:rPr>
          <w:rFonts w:ascii="Arial" w:hAnsi="Arial" w:cs="Arial"/>
        </w:rPr>
        <w:t>Muy bien, muchas gracias, directora editorial</w:t>
      </w:r>
      <w:r w:rsidR="00BC6B43">
        <w:rPr>
          <w:rFonts w:ascii="Arial" w:hAnsi="Arial" w:cs="Arial"/>
        </w:rPr>
        <w:t>. U</w:t>
      </w:r>
      <w:r w:rsidRPr="00BC6B43">
        <w:rPr>
          <w:rFonts w:ascii="Arial" w:hAnsi="Arial" w:cs="Arial"/>
        </w:rPr>
        <w:t xml:space="preserve">na vez verificada la asistencia y la certificación del quórum, por la </w:t>
      </w:r>
      <w:r w:rsidR="00BC6B43">
        <w:rPr>
          <w:rFonts w:ascii="Arial" w:hAnsi="Arial" w:cs="Arial"/>
        </w:rPr>
        <w:t>S</w:t>
      </w:r>
      <w:r w:rsidRPr="00BC6B43">
        <w:rPr>
          <w:rFonts w:ascii="Arial" w:hAnsi="Arial" w:cs="Arial"/>
        </w:rPr>
        <w:t xml:space="preserve">ecretaria </w:t>
      </w:r>
      <w:r w:rsidR="00461F4E">
        <w:rPr>
          <w:rFonts w:ascii="Arial" w:hAnsi="Arial" w:cs="Arial"/>
        </w:rPr>
        <w:t>t</w:t>
      </w:r>
      <w:r w:rsidRPr="00BC6B43">
        <w:rPr>
          <w:rFonts w:ascii="Arial" w:hAnsi="Arial" w:cs="Arial"/>
        </w:rPr>
        <w:t xml:space="preserve">écnica, se declara formalmente </w:t>
      </w:r>
      <w:r w:rsidR="00801C9A" w:rsidRPr="00BC6B43">
        <w:rPr>
          <w:rFonts w:ascii="Arial" w:hAnsi="Arial" w:cs="Arial"/>
        </w:rPr>
        <w:t>instalado este órgano colegiado. A</w:t>
      </w:r>
      <w:r w:rsidRPr="00BC6B43">
        <w:rPr>
          <w:rFonts w:ascii="Arial" w:hAnsi="Arial" w:cs="Arial"/>
        </w:rPr>
        <w:t xml:space="preserve"> continuación</w:t>
      </w:r>
      <w:r w:rsidR="00BC6B43">
        <w:rPr>
          <w:rFonts w:ascii="Arial" w:hAnsi="Arial" w:cs="Arial"/>
        </w:rPr>
        <w:t>,</w:t>
      </w:r>
      <w:r w:rsidRPr="00BC6B43">
        <w:rPr>
          <w:rFonts w:ascii="Arial" w:hAnsi="Arial" w:cs="Arial"/>
        </w:rPr>
        <w:t xml:space="preserve"> le solicito a la </w:t>
      </w:r>
      <w:r w:rsidR="00BC6B43">
        <w:rPr>
          <w:rFonts w:ascii="Arial" w:hAnsi="Arial" w:cs="Arial"/>
        </w:rPr>
        <w:t>S</w:t>
      </w:r>
      <w:r w:rsidRPr="00BC6B43">
        <w:rPr>
          <w:rFonts w:ascii="Arial" w:hAnsi="Arial" w:cs="Arial"/>
        </w:rPr>
        <w:t xml:space="preserve">ecretaria </w:t>
      </w:r>
      <w:r w:rsidR="00461F4E">
        <w:rPr>
          <w:rFonts w:ascii="Arial" w:hAnsi="Arial" w:cs="Arial"/>
        </w:rPr>
        <w:t>t</w:t>
      </w:r>
      <w:r w:rsidRPr="00BC6B43">
        <w:rPr>
          <w:rFonts w:ascii="Arial" w:hAnsi="Arial" w:cs="Arial"/>
        </w:rPr>
        <w:t xml:space="preserve">écnica continúe con la sesión. </w:t>
      </w:r>
    </w:p>
    <w:p w:rsidR="006D2037" w:rsidRPr="00BC6B43" w:rsidRDefault="006D2037" w:rsidP="00BC6B43">
      <w:pPr>
        <w:spacing w:line="276" w:lineRule="auto"/>
        <w:jc w:val="both"/>
        <w:rPr>
          <w:rFonts w:ascii="Arial" w:hAnsi="Arial" w:cs="Arial"/>
          <w:b/>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BC6B43">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 </w:t>
      </w:r>
      <w:r w:rsidR="006D2037" w:rsidRPr="00BC6B43">
        <w:rPr>
          <w:rFonts w:ascii="Arial" w:hAnsi="Arial" w:cs="Arial"/>
        </w:rPr>
        <w:t>El siguiente punto</w:t>
      </w:r>
      <w:r w:rsidR="00801C9A" w:rsidRPr="00BC6B43">
        <w:rPr>
          <w:rFonts w:ascii="Arial" w:hAnsi="Arial" w:cs="Arial"/>
        </w:rPr>
        <w:t xml:space="preserve">, es la presentación y, </w:t>
      </w:r>
      <w:r w:rsidR="006D2037" w:rsidRPr="00BC6B43">
        <w:rPr>
          <w:rFonts w:ascii="Arial" w:hAnsi="Arial" w:cs="Arial"/>
        </w:rPr>
        <w:t>en su caso</w:t>
      </w:r>
      <w:r w:rsidR="00801C9A" w:rsidRPr="00BC6B43">
        <w:rPr>
          <w:rFonts w:ascii="Arial" w:hAnsi="Arial" w:cs="Arial"/>
        </w:rPr>
        <w:t>,</w:t>
      </w:r>
      <w:r w:rsidR="006D2037" w:rsidRPr="00BC6B43">
        <w:rPr>
          <w:rFonts w:ascii="Arial" w:hAnsi="Arial" w:cs="Arial"/>
        </w:rPr>
        <w:t xml:space="preserve"> la aprobación del orden del día, consejero.</w:t>
      </w:r>
    </w:p>
    <w:p w:rsidR="006D2037" w:rsidRPr="00BC6B43" w:rsidRDefault="006D2037" w:rsidP="00BC6B43">
      <w:pPr>
        <w:spacing w:line="276" w:lineRule="auto"/>
        <w:jc w:val="both"/>
        <w:rPr>
          <w:rFonts w:ascii="Arial" w:hAnsi="Arial" w:cs="Arial"/>
        </w:rPr>
      </w:pPr>
    </w:p>
    <w:p w:rsidR="007A5C5B"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BC6B43">
        <w:rPr>
          <w:rFonts w:ascii="Arial" w:hAnsi="Arial" w:cs="Arial"/>
          <w:b/>
        </w:rPr>
        <w:t>,</w:t>
      </w:r>
      <w:r w:rsidR="00801C9A" w:rsidRPr="00BC6B43">
        <w:rPr>
          <w:rFonts w:ascii="Arial" w:hAnsi="Arial" w:cs="Arial"/>
          <w:b/>
        </w:rPr>
        <w:t xml:space="preserve"> </w:t>
      </w:r>
      <w:r w:rsidRPr="00BC6B43">
        <w:rPr>
          <w:rFonts w:ascii="Arial" w:hAnsi="Arial" w:cs="Arial"/>
          <w:b/>
        </w:rPr>
        <w:t>Moisés Pérez Vega</w:t>
      </w:r>
      <w:r w:rsidR="00801C9A" w:rsidRPr="00BC6B43">
        <w:rPr>
          <w:rFonts w:ascii="Arial" w:hAnsi="Arial" w:cs="Arial"/>
          <w:b/>
        </w:rPr>
        <w:t>:</w:t>
      </w:r>
      <w:r w:rsidRPr="00BC6B43">
        <w:rPr>
          <w:rFonts w:ascii="Arial" w:hAnsi="Arial" w:cs="Arial"/>
          <w:b/>
        </w:rPr>
        <w:t xml:space="preserve"> </w:t>
      </w:r>
      <w:r w:rsidRPr="00BC6B43">
        <w:rPr>
          <w:rFonts w:ascii="Arial" w:hAnsi="Arial" w:cs="Arial"/>
        </w:rPr>
        <w:t xml:space="preserve">Gracias </w:t>
      </w:r>
      <w:r w:rsidR="00461F4E">
        <w:rPr>
          <w:rFonts w:ascii="Arial" w:hAnsi="Arial" w:cs="Arial"/>
        </w:rPr>
        <w:t>S</w:t>
      </w:r>
      <w:r w:rsidRPr="00BC6B43">
        <w:rPr>
          <w:rFonts w:ascii="Arial" w:hAnsi="Arial" w:cs="Arial"/>
        </w:rPr>
        <w:t>ecretaria. Aquí quisiera hacer una precisión, que tiene que ver con los títulos de los acuerdos, que serán sometidos a la consideración de esta comisión, y que también impactan, los títulos del orden del día, en razón de que</w:t>
      </w:r>
      <w:r w:rsidR="00D5063E" w:rsidRPr="00BC6B43">
        <w:rPr>
          <w:rFonts w:ascii="Arial" w:hAnsi="Arial" w:cs="Arial"/>
        </w:rPr>
        <w:t>, los acuerdo</w:t>
      </w:r>
      <w:r w:rsidR="00801C9A" w:rsidRPr="00BC6B43">
        <w:rPr>
          <w:rFonts w:ascii="Arial" w:hAnsi="Arial" w:cs="Arial"/>
        </w:rPr>
        <w:t>s</w:t>
      </w:r>
      <w:r w:rsidR="00D5063E" w:rsidRPr="00BC6B43">
        <w:rPr>
          <w:rFonts w:ascii="Arial" w:hAnsi="Arial" w:cs="Arial"/>
        </w:rPr>
        <w:t xml:space="preserve"> fueron diseñados, </w:t>
      </w:r>
      <w:r w:rsidRPr="00BC6B43">
        <w:rPr>
          <w:rFonts w:ascii="Arial" w:hAnsi="Arial" w:cs="Arial"/>
        </w:rPr>
        <w:t>fueron preparados como acuerdos de comisión, y lo que haremos, o lo que se propone modificar</w:t>
      </w:r>
      <w:r w:rsidR="007F21D0" w:rsidRPr="00BC6B43">
        <w:rPr>
          <w:rFonts w:ascii="Arial" w:hAnsi="Arial" w:cs="Arial"/>
        </w:rPr>
        <w:t>,</w:t>
      </w:r>
      <w:r w:rsidR="0045592A" w:rsidRPr="00BC6B43">
        <w:rPr>
          <w:rFonts w:ascii="Arial" w:hAnsi="Arial" w:cs="Arial"/>
        </w:rPr>
        <w:t xml:space="preserve"> es que sean acuerdos de Consejo G</w:t>
      </w:r>
      <w:r w:rsidRPr="00BC6B43">
        <w:rPr>
          <w:rFonts w:ascii="Arial" w:hAnsi="Arial" w:cs="Arial"/>
        </w:rPr>
        <w:t>eneral, pero que se originan en esta comisión, y en ese sentido</w:t>
      </w:r>
      <w:r w:rsidR="007A5C5B">
        <w:rPr>
          <w:rFonts w:ascii="Arial" w:hAnsi="Arial" w:cs="Arial"/>
        </w:rPr>
        <w:t>, cambiaría el título.</w:t>
      </w:r>
    </w:p>
    <w:p w:rsidR="007A5C5B" w:rsidRDefault="007A5C5B" w:rsidP="00BC6B43">
      <w:pPr>
        <w:spacing w:line="276" w:lineRule="auto"/>
        <w:jc w:val="both"/>
        <w:rPr>
          <w:rFonts w:ascii="Arial" w:hAnsi="Arial" w:cs="Arial"/>
        </w:rPr>
      </w:pPr>
    </w:p>
    <w:p w:rsidR="007A5C5B" w:rsidRDefault="007A5C5B" w:rsidP="00BC6B43">
      <w:pPr>
        <w:spacing w:line="276" w:lineRule="auto"/>
        <w:jc w:val="both"/>
        <w:rPr>
          <w:rFonts w:ascii="Arial" w:hAnsi="Arial" w:cs="Arial"/>
        </w:rPr>
      </w:pPr>
      <w:r>
        <w:rPr>
          <w:rFonts w:ascii="Arial" w:hAnsi="Arial" w:cs="Arial"/>
        </w:rPr>
        <w:t>Ahorita le pido a la S</w:t>
      </w:r>
      <w:r w:rsidR="006D2037" w:rsidRPr="00BC6B43">
        <w:rPr>
          <w:rFonts w:ascii="Arial" w:hAnsi="Arial" w:cs="Arial"/>
        </w:rPr>
        <w:t xml:space="preserve">ecretaria </w:t>
      </w:r>
      <w:r w:rsidR="00461F4E">
        <w:rPr>
          <w:rFonts w:ascii="Arial" w:hAnsi="Arial" w:cs="Arial"/>
        </w:rPr>
        <w:t>t</w:t>
      </w:r>
      <w:r w:rsidR="006D2037" w:rsidRPr="00BC6B43">
        <w:rPr>
          <w:rFonts w:ascii="Arial" w:hAnsi="Arial" w:cs="Arial"/>
        </w:rPr>
        <w:t>écnica que nos diga cómo quedarían los títulos de los acuerdos, y también se incluiría un antecedente, que daría cuenta de esta sesión, donde se presentaron y</w:t>
      </w:r>
      <w:r w:rsidR="0045592A" w:rsidRPr="00BC6B43">
        <w:rPr>
          <w:rFonts w:ascii="Arial" w:hAnsi="Arial" w:cs="Arial"/>
        </w:rPr>
        <w:t>,</w:t>
      </w:r>
      <w:r w:rsidR="006D2037" w:rsidRPr="00BC6B43">
        <w:rPr>
          <w:rFonts w:ascii="Arial" w:hAnsi="Arial" w:cs="Arial"/>
        </w:rPr>
        <w:t xml:space="preserve"> en su caso se aprobaron</w:t>
      </w:r>
      <w:r w:rsidR="0045592A" w:rsidRPr="00BC6B43">
        <w:rPr>
          <w:rFonts w:ascii="Arial" w:hAnsi="Arial" w:cs="Arial"/>
        </w:rPr>
        <w:t>,</w:t>
      </w:r>
      <w:r w:rsidR="006D2037" w:rsidRPr="00BC6B43">
        <w:rPr>
          <w:rFonts w:ascii="Arial" w:hAnsi="Arial" w:cs="Arial"/>
        </w:rPr>
        <w:t xml:space="preserve"> los acuerd</w:t>
      </w:r>
      <w:r w:rsidR="0045592A" w:rsidRPr="00BC6B43">
        <w:rPr>
          <w:rFonts w:ascii="Arial" w:hAnsi="Arial" w:cs="Arial"/>
        </w:rPr>
        <w:t xml:space="preserve">os que integran el orden de día. </w:t>
      </w:r>
    </w:p>
    <w:p w:rsidR="007A5C5B" w:rsidRDefault="007A5C5B" w:rsidP="00BC6B43">
      <w:pPr>
        <w:spacing w:line="276" w:lineRule="auto"/>
        <w:jc w:val="both"/>
        <w:rPr>
          <w:rFonts w:ascii="Arial" w:hAnsi="Arial" w:cs="Arial"/>
        </w:rPr>
      </w:pPr>
    </w:p>
    <w:p w:rsidR="006D2037" w:rsidRPr="00BC6B43" w:rsidRDefault="0045592A" w:rsidP="00BC6B43">
      <w:pPr>
        <w:spacing w:line="276" w:lineRule="auto"/>
        <w:jc w:val="both"/>
        <w:rPr>
          <w:rFonts w:ascii="Arial" w:hAnsi="Arial" w:cs="Arial"/>
        </w:rPr>
      </w:pPr>
      <w:r w:rsidRPr="00BC6B43">
        <w:rPr>
          <w:rFonts w:ascii="Arial" w:hAnsi="Arial" w:cs="Arial"/>
        </w:rPr>
        <w:t>E</w:t>
      </w:r>
      <w:r w:rsidR="007A5C5B">
        <w:rPr>
          <w:rFonts w:ascii="Arial" w:hAnsi="Arial" w:cs="Arial"/>
        </w:rPr>
        <w:t>n ese sentido, S</w:t>
      </w:r>
      <w:r w:rsidR="006D2037" w:rsidRPr="00BC6B43">
        <w:rPr>
          <w:rFonts w:ascii="Arial" w:hAnsi="Arial" w:cs="Arial"/>
        </w:rPr>
        <w:t xml:space="preserve">ecretaria </w:t>
      </w:r>
      <w:r w:rsidR="00461F4E">
        <w:rPr>
          <w:rFonts w:ascii="Arial" w:hAnsi="Arial" w:cs="Arial"/>
        </w:rPr>
        <w:t>t</w:t>
      </w:r>
      <w:r w:rsidR="006D2037" w:rsidRPr="00BC6B43">
        <w:rPr>
          <w:rFonts w:ascii="Arial" w:hAnsi="Arial" w:cs="Arial"/>
        </w:rPr>
        <w:t>écnica, le pido si nos pue</w:t>
      </w:r>
      <w:r w:rsidRPr="00BC6B43">
        <w:rPr>
          <w:rFonts w:ascii="Arial" w:hAnsi="Arial" w:cs="Arial"/>
        </w:rPr>
        <w:t>de nombrar o hacer mención de có</w:t>
      </w:r>
      <w:r w:rsidR="006D2037" w:rsidRPr="00BC6B43">
        <w:rPr>
          <w:rFonts w:ascii="Arial" w:hAnsi="Arial" w:cs="Arial"/>
        </w:rPr>
        <w:t xml:space="preserve">mo </w:t>
      </w:r>
      <w:proofErr w:type="gramStart"/>
      <w:r w:rsidR="006D2037" w:rsidRPr="00BC6B43">
        <w:rPr>
          <w:rFonts w:ascii="Arial" w:hAnsi="Arial" w:cs="Arial"/>
        </w:rPr>
        <w:t>cambiarían</w:t>
      </w:r>
      <w:proofErr w:type="gramEnd"/>
      <w:r w:rsidR="006D2037" w:rsidRPr="00BC6B43">
        <w:rPr>
          <w:rFonts w:ascii="Arial" w:hAnsi="Arial" w:cs="Arial"/>
        </w:rPr>
        <w:t xml:space="preserve"> los títulos de ambos acuerdos, y también el agregado del antecedente en cada uno de ellos, por favor.</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7A5C5B">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 </w:t>
      </w:r>
      <w:r w:rsidR="006D2037" w:rsidRPr="00BC6B43">
        <w:rPr>
          <w:rFonts w:ascii="Arial" w:hAnsi="Arial" w:cs="Arial"/>
        </w:rPr>
        <w:t xml:space="preserve">Con gusto </w:t>
      </w:r>
      <w:r w:rsidR="007A5C5B">
        <w:rPr>
          <w:rFonts w:ascii="Arial" w:hAnsi="Arial" w:cs="Arial"/>
        </w:rPr>
        <w:t>C</w:t>
      </w:r>
      <w:r w:rsidR="006D2037" w:rsidRPr="00BC6B43">
        <w:rPr>
          <w:rFonts w:ascii="Arial" w:hAnsi="Arial" w:cs="Arial"/>
        </w:rPr>
        <w:t xml:space="preserve">onsejero </w:t>
      </w:r>
      <w:r w:rsidR="007A5C5B">
        <w:rPr>
          <w:rFonts w:ascii="Arial" w:hAnsi="Arial" w:cs="Arial"/>
        </w:rPr>
        <w:t>P</w:t>
      </w:r>
      <w:r w:rsidR="006D2037" w:rsidRPr="00BC6B43">
        <w:rPr>
          <w:rFonts w:ascii="Arial" w:hAnsi="Arial" w:cs="Arial"/>
        </w:rPr>
        <w:t>residente.</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 xml:space="preserve">Para el punto número </w:t>
      </w:r>
      <w:r w:rsidR="007A5C5B">
        <w:rPr>
          <w:rFonts w:ascii="Arial" w:hAnsi="Arial" w:cs="Arial"/>
        </w:rPr>
        <w:t>2</w:t>
      </w:r>
      <w:r w:rsidRPr="00BC6B43">
        <w:rPr>
          <w:rFonts w:ascii="Arial" w:hAnsi="Arial" w:cs="Arial"/>
        </w:rPr>
        <w:t xml:space="preserve"> del orden de día</w:t>
      </w:r>
      <w:r w:rsidR="0045592A" w:rsidRPr="00BC6B43">
        <w:rPr>
          <w:rFonts w:ascii="Arial" w:hAnsi="Arial" w:cs="Arial"/>
        </w:rPr>
        <w:t>,</w:t>
      </w:r>
      <w:r w:rsidRPr="00BC6B43">
        <w:rPr>
          <w:rFonts w:ascii="Arial" w:hAnsi="Arial" w:cs="Arial"/>
        </w:rPr>
        <w:t xml:space="preserve"> el título </w:t>
      </w:r>
      <w:r w:rsidR="0045592A" w:rsidRPr="00BC6B43">
        <w:rPr>
          <w:rFonts w:ascii="Arial" w:hAnsi="Arial" w:cs="Arial"/>
        </w:rPr>
        <w:t>del proyecto sería el siguiente:</w:t>
      </w:r>
    </w:p>
    <w:p w:rsidR="006D2037" w:rsidRPr="00BC6B43" w:rsidRDefault="006D2037" w:rsidP="00BC6B43">
      <w:pPr>
        <w:spacing w:line="276" w:lineRule="auto"/>
        <w:jc w:val="both"/>
        <w:rPr>
          <w:rFonts w:ascii="Arial" w:hAnsi="Arial" w:cs="Arial"/>
        </w:rPr>
      </w:pPr>
    </w:p>
    <w:p w:rsidR="006D2037" w:rsidRPr="00BC6B43" w:rsidRDefault="0045592A" w:rsidP="00BC6B43">
      <w:pPr>
        <w:spacing w:line="276" w:lineRule="auto"/>
        <w:jc w:val="both"/>
        <w:rPr>
          <w:rFonts w:ascii="Arial" w:hAnsi="Arial" w:cs="Arial"/>
        </w:rPr>
      </w:pPr>
      <w:r w:rsidRPr="00BC6B43">
        <w:rPr>
          <w:rFonts w:ascii="Arial" w:hAnsi="Arial" w:cs="Arial"/>
        </w:rPr>
        <w:t>Proyecto de acuerdo del Consejo G</w:t>
      </w:r>
      <w:r w:rsidR="006D2037" w:rsidRPr="00BC6B43">
        <w:rPr>
          <w:rFonts w:ascii="Arial" w:hAnsi="Arial" w:cs="Arial"/>
        </w:rPr>
        <w:t xml:space="preserve">eneral del Instituto Electoral y de Participación Ciudadana del Estado de Jalisco, por el que se aprueban los </w:t>
      </w:r>
      <w:r w:rsidR="007A5C5B">
        <w:rPr>
          <w:rFonts w:ascii="Arial" w:hAnsi="Arial" w:cs="Arial"/>
        </w:rPr>
        <w:t>Lineamientos para la G</w:t>
      </w:r>
      <w:r w:rsidR="006D2037" w:rsidRPr="00BC6B43">
        <w:rPr>
          <w:rFonts w:ascii="Arial" w:hAnsi="Arial" w:cs="Arial"/>
        </w:rPr>
        <w:t>estión de la revista Folios.</w:t>
      </w:r>
    </w:p>
    <w:p w:rsidR="006D2037" w:rsidRPr="00BC6B43" w:rsidRDefault="006D2037" w:rsidP="00BC6B43">
      <w:pPr>
        <w:spacing w:line="276" w:lineRule="auto"/>
        <w:jc w:val="both"/>
        <w:rPr>
          <w:rFonts w:ascii="Arial" w:hAnsi="Arial" w:cs="Arial"/>
        </w:rPr>
      </w:pPr>
    </w:p>
    <w:p w:rsidR="006D2037" w:rsidRPr="00BC6B43" w:rsidRDefault="0045592A" w:rsidP="00BC6B43">
      <w:pPr>
        <w:spacing w:line="276" w:lineRule="auto"/>
        <w:jc w:val="both"/>
        <w:rPr>
          <w:rFonts w:ascii="Arial" w:hAnsi="Arial" w:cs="Arial"/>
        </w:rPr>
      </w:pPr>
      <w:r w:rsidRPr="00BC6B43">
        <w:rPr>
          <w:rFonts w:ascii="Arial" w:hAnsi="Arial" w:cs="Arial"/>
        </w:rPr>
        <w:t xml:space="preserve">En el punto número </w:t>
      </w:r>
      <w:r w:rsidR="007A5C5B">
        <w:rPr>
          <w:rFonts w:ascii="Arial" w:hAnsi="Arial" w:cs="Arial"/>
        </w:rPr>
        <w:t>3</w:t>
      </w:r>
      <w:r w:rsidRPr="00BC6B43">
        <w:rPr>
          <w:rFonts w:ascii="Arial" w:hAnsi="Arial" w:cs="Arial"/>
        </w:rPr>
        <w:t xml:space="preserve">, el cambio sería: </w:t>
      </w:r>
      <w:r w:rsidR="007A5C5B">
        <w:rPr>
          <w:rFonts w:ascii="Arial" w:hAnsi="Arial" w:cs="Arial"/>
        </w:rPr>
        <w:t>P</w:t>
      </w:r>
      <w:r w:rsidRPr="00BC6B43">
        <w:rPr>
          <w:rFonts w:ascii="Arial" w:hAnsi="Arial" w:cs="Arial"/>
        </w:rPr>
        <w:t>royecto de acuerdo del Consejo G</w:t>
      </w:r>
      <w:r w:rsidR="006D2037" w:rsidRPr="00BC6B43">
        <w:rPr>
          <w:rFonts w:ascii="Arial" w:hAnsi="Arial" w:cs="Arial"/>
        </w:rPr>
        <w:t>eneral del Instituto Electoral y de Participación Ciudadana del Estado de Jalisco, por el que se designa a</w:t>
      </w:r>
      <w:r w:rsidRPr="00BC6B43">
        <w:rPr>
          <w:rFonts w:ascii="Arial" w:hAnsi="Arial" w:cs="Arial"/>
        </w:rPr>
        <w:t xml:space="preserve"> las personas para integrar el Consejo E</w:t>
      </w:r>
      <w:r w:rsidR="006D2037" w:rsidRPr="00BC6B43">
        <w:rPr>
          <w:rFonts w:ascii="Arial" w:hAnsi="Arial" w:cs="Arial"/>
        </w:rPr>
        <w:t xml:space="preserve">ditorial de la revista Folios. </w:t>
      </w:r>
    </w:p>
    <w:p w:rsidR="006D2037" w:rsidRPr="00BC6B43" w:rsidRDefault="006D2037" w:rsidP="00BC6B43">
      <w:pPr>
        <w:spacing w:line="276" w:lineRule="auto"/>
        <w:jc w:val="both"/>
        <w:rPr>
          <w:rFonts w:ascii="Arial" w:hAnsi="Arial" w:cs="Arial"/>
        </w:rPr>
      </w:pPr>
    </w:p>
    <w:p w:rsidR="007A5C5B" w:rsidRDefault="006D2037" w:rsidP="00BC6B43">
      <w:pPr>
        <w:spacing w:line="276" w:lineRule="auto"/>
        <w:jc w:val="both"/>
        <w:rPr>
          <w:rFonts w:ascii="Arial" w:hAnsi="Arial" w:cs="Arial"/>
        </w:rPr>
      </w:pPr>
      <w:r w:rsidRPr="00BC6B43">
        <w:rPr>
          <w:rFonts w:ascii="Arial" w:hAnsi="Arial" w:cs="Arial"/>
        </w:rPr>
        <w:t>Esos serían los cambios</w:t>
      </w:r>
      <w:r w:rsidR="0045592A" w:rsidRPr="00BC6B43">
        <w:rPr>
          <w:rFonts w:ascii="Arial" w:hAnsi="Arial" w:cs="Arial"/>
        </w:rPr>
        <w:t>,</w:t>
      </w:r>
      <w:r w:rsidRPr="00BC6B43">
        <w:rPr>
          <w:rFonts w:ascii="Arial" w:hAnsi="Arial" w:cs="Arial"/>
        </w:rPr>
        <w:t xml:space="preserve"> tanto en el orden del día, como en los respectivos acuerdo</w:t>
      </w:r>
      <w:r w:rsidR="0045592A" w:rsidRPr="00BC6B43">
        <w:rPr>
          <w:rFonts w:ascii="Arial" w:hAnsi="Arial" w:cs="Arial"/>
        </w:rPr>
        <w:t>s, así como en los antecedentes, en el punto número 4</w:t>
      </w:r>
      <w:r w:rsidR="007A5C5B">
        <w:rPr>
          <w:rFonts w:ascii="Arial" w:hAnsi="Arial" w:cs="Arial"/>
        </w:rPr>
        <w:t>,</w:t>
      </w:r>
      <w:r w:rsidRPr="00BC6B43">
        <w:rPr>
          <w:rFonts w:ascii="Arial" w:hAnsi="Arial" w:cs="Arial"/>
        </w:rPr>
        <w:t xml:space="preserve"> relativo al proyecto de acuerdo, por el cual se</w:t>
      </w:r>
      <w:r w:rsidR="00E73CFA" w:rsidRPr="00BC6B43">
        <w:rPr>
          <w:rFonts w:ascii="Arial" w:hAnsi="Arial" w:cs="Arial"/>
        </w:rPr>
        <w:t xml:space="preserve"> designa a los integrantes del C</w:t>
      </w:r>
      <w:r w:rsidRPr="00BC6B43">
        <w:rPr>
          <w:rFonts w:ascii="Arial" w:hAnsi="Arial" w:cs="Arial"/>
        </w:rPr>
        <w:t>onse</w:t>
      </w:r>
      <w:r w:rsidR="00E73CFA" w:rsidRPr="00BC6B43">
        <w:rPr>
          <w:rFonts w:ascii="Arial" w:hAnsi="Arial" w:cs="Arial"/>
        </w:rPr>
        <w:t>jo E</w:t>
      </w:r>
      <w:r w:rsidRPr="00BC6B43">
        <w:rPr>
          <w:rFonts w:ascii="Arial" w:hAnsi="Arial" w:cs="Arial"/>
        </w:rPr>
        <w:t>ditorial, sería que</w:t>
      </w:r>
      <w:r w:rsidR="007A5C5B">
        <w:rPr>
          <w:rFonts w:ascii="Arial" w:hAnsi="Arial" w:cs="Arial"/>
        </w:rPr>
        <w:t>:</w:t>
      </w:r>
      <w:r w:rsidR="00E73CFA" w:rsidRPr="00BC6B43">
        <w:rPr>
          <w:rFonts w:ascii="Arial" w:hAnsi="Arial" w:cs="Arial"/>
        </w:rPr>
        <w:t xml:space="preserve"> </w:t>
      </w:r>
      <w:r w:rsidR="007A5C5B">
        <w:rPr>
          <w:rFonts w:ascii="Arial" w:hAnsi="Arial" w:cs="Arial"/>
        </w:rPr>
        <w:t>“</w:t>
      </w:r>
      <w:r w:rsidR="007A5C5B" w:rsidRPr="007A5C5B">
        <w:rPr>
          <w:rFonts w:ascii="Arial" w:hAnsi="Arial" w:cs="Arial"/>
          <w:i/>
        </w:rPr>
        <w:t>E</w:t>
      </w:r>
      <w:r w:rsidR="00E73CFA" w:rsidRPr="007A5C5B">
        <w:rPr>
          <w:rFonts w:ascii="Arial" w:hAnsi="Arial" w:cs="Arial"/>
          <w:i/>
        </w:rPr>
        <w:t>l 1°</w:t>
      </w:r>
      <w:r w:rsidRPr="007A5C5B">
        <w:rPr>
          <w:rFonts w:ascii="Arial" w:hAnsi="Arial" w:cs="Arial"/>
          <w:i/>
        </w:rPr>
        <w:t xml:space="preserve"> de julio del 2022, la Comisión de Investigación y Estudios Electorales, en sesión extraordinaria, aprobó  somete</w:t>
      </w:r>
      <w:r w:rsidR="00E73CFA" w:rsidRPr="007A5C5B">
        <w:rPr>
          <w:rFonts w:ascii="Arial" w:hAnsi="Arial" w:cs="Arial"/>
          <w:i/>
        </w:rPr>
        <w:t>r a consideración del Consejo G</w:t>
      </w:r>
      <w:r w:rsidRPr="007A5C5B">
        <w:rPr>
          <w:rFonts w:ascii="Arial" w:hAnsi="Arial" w:cs="Arial"/>
          <w:i/>
        </w:rPr>
        <w:t>eneral de este organismo electoral, el presente proyecto de acuerdo y los lineamientos para la gestión de le revista Folios, así como la propuesta de las personas para integrar el Consejo Editorial de la revista</w:t>
      </w:r>
      <w:r w:rsidR="007A5C5B">
        <w:rPr>
          <w:rFonts w:ascii="Arial" w:hAnsi="Arial" w:cs="Arial"/>
        </w:rPr>
        <w:t>”.</w:t>
      </w:r>
    </w:p>
    <w:p w:rsidR="007A5C5B" w:rsidRDefault="007A5C5B" w:rsidP="00BC6B43">
      <w:pPr>
        <w:spacing w:line="276" w:lineRule="auto"/>
        <w:jc w:val="both"/>
        <w:rPr>
          <w:rFonts w:ascii="Arial" w:hAnsi="Arial" w:cs="Arial"/>
        </w:rPr>
      </w:pPr>
    </w:p>
    <w:p w:rsidR="006D2037" w:rsidRPr="00BC6B43" w:rsidRDefault="007A5C5B" w:rsidP="00BC6B43">
      <w:pPr>
        <w:spacing w:line="276" w:lineRule="auto"/>
        <w:jc w:val="both"/>
        <w:rPr>
          <w:rFonts w:ascii="Arial" w:hAnsi="Arial" w:cs="Arial"/>
        </w:rPr>
      </w:pPr>
      <w:r>
        <w:rPr>
          <w:rFonts w:ascii="Arial" w:hAnsi="Arial" w:cs="Arial"/>
        </w:rPr>
        <w:t>E</w:t>
      </w:r>
      <w:r w:rsidR="006D2037" w:rsidRPr="00BC6B43">
        <w:rPr>
          <w:rFonts w:ascii="Arial" w:hAnsi="Arial" w:cs="Arial"/>
        </w:rPr>
        <w:t>n el caso del proyecto de acuerdo, por el cual se aprueban los lineamientos, el antecedente que se agregaría es el siguie</w:t>
      </w:r>
      <w:r w:rsidR="00E73CFA" w:rsidRPr="00BC6B43">
        <w:rPr>
          <w:rFonts w:ascii="Arial" w:hAnsi="Arial" w:cs="Arial"/>
        </w:rPr>
        <w:t>nte;</w:t>
      </w:r>
      <w:r>
        <w:rPr>
          <w:rFonts w:ascii="Arial" w:hAnsi="Arial" w:cs="Arial"/>
        </w:rPr>
        <w:t xml:space="preserve"> también en el punto 4:</w:t>
      </w:r>
      <w:r w:rsidR="006D2037" w:rsidRPr="00BC6B43">
        <w:rPr>
          <w:rFonts w:ascii="Arial" w:hAnsi="Arial" w:cs="Arial"/>
        </w:rPr>
        <w:t xml:space="preserve"> </w:t>
      </w:r>
      <w:r>
        <w:rPr>
          <w:rFonts w:ascii="Arial" w:hAnsi="Arial" w:cs="Arial"/>
        </w:rPr>
        <w:t>“</w:t>
      </w:r>
      <w:r w:rsidRPr="007A5C5B">
        <w:rPr>
          <w:rFonts w:ascii="Arial" w:hAnsi="Arial" w:cs="Arial"/>
          <w:i/>
        </w:rPr>
        <w:t>P</w:t>
      </w:r>
      <w:r w:rsidR="006D2037" w:rsidRPr="007A5C5B">
        <w:rPr>
          <w:rFonts w:ascii="Arial" w:hAnsi="Arial" w:cs="Arial"/>
          <w:i/>
        </w:rPr>
        <w:t>royecto de lineamientos. El 1</w:t>
      </w:r>
      <w:r w:rsidR="00E73CFA" w:rsidRPr="007A5C5B">
        <w:rPr>
          <w:rFonts w:ascii="Arial" w:hAnsi="Arial" w:cs="Arial"/>
          <w:i/>
        </w:rPr>
        <w:t>°</w:t>
      </w:r>
      <w:r w:rsidR="006D2037" w:rsidRPr="007A5C5B">
        <w:rPr>
          <w:rFonts w:ascii="Arial" w:hAnsi="Arial" w:cs="Arial"/>
          <w:i/>
        </w:rPr>
        <w:t>de julio del 2022, la Comisión de Investigación y Estudios Electorales, en sesión extraordinaria, aprobó someter a consideración del Consejo General de este organismo electoral, el presente proyecto de acuerdo y los lineamientos para la gestión de la revista Folios</w:t>
      </w:r>
      <w:r>
        <w:rPr>
          <w:rFonts w:ascii="Arial" w:hAnsi="Arial" w:cs="Arial"/>
        </w:rPr>
        <w:t>”</w:t>
      </w:r>
      <w:r w:rsidR="006D2037" w:rsidRPr="00BC6B43">
        <w:rPr>
          <w:rFonts w:ascii="Arial" w:hAnsi="Arial" w:cs="Arial"/>
        </w:rPr>
        <w:t xml:space="preserve">, es decir, es el fraseo que se propone para el punto número 2, relativo a la aprobación de los lineamientos para la gestión de la revista Folios.   </w:t>
      </w:r>
    </w:p>
    <w:p w:rsidR="006D2037" w:rsidRPr="00BC6B43" w:rsidRDefault="006D2037" w:rsidP="00BC6B43">
      <w:pPr>
        <w:spacing w:line="276" w:lineRule="auto"/>
        <w:jc w:val="both"/>
        <w:rPr>
          <w:rFonts w:ascii="Arial" w:hAnsi="Arial" w:cs="Arial"/>
          <w:bCs/>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7A5C5B">
        <w:rPr>
          <w:rFonts w:ascii="Arial" w:hAnsi="Arial" w:cs="Arial"/>
          <w:b/>
        </w:rPr>
        <w:t>,</w:t>
      </w:r>
      <w:r w:rsidR="00E73CFA" w:rsidRPr="00BC6B43">
        <w:rPr>
          <w:rFonts w:ascii="Arial" w:hAnsi="Arial" w:cs="Arial"/>
          <w:b/>
        </w:rPr>
        <w:t xml:space="preserve"> </w:t>
      </w:r>
      <w:r w:rsidRPr="00BC6B43">
        <w:rPr>
          <w:rFonts w:ascii="Arial" w:hAnsi="Arial" w:cs="Arial"/>
          <w:b/>
        </w:rPr>
        <w:t xml:space="preserve">Moisés Pérez Vega: </w:t>
      </w:r>
      <w:r w:rsidRPr="00BC6B43">
        <w:rPr>
          <w:rFonts w:ascii="Arial" w:hAnsi="Arial" w:cs="Arial"/>
        </w:rPr>
        <w:t>Muchas gracias</w:t>
      </w:r>
      <w:r w:rsidR="007A5C5B">
        <w:rPr>
          <w:rFonts w:ascii="Arial" w:hAnsi="Arial" w:cs="Arial"/>
        </w:rPr>
        <w:t xml:space="preserve"> Se</w:t>
      </w:r>
      <w:r w:rsidRPr="00BC6B43">
        <w:rPr>
          <w:rFonts w:ascii="Arial" w:hAnsi="Arial" w:cs="Arial"/>
        </w:rPr>
        <w:t xml:space="preserve">cretaria </w:t>
      </w:r>
      <w:r w:rsidR="00461F4E">
        <w:rPr>
          <w:rFonts w:ascii="Arial" w:hAnsi="Arial" w:cs="Arial"/>
        </w:rPr>
        <w:t>t</w:t>
      </w:r>
      <w:r w:rsidRPr="00BC6B43">
        <w:rPr>
          <w:rFonts w:ascii="Arial" w:hAnsi="Arial" w:cs="Arial"/>
        </w:rPr>
        <w:t>écnica. Están a su consideración, consejeras, las modificaciones propuestas</w:t>
      </w:r>
      <w:r w:rsidR="00E73CFA" w:rsidRPr="00BC6B43">
        <w:rPr>
          <w:rFonts w:ascii="Arial" w:hAnsi="Arial" w:cs="Arial"/>
        </w:rPr>
        <w:t xml:space="preserve">, </w:t>
      </w:r>
      <w:r w:rsidRPr="00BC6B43">
        <w:rPr>
          <w:rFonts w:ascii="Arial" w:hAnsi="Arial" w:cs="Arial"/>
        </w:rPr>
        <w:t xml:space="preserve">y </w:t>
      </w:r>
      <w:r w:rsidR="007A5C5B">
        <w:rPr>
          <w:rFonts w:ascii="Arial" w:hAnsi="Arial" w:cs="Arial"/>
        </w:rPr>
        <w:t xml:space="preserve">ya </w:t>
      </w:r>
      <w:r w:rsidRPr="00BC6B43">
        <w:rPr>
          <w:rFonts w:ascii="Arial" w:hAnsi="Arial" w:cs="Arial"/>
        </w:rPr>
        <w:t xml:space="preserve">mencionadas por la directora editorial, </w:t>
      </w:r>
      <w:proofErr w:type="spellStart"/>
      <w:r w:rsidRPr="00BC6B43">
        <w:rPr>
          <w:rFonts w:ascii="Arial" w:hAnsi="Arial" w:cs="Arial"/>
        </w:rPr>
        <w:t>Sayani</w:t>
      </w:r>
      <w:proofErr w:type="spellEnd"/>
      <w:r w:rsidRPr="00BC6B43">
        <w:rPr>
          <w:rFonts w:ascii="Arial" w:hAnsi="Arial" w:cs="Arial"/>
        </w:rPr>
        <w:t xml:space="preserve"> </w:t>
      </w:r>
      <w:proofErr w:type="spellStart"/>
      <w:r w:rsidRPr="00BC6B43">
        <w:rPr>
          <w:rFonts w:ascii="Arial" w:hAnsi="Arial" w:cs="Arial"/>
        </w:rPr>
        <w:t>Mozka</w:t>
      </w:r>
      <w:proofErr w:type="spellEnd"/>
      <w:r w:rsidRPr="00BC6B43">
        <w:rPr>
          <w:rFonts w:ascii="Arial" w:hAnsi="Arial" w:cs="Arial"/>
        </w:rPr>
        <w:t xml:space="preserve">. </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 xml:space="preserve">Si no hay consideraciones al respecto, le pido a la </w:t>
      </w:r>
      <w:r w:rsidR="007A5C5B">
        <w:rPr>
          <w:rFonts w:ascii="Arial" w:hAnsi="Arial" w:cs="Arial"/>
        </w:rPr>
        <w:t>S</w:t>
      </w:r>
      <w:r w:rsidRPr="00BC6B43">
        <w:rPr>
          <w:rFonts w:ascii="Arial" w:hAnsi="Arial" w:cs="Arial"/>
        </w:rPr>
        <w:t xml:space="preserve">ecretaria </w:t>
      </w:r>
      <w:r w:rsidR="00461F4E">
        <w:rPr>
          <w:rFonts w:ascii="Arial" w:hAnsi="Arial" w:cs="Arial"/>
        </w:rPr>
        <w:t>t</w:t>
      </w:r>
      <w:r w:rsidRPr="00BC6B43">
        <w:rPr>
          <w:rFonts w:ascii="Arial" w:hAnsi="Arial" w:cs="Arial"/>
        </w:rPr>
        <w:t>écnica, en votación económica, pregunte a las consejeras y al consejero</w:t>
      </w:r>
      <w:r w:rsidR="007A5C5B">
        <w:rPr>
          <w:rFonts w:ascii="Arial" w:hAnsi="Arial" w:cs="Arial"/>
        </w:rPr>
        <w:t>,</w:t>
      </w:r>
      <w:r w:rsidRPr="00BC6B43">
        <w:rPr>
          <w:rFonts w:ascii="Arial" w:hAnsi="Arial" w:cs="Arial"/>
        </w:rPr>
        <w:t xml:space="preserve"> integrantes de la comisión, si están a favor de aprobar el orden del día, en los términos propuestos.</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 xml:space="preserve">Secretaria </w:t>
      </w:r>
      <w:r w:rsidR="00461F4E">
        <w:rPr>
          <w:rFonts w:ascii="Arial" w:hAnsi="Arial" w:cs="Arial"/>
          <w:b/>
        </w:rPr>
        <w:t>t</w:t>
      </w:r>
      <w:r w:rsidRPr="00BC6B43">
        <w:rPr>
          <w:rFonts w:ascii="Arial" w:hAnsi="Arial" w:cs="Arial"/>
          <w:b/>
        </w:rPr>
        <w:t>écnica</w:t>
      </w:r>
      <w:r w:rsidR="007A5C5B">
        <w:rPr>
          <w:rFonts w:ascii="Arial" w:hAnsi="Arial" w:cs="Arial"/>
          <w:b/>
        </w:rPr>
        <w:t>,</w:t>
      </w:r>
      <w:r w:rsidRPr="00BC6B43">
        <w:rPr>
          <w:rFonts w:ascii="Arial" w:hAnsi="Arial" w:cs="Arial"/>
          <w:b/>
        </w:rPr>
        <w:t xml:space="preserve"> </w:t>
      </w:r>
      <w:proofErr w:type="spellStart"/>
      <w:r w:rsidRPr="00BC6B43">
        <w:rPr>
          <w:rFonts w:ascii="Arial" w:hAnsi="Arial" w:cs="Arial"/>
          <w:b/>
        </w:rPr>
        <w:t>Sayani</w:t>
      </w:r>
      <w:proofErr w:type="spellEnd"/>
      <w:r w:rsidRPr="00BC6B43">
        <w:rPr>
          <w:rFonts w:ascii="Arial" w:hAnsi="Arial" w:cs="Arial"/>
          <w:b/>
        </w:rPr>
        <w:t xml:space="preserve"> </w:t>
      </w:r>
      <w:proofErr w:type="spellStart"/>
      <w:r w:rsidRPr="00BC6B43">
        <w:rPr>
          <w:rFonts w:ascii="Arial" w:hAnsi="Arial" w:cs="Arial"/>
          <w:b/>
        </w:rPr>
        <w:t>Mozka</w:t>
      </w:r>
      <w:proofErr w:type="spellEnd"/>
      <w:r w:rsidRPr="00BC6B43">
        <w:rPr>
          <w:rFonts w:ascii="Arial" w:hAnsi="Arial" w:cs="Arial"/>
          <w:b/>
        </w:rPr>
        <w:t xml:space="preserve"> Estrada: </w:t>
      </w:r>
      <w:r w:rsidRPr="00BC6B43">
        <w:rPr>
          <w:rFonts w:ascii="Arial" w:hAnsi="Arial" w:cs="Arial"/>
        </w:rPr>
        <w:t>Con gusto consejero presidente de esta comisión. En votación económica, pregunto a las consejeras y al consejero</w:t>
      </w:r>
      <w:r w:rsidR="007A5C5B">
        <w:rPr>
          <w:rFonts w:ascii="Arial" w:hAnsi="Arial" w:cs="Arial"/>
        </w:rPr>
        <w:t>,</w:t>
      </w:r>
      <w:r w:rsidRPr="00BC6B43">
        <w:rPr>
          <w:rFonts w:ascii="Arial" w:hAnsi="Arial" w:cs="Arial"/>
        </w:rPr>
        <w:t xml:space="preserve"> integrantes de esta comisión, si están a favor de aprobar el orden del día en los términos propuestos con las modificaciones antes leídas, tanto en el orden del día, como en los respectivos antecedentes de cada uno de los acuerdos que</w:t>
      </w:r>
      <w:r w:rsidR="007A5C5B">
        <w:rPr>
          <w:rFonts w:ascii="Arial" w:hAnsi="Arial" w:cs="Arial"/>
        </w:rPr>
        <w:t xml:space="preserve"> se someten a consideración este</w:t>
      </w:r>
      <w:r w:rsidRPr="00BC6B43">
        <w:rPr>
          <w:rFonts w:ascii="Arial" w:hAnsi="Arial" w:cs="Arial"/>
        </w:rPr>
        <w:t xml:space="preserve"> día.</w:t>
      </w:r>
    </w:p>
    <w:p w:rsidR="006D2037" w:rsidRPr="00BC6B43" w:rsidRDefault="006D2037" w:rsidP="00BC6B43">
      <w:pPr>
        <w:spacing w:line="276" w:lineRule="auto"/>
        <w:jc w:val="both"/>
        <w:rPr>
          <w:rFonts w:ascii="Arial" w:hAnsi="Arial" w:cs="Arial"/>
        </w:rPr>
      </w:pPr>
    </w:p>
    <w:p w:rsidR="006D2037" w:rsidRPr="00BC6B43" w:rsidRDefault="00E73CFA" w:rsidP="00BC6B43">
      <w:pPr>
        <w:spacing w:line="276" w:lineRule="auto"/>
        <w:jc w:val="both"/>
        <w:rPr>
          <w:rFonts w:ascii="Arial" w:hAnsi="Arial" w:cs="Arial"/>
        </w:rPr>
      </w:pPr>
      <w:r w:rsidRPr="00BC6B43">
        <w:rPr>
          <w:rFonts w:ascii="Arial" w:hAnsi="Arial" w:cs="Arial"/>
        </w:rPr>
        <w:t>Licenciada</w:t>
      </w:r>
      <w:r w:rsidR="007A5C5B">
        <w:rPr>
          <w:rFonts w:ascii="Arial" w:hAnsi="Arial" w:cs="Arial"/>
        </w:rPr>
        <w:t xml:space="preserve"> Brenda Judith Serafín </w:t>
      </w:r>
      <w:proofErr w:type="spellStart"/>
      <w:r w:rsidR="007A5C5B">
        <w:rPr>
          <w:rFonts w:ascii="Arial" w:hAnsi="Arial" w:cs="Arial"/>
        </w:rPr>
        <w:t>Morfín</w:t>
      </w:r>
      <w:proofErr w:type="spellEnd"/>
      <w:r w:rsidR="007A5C5B">
        <w:rPr>
          <w:rFonts w:ascii="Arial" w:hAnsi="Arial" w:cs="Arial"/>
        </w:rPr>
        <w:t>, perdón es económica, p</w:t>
      </w:r>
      <w:r w:rsidR="006D2037" w:rsidRPr="00BC6B43">
        <w:rPr>
          <w:rFonts w:ascii="Arial" w:hAnsi="Arial" w:cs="Arial"/>
        </w:rPr>
        <w:t>regunto si están por la afirmativa.</w:t>
      </w:r>
    </w:p>
    <w:p w:rsidR="006D2037" w:rsidRPr="00BC6B43" w:rsidRDefault="006D2037" w:rsidP="00BC6B43">
      <w:pPr>
        <w:spacing w:line="276"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765"/>
        <w:gridCol w:w="1043"/>
        <w:gridCol w:w="1323"/>
        <w:gridCol w:w="1523"/>
      </w:tblGrid>
      <w:tr w:rsidR="006D2037" w:rsidRPr="00BC6B43" w:rsidTr="007A5C5B">
        <w:trPr>
          <w:trHeight w:val="283"/>
          <w:jc w:val="center"/>
        </w:trPr>
        <w:tc>
          <w:tcPr>
            <w:tcW w:w="0" w:type="auto"/>
            <w:tcBorders>
              <w:top w:val="nil"/>
              <w:left w:val="nil"/>
              <w:bottom w:val="single" w:sz="4" w:space="0" w:color="auto"/>
              <w:right w:val="single" w:sz="4" w:space="0" w:color="auto"/>
            </w:tcBorders>
            <w:vAlign w:val="center"/>
          </w:tcPr>
          <w:p w:rsidR="006D2037" w:rsidRPr="00BC6B43" w:rsidRDefault="006D2037" w:rsidP="00BC6B43">
            <w:pPr>
              <w:snapToGrid w:val="0"/>
              <w:spacing w:line="276" w:lineRule="auto"/>
              <w:jc w:val="both"/>
              <w:rPr>
                <w:rFonts w:ascii="Arial" w:hAnsi="Arial" w:cs="Arial"/>
                <w:b/>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D2037" w:rsidRPr="00BC6B43" w:rsidRDefault="006D2037" w:rsidP="00BC6B43">
            <w:pPr>
              <w:snapToGrid w:val="0"/>
              <w:spacing w:line="276" w:lineRule="auto"/>
              <w:jc w:val="both"/>
              <w:rPr>
                <w:rFonts w:ascii="Arial" w:hAnsi="Arial" w:cs="Arial"/>
                <w:b/>
                <w:lang w:val="es-ES"/>
              </w:rPr>
            </w:pPr>
            <w:r w:rsidRPr="00BC6B43">
              <w:rPr>
                <w:rFonts w:ascii="Arial" w:hAnsi="Arial" w:cs="Arial"/>
                <w:b/>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6D2037" w:rsidRPr="00BC6B43" w:rsidRDefault="006D2037" w:rsidP="00BC6B43">
            <w:pPr>
              <w:snapToGrid w:val="0"/>
              <w:spacing w:line="276" w:lineRule="auto"/>
              <w:jc w:val="both"/>
              <w:rPr>
                <w:rFonts w:ascii="Arial" w:hAnsi="Arial" w:cs="Arial"/>
                <w:b/>
                <w:lang w:val="es-ES"/>
              </w:rPr>
            </w:pPr>
            <w:r w:rsidRPr="00BC6B43">
              <w:rPr>
                <w:rFonts w:ascii="Arial" w:hAnsi="Arial" w:cs="Arial"/>
                <w:b/>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6D2037" w:rsidRPr="00BC6B43" w:rsidRDefault="006D2037" w:rsidP="00BC6B43">
            <w:pPr>
              <w:snapToGrid w:val="0"/>
              <w:spacing w:line="276" w:lineRule="auto"/>
              <w:jc w:val="both"/>
              <w:rPr>
                <w:rFonts w:ascii="Arial" w:hAnsi="Arial" w:cs="Arial"/>
                <w:b/>
                <w:lang w:val="es-ES"/>
              </w:rPr>
            </w:pPr>
            <w:r w:rsidRPr="00BC6B43">
              <w:rPr>
                <w:rFonts w:ascii="Arial" w:hAnsi="Arial" w:cs="Arial"/>
                <w:b/>
                <w:lang w:val="es-ES"/>
              </w:rPr>
              <w:t>Abstención</w:t>
            </w:r>
          </w:p>
        </w:tc>
      </w:tr>
      <w:tr w:rsidR="006D2037" w:rsidRPr="00BC6B43" w:rsidTr="007A5C5B">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D2037" w:rsidRPr="00BC6B43" w:rsidRDefault="006D2037" w:rsidP="00BC6B43">
            <w:pPr>
              <w:snapToGrid w:val="0"/>
              <w:spacing w:line="276" w:lineRule="auto"/>
              <w:jc w:val="both"/>
              <w:rPr>
                <w:rFonts w:ascii="Arial" w:hAnsi="Arial" w:cs="Arial"/>
                <w:b/>
                <w:lang w:val="es-ES"/>
              </w:rPr>
            </w:pPr>
            <w:r w:rsidRPr="00BC6B43">
              <w:rPr>
                <w:rFonts w:ascii="Arial" w:hAnsi="Arial" w:cs="Arial"/>
                <w:b/>
                <w:lang w:val="es-ES"/>
              </w:rPr>
              <w:t xml:space="preserve">Lic.   </w:t>
            </w:r>
            <w:r w:rsidR="00E76399">
              <w:rPr>
                <w:rFonts w:ascii="Arial" w:hAnsi="Arial" w:cs="Arial"/>
                <w:b/>
              </w:rPr>
              <w:t xml:space="preserve">Brenda Judith Serafín </w:t>
            </w:r>
            <w:proofErr w:type="spellStart"/>
            <w:r w:rsidR="00E76399">
              <w:rPr>
                <w:rFonts w:ascii="Arial" w:hAnsi="Arial" w:cs="Arial"/>
                <w:b/>
              </w:rPr>
              <w:t>Morfín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pStyle w:val="Prrafodelista"/>
              <w:numPr>
                <w:ilvl w:val="0"/>
                <w:numId w:val="1"/>
              </w:numPr>
              <w:snapToGrid w:val="0"/>
              <w:spacing w:line="276" w:lineRule="auto"/>
              <w:jc w:val="both"/>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snapToGrid w:val="0"/>
              <w:spacing w:line="276" w:lineRule="auto"/>
              <w:jc w:val="both"/>
              <w:rPr>
                <w:rFonts w:ascii="Arial" w:hAnsi="Arial" w:cs="Arial"/>
                <w:b/>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snapToGrid w:val="0"/>
              <w:spacing w:line="276" w:lineRule="auto"/>
              <w:jc w:val="both"/>
              <w:rPr>
                <w:rFonts w:ascii="Arial" w:hAnsi="Arial" w:cs="Arial"/>
                <w:b/>
                <w:lang w:val="es-ES"/>
              </w:rPr>
            </w:pPr>
          </w:p>
        </w:tc>
      </w:tr>
      <w:tr w:rsidR="006D2037" w:rsidRPr="00BC6B43" w:rsidTr="007A5C5B">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D2037" w:rsidRPr="00BC6B43" w:rsidRDefault="006D2037" w:rsidP="00BC6B43">
            <w:pPr>
              <w:snapToGrid w:val="0"/>
              <w:spacing w:line="276" w:lineRule="auto"/>
              <w:jc w:val="both"/>
              <w:rPr>
                <w:rFonts w:ascii="Arial" w:hAnsi="Arial" w:cs="Arial"/>
                <w:b/>
                <w:lang w:val="es-ES"/>
              </w:rPr>
            </w:pPr>
            <w:r w:rsidRPr="00BC6B43">
              <w:rPr>
                <w:rFonts w:ascii="Arial" w:hAnsi="Arial" w:cs="Arial"/>
                <w:b/>
                <w:lang w:val="es-ES"/>
              </w:rPr>
              <w:t xml:space="preserve">Mtra. </w:t>
            </w:r>
            <w:r w:rsidRPr="00BC6B43">
              <w:rPr>
                <w:rFonts w:ascii="Arial" w:hAnsi="Arial" w:cs="Arial"/>
                <w:b/>
              </w:rPr>
              <w:t>Claudia Alejandra Vargas Bautista</w:t>
            </w: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pStyle w:val="Prrafodelista"/>
              <w:numPr>
                <w:ilvl w:val="0"/>
                <w:numId w:val="1"/>
              </w:numPr>
              <w:snapToGrid w:val="0"/>
              <w:spacing w:line="276" w:lineRule="auto"/>
              <w:jc w:val="both"/>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snapToGrid w:val="0"/>
              <w:spacing w:line="276" w:lineRule="auto"/>
              <w:jc w:val="both"/>
              <w:rPr>
                <w:rFonts w:ascii="Arial" w:hAnsi="Arial" w:cs="Arial"/>
                <w:b/>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snapToGrid w:val="0"/>
              <w:spacing w:line="276" w:lineRule="auto"/>
              <w:jc w:val="both"/>
              <w:rPr>
                <w:rFonts w:ascii="Arial" w:hAnsi="Arial" w:cs="Arial"/>
                <w:b/>
                <w:lang w:val="es-ES"/>
              </w:rPr>
            </w:pPr>
          </w:p>
        </w:tc>
      </w:tr>
      <w:tr w:rsidR="006D2037" w:rsidRPr="00BC6B43" w:rsidTr="007A5C5B">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D2037" w:rsidRPr="00BC6B43" w:rsidRDefault="006D2037" w:rsidP="00BC6B43">
            <w:pPr>
              <w:snapToGrid w:val="0"/>
              <w:spacing w:line="276" w:lineRule="auto"/>
              <w:jc w:val="both"/>
              <w:rPr>
                <w:rFonts w:ascii="Arial" w:hAnsi="Arial" w:cs="Arial"/>
                <w:b/>
                <w:lang w:val="es-ES"/>
              </w:rPr>
            </w:pPr>
            <w:r w:rsidRPr="00BC6B43">
              <w:rPr>
                <w:rFonts w:ascii="Arial" w:hAnsi="Arial" w:cs="Arial"/>
                <w:b/>
                <w:lang w:val="es-ES"/>
              </w:rPr>
              <w:t xml:space="preserve">Mtro. </w:t>
            </w:r>
            <w:r w:rsidRPr="00BC6B43">
              <w:rPr>
                <w:rFonts w:ascii="Arial" w:hAnsi="Arial" w:cs="Arial"/>
                <w:b/>
              </w:rPr>
              <w:t>Moisés Pérez Vega</w:t>
            </w: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pStyle w:val="Prrafodelista"/>
              <w:numPr>
                <w:ilvl w:val="0"/>
                <w:numId w:val="1"/>
              </w:numPr>
              <w:snapToGrid w:val="0"/>
              <w:spacing w:line="276" w:lineRule="auto"/>
              <w:jc w:val="both"/>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snapToGrid w:val="0"/>
              <w:spacing w:line="276" w:lineRule="auto"/>
              <w:jc w:val="both"/>
              <w:rPr>
                <w:rFonts w:ascii="Arial" w:hAnsi="Arial" w:cs="Arial"/>
                <w:b/>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snapToGrid w:val="0"/>
              <w:spacing w:line="276" w:lineRule="auto"/>
              <w:jc w:val="both"/>
              <w:rPr>
                <w:rFonts w:ascii="Arial" w:hAnsi="Arial" w:cs="Arial"/>
                <w:b/>
                <w:lang w:val="es-ES"/>
              </w:rPr>
            </w:pPr>
          </w:p>
        </w:tc>
      </w:tr>
      <w:tr w:rsidR="006D2037" w:rsidRPr="00BC6B43" w:rsidTr="007A5C5B">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D2037" w:rsidRPr="00BC6B43" w:rsidRDefault="006D2037" w:rsidP="00BC6B43">
            <w:pPr>
              <w:snapToGrid w:val="0"/>
              <w:spacing w:line="276" w:lineRule="auto"/>
              <w:jc w:val="both"/>
              <w:rPr>
                <w:rFonts w:ascii="Arial" w:hAnsi="Arial" w:cs="Arial"/>
                <w:b/>
                <w:lang w:val="es-ES"/>
              </w:rPr>
            </w:pPr>
            <w:r w:rsidRPr="00BC6B43">
              <w:rPr>
                <w:rFonts w:ascii="Arial" w:hAnsi="Arial" w:cs="Arial"/>
                <w:b/>
                <w:lang w:val="es-E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rsidR="006D2037" w:rsidRPr="00BC6B43" w:rsidRDefault="006D2037" w:rsidP="007A5C5B">
            <w:pPr>
              <w:snapToGrid w:val="0"/>
              <w:spacing w:line="276" w:lineRule="auto"/>
              <w:jc w:val="center"/>
              <w:rPr>
                <w:rFonts w:ascii="Arial" w:hAnsi="Arial" w:cs="Arial"/>
                <w:b/>
                <w:lang w:val="es-ES"/>
              </w:rPr>
            </w:pPr>
            <w:r w:rsidRPr="00BC6B43">
              <w:rPr>
                <w:rFonts w:ascii="Arial" w:hAnsi="Arial" w:cs="Arial"/>
                <w:b/>
                <w:lang w:val="es-ES"/>
              </w:rPr>
              <w:t>3</w:t>
            </w: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snapToGrid w:val="0"/>
              <w:spacing w:line="276" w:lineRule="auto"/>
              <w:jc w:val="both"/>
              <w:rPr>
                <w:rFonts w:ascii="Arial" w:hAnsi="Arial" w:cs="Arial"/>
                <w:b/>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6D2037" w:rsidRPr="00BC6B43" w:rsidRDefault="006D2037" w:rsidP="00BC6B43">
            <w:pPr>
              <w:snapToGrid w:val="0"/>
              <w:spacing w:line="276" w:lineRule="auto"/>
              <w:jc w:val="both"/>
              <w:rPr>
                <w:rFonts w:ascii="Arial" w:hAnsi="Arial" w:cs="Arial"/>
                <w:b/>
                <w:lang w:val="es-ES"/>
              </w:rPr>
            </w:pPr>
          </w:p>
        </w:tc>
      </w:tr>
    </w:tbl>
    <w:p w:rsidR="006D2037" w:rsidRPr="00BC6B43" w:rsidRDefault="006D2037" w:rsidP="00BC6B43">
      <w:pPr>
        <w:spacing w:line="276" w:lineRule="auto"/>
        <w:jc w:val="both"/>
        <w:rPr>
          <w:rFonts w:ascii="Arial" w:hAnsi="Arial" w:cs="Arial"/>
        </w:rPr>
      </w:pPr>
    </w:p>
    <w:p w:rsidR="006D2037" w:rsidRPr="00BC6B43" w:rsidRDefault="00A103D6" w:rsidP="00BC6B43">
      <w:pPr>
        <w:spacing w:line="276" w:lineRule="auto"/>
        <w:jc w:val="both"/>
        <w:rPr>
          <w:rFonts w:ascii="Arial" w:hAnsi="Arial" w:cs="Arial"/>
        </w:rPr>
      </w:pPr>
      <w:r w:rsidRPr="00BC6B43">
        <w:rPr>
          <w:rFonts w:ascii="Arial" w:hAnsi="Arial" w:cs="Arial"/>
        </w:rPr>
        <w:t>A</w:t>
      </w:r>
      <w:r w:rsidR="006D2037" w:rsidRPr="00BC6B43">
        <w:rPr>
          <w:rFonts w:ascii="Arial" w:hAnsi="Arial" w:cs="Arial"/>
        </w:rPr>
        <w:t>probado por unanimidad, consejero.</w:t>
      </w:r>
    </w:p>
    <w:p w:rsidR="006D2037" w:rsidRPr="00BC6B43" w:rsidRDefault="006D2037" w:rsidP="00BC6B43">
      <w:pPr>
        <w:pStyle w:val="Sinespaciado"/>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7A5C5B">
        <w:rPr>
          <w:rFonts w:ascii="Arial" w:hAnsi="Arial" w:cs="Arial"/>
          <w:b/>
        </w:rPr>
        <w:t>,</w:t>
      </w:r>
      <w:r w:rsidRPr="00BC6B43">
        <w:rPr>
          <w:rFonts w:ascii="Arial" w:hAnsi="Arial" w:cs="Arial"/>
          <w:b/>
        </w:rPr>
        <w:t xml:space="preserve"> Moisés Pérez Vega: </w:t>
      </w:r>
      <w:r w:rsidRPr="00BC6B43">
        <w:rPr>
          <w:rFonts w:ascii="Arial" w:hAnsi="Arial" w:cs="Arial"/>
        </w:rPr>
        <w:t>Muchas gr</w:t>
      </w:r>
      <w:r w:rsidR="007A5C5B">
        <w:rPr>
          <w:rFonts w:ascii="Arial" w:hAnsi="Arial" w:cs="Arial"/>
        </w:rPr>
        <w:t>acias S</w:t>
      </w:r>
      <w:r w:rsidRPr="00BC6B43">
        <w:rPr>
          <w:rFonts w:ascii="Arial" w:hAnsi="Arial" w:cs="Arial"/>
        </w:rPr>
        <w:t xml:space="preserve">ecretaria </w:t>
      </w:r>
      <w:r w:rsidR="00461F4E">
        <w:rPr>
          <w:rFonts w:ascii="Arial" w:hAnsi="Arial" w:cs="Arial"/>
        </w:rPr>
        <w:t>t</w:t>
      </w:r>
      <w:r w:rsidRPr="00BC6B43">
        <w:rPr>
          <w:rFonts w:ascii="Arial" w:hAnsi="Arial" w:cs="Arial"/>
        </w:rPr>
        <w:t xml:space="preserve">écnica. </w:t>
      </w:r>
      <w:r w:rsidR="007B5A1E" w:rsidRPr="00BC6B43">
        <w:rPr>
          <w:rFonts w:ascii="Arial" w:hAnsi="Arial" w:cs="Arial"/>
        </w:rPr>
        <w:t>Le pido dé</w:t>
      </w:r>
      <w:r w:rsidRPr="00BC6B43">
        <w:rPr>
          <w:rFonts w:ascii="Arial" w:hAnsi="Arial" w:cs="Arial"/>
        </w:rPr>
        <w:t xml:space="preserve"> lectura al siguiente punto del orden del día. </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Secretaria Técnica</w:t>
      </w:r>
      <w:r w:rsidR="007A5C5B">
        <w:rPr>
          <w:rFonts w:ascii="Arial" w:hAnsi="Arial" w:cs="Arial"/>
          <w:b/>
        </w:rPr>
        <w:t>,</w:t>
      </w:r>
      <w:r w:rsidRPr="00BC6B43">
        <w:rPr>
          <w:rFonts w:ascii="Arial" w:hAnsi="Arial" w:cs="Arial"/>
          <w:b/>
        </w:rPr>
        <w:t xml:space="preserve"> </w:t>
      </w:r>
      <w:proofErr w:type="spellStart"/>
      <w:r w:rsidRPr="00BC6B43">
        <w:rPr>
          <w:rFonts w:ascii="Arial" w:hAnsi="Arial" w:cs="Arial"/>
          <w:b/>
        </w:rPr>
        <w:t>Sayani</w:t>
      </w:r>
      <w:proofErr w:type="spellEnd"/>
      <w:r w:rsidRPr="00BC6B43">
        <w:rPr>
          <w:rFonts w:ascii="Arial" w:hAnsi="Arial" w:cs="Arial"/>
          <w:b/>
        </w:rPr>
        <w:t xml:space="preserve"> </w:t>
      </w:r>
      <w:proofErr w:type="spellStart"/>
      <w:r w:rsidRPr="00BC6B43">
        <w:rPr>
          <w:rFonts w:ascii="Arial" w:hAnsi="Arial" w:cs="Arial"/>
          <w:b/>
        </w:rPr>
        <w:t>Mozka</w:t>
      </w:r>
      <w:proofErr w:type="spellEnd"/>
      <w:r w:rsidRPr="00BC6B43">
        <w:rPr>
          <w:rFonts w:ascii="Arial" w:hAnsi="Arial" w:cs="Arial"/>
          <w:b/>
        </w:rPr>
        <w:t xml:space="preserve"> Estrada: </w:t>
      </w:r>
      <w:r w:rsidRPr="00BC6B43">
        <w:rPr>
          <w:rFonts w:ascii="Arial" w:hAnsi="Arial" w:cs="Arial"/>
        </w:rPr>
        <w:t xml:space="preserve">El siguiente punto del orden del día, está marcado con el punto número 2 y corresponde con la modificación planteada hace unos minutos, al </w:t>
      </w:r>
      <w:r w:rsidR="007F050C">
        <w:rPr>
          <w:rFonts w:ascii="Arial" w:hAnsi="Arial" w:cs="Arial"/>
        </w:rPr>
        <w:t>“</w:t>
      </w:r>
      <w:r w:rsidR="007F050C" w:rsidRPr="007F050C">
        <w:rPr>
          <w:rFonts w:ascii="Arial" w:hAnsi="Arial" w:cs="Arial"/>
          <w:i/>
        </w:rPr>
        <w:t>P</w:t>
      </w:r>
      <w:r w:rsidRPr="007F050C">
        <w:rPr>
          <w:rFonts w:ascii="Arial" w:hAnsi="Arial" w:cs="Arial"/>
          <w:i/>
        </w:rPr>
        <w:t>royecto de acu</w:t>
      </w:r>
      <w:r w:rsidR="007B5A1E" w:rsidRPr="007F050C">
        <w:rPr>
          <w:rFonts w:ascii="Arial" w:hAnsi="Arial" w:cs="Arial"/>
          <w:i/>
        </w:rPr>
        <w:t>e</w:t>
      </w:r>
      <w:r w:rsidRPr="007F050C">
        <w:rPr>
          <w:rFonts w:ascii="Arial" w:hAnsi="Arial" w:cs="Arial"/>
          <w:i/>
        </w:rPr>
        <w:t xml:space="preserve">rdo del Consejo General del Instituto </w:t>
      </w:r>
      <w:r w:rsidRPr="007F050C">
        <w:rPr>
          <w:rFonts w:ascii="Arial" w:hAnsi="Arial" w:cs="Arial"/>
          <w:i/>
        </w:rPr>
        <w:lastRenderedPageBreak/>
        <w:t>Electoral y Participación Ciudada</w:t>
      </w:r>
      <w:r w:rsidR="007B5A1E" w:rsidRPr="007F050C">
        <w:rPr>
          <w:rFonts w:ascii="Arial" w:hAnsi="Arial" w:cs="Arial"/>
          <w:i/>
        </w:rPr>
        <w:t>na del Estado de Jalisco, por el</w:t>
      </w:r>
      <w:r w:rsidRPr="007F050C">
        <w:rPr>
          <w:rFonts w:ascii="Arial" w:hAnsi="Arial" w:cs="Arial"/>
          <w:i/>
        </w:rPr>
        <w:t xml:space="preserve"> que se aprueban los lineamientos para la gestión de la revista Folios</w:t>
      </w:r>
      <w:r w:rsidR="007F050C">
        <w:rPr>
          <w:rFonts w:ascii="Arial" w:hAnsi="Arial" w:cs="Arial"/>
        </w:rPr>
        <w:t>”</w:t>
      </w:r>
      <w:r w:rsidRPr="00BC6B43">
        <w:rPr>
          <w:rFonts w:ascii="Arial" w:hAnsi="Arial" w:cs="Arial"/>
        </w:rPr>
        <w:t>. Con la modificación</w:t>
      </w:r>
      <w:r w:rsidR="007A5C5B">
        <w:rPr>
          <w:rFonts w:ascii="Arial" w:hAnsi="Arial" w:cs="Arial"/>
        </w:rPr>
        <w:t>,</w:t>
      </w:r>
      <w:r w:rsidRPr="00BC6B43">
        <w:rPr>
          <w:rFonts w:ascii="Arial" w:hAnsi="Arial" w:cs="Arial"/>
        </w:rPr>
        <w:t xml:space="preserve"> en este caso del punto número 4, también antes mencionado en los antecedentes.</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 Moisés Pérez Vega:</w:t>
      </w:r>
      <w:r w:rsidR="007B5A1E" w:rsidRPr="00BC6B43">
        <w:rPr>
          <w:rFonts w:ascii="Arial" w:hAnsi="Arial" w:cs="Arial"/>
          <w:b/>
        </w:rPr>
        <w:t xml:space="preserve"> </w:t>
      </w:r>
      <w:r w:rsidR="007B5A1E" w:rsidRPr="00BC6B43">
        <w:rPr>
          <w:rFonts w:ascii="Arial" w:hAnsi="Arial" w:cs="Arial"/>
        </w:rPr>
        <w:t>Muy bien</w:t>
      </w:r>
      <w:r w:rsidRPr="00BC6B43">
        <w:rPr>
          <w:rFonts w:ascii="Arial" w:hAnsi="Arial" w:cs="Arial"/>
          <w:b/>
        </w:rPr>
        <w:t xml:space="preserve"> </w:t>
      </w:r>
      <w:r w:rsidRPr="00BC6B43">
        <w:rPr>
          <w:rFonts w:ascii="Arial" w:hAnsi="Arial" w:cs="Arial"/>
        </w:rPr>
        <w:t xml:space="preserve">Le pido </w:t>
      </w:r>
      <w:r w:rsidR="007B5A1E" w:rsidRPr="00BC6B43">
        <w:rPr>
          <w:rFonts w:ascii="Arial" w:hAnsi="Arial" w:cs="Arial"/>
        </w:rPr>
        <w:t xml:space="preserve">por favor </w:t>
      </w:r>
      <w:r w:rsidR="007F050C">
        <w:rPr>
          <w:rFonts w:ascii="Arial" w:hAnsi="Arial" w:cs="Arial"/>
        </w:rPr>
        <w:t xml:space="preserve">a la Secretaria </w:t>
      </w:r>
      <w:r w:rsidR="00461F4E">
        <w:rPr>
          <w:rFonts w:ascii="Arial" w:hAnsi="Arial" w:cs="Arial"/>
        </w:rPr>
        <w:t>t</w:t>
      </w:r>
      <w:r w:rsidRPr="00BC6B43">
        <w:rPr>
          <w:rFonts w:ascii="Arial" w:hAnsi="Arial" w:cs="Arial"/>
        </w:rPr>
        <w:t>écnica, lea los puntos de acu</w:t>
      </w:r>
      <w:r w:rsidR="007B5A1E" w:rsidRPr="00BC6B43">
        <w:rPr>
          <w:rFonts w:ascii="Arial" w:hAnsi="Arial" w:cs="Arial"/>
        </w:rPr>
        <w:t>e</w:t>
      </w:r>
      <w:r w:rsidRPr="00BC6B43">
        <w:rPr>
          <w:rFonts w:ascii="Arial" w:hAnsi="Arial" w:cs="Arial"/>
        </w:rPr>
        <w:t xml:space="preserve">rdo. </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7F050C">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 Con gusto.</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 xml:space="preserve">Primero. Se propone al Consejo General del Instituto Electoral y Participación Ciudadana del Estado de Jalisco, los lineamientos para la gestión </w:t>
      </w:r>
      <w:r w:rsidR="007F050C">
        <w:rPr>
          <w:rFonts w:ascii="Arial" w:hAnsi="Arial" w:cs="Arial"/>
        </w:rPr>
        <w:t>de la revista Folios, en términos</w:t>
      </w:r>
      <w:r w:rsidRPr="00BC6B43">
        <w:rPr>
          <w:rFonts w:ascii="Arial" w:hAnsi="Arial" w:cs="Arial"/>
        </w:rPr>
        <w:t xml:space="preserve"> del documento anexo único que forma parte integrante del presente acuerdo para que determine sobre su aprobación.</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 xml:space="preserve">Segundo. Se instruye a la </w:t>
      </w:r>
      <w:r w:rsidR="007F050C">
        <w:rPr>
          <w:rFonts w:ascii="Arial" w:hAnsi="Arial" w:cs="Arial"/>
        </w:rPr>
        <w:t>D</w:t>
      </w:r>
      <w:r w:rsidRPr="00BC6B43">
        <w:rPr>
          <w:rFonts w:ascii="Arial" w:hAnsi="Arial" w:cs="Arial"/>
        </w:rPr>
        <w:t xml:space="preserve">irección del </w:t>
      </w:r>
      <w:r w:rsidR="007F050C">
        <w:rPr>
          <w:rFonts w:ascii="Arial" w:hAnsi="Arial" w:cs="Arial"/>
        </w:rPr>
        <w:t>S</w:t>
      </w:r>
      <w:r w:rsidRPr="00BC6B43">
        <w:rPr>
          <w:rFonts w:ascii="Arial" w:hAnsi="Arial" w:cs="Arial"/>
        </w:rPr>
        <w:t xml:space="preserve">ecretariado para que comunique el siguiente acuerdo a la </w:t>
      </w:r>
      <w:r w:rsidR="007F050C">
        <w:rPr>
          <w:rFonts w:ascii="Arial" w:hAnsi="Arial" w:cs="Arial"/>
        </w:rPr>
        <w:t>P</w:t>
      </w:r>
      <w:r w:rsidRPr="00BC6B43">
        <w:rPr>
          <w:rFonts w:ascii="Arial" w:hAnsi="Arial" w:cs="Arial"/>
        </w:rPr>
        <w:t xml:space="preserve">residencia y a la </w:t>
      </w:r>
      <w:r w:rsidR="007F050C">
        <w:rPr>
          <w:rFonts w:ascii="Arial" w:hAnsi="Arial" w:cs="Arial"/>
        </w:rPr>
        <w:t>Secretaría E</w:t>
      </w:r>
      <w:r w:rsidRPr="00BC6B43">
        <w:rPr>
          <w:rFonts w:ascii="Arial" w:hAnsi="Arial" w:cs="Arial"/>
        </w:rPr>
        <w:t>jecutiva de este organismo electoral, a efecto que en su oportunidad</w:t>
      </w:r>
      <w:r w:rsidR="007F050C">
        <w:rPr>
          <w:rFonts w:ascii="Arial" w:hAnsi="Arial" w:cs="Arial"/>
        </w:rPr>
        <w:t>,</w:t>
      </w:r>
      <w:r w:rsidRPr="00BC6B43">
        <w:rPr>
          <w:rFonts w:ascii="Arial" w:hAnsi="Arial" w:cs="Arial"/>
        </w:rPr>
        <w:t xml:space="preserve"> se som</w:t>
      </w:r>
      <w:r w:rsidR="00C4639B" w:rsidRPr="00BC6B43">
        <w:rPr>
          <w:rFonts w:ascii="Arial" w:hAnsi="Arial" w:cs="Arial"/>
        </w:rPr>
        <w:t>eta a la consideración del Consejo G</w:t>
      </w:r>
      <w:r w:rsidRPr="00BC6B43">
        <w:rPr>
          <w:rFonts w:ascii="Arial" w:hAnsi="Arial" w:cs="Arial"/>
        </w:rPr>
        <w:t>eneral.</w:t>
      </w:r>
    </w:p>
    <w:p w:rsidR="006D2037" w:rsidRPr="00BC6B43" w:rsidRDefault="006D2037" w:rsidP="00BC6B43">
      <w:pPr>
        <w:spacing w:line="276" w:lineRule="auto"/>
        <w:jc w:val="both"/>
        <w:rPr>
          <w:rFonts w:ascii="Arial" w:hAnsi="Arial" w:cs="Arial"/>
          <w:b/>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7F050C">
        <w:rPr>
          <w:rFonts w:ascii="Arial" w:hAnsi="Arial" w:cs="Arial"/>
          <w:b/>
        </w:rPr>
        <w:t>,</w:t>
      </w:r>
      <w:r w:rsidR="00A512BA" w:rsidRPr="00BC6B43">
        <w:rPr>
          <w:rFonts w:ascii="Arial" w:hAnsi="Arial" w:cs="Arial"/>
          <w:b/>
        </w:rPr>
        <w:t xml:space="preserve"> </w:t>
      </w:r>
      <w:r w:rsidRPr="00BC6B43">
        <w:rPr>
          <w:rFonts w:ascii="Arial" w:hAnsi="Arial" w:cs="Arial"/>
          <w:b/>
        </w:rPr>
        <w:t xml:space="preserve">Moisés Pérez Vega: </w:t>
      </w:r>
      <w:r w:rsidRPr="00BC6B43">
        <w:rPr>
          <w:rFonts w:ascii="Arial" w:hAnsi="Arial" w:cs="Arial"/>
        </w:rPr>
        <w:t>Aquí, hacer una precisión,</w:t>
      </w:r>
      <w:r w:rsidR="007F050C">
        <w:rPr>
          <w:rFonts w:ascii="Arial" w:hAnsi="Arial" w:cs="Arial"/>
        </w:rPr>
        <w:t xml:space="preserve"> S</w:t>
      </w:r>
      <w:r w:rsidR="00A512BA" w:rsidRPr="00BC6B43">
        <w:rPr>
          <w:rFonts w:ascii="Arial" w:hAnsi="Arial" w:cs="Arial"/>
        </w:rPr>
        <w:t xml:space="preserve">ecretaria </w:t>
      </w:r>
      <w:r w:rsidR="00461F4E">
        <w:rPr>
          <w:rFonts w:ascii="Arial" w:hAnsi="Arial" w:cs="Arial"/>
        </w:rPr>
        <w:t>t</w:t>
      </w:r>
      <w:r w:rsidR="00A512BA" w:rsidRPr="00BC6B43">
        <w:rPr>
          <w:rFonts w:ascii="Arial" w:hAnsi="Arial" w:cs="Arial"/>
        </w:rPr>
        <w:t>écnica, consejeras</w:t>
      </w:r>
      <w:r w:rsidR="007F050C">
        <w:rPr>
          <w:rFonts w:ascii="Arial" w:hAnsi="Arial" w:cs="Arial"/>
        </w:rPr>
        <w:t>,</w:t>
      </w:r>
      <w:r w:rsidR="00A512BA" w:rsidRPr="00BC6B43">
        <w:rPr>
          <w:rFonts w:ascii="Arial" w:hAnsi="Arial" w:cs="Arial"/>
        </w:rPr>
        <w:t xml:space="preserve"> también olvidé</w:t>
      </w:r>
      <w:r w:rsidRPr="00BC6B43">
        <w:rPr>
          <w:rFonts w:ascii="Arial" w:hAnsi="Arial" w:cs="Arial"/>
        </w:rPr>
        <w:t xml:space="preserve"> mencionar, cuando se modificó el título, también se modificaron los resolutivos, pero ahor</w:t>
      </w:r>
      <w:r w:rsidR="00A512BA" w:rsidRPr="00BC6B43">
        <w:rPr>
          <w:rFonts w:ascii="Arial" w:hAnsi="Arial" w:cs="Arial"/>
        </w:rPr>
        <w:t>a es preciso igual mencionar, có</w:t>
      </w:r>
      <w:r w:rsidRPr="00BC6B43">
        <w:rPr>
          <w:rFonts w:ascii="Arial" w:hAnsi="Arial" w:cs="Arial"/>
        </w:rPr>
        <w:t xml:space="preserve">mo quedarían, por que como ya no es una acuerdo de la comisión, </w:t>
      </w:r>
      <w:r w:rsidR="005072F4" w:rsidRPr="00BC6B43">
        <w:rPr>
          <w:rFonts w:ascii="Arial" w:hAnsi="Arial" w:cs="Arial"/>
        </w:rPr>
        <w:t>si</w:t>
      </w:r>
      <w:r w:rsidRPr="00BC6B43">
        <w:rPr>
          <w:rFonts w:ascii="Arial" w:hAnsi="Arial" w:cs="Arial"/>
        </w:rPr>
        <w:t>no del Consejo General, también se modifican los resolutivos. Una disculpa por no mencionarlo, pero ahora lo podemos hacer.</w:t>
      </w:r>
    </w:p>
    <w:p w:rsidR="006D2037" w:rsidRPr="00BC6B43" w:rsidRDefault="006D2037" w:rsidP="00BC6B43">
      <w:pPr>
        <w:spacing w:line="276" w:lineRule="auto"/>
        <w:jc w:val="both"/>
        <w:rPr>
          <w:rFonts w:ascii="Arial" w:hAnsi="Arial" w:cs="Arial"/>
        </w:rPr>
      </w:pPr>
    </w:p>
    <w:p w:rsidR="006D2037" w:rsidRPr="00BC6B43" w:rsidRDefault="007F050C" w:rsidP="00BC6B43">
      <w:pPr>
        <w:spacing w:line="276" w:lineRule="auto"/>
        <w:jc w:val="both"/>
        <w:rPr>
          <w:rFonts w:ascii="Arial" w:hAnsi="Arial" w:cs="Arial"/>
        </w:rPr>
      </w:pPr>
      <w:r>
        <w:rPr>
          <w:rFonts w:ascii="Arial" w:hAnsi="Arial" w:cs="Arial"/>
        </w:rPr>
        <w:t>¿Si tienes, S</w:t>
      </w:r>
      <w:r w:rsidR="006D2037" w:rsidRPr="00BC6B43">
        <w:rPr>
          <w:rFonts w:ascii="Arial" w:hAnsi="Arial" w:cs="Arial"/>
        </w:rPr>
        <w:t xml:space="preserve">ecretaría </w:t>
      </w:r>
      <w:r w:rsidR="00461F4E">
        <w:rPr>
          <w:rFonts w:ascii="Arial" w:hAnsi="Arial" w:cs="Arial"/>
        </w:rPr>
        <w:t>t</w:t>
      </w:r>
      <w:r w:rsidR="00D5063E" w:rsidRPr="00BC6B43">
        <w:rPr>
          <w:rFonts w:ascii="Arial" w:hAnsi="Arial" w:cs="Arial"/>
        </w:rPr>
        <w:t>écni</w:t>
      </w:r>
      <w:r w:rsidR="006D2037" w:rsidRPr="00BC6B43">
        <w:rPr>
          <w:rFonts w:ascii="Arial" w:hAnsi="Arial" w:cs="Arial"/>
        </w:rPr>
        <w:t>ca la redacción de los puntos resolutivos</w:t>
      </w:r>
      <w:r>
        <w:rPr>
          <w:rFonts w:ascii="Arial" w:hAnsi="Arial" w:cs="Arial"/>
        </w:rPr>
        <w:t>,</w:t>
      </w:r>
      <w:r w:rsidR="006D2037" w:rsidRPr="00BC6B43">
        <w:rPr>
          <w:rFonts w:ascii="Arial" w:hAnsi="Arial" w:cs="Arial"/>
        </w:rPr>
        <w:t xml:space="preserve"> producto de la modificación del título y </w:t>
      </w:r>
      <w:r w:rsidR="00C737DD" w:rsidRPr="00BC6B43">
        <w:rPr>
          <w:rFonts w:ascii="Arial" w:hAnsi="Arial" w:cs="Arial"/>
        </w:rPr>
        <w:t>d</w:t>
      </w:r>
      <w:r w:rsidR="006D2037" w:rsidRPr="00BC6B43">
        <w:rPr>
          <w:rFonts w:ascii="Arial" w:hAnsi="Arial" w:cs="Arial"/>
        </w:rPr>
        <w:t>el antecedente que ya mencionaste?</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7F050C">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w:t>
      </w:r>
      <w:r w:rsidR="006177E6" w:rsidRPr="00BC6B43">
        <w:rPr>
          <w:rFonts w:ascii="Arial" w:hAnsi="Arial" w:cs="Arial"/>
        </w:rPr>
        <w:t xml:space="preserve"> A ver, </w:t>
      </w:r>
      <w:r w:rsidR="006D2037" w:rsidRPr="00BC6B43">
        <w:rPr>
          <w:rFonts w:ascii="Arial" w:hAnsi="Arial" w:cs="Arial"/>
        </w:rPr>
        <w:t>voy aquí a revisar mis documentos, un segundo por favor.</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7F050C">
        <w:rPr>
          <w:rFonts w:ascii="Arial" w:hAnsi="Arial" w:cs="Arial"/>
          <w:b/>
        </w:rPr>
        <w:t>,</w:t>
      </w:r>
      <w:r w:rsidRPr="00BC6B43">
        <w:rPr>
          <w:rFonts w:ascii="Arial" w:hAnsi="Arial" w:cs="Arial"/>
          <w:b/>
        </w:rPr>
        <w:t xml:space="preserve"> Moisés Pérez Vega: </w:t>
      </w:r>
      <w:r w:rsidRPr="00BC6B43">
        <w:rPr>
          <w:rFonts w:ascii="Arial" w:hAnsi="Arial" w:cs="Arial"/>
        </w:rPr>
        <w:t>Si.</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 xml:space="preserve">Secretaria </w:t>
      </w:r>
      <w:r w:rsidR="00461F4E">
        <w:rPr>
          <w:rFonts w:ascii="Arial" w:hAnsi="Arial" w:cs="Arial"/>
          <w:b/>
        </w:rPr>
        <w:t>t</w:t>
      </w:r>
      <w:r w:rsidRPr="00BC6B43">
        <w:rPr>
          <w:rFonts w:ascii="Arial" w:hAnsi="Arial" w:cs="Arial"/>
          <w:b/>
        </w:rPr>
        <w:t>écnica</w:t>
      </w:r>
      <w:r w:rsidR="007F050C">
        <w:rPr>
          <w:rFonts w:ascii="Arial" w:hAnsi="Arial" w:cs="Arial"/>
          <w:b/>
        </w:rPr>
        <w:t>,</w:t>
      </w:r>
      <w:r w:rsidRPr="00BC6B43">
        <w:rPr>
          <w:rFonts w:ascii="Arial" w:hAnsi="Arial" w:cs="Arial"/>
          <w:b/>
        </w:rPr>
        <w:t xml:space="preserve"> </w:t>
      </w:r>
      <w:proofErr w:type="spellStart"/>
      <w:r w:rsidRPr="00BC6B43">
        <w:rPr>
          <w:rFonts w:ascii="Arial" w:hAnsi="Arial" w:cs="Arial"/>
          <w:b/>
        </w:rPr>
        <w:t>Sayani</w:t>
      </w:r>
      <w:proofErr w:type="spellEnd"/>
      <w:r w:rsidRPr="00BC6B43">
        <w:rPr>
          <w:rFonts w:ascii="Arial" w:hAnsi="Arial" w:cs="Arial"/>
          <w:b/>
        </w:rPr>
        <w:t xml:space="preserve"> </w:t>
      </w:r>
      <w:proofErr w:type="spellStart"/>
      <w:r w:rsidRPr="00BC6B43">
        <w:rPr>
          <w:rFonts w:ascii="Arial" w:hAnsi="Arial" w:cs="Arial"/>
          <w:b/>
        </w:rPr>
        <w:t>Mozka</w:t>
      </w:r>
      <w:proofErr w:type="spellEnd"/>
      <w:r w:rsidRPr="00BC6B43">
        <w:rPr>
          <w:rFonts w:ascii="Arial" w:hAnsi="Arial" w:cs="Arial"/>
          <w:b/>
        </w:rPr>
        <w:t xml:space="preserve"> Estrada</w:t>
      </w:r>
      <w:r w:rsidRPr="00BC6B43">
        <w:rPr>
          <w:rFonts w:ascii="Arial" w:hAnsi="Arial" w:cs="Arial"/>
        </w:rPr>
        <w:t>: S</w:t>
      </w:r>
      <w:r w:rsidR="007F050C">
        <w:rPr>
          <w:rFonts w:ascii="Arial" w:hAnsi="Arial" w:cs="Arial"/>
        </w:rPr>
        <w:t>í</w:t>
      </w:r>
      <w:r w:rsidRPr="00BC6B43">
        <w:rPr>
          <w:rFonts w:ascii="Arial" w:hAnsi="Arial" w:cs="Arial"/>
        </w:rPr>
        <w:t>, al momento de estarlos leyendo, tambié</w:t>
      </w:r>
      <w:r w:rsidR="00C737DD" w:rsidRPr="00BC6B43">
        <w:rPr>
          <w:rFonts w:ascii="Arial" w:hAnsi="Arial" w:cs="Arial"/>
        </w:rPr>
        <w:t>n, lo veo, aquí se los menciono:</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Primero. Se a</w:t>
      </w:r>
      <w:r w:rsidR="00E76399">
        <w:rPr>
          <w:rFonts w:ascii="Arial" w:hAnsi="Arial" w:cs="Arial"/>
        </w:rPr>
        <w:t>prueban los Lineamientos para la G</w:t>
      </w:r>
      <w:r w:rsidRPr="00BC6B43">
        <w:rPr>
          <w:rFonts w:ascii="Arial" w:hAnsi="Arial" w:cs="Arial"/>
        </w:rPr>
        <w:t xml:space="preserve">estión de </w:t>
      </w:r>
      <w:proofErr w:type="gramStart"/>
      <w:r w:rsidRPr="00BC6B43">
        <w:rPr>
          <w:rFonts w:ascii="Arial" w:hAnsi="Arial" w:cs="Arial"/>
        </w:rPr>
        <w:t>la revista Folios, propuest</w:t>
      </w:r>
      <w:r w:rsidR="00C737DD" w:rsidRPr="00BC6B43">
        <w:rPr>
          <w:rFonts w:ascii="Arial" w:hAnsi="Arial" w:cs="Arial"/>
        </w:rPr>
        <w:t>os</w:t>
      </w:r>
      <w:proofErr w:type="gramEnd"/>
      <w:r w:rsidR="00C737DD" w:rsidRPr="00BC6B43">
        <w:rPr>
          <w:rFonts w:ascii="Arial" w:hAnsi="Arial" w:cs="Arial"/>
        </w:rPr>
        <w:t xml:space="preserve"> por la Comisión de Investigación y Estudios E</w:t>
      </w:r>
      <w:r w:rsidRPr="00BC6B43">
        <w:rPr>
          <w:rFonts w:ascii="Arial" w:hAnsi="Arial" w:cs="Arial"/>
        </w:rPr>
        <w:t>lectorales, en términos del documento anexo único, que forma parte integral del pres</w:t>
      </w:r>
      <w:r w:rsidR="000D5C9E" w:rsidRPr="00BC6B43">
        <w:rPr>
          <w:rFonts w:ascii="Arial" w:hAnsi="Arial" w:cs="Arial"/>
        </w:rPr>
        <w:t>ente acuerdo, los cuales entrará</w:t>
      </w:r>
      <w:r w:rsidRPr="00BC6B43">
        <w:rPr>
          <w:rFonts w:ascii="Arial" w:hAnsi="Arial" w:cs="Arial"/>
        </w:rPr>
        <w:t>n en vigor, a partir del día siguiente de su publicaci</w:t>
      </w:r>
      <w:r w:rsidR="000D5C9E" w:rsidRPr="00BC6B43">
        <w:rPr>
          <w:rFonts w:ascii="Arial" w:hAnsi="Arial" w:cs="Arial"/>
        </w:rPr>
        <w:t xml:space="preserve">ón en el periódico oficial </w:t>
      </w:r>
      <w:r w:rsidR="007F050C">
        <w:rPr>
          <w:rFonts w:ascii="Arial" w:hAnsi="Arial" w:cs="Arial"/>
        </w:rPr>
        <w:t>“</w:t>
      </w:r>
      <w:r w:rsidR="000D5C9E" w:rsidRPr="00BC6B43">
        <w:rPr>
          <w:rFonts w:ascii="Arial" w:hAnsi="Arial" w:cs="Arial"/>
        </w:rPr>
        <w:t>E</w:t>
      </w:r>
      <w:r w:rsidRPr="00BC6B43">
        <w:rPr>
          <w:rFonts w:ascii="Arial" w:hAnsi="Arial" w:cs="Arial"/>
        </w:rPr>
        <w:t>stado de Jalisco</w:t>
      </w:r>
      <w:r w:rsidR="007F050C">
        <w:rPr>
          <w:rFonts w:ascii="Arial" w:hAnsi="Arial" w:cs="Arial"/>
        </w:rPr>
        <w:t>”</w:t>
      </w:r>
      <w:r w:rsidRPr="00BC6B43">
        <w:rPr>
          <w:rFonts w:ascii="Arial" w:hAnsi="Arial" w:cs="Arial"/>
        </w:rPr>
        <w:t>.</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Segundo. Comuníquese el presente acuerdo, al Inst</w:t>
      </w:r>
      <w:r w:rsidR="000D5C9E" w:rsidRPr="00BC6B43">
        <w:rPr>
          <w:rFonts w:ascii="Arial" w:hAnsi="Arial" w:cs="Arial"/>
        </w:rPr>
        <w:t>ituto Nacional Electoral, a través del Sistema de Vinculación con los Organismos Públicos Locales E</w:t>
      </w:r>
      <w:r w:rsidRPr="00BC6B43">
        <w:rPr>
          <w:rFonts w:ascii="Arial" w:hAnsi="Arial" w:cs="Arial"/>
        </w:rPr>
        <w:t>lectorales, para los efectos correspondientes.</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Tercero. Notifíquese a los partidos políticos</w:t>
      </w:r>
      <w:r w:rsidR="00F374EA" w:rsidRPr="00BC6B43">
        <w:rPr>
          <w:rFonts w:ascii="Arial" w:hAnsi="Arial" w:cs="Arial"/>
        </w:rPr>
        <w:t>,</w:t>
      </w:r>
      <w:r w:rsidRPr="00BC6B43">
        <w:rPr>
          <w:rFonts w:ascii="Arial" w:hAnsi="Arial" w:cs="Arial"/>
        </w:rPr>
        <w:t xml:space="preserve"> registrados y acreditados</w:t>
      </w:r>
      <w:r w:rsidR="00F374EA" w:rsidRPr="00BC6B43">
        <w:rPr>
          <w:rFonts w:ascii="Arial" w:hAnsi="Arial" w:cs="Arial"/>
        </w:rPr>
        <w:t>,</w:t>
      </w:r>
      <w:r w:rsidRPr="00BC6B43">
        <w:rPr>
          <w:rFonts w:ascii="Arial" w:hAnsi="Arial" w:cs="Arial"/>
        </w:rPr>
        <w:t xml:space="preserve"> mediante correo electrónico registrado ante este Instituto, y publíq</w:t>
      </w:r>
      <w:r w:rsidR="00F374EA" w:rsidRPr="00BC6B43">
        <w:rPr>
          <w:rFonts w:ascii="Arial" w:hAnsi="Arial" w:cs="Arial"/>
        </w:rPr>
        <w:t xml:space="preserve">uese en el periódico oficial </w:t>
      </w:r>
      <w:r w:rsidR="007F050C">
        <w:rPr>
          <w:rFonts w:ascii="Arial" w:hAnsi="Arial" w:cs="Arial"/>
        </w:rPr>
        <w:t>“</w:t>
      </w:r>
      <w:r w:rsidR="00F374EA" w:rsidRPr="00BC6B43">
        <w:rPr>
          <w:rFonts w:ascii="Arial" w:hAnsi="Arial" w:cs="Arial"/>
        </w:rPr>
        <w:t>E</w:t>
      </w:r>
      <w:r w:rsidRPr="00BC6B43">
        <w:rPr>
          <w:rFonts w:ascii="Arial" w:hAnsi="Arial" w:cs="Arial"/>
        </w:rPr>
        <w:t>stado de Jalisco</w:t>
      </w:r>
      <w:r w:rsidR="007F050C">
        <w:rPr>
          <w:rFonts w:ascii="Arial" w:hAnsi="Arial" w:cs="Arial"/>
        </w:rPr>
        <w:t>”</w:t>
      </w:r>
      <w:r w:rsidRPr="00BC6B43">
        <w:rPr>
          <w:rFonts w:ascii="Arial" w:hAnsi="Arial" w:cs="Arial"/>
        </w:rPr>
        <w:t>, así como en la página oficial de internet de este Instituto.</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 xml:space="preserve"> Esa sería la modificación que también cambiaría en los acuerdo</w:t>
      </w:r>
      <w:r w:rsidR="00A406DE" w:rsidRPr="00BC6B43">
        <w:rPr>
          <w:rFonts w:ascii="Arial" w:hAnsi="Arial" w:cs="Arial"/>
        </w:rPr>
        <w:t>s</w:t>
      </w:r>
      <w:r w:rsidRPr="00BC6B43">
        <w:rPr>
          <w:rFonts w:ascii="Arial" w:hAnsi="Arial" w:cs="Arial"/>
        </w:rPr>
        <w:t xml:space="preserve">. Es </w:t>
      </w:r>
      <w:proofErr w:type="spellStart"/>
      <w:r w:rsidRPr="00BC6B43">
        <w:rPr>
          <w:rFonts w:ascii="Arial" w:hAnsi="Arial" w:cs="Arial"/>
        </w:rPr>
        <w:t>cuanto</w:t>
      </w:r>
      <w:proofErr w:type="spellEnd"/>
      <w:r w:rsidRPr="00BC6B43">
        <w:rPr>
          <w:rFonts w:ascii="Arial" w:hAnsi="Arial" w:cs="Arial"/>
        </w:rPr>
        <w:t>.</w:t>
      </w:r>
    </w:p>
    <w:p w:rsidR="006D2037" w:rsidRPr="00BC6B43" w:rsidRDefault="006D2037" w:rsidP="00BC6B43">
      <w:pPr>
        <w:spacing w:line="276" w:lineRule="auto"/>
        <w:jc w:val="both"/>
        <w:rPr>
          <w:rFonts w:ascii="Arial" w:hAnsi="Arial" w:cs="Arial"/>
        </w:rPr>
      </w:pPr>
    </w:p>
    <w:p w:rsidR="007F050C"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7F050C">
        <w:rPr>
          <w:rFonts w:ascii="Arial" w:hAnsi="Arial" w:cs="Arial"/>
          <w:b/>
        </w:rPr>
        <w:t>,</w:t>
      </w:r>
      <w:r w:rsidRPr="00BC6B43">
        <w:rPr>
          <w:rFonts w:ascii="Arial" w:hAnsi="Arial" w:cs="Arial"/>
          <w:b/>
        </w:rPr>
        <w:t xml:space="preserve"> Moisés Pérez Vega: </w:t>
      </w:r>
      <w:r w:rsidR="007F050C">
        <w:rPr>
          <w:rFonts w:ascii="Arial" w:hAnsi="Arial" w:cs="Arial"/>
        </w:rPr>
        <w:t>Muchas gracias, S</w:t>
      </w:r>
      <w:r w:rsidRPr="00BC6B43">
        <w:rPr>
          <w:rFonts w:ascii="Arial" w:hAnsi="Arial" w:cs="Arial"/>
        </w:rPr>
        <w:t xml:space="preserve">ecretaria </w:t>
      </w:r>
      <w:r w:rsidR="00461F4E">
        <w:rPr>
          <w:rFonts w:ascii="Arial" w:hAnsi="Arial" w:cs="Arial"/>
        </w:rPr>
        <w:t>t</w:t>
      </w:r>
      <w:r w:rsidR="00D85873" w:rsidRPr="00BC6B43">
        <w:rPr>
          <w:rFonts w:ascii="Arial" w:hAnsi="Arial" w:cs="Arial"/>
        </w:rPr>
        <w:t>écnica. B</w:t>
      </w:r>
      <w:r w:rsidRPr="00BC6B43">
        <w:rPr>
          <w:rFonts w:ascii="Arial" w:hAnsi="Arial" w:cs="Arial"/>
        </w:rPr>
        <w:t>ueno</w:t>
      </w:r>
      <w:r w:rsidR="007F050C">
        <w:rPr>
          <w:rFonts w:ascii="Arial" w:hAnsi="Arial" w:cs="Arial"/>
        </w:rPr>
        <w:t>,</w:t>
      </w:r>
      <w:r w:rsidRPr="00BC6B43">
        <w:rPr>
          <w:rFonts w:ascii="Arial" w:hAnsi="Arial" w:cs="Arial"/>
        </w:rPr>
        <w:t xml:space="preserve"> antes de ceder el uso de la voz, a las consejeras integrantes de esta comi</w:t>
      </w:r>
      <w:r w:rsidR="00D85873" w:rsidRPr="00BC6B43">
        <w:rPr>
          <w:rFonts w:ascii="Arial" w:hAnsi="Arial" w:cs="Arial"/>
        </w:rPr>
        <w:t>sión, mencionar brevemente, cuál</w:t>
      </w:r>
      <w:r w:rsidRPr="00BC6B43">
        <w:rPr>
          <w:rFonts w:ascii="Arial" w:hAnsi="Arial" w:cs="Arial"/>
        </w:rPr>
        <w:t xml:space="preserve"> es el objeto de estos </w:t>
      </w:r>
      <w:r w:rsidR="007F050C">
        <w:rPr>
          <w:rFonts w:ascii="Arial" w:hAnsi="Arial" w:cs="Arial"/>
        </w:rPr>
        <w:t>L</w:t>
      </w:r>
      <w:r w:rsidRPr="00BC6B43">
        <w:rPr>
          <w:rFonts w:ascii="Arial" w:hAnsi="Arial" w:cs="Arial"/>
        </w:rPr>
        <w:t>ineamientos</w:t>
      </w:r>
      <w:r w:rsidR="00D85873" w:rsidRPr="00BC6B43">
        <w:rPr>
          <w:rFonts w:ascii="Arial" w:hAnsi="Arial" w:cs="Arial"/>
        </w:rPr>
        <w:t xml:space="preserve"> para la </w:t>
      </w:r>
      <w:r w:rsidR="007F050C">
        <w:rPr>
          <w:rFonts w:ascii="Arial" w:hAnsi="Arial" w:cs="Arial"/>
        </w:rPr>
        <w:t>G</w:t>
      </w:r>
      <w:r w:rsidR="00D85873" w:rsidRPr="00BC6B43">
        <w:rPr>
          <w:rFonts w:ascii="Arial" w:hAnsi="Arial" w:cs="Arial"/>
        </w:rPr>
        <w:t>estión de la revista Folios. E</w:t>
      </w:r>
      <w:r w:rsidRPr="00BC6B43">
        <w:rPr>
          <w:rFonts w:ascii="Arial" w:hAnsi="Arial" w:cs="Arial"/>
        </w:rPr>
        <w:t>n e</w:t>
      </w:r>
      <w:r w:rsidR="00D85873" w:rsidRPr="00BC6B43">
        <w:rPr>
          <w:rFonts w:ascii="Arial" w:hAnsi="Arial" w:cs="Arial"/>
        </w:rPr>
        <w:t>sencia</w:t>
      </w:r>
      <w:r w:rsidR="007F050C">
        <w:rPr>
          <w:rFonts w:ascii="Arial" w:hAnsi="Arial" w:cs="Arial"/>
        </w:rPr>
        <w:t>,</w:t>
      </w:r>
      <w:r w:rsidR="00D85873" w:rsidRPr="00BC6B43">
        <w:rPr>
          <w:rFonts w:ascii="Arial" w:hAnsi="Arial" w:cs="Arial"/>
        </w:rPr>
        <w:t xml:space="preserve"> de lo que se trata es de</w:t>
      </w:r>
      <w:r w:rsidRPr="00BC6B43">
        <w:rPr>
          <w:rFonts w:ascii="Arial" w:hAnsi="Arial" w:cs="Arial"/>
        </w:rPr>
        <w:t xml:space="preserve"> formalizar, de regular todo el trabajo que tiene que ver con la edición de la revista, lo que tiene que v</w:t>
      </w:r>
      <w:r w:rsidR="00D85873" w:rsidRPr="00BC6B43">
        <w:rPr>
          <w:rFonts w:ascii="Arial" w:hAnsi="Arial" w:cs="Arial"/>
        </w:rPr>
        <w:t>er con el funcionamiento de su Consejo E</w:t>
      </w:r>
      <w:r w:rsidRPr="00BC6B43">
        <w:rPr>
          <w:rFonts w:ascii="Arial" w:hAnsi="Arial" w:cs="Arial"/>
        </w:rPr>
        <w:t>ditorial, las partes integrantes, las secciones de las revista, los órganos que tiene</w:t>
      </w:r>
      <w:r w:rsidR="00D85873" w:rsidRPr="00BC6B43">
        <w:rPr>
          <w:rFonts w:ascii="Arial" w:hAnsi="Arial" w:cs="Arial"/>
        </w:rPr>
        <w:t>n</w:t>
      </w:r>
      <w:r w:rsidRPr="00BC6B43">
        <w:rPr>
          <w:rFonts w:ascii="Arial" w:hAnsi="Arial" w:cs="Arial"/>
        </w:rPr>
        <w:t xml:space="preserve"> que ver con la toma de decisiones </w:t>
      </w:r>
      <w:r w:rsidR="00D85873" w:rsidRPr="00BC6B43">
        <w:rPr>
          <w:rFonts w:ascii="Arial" w:hAnsi="Arial" w:cs="Arial"/>
        </w:rPr>
        <w:t xml:space="preserve">en todo este proceso editorial </w:t>
      </w:r>
      <w:r w:rsidRPr="00BC6B43">
        <w:rPr>
          <w:rFonts w:ascii="Arial" w:hAnsi="Arial" w:cs="Arial"/>
        </w:rPr>
        <w:t>de esta publicación</w:t>
      </w:r>
      <w:r w:rsidR="007F050C">
        <w:rPr>
          <w:rFonts w:ascii="Arial" w:hAnsi="Arial" w:cs="Arial"/>
        </w:rPr>
        <w:t xml:space="preserve">. </w:t>
      </w:r>
    </w:p>
    <w:p w:rsidR="007F050C" w:rsidRDefault="007F050C" w:rsidP="00BC6B43">
      <w:pPr>
        <w:spacing w:line="276" w:lineRule="auto"/>
        <w:jc w:val="both"/>
        <w:rPr>
          <w:rFonts w:ascii="Arial" w:hAnsi="Arial" w:cs="Arial"/>
        </w:rPr>
      </w:pPr>
    </w:p>
    <w:p w:rsidR="007F050C" w:rsidRDefault="007F050C" w:rsidP="00BC6B43">
      <w:pPr>
        <w:spacing w:line="276" w:lineRule="auto"/>
        <w:jc w:val="both"/>
        <w:rPr>
          <w:rFonts w:ascii="Arial" w:hAnsi="Arial" w:cs="Arial"/>
        </w:rPr>
      </w:pPr>
      <w:r>
        <w:rPr>
          <w:rFonts w:ascii="Arial" w:hAnsi="Arial" w:cs="Arial"/>
        </w:rPr>
        <w:t>A</w:t>
      </w:r>
      <w:r w:rsidR="006D2037" w:rsidRPr="00BC6B43">
        <w:rPr>
          <w:rFonts w:ascii="Arial" w:hAnsi="Arial" w:cs="Arial"/>
        </w:rPr>
        <w:t xml:space="preserve"> su vez también</w:t>
      </w:r>
      <w:r w:rsidR="001A6B0B" w:rsidRPr="00BC6B43">
        <w:rPr>
          <w:rFonts w:ascii="Arial" w:hAnsi="Arial" w:cs="Arial"/>
        </w:rPr>
        <w:t xml:space="preserve">, las secciones con las </w:t>
      </w:r>
      <w:r w:rsidR="006D2037" w:rsidRPr="00BC6B43">
        <w:rPr>
          <w:rFonts w:ascii="Arial" w:hAnsi="Arial" w:cs="Arial"/>
        </w:rPr>
        <w:t>que cuenta la misma, y algunos otros aspectos que tiene</w:t>
      </w:r>
      <w:r w:rsidR="001A6B0B" w:rsidRPr="00BC6B43">
        <w:rPr>
          <w:rFonts w:ascii="Arial" w:hAnsi="Arial" w:cs="Arial"/>
        </w:rPr>
        <w:t>n</w:t>
      </w:r>
      <w:r w:rsidR="006D2037" w:rsidRPr="00BC6B43">
        <w:rPr>
          <w:rFonts w:ascii="Arial" w:hAnsi="Arial" w:cs="Arial"/>
        </w:rPr>
        <w:t xml:space="preserve"> que ver con la distri</w:t>
      </w:r>
      <w:r w:rsidR="001A6B0B" w:rsidRPr="00BC6B43">
        <w:rPr>
          <w:rFonts w:ascii="Arial" w:hAnsi="Arial" w:cs="Arial"/>
        </w:rPr>
        <w:t>bución, la difusión de la misma;</w:t>
      </w:r>
      <w:r w:rsidR="006D2037" w:rsidRPr="00BC6B43">
        <w:rPr>
          <w:rFonts w:ascii="Arial" w:hAnsi="Arial" w:cs="Arial"/>
        </w:rPr>
        <w:t xml:space="preserve"> de </w:t>
      </w:r>
      <w:r>
        <w:rPr>
          <w:rFonts w:ascii="Arial" w:hAnsi="Arial" w:cs="Arial"/>
        </w:rPr>
        <w:t>lo que se trata es de regular,</w:t>
      </w:r>
      <w:r w:rsidR="006D2037" w:rsidRPr="00BC6B43">
        <w:rPr>
          <w:rFonts w:ascii="Arial" w:hAnsi="Arial" w:cs="Arial"/>
        </w:rPr>
        <w:t xml:space="preserve"> clarificar todo el trabajo que se ha venido haciendo en esta revista, que si bien tiene muchos años funcionando, no se había regulado propiamente o de manera puntual todo est</w:t>
      </w:r>
      <w:r>
        <w:rPr>
          <w:rFonts w:ascii="Arial" w:hAnsi="Arial" w:cs="Arial"/>
        </w:rPr>
        <w:t>e trabajo editorial, y es por ell</w:t>
      </w:r>
      <w:r w:rsidR="006D2037" w:rsidRPr="00BC6B43">
        <w:rPr>
          <w:rFonts w:ascii="Arial" w:hAnsi="Arial" w:cs="Arial"/>
        </w:rPr>
        <w:t>o que se hace necesario expedir estos lineamientos del trabajo editorial de esta revista editada por el Instituto Electoral y de Participación</w:t>
      </w:r>
      <w:r w:rsidR="001A6B0B" w:rsidRPr="00BC6B43">
        <w:rPr>
          <w:rFonts w:ascii="Arial" w:hAnsi="Arial" w:cs="Arial"/>
        </w:rPr>
        <w:t xml:space="preserve"> Ciudadana</w:t>
      </w:r>
      <w:r w:rsidR="006D2037" w:rsidRPr="00BC6B43">
        <w:rPr>
          <w:rFonts w:ascii="Arial" w:hAnsi="Arial" w:cs="Arial"/>
        </w:rPr>
        <w:t xml:space="preserve"> de Jalisco,</w:t>
      </w:r>
      <w:r>
        <w:rPr>
          <w:rFonts w:ascii="Arial" w:hAnsi="Arial" w:cs="Arial"/>
        </w:rPr>
        <w:t xml:space="preserve"> desde hace poco más de 15 años.</w:t>
      </w:r>
    </w:p>
    <w:p w:rsidR="007F050C" w:rsidRDefault="007F050C" w:rsidP="00BC6B43">
      <w:pPr>
        <w:spacing w:line="276" w:lineRule="auto"/>
        <w:jc w:val="both"/>
        <w:rPr>
          <w:rFonts w:ascii="Arial" w:hAnsi="Arial" w:cs="Arial"/>
        </w:rPr>
      </w:pPr>
    </w:p>
    <w:p w:rsidR="009E5A69" w:rsidRPr="00BC6B43" w:rsidRDefault="007F050C" w:rsidP="00BC6B43">
      <w:pPr>
        <w:spacing w:line="276" w:lineRule="auto"/>
        <w:jc w:val="both"/>
        <w:rPr>
          <w:rFonts w:ascii="Arial" w:hAnsi="Arial" w:cs="Arial"/>
        </w:rPr>
      </w:pPr>
      <w:r>
        <w:rPr>
          <w:rFonts w:ascii="Arial" w:hAnsi="Arial" w:cs="Arial"/>
        </w:rPr>
        <w:t>C</w:t>
      </w:r>
      <w:r w:rsidR="006D2037" w:rsidRPr="00BC6B43">
        <w:rPr>
          <w:rFonts w:ascii="Arial" w:hAnsi="Arial" w:cs="Arial"/>
        </w:rPr>
        <w:t>reo que es necesario, este trabajo, estos lineamientos, para dar claridad</w:t>
      </w:r>
      <w:r w:rsidR="001A6B0B" w:rsidRPr="00BC6B43">
        <w:rPr>
          <w:rFonts w:ascii="Arial" w:hAnsi="Arial" w:cs="Arial"/>
        </w:rPr>
        <w:t>,</w:t>
      </w:r>
      <w:r w:rsidR="006D2037" w:rsidRPr="00BC6B43">
        <w:rPr>
          <w:rFonts w:ascii="Arial" w:hAnsi="Arial" w:cs="Arial"/>
        </w:rPr>
        <w:t xml:space="preserve"> certeza y</w:t>
      </w:r>
      <w:r w:rsidR="001A6B0B" w:rsidRPr="00BC6B43">
        <w:rPr>
          <w:rFonts w:ascii="Arial" w:hAnsi="Arial" w:cs="Arial"/>
        </w:rPr>
        <w:t xml:space="preserve"> legalidad a todos los trabajos</w:t>
      </w:r>
      <w:r w:rsidR="006D2037" w:rsidRPr="00BC6B43">
        <w:rPr>
          <w:rFonts w:ascii="Arial" w:hAnsi="Arial" w:cs="Arial"/>
        </w:rPr>
        <w:t xml:space="preserve"> que tiene</w:t>
      </w:r>
      <w:r w:rsidR="001A6B0B" w:rsidRPr="00BC6B43">
        <w:rPr>
          <w:rFonts w:ascii="Arial" w:hAnsi="Arial" w:cs="Arial"/>
        </w:rPr>
        <w:t>n</w:t>
      </w:r>
      <w:r w:rsidR="006D2037" w:rsidRPr="00BC6B43">
        <w:rPr>
          <w:rFonts w:ascii="Arial" w:hAnsi="Arial" w:cs="Arial"/>
        </w:rPr>
        <w:t xml:space="preserve"> que ver con el trabajo de la revista. </w:t>
      </w:r>
    </w:p>
    <w:p w:rsidR="009E5A69" w:rsidRPr="00BC6B43" w:rsidRDefault="009E5A69"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Dich</w:t>
      </w:r>
      <w:r w:rsidR="007F050C">
        <w:rPr>
          <w:rFonts w:ascii="Arial" w:hAnsi="Arial" w:cs="Arial"/>
        </w:rPr>
        <w:t>o esto, abro el micrófono, para</w:t>
      </w:r>
      <w:r w:rsidRPr="00BC6B43">
        <w:rPr>
          <w:rFonts w:ascii="Arial" w:hAnsi="Arial" w:cs="Arial"/>
        </w:rPr>
        <w:t xml:space="preserve"> si desean hacer alguna participación, las consejeras integrantes de esta comisión.</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Tien</w:t>
      </w:r>
      <w:r w:rsidR="009E5A69" w:rsidRPr="00BC6B43">
        <w:rPr>
          <w:rFonts w:ascii="Arial" w:hAnsi="Arial" w:cs="Arial"/>
        </w:rPr>
        <w:t>e el uso de la voz la consejera</w:t>
      </w:r>
      <w:r w:rsidRPr="00BC6B43">
        <w:rPr>
          <w:rFonts w:ascii="Arial" w:hAnsi="Arial" w:cs="Arial"/>
        </w:rPr>
        <w:t xml:space="preserve"> Claudia Alejandra Vargas Bautista. </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Consejera electoral integrante de la comisión</w:t>
      </w:r>
      <w:r w:rsidR="007F050C">
        <w:rPr>
          <w:rFonts w:ascii="Arial" w:hAnsi="Arial" w:cs="Arial"/>
          <w:b/>
        </w:rPr>
        <w:t>,</w:t>
      </w:r>
      <w:r w:rsidRPr="00BC6B43">
        <w:rPr>
          <w:rFonts w:ascii="Arial" w:hAnsi="Arial" w:cs="Arial"/>
          <w:b/>
        </w:rPr>
        <w:t xml:space="preserve"> Claudia Alejandra Vargas Bautista: </w:t>
      </w:r>
      <w:r w:rsidRPr="00BC6B43">
        <w:rPr>
          <w:rFonts w:ascii="Arial" w:hAnsi="Arial" w:cs="Arial"/>
        </w:rPr>
        <w:t>Gracias consejero presidente. Solo es para poner a su consideración una</w:t>
      </w:r>
      <w:r w:rsidR="007F050C">
        <w:rPr>
          <w:rFonts w:ascii="Arial" w:hAnsi="Arial" w:cs="Arial"/>
        </w:rPr>
        <w:t xml:space="preserve"> modificación en el artículo 6º, de los L</w:t>
      </w:r>
      <w:r w:rsidRPr="00BC6B43">
        <w:rPr>
          <w:rFonts w:ascii="Arial" w:hAnsi="Arial" w:cs="Arial"/>
        </w:rPr>
        <w:t xml:space="preserve">ineamientos para la </w:t>
      </w:r>
      <w:r w:rsidR="007F050C">
        <w:rPr>
          <w:rFonts w:ascii="Arial" w:hAnsi="Arial" w:cs="Arial"/>
        </w:rPr>
        <w:t>G</w:t>
      </w:r>
      <w:r w:rsidRPr="00BC6B43">
        <w:rPr>
          <w:rFonts w:ascii="Arial" w:hAnsi="Arial" w:cs="Arial"/>
        </w:rPr>
        <w:t>estión de la revista Folios, simplemente para especificar, que en el inciso d</w:t>
      </w:r>
      <w:r w:rsidR="007F050C">
        <w:rPr>
          <w:rFonts w:ascii="Arial" w:hAnsi="Arial" w:cs="Arial"/>
        </w:rPr>
        <w:t>)</w:t>
      </w:r>
      <w:r w:rsidRPr="00BC6B43">
        <w:rPr>
          <w:rFonts w:ascii="Arial" w:hAnsi="Arial" w:cs="Arial"/>
        </w:rPr>
        <w:t>, donde se le da la atribución al director o dir</w:t>
      </w:r>
      <w:r w:rsidR="00DF0AD5" w:rsidRPr="00BC6B43">
        <w:rPr>
          <w:rFonts w:ascii="Arial" w:hAnsi="Arial" w:cs="Arial"/>
        </w:rPr>
        <w:t>ectora de la revista, trasmitir</w:t>
      </w:r>
      <w:r w:rsidR="007F050C">
        <w:rPr>
          <w:rFonts w:ascii="Arial" w:hAnsi="Arial" w:cs="Arial"/>
        </w:rPr>
        <w:t xml:space="preserve"> a</w:t>
      </w:r>
      <w:r w:rsidRPr="00BC6B43">
        <w:rPr>
          <w:rFonts w:ascii="Arial" w:hAnsi="Arial" w:cs="Arial"/>
        </w:rPr>
        <w:t>l resto de integrantes de la Comisión de Investigación y Estudios Electorales</w:t>
      </w:r>
      <w:r w:rsidR="007F050C">
        <w:rPr>
          <w:rFonts w:ascii="Arial" w:hAnsi="Arial" w:cs="Arial"/>
        </w:rPr>
        <w:t>,</w:t>
      </w:r>
      <w:r w:rsidRPr="00BC6B43">
        <w:rPr>
          <w:rFonts w:ascii="Arial" w:hAnsi="Arial" w:cs="Arial"/>
        </w:rPr>
        <w:t xml:space="preserve"> d</w:t>
      </w:r>
      <w:r w:rsidR="006A108D" w:rsidRPr="00BC6B43">
        <w:rPr>
          <w:rFonts w:ascii="Arial" w:hAnsi="Arial" w:cs="Arial"/>
        </w:rPr>
        <w:t>el estado que guarde la revista;</w:t>
      </w:r>
      <w:r w:rsidRPr="00BC6B43">
        <w:rPr>
          <w:rFonts w:ascii="Arial" w:hAnsi="Arial" w:cs="Arial"/>
        </w:rPr>
        <w:t xml:space="preserve"> señalar que sea por conducto de un informe, por cada número de la revista, lo que daría por consecuencia, que se nos presenten dos informes al año, y solo </w:t>
      </w:r>
      <w:r w:rsidR="009731BD">
        <w:rPr>
          <w:rFonts w:ascii="Arial" w:hAnsi="Arial" w:cs="Arial"/>
        </w:rPr>
        <w:t>con la intención que nos plantee</w:t>
      </w:r>
      <w:r w:rsidRPr="00BC6B43">
        <w:rPr>
          <w:rFonts w:ascii="Arial" w:hAnsi="Arial" w:cs="Arial"/>
        </w:rPr>
        <w:t xml:space="preserve">, la directora o </w:t>
      </w:r>
      <w:r w:rsidR="009731BD">
        <w:rPr>
          <w:rFonts w:ascii="Arial" w:hAnsi="Arial" w:cs="Arial"/>
        </w:rPr>
        <w:t xml:space="preserve">el </w:t>
      </w:r>
      <w:r w:rsidRPr="00BC6B43">
        <w:rPr>
          <w:rFonts w:ascii="Arial" w:hAnsi="Arial" w:cs="Arial"/>
        </w:rPr>
        <w:t xml:space="preserve">director, todas las gestiones que se realizaron para el </w:t>
      </w:r>
      <w:r w:rsidR="006A108D" w:rsidRPr="00BC6B43">
        <w:rPr>
          <w:rFonts w:ascii="Arial" w:hAnsi="Arial" w:cs="Arial"/>
        </w:rPr>
        <w:t>número de la revista, desde quié</w:t>
      </w:r>
      <w:r w:rsidRPr="00BC6B43">
        <w:rPr>
          <w:rFonts w:ascii="Arial" w:hAnsi="Arial" w:cs="Arial"/>
        </w:rPr>
        <w:t>n va ser el artista, el tema a tratar y todo lo relativo a la producción de la revista Folios. Sería cuanto, gracias.</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9731BD">
        <w:rPr>
          <w:rFonts w:ascii="Arial" w:hAnsi="Arial" w:cs="Arial"/>
          <w:b/>
        </w:rPr>
        <w:t>,</w:t>
      </w:r>
      <w:r w:rsidRPr="00BC6B43">
        <w:rPr>
          <w:rFonts w:ascii="Arial" w:hAnsi="Arial" w:cs="Arial"/>
          <w:b/>
        </w:rPr>
        <w:t xml:space="preserve"> Moisés Pérez Vega: </w:t>
      </w:r>
      <w:r w:rsidRPr="00BC6B43">
        <w:rPr>
          <w:rFonts w:ascii="Arial" w:hAnsi="Arial" w:cs="Arial"/>
        </w:rPr>
        <w:t xml:space="preserve">Gracias consejera. Bueno me parece que es una modificación pues muy necesaria, para precisar la forma </w:t>
      </w:r>
      <w:r w:rsidR="00F14375" w:rsidRPr="00BC6B43">
        <w:rPr>
          <w:rFonts w:ascii="Arial" w:hAnsi="Arial" w:cs="Arial"/>
        </w:rPr>
        <w:t xml:space="preserve">en </w:t>
      </w:r>
      <w:r w:rsidRPr="00BC6B43">
        <w:rPr>
          <w:rFonts w:ascii="Arial" w:hAnsi="Arial" w:cs="Arial"/>
        </w:rPr>
        <w:t>que se haría esta comunicación por parte del director o</w:t>
      </w:r>
      <w:r w:rsidR="0042023D" w:rsidRPr="00BC6B43">
        <w:rPr>
          <w:rFonts w:ascii="Arial" w:hAnsi="Arial" w:cs="Arial"/>
        </w:rPr>
        <w:t xml:space="preserve"> la</w:t>
      </w:r>
      <w:r w:rsidRPr="00BC6B43">
        <w:rPr>
          <w:rFonts w:ascii="Arial" w:hAnsi="Arial" w:cs="Arial"/>
        </w:rPr>
        <w:t xml:space="preserve"> dir</w:t>
      </w:r>
      <w:r w:rsidR="00F14375" w:rsidRPr="00BC6B43">
        <w:rPr>
          <w:rFonts w:ascii="Arial" w:hAnsi="Arial" w:cs="Arial"/>
        </w:rPr>
        <w:t>ectora de la revista, hacia la C</w:t>
      </w:r>
      <w:r w:rsidRPr="00BC6B43">
        <w:rPr>
          <w:rFonts w:ascii="Arial" w:hAnsi="Arial" w:cs="Arial"/>
        </w:rPr>
        <w:t>omisió</w:t>
      </w:r>
      <w:r w:rsidR="00F14375" w:rsidRPr="00BC6B43">
        <w:rPr>
          <w:rFonts w:ascii="Arial" w:hAnsi="Arial" w:cs="Arial"/>
        </w:rPr>
        <w:t>n de Investigación y E</w:t>
      </w:r>
      <w:r w:rsidRPr="00BC6B43">
        <w:rPr>
          <w:rFonts w:ascii="Arial" w:hAnsi="Arial" w:cs="Arial"/>
        </w:rPr>
        <w:t>studios Electorales, parece que es una propuesta muy adecuada, de mi parte estoy de acuerdo.</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Consejera electoral integrante de la comisión</w:t>
      </w:r>
      <w:r w:rsidR="009731BD">
        <w:rPr>
          <w:rFonts w:ascii="Arial" w:hAnsi="Arial" w:cs="Arial"/>
          <w:b/>
        </w:rPr>
        <w:t>,</w:t>
      </w:r>
      <w:r w:rsidRPr="00BC6B43">
        <w:rPr>
          <w:rFonts w:ascii="Arial" w:hAnsi="Arial" w:cs="Arial"/>
          <w:b/>
        </w:rPr>
        <w:t xml:space="preserve"> Brenda Judith Serafín </w:t>
      </w:r>
      <w:proofErr w:type="spellStart"/>
      <w:r w:rsidRPr="00BC6B43">
        <w:rPr>
          <w:rFonts w:ascii="Arial" w:hAnsi="Arial" w:cs="Arial"/>
          <w:b/>
        </w:rPr>
        <w:t>Morfín</w:t>
      </w:r>
      <w:proofErr w:type="spellEnd"/>
      <w:r w:rsidR="0042023D" w:rsidRPr="00BC6B43">
        <w:rPr>
          <w:rFonts w:ascii="Arial" w:hAnsi="Arial" w:cs="Arial"/>
        </w:rPr>
        <w:t>:</w:t>
      </w:r>
      <w:r w:rsidRPr="00BC6B43">
        <w:rPr>
          <w:rFonts w:ascii="Arial" w:hAnsi="Arial" w:cs="Arial"/>
        </w:rPr>
        <w:t xml:space="preserve"> De igual forma consejero.</w:t>
      </w:r>
    </w:p>
    <w:p w:rsidR="006D2037" w:rsidRPr="00BC6B43" w:rsidRDefault="006D2037" w:rsidP="00BC6B43">
      <w:pPr>
        <w:spacing w:line="276" w:lineRule="auto"/>
        <w:jc w:val="both"/>
        <w:rPr>
          <w:rFonts w:ascii="Arial" w:hAnsi="Arial" w:cs="Arial"/>
        </w:rPr>
      </w:pPr>
    </w:p>
    <w:p w:rsidR="0042023D"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9731BD">
        <w:rPr>
          <w:rFonts w:ascii="Arial" w:hAnsi="Arial" w:cs="Arial"/>
          <w:b/>
        </w:rPr>
        <w:t>,</w:t>
      </w:r>
      <w:r w:rsidRPr="00BC6B43">
        <w:rPr>
          <w:rFonts w:ascii="Arial" w:hAnsi="Arial" w:cs="Arial"/>
          <w:b/>
        </w:rPr>
        <w:t xml:space="preserve"> Moisés Pérez Vega</w:t>
      </w:r>
      <w:r w:rsidR="009731BD">
        <w:rPr>
          <w:rFonts w:ascii="Arial" w:hAnsi="Arial" w:cs="Arial"/>
          <w:b/>
        </w:rPr>
        <w:t>:</w:t>
      </w:r>
      <w:r w:rsidRPr="00BC6B43">
        <w:rPr>
          <w:rFonts w:ascii="Arial" w:hAnsi="Arial" w:cs="Arial"/>
          <w:b/>
        </w:rPr>
        <w:t xml:space="preserve"> </w:t>
      </w:r>
      <w:r w:rsidRPr="00BC6B43">
        <w:rPr>
          <w:rFonts w:ascii="Arial" w:hAnsi="Arial" w:cs="Arial"/>
        </w:rPr>
        <w:t>Muy bien consejera Brenda.</w:t>
      </w:r>
    </w:p>
    <w:p w:rsidR="0042023D" w:rsidRPr="00BC6B43" w:rsidRDefault="0042023D"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 xml:space="preserve">Siendo así, solicito pueda tomar la votación, </w:t>
      </w:r>
      <w:r w:rsidR="009731BD">
        <w:rPr>
          <w:rFonts w:ascii="Arial" w:hAnsi="Arial" w:cs="Arial"/>
        </w:rPr>
        <w:t>S</w:t>
      </w:r>
      <w:r w:rsidRPr="00BC6B43">
        <w:rPr>
          <w:rFonts w:ascii="Arial" w:hAnsi="Arial" w:cs="Arial"/>
        </w:rPr>
        <w:t xml:space="preserve">ecretaria </w:t>
      </w:r>
      <w:r w:rsidR="00461F4E">
        <w:rPr>
          <w:rFonts w:ascii="Arial" w:hAnsi="Arial" w:cs="Arial"/>
        </w:rPr>
        <w:t>t</w:t>
      </w:r>
      <w:r w:rsidRPr="00BC6B43">
        <w:rPr>
          <w:rFonts w:ascii="Arial" w:hAnsi="Arial" w:cs="Arial"/>
        </w:rPr>
        <w:t>écnica, del presente acuerdo considerando la propuesta de modific</w:t>
      </w:r>
      <w:r w:rsidR="0042023D" w:rsidRPr="00BC6B43">
        <w:rPr>
          <w:rFonts w:ascii="Arial" w:hAnsi="Arial" w:cs="Arial"/>
        </w:rPr>
        <w:t>ación expuesta por la consejera</w:t>
      </w:r>
      <w:r w:rsidRPr="00BC6B43">
        <w:rPr>
          <w:rFonts w:ascii="Arial" w:hAnsi="Arial" w:cs="Arial"/>
        </w:rPr>
        <w:t xml:space="preserve"> Claudia Alejandra Vargas, y lo someta a la </w:t>
      </w:r>
      <w:r w:rsidR="0042023D" w:rsidRPr="00BC6B43">
        <w:rPr>
          <w:rFonts w:ascii="Arial" w:hAnsi="Arial" w:cs="Arial"/>
        </w:rPr>
        <w:t>consideración</w:t>
      </w:r>
      <w:r w:rsidRPr="00BC6B43">
        <w:rPr>
          <w:rFonts w:ascii="Arial" w:hAnsi="Arial" w:cs="Arial"/>
        </w:rPr>
        <w:t xml:space="preserve"> de los integrantes de esta comisión.</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9731BD">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42023D" w:rsidRPr="00BC6B43">
        <w:rPr>
          <w:rFonts w:ascii="Arial" w:hAnsi="Arial" w:cs="Arial"/>
        </w:rPr>
        <w:t>: C</w:t>
      </w:r>
      <w:r w:rsidR="006D2037" w:rsidRPr="00BC6B43">
        <w:rPr>
          <w:rFonts w:ascii="Arial" w:hAnsi="Arial" w:cs="Arial"/>
        </w:rPr>
        <w:t>on gusto consejero Moisés. En votación nominal, pregunto a las consejeras electora</w:t>
      </w:r>
      <w:r w:rsidR="009731BD">
        <w:rPr>
          <w:rFonts w:ascii="Arial" w:hAnsi="Arial" w:cs="Arial"/>
        </w:rPr>
        <w:t>les y al consejero electoral, el</w:t>
      </w:r>
      <w:r w:rsidR="006D2037" w:rsidRPr="00BC6B43">
        <w:rPr>
          <w:rFonts w:ascii="Arial" w:hAnsi="Arial" w:cs="Arial"/>
        </w:rPr>
        <w:t xml:space="preserve"> sentido de su voto, en relación al proyecto de acuerdo que se somete a su consideración con la modificación propuesta por la consejera Alejand</w:t>
      </w:r>
      <w:r w:rsidR="0042023D" w:rsidRPr="00BC6B43">
        <w:rPr>
          <w:rFonts w:ascii="Arial" w:hAnsi="Arial" w:cs="Arial"/>
        </w:rPr>
        <w:t>ra, en el artículo 6, apartado d</w:t>
      </w:r>
      <w:r w:rsidR="006D2037" w:rsidRPr="00BC6B43">
        <w:rPr>
          <w:rFonts w:ascii="Arial" w:hAnsi="Arial" w:cs="Arial"/>
        </w:rPr>
        <w:t>, de agregar el que, por conducto de un informe al término de la edición de la revista, transmita al resto de los integrantes de la comisión, e</w:t>
      </w:r>
      <w:r w:rsidR="0042023D" w:rsidRPr="00BC6B43">
        <w:rPr>
          <w:rFonts w:ascii="Arial" w:hAnsi="Arial" w:cs="Arial"/>
        </w:rPr>
        <w:t>l estado que guarde la revista F</w:t>
      </w:r>
      <w:r w:rsidR="006D2037" w:rsidRPr="00BC6B43">
        <w:rPr>
          <w:rFonts w:ascii="Arial" w:hAnsi="Arial" w:cs="Arial"/>
        </w:rPr>
        <w:t xml:space="preserve">olios. </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 xml:space="preserve">En ese sentido, consejera Brenda Judith Serafín </w:t>
      </w:r>
      <w:proofErr w:type="spellStart"/>
      <w:r w:rsidRPr="00BC6B43">
        <w:rPr>
          <w:rFonts w:ascii="Arial" w:hAnsi="Arial" w:cs="Arial"/>
        </w:rPr>
        <w:t>Morfín</w:t>
      </w:r>
      <w:proofErr w:type="spellEnd"/>
      <w:r w:rsidRPr="00BC6B43">
        <w:rPr>
          <w:rFonts w:ascii="Arial" w:hAnsi="Arial" w:cs="Arial"/>
        </w:rPr>
        <w:t>.</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Consejera electoral integrante de la comisión</w:t>
      </w:r>
      <w:r w:rsidR="009731BD">
        <w:rPr>
          <w:rFonts w:ascii="Arial" w:hAnsi="Arial" w:cs="Arial"/>
          <w:b/>
        </w:rPr>
        <w:t>,</w:t>
      </w:r>
      <w:r w:rsidRPr="00BC6B43">
        <w:rPr>
          <w:rFonts w:ascii="Arial" w:hAnsi="Arial" w:cs="Arial"/>
          <w:b/>
        </w:rPr>
        <w:t xml:space="preserve"> Brenda Judith Serafín </w:t>
      </w:r>
      <w:proofErr w:type="spellStart"/>
      <w:r w:rsidRPr="00BC6B43">
        <w:rPr>
          <w:rFonts w:ascii="Arial" w:hAnsi="Arial" w:cs="Arial"/>
          <w:b/>
        </w:rPr>
        <w:t>Morfín</w:t>
      </w:r>
      <w:proofErr w:type="spellEnd"/>
      <w:r w:rsidRPr="00BC6B43">
        <w:rPr>
          <w:rFonts w:ascii="Arial" w:hAnsi="Arial" w:cs="Arial"/>
        </w:rPr>
        <w:t>: A favor.</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9731BD">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 Consejera Claudia Alejandra Vargas Bautista.</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Consejera electoral integrante de la comisión</w:t>
      </w:r>
      <w:r w:rsidR="009731BD">
        <w:rPr>
          <w:rFonts w:ascii="Arial" w:hAnsi="Arial" w:cs="Arial"/>
          <w:b/>
        </w:rPr>
        <w:t>,</w:t>
      </w:r>
      <w:r w:rsidRPr="00BC6B43">
        <w:rPr>
          <w:rFonts w:ascii="Arial" w:hAnsi="Arial" w:cs="Arial"/>
          <w:b/>
        </w:rPr>
        <w:t xml:space="preserve"> Claudia Alejandra Vargas Bautista: </w:t>
      </w:r>
      <w:r w:rsidRPr="00BC6B43">
        <w:rPr>
          <w:rFonts w:ascii="Arial" w:hAnsi="Arial" w:cs="Arial"/>
        </w:rPr>
        <w:t>A favor.</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9731BD">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 Consejero Moisés Pérez Vega.</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9731BD">
        <w:rPr>
          <w:rFonts w:ascii="Arial" w:hAnsi="Arial" w:cs="Arial"/>
          <w:b/>
        </w:rPr>
        <w:t>,</w:t>
      </w:r>
      <w:r w:rsidRPr="00BC6B43">
        <w:rPr>
          <w:rFonts w:ascii="Arial" w:hAnsi="Arial" w:cs="Arial"/>
          <w:b/>
        </w:rPr>
        <w:t xml:space="preserve"> Moisés Pérez Vega: </w:t>
      </w:r>
      <w:r w:rsidRPr="00BC6B43">
        <w:rPr>
          <w:rFonts w:ascii="Arial" w:hAnsi="Arial" w:cs="Arial"/>
        </w:rPr>
        <w:t>A favor.</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 xml:space="preserve">écnica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9731BD">
        <w:rPr>
          <w:rFonts w:ascii="Arial" w:hAnsi="Arial" w:cs="Arial"/>
        </w:rPr>
        <w:t>: Es aprobado por unanimidad, Consejero P</w:t>
      </w:r>
      <w:r w:rsidR="006D2037" w:rsidRPr="00BC6B43">
        <w:rPr>
          <w:rFonts w:ascii="Arial" w:hAnsi="Arial" w:cs="Arial"/>
        </w:rPr>
        <w:t>residente.</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9731BD">
        <w:rPr>
          <w:rFonts w:ascii="Arial" w:hAnsi="Arial" w:cs="Arial"/>
          <w:b/>
        </w:rPr>
        <w:t>,</w:t>
      </w:r>
      <w:r w:rsidRPr="00BC6B43">
        <w:rPr>
          <w:rFonts w:ascii="Arial" w:hAnsi="Arial" w:cs="Arial"/>
          <w:b/>
        </w:rPr>
        <w:t xml:space="preserve"> Moisés Pérez Vega: </w:t>
      </w:r>
      <w:r w:rsidR="009731BD">
        <w:rPr>
          <w:rFonts w:ascii="Arial" w:hAnsi="Arial" w:cs="Arial"/>
        </w:rPr>
        <w:t>Muchas gracias S</w:t>
      </w:r>
      <w:r w:rsidRPr="00BC6B43">
        <w:rPr>
          <w:rFonts w:ascii="Arial" w:hAnsi="Arial" w:cs="Arial"/>
        </w:rPr>
        <w:t xml:space="preserve">ecretaria </w:t>
      </w:r>
      <w:r w:rsidR="00461F4E">
        <w:rPr>
          <w:rFonts w:ascii="Arial" w:hAnsi="Arial" w:cs="Arial"/>
        </w:rPr>
        <w:t>t</w:t>
      </w:r>
      <w:r w:rsidRPr="00BC6B43">
        <w:rPr>
          <w:rFonts w:ascii="Arial" w:hAnsi="Arial" w:cs="Arial"/>
        </w:rPr>
        <w:t>écnica. Le pido por favor continuemos con el siguiente punto del día.</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9731BD">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 El siguiente punto del orden del día es</w:t>
      </w:r>
      <w:r w:rsidR="0042023D" w:rsidRPr="00BC6B43">
        <w:rPr>
          <w:rFonts w:ascii="Arial" w:hAnsi="Arial" w:cs="Arial"/>
        </w:rPr>
        <w:t>,</w:t>
      </w:r>
      <w:r w:rsidR="006D2037" w:rsidRPr="00BC6B43">
        <w:rPr>
          <w:rFonts w:ascii="Arial" w:hAnsi="Arial" w:cs="Arial"/>
        </w:rPr>
        <w:t xml:space="preserve"> el punto número 3 y en este caso, con la modificación realizada también al tí</w:t>
      </w:r>
      <w:r w:rsidR="0042023D" w:rsidRPr="00BC6B43">
        <w:rPr>
          <w:rFonts w:ascii="Arial" w:hAnsi="Arial" w:cs="Arial"/>
        </w:rPr>
        <w:t>tulo del mismo, es el siguiente:</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9731BD">
        <w:rPr>
          <w:rFonts w:ascii="Arial" w:hAnsi="Arial" w:cs="Arial"/>
          <w:i/>
        </w:rPr>
        <w:t>Proyecto de acuerdo del Consejo Genera</w:t>
      </w:r>
      <w:r w:rsidR="0042023D" w:rsidRPr="009731BD">
        <w:rPr>
          <w:rFonts w:ascii="Arial" w:hAnsi="Arial" w:cs="Arial"/>
          <w:i/>
        </w:rPr>
        <w:t>l del Instituto Electoral y de P</w:t>
      </w:r>
      <w:r w:rsidRPr="009731BD">
        <w:rPr>
          <w:rFonts w:ascii="Arial" w:hAnsi="Arial" w:cs="Arial"/>
          <w:i/>
        </w:rPr>
        <w:t>articipación Ciudada</w:t>
      </w:r>
      <w:r w:rsidR="0042023D" w:rsidRPr="009731BD">
        <w:rPr>
          <w:rFonts w:ascii="Arial" w:hAnsi="Arial" w:cs="Arial"/>
          <w:i/>
        </w:rPr>
        <w:t>na del Estado de Jalisco, por el</w:t>
      </w:r>
      <w:r w:rsidRPr="009731BD">
        <w:rPr>
          <w:rFonts w:ascii="Arial" w:hAnsi="Arial" w:cs="Arial"/>
          <w:i/>
        </w:rPr>
        <w:t xml:space="preserve"> que se designa a las personas para integrar el Consejo Editorial de la revista Folios</w:t>
      </w:r>
      <w:r w:rsidRPr="00BC6B43">
        <w:rPr>
          <w:rFonts w:ascii="Arial" w:hAnsi="Arial" w:cs="Arial"/>
        </w:rPr>
        <w:t>.</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9731BD">
        <w:rPr>
          <w:rFonts w:ascii="Arial" w:hAnsi="Arial" w:cs="Arial"/>
          <w:b/>
        </w:rPr>
        <w:t>,</w:t>
      </w:r>
      <w:r w:rsidRPr="00BC6B43">
        <w:rPr>
          <w:rFonts w:ascii="Arial" w:hAnsi="Arial" w:cs="Arial"/>
          <w:b/>
        </w:rPr>
        <w:t xml:space="preserve"> Moisés Pérez Vega: </w:t>
      </w:r>
      <w:r w:rsidR="0042023D" w:rsidRPr="00BC6B43">
        <w:rPr>
          <w:rFonts w:ascii="Arial" w:hAnsi="Arial" w:cs="Arial"/>
        </w:rPr>
        <w:t xml:space="preserve">Gracias </w:t>
      </w:r>
      <w:r w:rsidR="00461F4E">
        <w:rPr>
          <w:rFonts w:ascii="Arial" w:hAnsi="Arial" w:cs="Arial"/>
        </w:rPr>
        <w:t>S</w:t>
      </w:r>
      <w:r w:rsidR="0042023D" w:rsidRPr="00BC6B43">
        <w:rPr>
          <w:rFonts w:ascii="Arial" w:hAnsi="Arial" w:cs="Arial"/>
        </w:rPr>
        <w:t>ecretari</w:t>
      </w:r>
      <w:r w:rsidRPr="00BC6B43">
        <w:rPr>
          <w:rFonts w:ascii="Arial" w:hAnsi="Arial" w:cs="Arial"/>
        </w:rPr>
        <w:t>a. Le solicito tenga a bien a dar lectura a l</w:t>
      </w:r>
      <w:r w:rsidR="0042023D" w:rsidRPr="00BC6B43">
        <w:rPr>
          <w:rFonts w:ascii="Arial" w:hAnsi="Arial" w:cs="Arial"/>
        </w:rPr>
        <w:t xml:space="preserve">os puntos </w:t>
      </w:r>
      <w:r w:rsidRPr="00BC6B43">
        <w:rPr>
          <w:rFonts w:ascii="Arial" w:hAnsi="Arial" w:cs="Arial"/>
        </w:rPr>
        <w:t>de acuerdo del proyecto.</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9731BD">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 Enseguida. Con las modificaciones realizadas también, los puntos de acuerdo serían</w:t>
      </w:r>
      <w:r w:rsidR="0042023D" w:rsidRPr="00BC6B43">
        <w:rPr>
          <w:rFonts w:ascii="Arial" w:hAnsi="Arial" w:cs="Arial"/>
        </w:rPr>
        <w:t xml:space="preserve"> los siguientes:</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Aquí tenemos también, una modifica</w:t>
      </w:r>
      <w:r w:rsidR="009731BD">
        <w:rPr>
          <w:rFonts w:ascii="Arial" w:hAnsi="Arial" w:cs="Arial"/>
        </w:rPr>
        <w:t>ción como les había comentado,</w:t>
      </w:r>
      <w:r w:rsidRPr="00BC6B43">
        <w:rPr>
          <w:rFonts w:ascii="Arial" w:hAnsi="Arial" w:cs="Arial"/>
        </w:rPr>
        <w:t xml:space="preserve"> tanto en los antecedentes, como en el consider</w:t>
      </w:r>
      <w:r w:rsidR="0042023D" w:rsidRPr="00BC6B43">
        <w:rPr>
          <w:rFonts w:ascii="Arial" w:hAnsi="Arial" w:cs="Arial"/>
        </w:rPr>
        <w:t xml:space="preserve">ando también se agrega un </w:t>
      </w:r>
      <w:r w:rsidR="009731BD">
        <w:rPr>
          <w:rFonts w:ascii="Arial" w:hAnsi="Arial" w:cs="Arial"/>
        </w:rPr>
        <w:t>8º</w:t>
      </w:r>
      <w:r w:rsidR="0042023D" w:rsidRPr="00BC6B43">
        <w:rPr>
          <w:rFonts w:ascii="Arial" w:hAnsi="Arial" w:cs="Arial"/>
        </w:rPr>
        <w:t>, quisiera comentárselos</w:t>
      </w:r>
      <w:r w:rsidRPr="00BC6B43">
        <w:rPr>
          <w:rFonts w:ascii="Arial" w:hAnsi="Arial" w:cs="Arial"/>
        </w:rPr>
        <w:t xml:space="preserve"> ante</w:t>
      </w:r>
      <w:r w:rsidR="0042023D" w:rsidRPr="00BC6B43">
        <w:rPr>
          <w:rFonts w:ascii="Arial" w:hAnsi="Arial" w:cs="Arial"/>
        </w:rPr>
        <w:t>s,</w:t>
      </w:r>
      <w:r w:rsidRPr="00BC6B43">
        <w:rPr>
          <w:rFonts w:ascii="Arial" w:hAnsi="Arial" w:cs="Arial"/>
        </w:rPr>
        <w:t xml:space="preserve"> si me permiten mencionar los puntos de acuerdo. </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En los co</w:t>
      </w:r>
      <w:r w:rsidR="0042023D" w:rsidRPr="00BC6B43">
        <w:rPr>
          <w:rFonts w:ascii="Arial" w:hAnsi="Arial" w:cs="Arial"/>
        </w:rPr>
        <w:t>nsiderandos, se agrega el 8°</w:t>
      </w:r>
      <w:r w:rsidR="009731BD">
        <w:rPr>
          <w:rFonts w:ascii="Arial" w:hAnsi="Arial" w:cs="Arial"/>
        </w:rPr>
        <w:t>: “</w:t>
      </w:r>
      <w:r w:rsidR="009731BD" w:rsidRPr="009731BD">
        <w:rPr>
          <w:rFonts w:ascii="Arial" w:hAnsi="Arial" w:cs="Arial"/>
          <w:i/>
        </w:rPr>
        <w:t>En</w:t>
      </w:r>
      <w:r w:rsidRPr="009731BD">
        <w:rPr>
          <w:rFonts w:ascii="Arial" w:hAnsi="Arial" w:cs="Arial"/>
          <w:i/>
        </w:rPr>
        <w:t xml:space="preserve"> este orden de ideas</w:t>
      </w:r>
      <w:r w:rsidR="009731BD" w:rsidRPr="009731BD">
        <w:rPr>
          <w:rFonts w:ascii="Arial" w:hAnsi="Arial" w:cs="Arial"/>
          <w:i/>
        </w:rPr>
        <w:t>,</w:t>
      </w:r>
      <w:r w:rsidRPr="009731BD">
        <w:rPr>
          <w:rFonts w:ascii="Arial" w:hAnsi="Arial" w:cs="Arial"/>
          <w:i/>
        </w:rPr>
        <w:t xml:space="preserve"> mediante el presente se aprueba la designación de las personas propuestas por la Comisión de Investigación y Estudios Elector</w:t>
      </w:r>
      <w:r w:rsidR="008D6A44" w:rsidRPr="009731BD">
        <w:rPr>
          <w:rFonts w:ascii="Arial" w:hAnsi="Arial" w:cs="Arial"/>
          <w:i/>
        </w:rPr>
        <w:t>ales, para integrar el Consejo E</w:t>
      </w:r>
      <w:r w:rsidRPr="009731BD">
        <w:rPr>
          <w:rFonts w:ascii="Arial" w:hAnsi="Arial" w:cs="Arial"/>
          <w:i/>
        </w:rPr>
        <w:t>ditorial de la revista Folios</w:t>
      </w:r>
      <w:r w:rsidRPr="00BC6B43">
        <w:rPr>
          <w:rFonts w:ascii="Arial" w:hAnsi="Arial" w:cs="Arial"/>
        </w:rPr>
        <w:t>.</w:t>
      </w:r>
      <w:r w:rsidR="009731BD">
        <w:rPr>
          <w:rFonts w:ascii="Arial" w:hAnsi="Arial" w:cs="Arial"/>
        </w:rPr>
        <w:t>”</w:t>
      </w:r>
    </w:p>
    <w:p w:rsidR="006D2037" w:rsidRPr="00BC6B43" w:rsidRDefault="006D2037" w:rsidP="00BC6B43">
      <w:pPr>
        <w:spacing w:line="276" w:lineRule="auto"/>
        <w:jc w:val="both"/>
        <w:rPr>
          <w:rFonts w:ascii="Arial" w:hAnsi="Arial" w:cs="Arial"/>
        </w:rPr>
      </w:pPr>
    </w:p>
    <w:p w:rsidR="009731BD" w:rsidRDefault="009731BD" w:rsidP="00BC6B43">
      <w:pPr>
        <w:spacing w:line="276" w:lineRule="auto"/>
        <w:jc w:val="both"/>
        <w:rPr>
          <w:rFonts w:ascii="Arial" w:hAnsi="Arial" w:cs="Arial"/>
        </w:rPr>
      </w:pPr>
      <w:r>
        <w:rPr>
          <w:rFonts w:ascii="Arial" w:hAnsi="Arial" w:cs="Arial"/>
        </w:rPr>
        <w:t>“</w:t>
      </w:r>
      <w:r w:rsidR="008D6A44" w:rsidRPr="009731BD">
        <w:rPr>
          <w:rFonts w:ascii="Arial" w:hAnsi="Arial" w:cs="Arial"/>
          <w:i/>
        </w:rPr>
        <w:t>9°</w:t>
      </w:r>
      <w:r w:rsidR="006D2037" w:rsidRPr="009731BD">
        <w:rPr>
          <w:rFonts w:ascii="Arial" w:hAnsi="Arial" w:cs="Arial"/>
          <w:i/>
        </w:rPr>
        <w:t xml:space="preserve">. En consecuencia, publíquese el presente acuerdo en el periódico oficial del </w:t>
      </w:r>
      <w:r w:rsidRPr="009731BD">
        <w:rPr>
          <w:rFonts w:ascii="Arial" w:hAnsi="Arial" w:cs="Arial"/>
          <w:i/>
        </w:rPr>
        <w:t>e</w:t>
      </w:r>
      <w:r w:rsidR="006D2037" w:rsidRPr="009731BD">
        <w:rPr>
          <w:rFonts w:ascii="Arial" w:hAnsi="Arial" w:cs="Arial"/>
          <w:i/>
        </w:rPr>
        <w:t>stado de Jalisco, y en la página de internet de este organismo electoral, y comuníquese al Instituto Nacional Electoral, y a los partidos polí</w:t>
      </w:r>
      <w:r w:rsidR="006177E6" w:rsidRPr="009731BD">
        <w:rPr>
          <w:rFonts w:ascii="Arial" w:hAnsi="Arial" w:cs="Arial"/>
          <w:i/>
        </w:rPr>
        <w:t>ticos.</w:t>
      </w:r>
      <w:r>
        <w:rPr>
          <w:rFonts w:ascii="Arial" w:hAnsi="Arial" w:cs="Arial"/>
        </w:rPr>
        <w:t>”</w:t>
      </w:r>
      <w:r w:rsidR="006177E6" w:rsidRPr="00BC6B43">
        <w:rPr>
          <w:rFonts w:ascii="Arial" w:hAnsi="Arial" w:cs="Arial"/>
        </w:rPr>
        <w:t xml:space="preserve"> </w:t>
      </w:r>
    </w:p>
    <w:p w:rsidR="009731BD" w:rsidRDefault="009731BD" w:rsidP="00BC6B43">
      <w:pPr>
        <w:spacing w:line="276" w:lineRule="auto"/>
        <w:jc w:val="both"/>
        <w:rPr>
          <w:rFonts w:ascii="Arial" w:hAnsi="Arial" w:cs="Arial"/>
        </w:rPr>
      </w:pPr>
    </w:p>
    <w:p w:rsidR="006D2037" w:rsidRPr="00BC6B43" w:rsidRDefault="009731BD" w:rsidP="00BC6B43">
      <w:pPr>
        <w:spacing w:line="276" w:lineRule="auto"/>
        <w:jc w:val="both"/>
        <w:rPr>
          <w:rFonts w:ascii="Arial" w:hAnsi="Arial" w:cs="Arial"/>
        </w:rPr>
      </w:pPr>
      <w:r>
        <w:rPr>
          <w:rFonts w:ascii="Arial" w:hAnsi="Arial" w:cs="Arial"/>
        </w:rPr>
        <w:t>L</w:t>
      </w:r>
      <w:r w:rsidR="006177E6" w:rsidRPr="00BC6B43">
        <w:rPr>
          <w:rFonts w:ascii="Arial" w:hAnsi="Arial" w:cs="Arial"/>
        </w:rPr>
        <w:t>os acuerdos serían los</w:t>
      </w:r>
      <w:r w:rsidR="006D2037" w:rsidRPr="00BC6B43">
        <w:rPr>
          <w:rFonts w:ascii="Arial" w:hAnsi="Arial" w:cs="Arial"/>
        </w:rPr>
        <w:t xml:space="preserve"> s</w:t>
      </w:r>
      <w:r w:rsidR="008D6A44" w:rsidRPr="00BC6B43">
        <w:rPr>
          <w:rFonts w:ascii="Arial" w:hAnsi="Arial" w:cs="Arial"/>
        </w:rPr>
        <w:t>iguiente</w:t>
      </w:r>
      <w:r w:rsidR="006177E6" w:rsidRPr="00BC6B43">
        <w:rPr>
          <w:rFonts w:ascii="Arial" w:hAnsi="Arial" w:cs="Arial"/>
        </w:rPr>
        <w:t>s</w:t>
      </w:r>
      <w:r w:rsidR="008D6A44" w:rsidRPr="00BC6B43">
        <w:rPr>
          <w:rFonts w:ascii="Arial" w:hAnsi="Arial" w:cs="Arial"/>
        </w:rPr>
        <w:t>:</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Primero. Se designa a las siguientes personas para integrar el Consejo Editorial de la revista Folios:</w:t>
      </w:r>
      <w:r w:rsidR="00030A1B">
        <w:rPr>
          <w:rFonts w:ascii="Arial" w:hAnsi="Arial" w:cs="Arial"/>
        </w:rPr>
        <w:t xml:space="preserve"> </w:t>
      </w:r>
      <w:r w:rsidR="008D6A44" w:rsidRPr="00BC6B43">
        <w:rPr>
          <w:rFonts w:ascii="Arial" w:hAnsi="Arial" w:cs="Arial"/>
        </w:rPr>
        <w:t xml:space="preserve">Melissa Amezcua </w:t>
      </w:r>
      <w:proofErr w:type="spellStart"/>
      <w:r w:rsidR="008D6A44" w:rsidRPr="00BC6B43">
        <w:rPr>
          <w:rFonts w:ascii="Arial" w:hAnsi="Arial" w:cs="Arial"/>
        </w:rPr>
        <w:t>Yé</w:t>
      </w:r>
      <w:r w:rsidR="00030A1B">
        <w:rPr>
          <w:rFonts w:ascii="Arial" w:hAnsi="Arial" w:cs="Arial"/>
        </w:rPr>
        <w:t>piz</w:t>
      </w:r>
      <w:proofErr w:type="spellEnd"/>
      <w:r w:rsidR="00030A1B">
        <w:rPr>
          <w:rFonts w:ascii="Arial" w:hAnsi="Arial" w:cs="Arial"/>
        </w:rPr>
        <w:t xml:space="preserve">; </w:t>
      </w:r>
      <w:proofErr w:type="spellStart"/>
      <w:r w:rsidR="008D6A44" w:rsidRPr="00BC6B43">
        <w:rPr>
          <w:rFonts w:ascii="Arial" w:hAnsi="Arial" w:cs="Arial"/>
        </w:rPr>
        <w:t>Ivabelle</w:t>
      </w:r>
      <w:proofErr w:type="spellEnd"/>
      <w:r w:rsidRPr="00BC6B43">
        <w:rPr>
          <w:rFonts w:ascii="Arial" w:hAnsi="Arial" w:cs="Arial"/>
        </w:rPr>
        <w:t xml:space="preserve"> Arroyo</w:t>
      </w:r>
      <w:r w:rsidR="00030A1B">
        <w:rPr>
          <w:rFonts w:ascii="Arial" w:hAnsi="Arial" w:cs="Arial"/>
        </w:rPr>
        <w:t xml:space="preserve">; Mario Edgar López Ramírez; Víctor Hugo Martínez González; </w:t>
      </w:r>
      <w:r w:rsidRPr="00BC6B43">
        <w:rPr>
          <w:rFonts w:ascii="Arial" w:hAnsi="Arial" w:cs="Arial"/>
        </w:rPr>
        <w:t xml:space="preserve">Sergio Ortiz </w:t>
      </w:r>
      <w:proofErr w:type="spellStart"/>
      <w:r w:rsidR="008D6A44" w:rsidRPr="00BC6B43">
        <w:rPr>
          <w:rFonts w:ascii="Arial" w:hAnsi="Arial" w:cs="Arial"/>
        </w:rPr>
        <w:t>Leroux</w:t>
      </w:r>
      <w:proofErr w:type="spellEnd"/>
      <w:r w:rsidR="00030A1B">
        <w:rPr>
          <w:rFonts w:ascii="Arial" w:hAnsi="Arial" w:cs="Arial"/>
        </w:rPr>
        <w:t>, p</w:t>
      </w:r>
      <w:r w:rsidRPr="00BC6B43">
        <w:rPr>
          <w:rFonts w:ascii="Arial" w:hAnsi="Arial" w:cs="Arial"/>
        </w:rPr>
        <w:t xml:space="preserve">or un año, a partir de la aprobación del presente acuerdo. </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Mientras que:</w:t>
      </w:r>
      <w:r w:rsidR="00030A1B">
        <w:rPr>
          <w:rFonts w:ascii="Arial" w:hAnsi="Arial" w:cs="Arial"/>
        </w:rPr>
        <w:t xml:space="preserve"> Azul </w:t>
      </w:r>
      <w:proofErr w:type="spellStart"/>
      <w:r w:rsidR="00030A1B">
        <w:rPr>
          <w:rFonts w:ascii="Arial" w:hAnsi="Arial" w:cs="Arial"/>
        </w:rPr>
        <w:t>Aguiar</w:t>
      </w:r>
      <w:proofErr w:type="spellEnd"/>
      <w:r w:rsidR="00030A1B">
        <w:rPr>
          <w:rFonts w:ascii="Arial" w:hAnsi="Arial" w:cs="Arial"/>
        </w:rPr>
        <w:t xml:space="preserve"> Aguilar; </w:t>
      </w:r>
      <w:r w:rsidRPr="00BC6B43">
        <w:rPr>
          <w:rFonts w:ascii="Arial" w:hAnsi="Arial" w:cs="Arial"/>
        </w:rPr>
        <w:t>Mónica Montaño Reyes</w:t>
      </w:r>
      <w:r w:rsidR="00030A1B">
        <w:rPr>
          <w:rFonts w:ascii="Arial" w:hAnsi="Arial" w:cs="Arial"/>
        </w:rPr>
        <w:t xml:space="preserve">; </w:t>
      </w:r>
      <w:r w:rsidR="00E76399">
        <w:rPr>
          <w:rFonts w:ascii="Arial" w:hAnsi="Arial" w:cs="Arial"/>
        </w:rPr>
        <w:t>As</w:t>
      </w:r>
      <w:r w:rsidRPr="00BC6B43">
        <w:rPr>
          <w:rFonts w:ascii="Arial" w:hAnsi="Arial" w:cs="Arial"/>
        </w:rPr>
        <w:t xml:space="preserve">mara González Rojas </w:t>
      </w:r>
      <w:r w:rsidR="00030A1B">
        <w:rPr>
          <w:rFonts w:ascii="Arial" w:hAnsi="Arial" w:cs="Arial"/>
        </w:rPr>
        <w:t xml:space="preserve">y </w:t>
      </w:r>
      <w:r w:rsidRPr="00BC6B43">
        <w:rPr>
          <w:rFonts w:ascii="Arial" w:hAnsi="Arial" w:cs="Arial"/>
        </w:rPr>
        <w:t>Lourdes Morales Canales</w:t>
      </w:r>
      <w:r w:rsidR="00030A1B">
        <w:rPr>
          <w:rFonts w:ascii="Arial" w:hAnsi="Arial" w:cs="Arial"/>
        </w:rPr>
        <w:t>, integrará</w:t>
      </w:r>
      <w:r w:rsidRPr="00BC6B43">
        <w:rPr>
          <w:rFonts w:ascii="Arial" w:hAnsi="Arial" w:cs="Arial"/>
        </w:rPr>
        <w:t>n dicho órgano también, a partir de la aprobación del presente acuerdo, y hasta por 2 años.</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Segundo. Comuníquese el presente acuerdo, al Instituto Na</w:t>
      </w:r>
      <w:r w:rsidR="00DF6ACE" w:rsidRPr="00BC6B43">
        <w:rPr>
          <w:rFonts w:ascii="Arial" w:hAnsi="Arial" w:cs="Arial"/>
        </w:rPr>
        <w:t>cional Electoral, a través del Sistema de Vinculación con los Organismos Públicos Locales E</w:t>
      </w:r>
      <w:r w:rsidRPr="00BC6B43">
        <w:rPr>
          <w:rFonts w:ascii="Arial" w:hAnsi="Arial" w:cs="Arial"/>
        </w:rPr>
        <w:t>lectorales, para los efectos correspondientes.</w:t>
      </w:r>
    </w:p>
    <w:p w:rsidR="006D2037" w:rsidRPr="00BC6B43" w:rsidRDefault="006D2037" w:rsidP="00BC6B43">
      <w:pPr>
        <w:spacing w:line="276" w:lineRule="auto"/>
        <w:jc w:val="both"/>
        <w:rPr>
          <w:rFonts w:ascii="Arial" w:hAnsi="Arial" w:cs="Arial"/>
        </w:rPr>
      </w:pPr>
    </w:p>
    <w:p w:rsidR="00030A1B" w:rsidRDefault="005C0DB0" w:rsidP="00BC6B43">
      <w:pPr>
        <w:spacing w:line="276" w:lineRule="auto"/>
        <w:jc w:val="both"/>
        <w:rPr>
          <w:rFonts w:ascii="Arial" w:hAnsi="Arial" w:cs="Arial"/>
        </w:rPr>
      </w:pPr>
      <w:r w:rsidRPr="00BC6B43">
        <w:rPr>
          <w:rFonts w:ascii="Arial" w:hAnsi="Arial" w:cs="Arial"/>
        </w:rPr>
        <w:t>Tercero. Notifíquese</w:t>
      </w:r>
      <w:r w:rsidR="006D2037" w:rsidRPr="00BC6B43">
        <w:rPr>
          <w:rFonts w:ascii="Arial" w:hAnsi="Arial" w:cs="Arial"/>
        </w:rPr>
        <w:t xml:space="preserve"> a los partidos políticos acreditados y registrados</w:t>
      </w:r>
      <w:r w:rsidRPr="00BC6B43">
        <w:rPr>
          <w:rFonts w:ascii="Arial" w:hAnsi="Arial" w:cs="Arial"/>
        </w:rPr>
        <w:t>,</w:t>
      </w:r>
      <w:r w:rsidR="006D2037" w:rsidRPr="00BC6B43">
        <w:rPr>
          <w:rFonts w:ascii="Arial" w:hAnsi="Arial" w:cs="Arial"/>
        </w:rPr>
        <w:t xml:space="preserve"> mediante el correo electrónico registrado ante este Instituto, y publíquese en</w:t>
      </w:r>
      <w:r w:rsidR="005B7D46" w:rsidRPr="00BC6B43">
        <w:rPr>
          <w:rFonts w:ascii="Arial" w:hAnsi="Arial" w:cs="Arial"/>
        </w:rPr>
        <w:t xml:space="preserve"> el periódico oficial </w:t>
      </w:r>
      <w:r w:rsidR="00030A1B">
        <w:rPr>
          <w:rFonts w:ascii="Arial" w:hAnsi="Arial" w:cs="Arial"/>
        </w:rPr>
        <w:t xml:space="preserve">“El </w:t>
      </w:r>
      <w:r w:rsidR="005B7D46" w:rsidRPr="00BC6B43">
        <w:rPr>
          <w:rFonts w:ascii="Arial" w:hAnsi="Arial" w:cs="Arial"/>
        </w:rPr>
        <w:t>Estado</w:t>
      </w:r>
      <w:r w:rsidRPr="00BC6B43">
        <w:rPr>
          <w:rFonts w:ascii="Arial" w:hAnsi="Arial" w:cs="Arial"/>
        </w:rPr>
        <w:t xml:space="preserve"> J</w:t>
      </w:r>
      <w:r w:rsidR="006D2037" w:rsidRPr="00BC6B43">
        <w:rPr>
          <w:rFonts w:ascii="Arial" w:hAnsi="Arial" w:cs="Arial"/>
        </w:rPr>
        <w:t>alisco</w:t>
      </w:r>
      <w:r w:rsidR="00030A1B">
        <w:rPr>
          <w:rFonts w:ascii="Arial" w:hAnsi="Arial" w:cs="Arial"/>
        </w:rPr>
        <w:t>”</w:t>
      </w:r>
      <w:r w:rsidR="006D2037" w:rsidRPr="00BC6B43">
        <w:rPr>
          <w:rFonts w:ascii="Arial" w:hAnsi="Arial" w:cs="Arial"/>
        </w:rPr>
        <w:t xml:space="preserve">, así como en la página oficial de internet de este Instituto. </w:t>
      </w:r>
    </w:p>
    <w:p w:rsidR="00030A1B" w:rsidRDefault="00030A1B"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rPr>
        <w:t>Serí</w:t>
      </w:r>
      <w:r w:rsidR="006D2037" w:rsidRPr="00BC6B43">
        <w:rPr>
          <w:rFonts w:ascii="Arial" w:hAnsi="Arial" w:cs="Arial"/>
        </w:rPr>
        <w:t>a cuanto consejero.</w:t>
      </w:r>
    </w:p>
    <w:p w:rsidR="006D2037" w:rsidRPr="00BC6B43" w:rsidRDefault="006D2037" w:rsidP="00BC6B43">
      <w:pPr>
        <w:spacing w:line="276" w:lineRule="auto"/>
        <w:jc w:val="both"/>
        <w:rPr>
          <w:rFonts w:ascii="Arial" w:hAnsi="Arial" w:cs="Arial"/>
        </w:rPr>
      </w:pPr>
    </w:p>
    <w:p w:rsidR="00030A1B"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030A1B">
        <w:rPr>
          <w:rFonts w:ascii="Arial" w:hAnsi="Arial" w:cs="Arial"/>
          <w:b/>
        </w:rPr>
        <w:t>,</w:t>
      </w:r>
      <w:r w:rsidRPr="00BC6B43">
        <w:rPr>
          <w:rFonts w:ascii="Arial" w:hAnsi="Arial" w:cs="Arial"/>
          <w:b/>
        </w:rPr>
        <w:t xml:space="preserve"> Moisés Pérez Vega: </w:t>
      </w:r>
      <w:r w:rsidRPr="00BC6B43">
        <w:rPr>
          <w:rFonts w:ascii="Arial" w:hAnsi="Arial" w:cs="Arial"/>
        </w:rPr>
        <w:t xml:space="preserve">Muchas gracias </w:t>
      </w:r>
      <w:r w:rsidR="00030A1B">
        <w:rPr>
          <w:rFonts w:ascii="Arial" w:hAnsi="Arial" w:cs="Arial"/>
        </w:rPr>
        <w:t>S</w:t>
      </w:r>
      <w:r w:rsidRPr="00BC6B43">
        <w:rPr>
          <w:rFonts w:ascii="Arial" w:hAnsi="Arial" w:cs="Arial"/>
        </w:rPr>
        <w:t xml:space="preserve">ecretaria </w:t>
      </w:r>
      <w:r w:rsidR="00461F4E">
        <w:rPr>
          <w:rFonts w:ascii="Arial" w:hAnsi="Arial" w:cs="Arial"/>
        </w:rPr>
        <w:t>t</w:t>
      </w:r>
      <w:r w:rsidRPr="00BC6B43">
        <w:rPr>
          <w:rFonts w:ascii="Arial" w:hAnsi="Arial" w:cs="Arial"/>
        </w:rPr>
        <w:t>écnica. Bueno, está a su consideración, el presente proyecto</w:t>
      </w:r>
      <w:r w:rsidR="00030A1B">
        <w:rPr>
          <w:rFonts w:ascii="Arial" w:hAnsi="Arial" w:cs="Arial"/>
        </w:rPr>
        <w:t xml:space="preserve"> de acuerdo.</w:t>
      </w:r>
    </w:p>
    <w:p w:rsidR="00030A1B" w:rsidRDefault="00030A1B" w:rsidP="00BC6B43">
      <w:pPr>
        <w:spacing w:line="276" w:lineRule="auto"/>
        <w:jc w:val="both"/>
        <w:rPr>
          <w:rFonts w:ascii="Arial" w:hAnsi="Arial" w:cs="Arial"/>
        </w:rPr>
      </w:pPr>
    </w:p>
    <w:p w:rsidR="007578BF" w:rsidRPr="00BC6B43" w:rsidRDefault="00030A1B" w:rsidP="00BC6B43">
      <w:pPr>
        <w:spacing w:line="276" w:lineRule="auto"/>
        <w:jc w:val="both"/>
        <w:rPr>
          <w:rFonts w:ascii="Arial" w:hAnsi="Arial" w:cs="Arial"/>
        </w:rPr>
      </w:pPr>
      <w:r>
        <w:rPr>
          <w:rFonts w:ascii="Arial" w:hAnsi="Arial" w:cs="Arial"/>
        </w:rPr>
        <w:t>S</w:t>
      </w:r>
      <w:r w:rsidR="00D45A67" w:rsidRPr="00BC6B43">
        <w:rPr>
          <w:rFonts w:ascii="Arial" w:hAnsi="Arial" w:cs="Arial"/>
        </w:rPr>
        <w:t>i me permiten</w:t>
      </w:r>
      <w:r>
        <w:rPr>
          <w:rFonts w:ascii="Arial" w:hAnsi="Arial" w:cs="Arial"/>
        </w:rPr>
        <w:t>,</w:t>
      </w:r>
      <w:r w:rsidR="00D45A67" w:rsidRPr="00BC6B43">
        <w:rPr>
          <w:rFonts w:ascii="Arial" w:hAnsi="Arial" w:cs="Arial"/>
        </w:rPr>
        <w:t xml:space="preserve"> solamente</w:t>
      </w:r>
      <w:r w:rsidR="006D2037" w:rsidRPr="00BC6B43">
        <w:rPr>
          <w:rFonts w:ascii="Arial" w:hAnsi="Arial" w:cs="Arial"/>
        </w:rPr>
        <w:t xml:space="preserve"> para enunciar algunos aspectos relevantes de este acuerdo, es, como su nombre lo indica, se está designa</w:t>
      </w:r>
      <w:r w:rsidR="00D45A67" w:rsidRPr="00BC6B43">
        <w:rPr>
          <w:rFonts w:ascii="Arial" w:hAnsi="Arial" w:cs="Arial"/>
        </w:rPr>
        <w:t>ndo</w:t>
      </w:r>
      <w:r w:rsidR="006D2037" w:rsidRPr="00BC6B43">
        <w:rPr>
          <w:rFonts w:ascii="Arial" w:hAnsi="Arial" w:cs="Arial"/>
        </w:rPr>
        <w:t xml:space="preserve"> a los integrantes del Consejo Editorial de la revista Folios, se trata de seis hombres, perdón</w:t>
      </w:r>
      <w:r w:rsidR="00D45A67" w:rsidRPr="00BC6B43">
        <w:rPr>
          <w:rFonts w:ascii="Arial" w:hAnsi="Arial" w:cs="Arial"/>
        </w:rPr>
        <w:t>,</w:t>
      </w:r>
      <w:r w:rsidR="00A97246" w:rsidRPr="00BC6B43">
        <w:rPr>
          <w:rFonts w:ascii="Arial" w:hAnsi="Arial" w:cs="Arial"/>
        </w:rPr>
        <w:t xml:space="preserve"> </w:t>
      </w:r>
      <w:r w:rsidR="006D2037" w:rsidRPr="00BC6B43">
        <w:rPr>
          <w:rFonts w:ascii="Arial" w:hAnsi="Arial" w:cs="Arial"/>
        </w:rPr>
        <w:t>seis mujeres, tres hombres, todos ellos de un excelente perfil en el área de las cienc</w:t>
      </w:r>
      <w:r w:rsidR="00A97246" w:rsidRPr="00BC6B43">
        <w:rPr>
          <w:rFonts w:ascii="Arial" w:hAnsi="Arial" w:cs="Arial"/>
        </w:rPr>
        <w:t xml:space="preserve">ias sociales, del periodismo, </w:t>
      </w:r>
      <w:r w:rsidR="006D2037" w:rsidRPr="00BC6B43">
        <w:rPr>
          <w:rFonts w:ascii="Arial" w:hAnsi="Arial" w:cs="Arial"/>
        </w:rPr>
        <w:t>en general de las letras, que su func</w:t>
      </w:r>
      <w:r w:rsidR="00A97246" w:rsidRPr="00BC6B43">
        <w:rPr>
          <w:rFonts w:ascii="Arial" w:hAnsi="Arial" w:cs="Arial"/>
        </w:rPr>
        <w:t>ión será</w:t>
      </w:r>
      <w:r w:rsidR="006D2037" w:rsidRPr="00BC6B43">
        <w:rPr>
          <w:rFonts w:ascii="Arial" w:hAnsi="Arial" w:cs="Arial"/>
        </w:rPr>
        <w:t xml:space="preserve"> la de tomar las decisiones, dictaminar los artículos, llevar el rumbo de la revista a sus fines, que es ser un vehículo de cultura cívica, para fortalecer la cultura democrática entre los jaliscienses, y en general entre toda la población que acceda a esta revista, no solamente en el soporte impreso</w:t>
      </w:r>
      <w:r w:rsidR="007578BF" w:rsidRPr="00BC6B43">
        <w:rPr>
          <w:rFonts w:ascii="Arial" w:hAnsi="Arial" w:cs="Arial"/>
        </w:rPr>
        <w:t>, s</w:t>
      </w:r>
      <w:r w:rsidR="006D2037" w:rsidRPr="00BC6B43">
        <w:rPr>
          <w:rFonts w:ascii="Arial" w:hAnsi="Arial" w:cs="Arial"/>
        </w:rPr>
        <w:t>in</w:t>
      </w:r>
      <w:r w:rsidR="007578BF" w:rsidRPr="00BC6B43">
        <w:rPr>
          <w:rFonts w:ascii="Arial" w:hAnsi="Arial" w:cs="Arial"/>
        </w:rPr>
        <w:t>o también en el soporte digital.</w:t>
      </w:r>
    </w:p>
    <w:p w:rsidR="007578BF" w:rsidRPr="00BC6B43" w:rsidRDefault="007578BF" w:rsidP="00BC6B43">
      <w:pPr>
        <w:spacing w:line="276" w:lineRule="auto"/>
        <w:jc w:val="both"/>
        <w:rPr>
          <w:rFonts w:ascii="Arial" w:hAnsi="Arial" w:cs="Arial"/>
        </w:rPr>
      </w:pPr>
    </w:p>
    <w:p w:rsidR="007578BF" w:rsidRPr="00BC6B43" w:rsidRDefault="007578BF" w:rsidP="00BC6B43">
      <w:pPr>
        <w:spacing w:line="276" w:lineRule="auto"/>
        <w:jc w:val="both"/>
        <w:rPr>
          <w:rFonts w:ascii="Arial" w:hAnsi="Arial" w:cs="Arial"/>
        </w:rPr>
      </w:pPr>
      <w:r w:rsidRPr="00BC6B43">
        <w:rPr>
          <w:rFonts w:ascii="Arial" w:hAnsi="Arial" w:cs="Arial"/>
        </w:rPr>
        <w:t>T</w:t>
      </w:r>
      <w:r w:rsidR="006D2037" w:rsidRPr="00BC6B43">
        <w:rPr>
          <w:rFonts w:ascii="Arial" w:hAnsi="Arial" w:cs="Arial"/>
        </w:rPr>
        <w:t>ambién mencionar</w:t>
      </w:r>
      <w:r w:rsidR="00030A1B">
        <w:rPr>
          <w:rFonts w:ascii="Arial" w:hAnsi="Arial" w:cs="Arial"/>
        </w:rPr>
        <w:t>,</w:t>
      </w:r>
      <w:r w:rsidR="006D2037" w:rsidRPr="00BC6B43">
        <w:rPr>
          <w:rFonts w:ascii="Arial" w:hAnsi="Arial" w:cs="Arial"/>
        </w:rPr>
        <w:t xml:space="preserve"> que se pensó en esta forma escalonada de la integración, tratando que las personas que son nombradas por un año, que permanezcan para dar continuidad y seguimiento a los trabajos y considerando que el próximo año, se integren otras personas</w:t>
      </w:r>
      <w:r w:rsidR="00712072">
        <w:rPr>
          <w:rFonts w:ascii="Arial" w:hAnsi="Arial" w:cs="Arial"/>
        </w:rPr>
        <w:t>,</w:t>
      </w:r>
      <w:r w:rsidR="006D2037" w:rsidRPr="00BC6B43">
        <w:rPr>
          <w:rFonts w:ascii="Arial" w:hAnsi="Arial" w:cs="Arial"/>
        </w:rPr>
        <w:t xml:space="preserve"> en ese mismo número, pero que haya este equilibrio entre continuidad y cambio, y que se procure la continuidad de los trabajo en el Consejo Editorial. </w:t>
      </w:r>
    </w:p>
    <w:p w:rsidR="007578BF" w:rsidRPr="00BC6B43" w:rsidRDefault="007578BF" w:rsidP="00BC6B43">
      <w:pPr>
        <w:spacing w:line="276" w:lineRule="auto"/>
        <w:jc w:val="both"/>
        <w:rPr>
          <w:rFonts w:ascii="Arial" w:hAnsi="Arial" w:cs="Arial"/>
        </w:rPr>
      </w:pPr>
    </w:p>
    <w:p w:rsidR="007578BF" w:rsidRPr="00BC6B43" w:rsidRDefault="006D2037" w:rsidP="00BC6B43">
      <w:pPr>
        <w:spacing w:line="276" w:lineRule="auto"/>
        <w:jc w:val="both"/>
        <w:rPr>
          <w:rFonts w:ascii="Arial" w:hAnsi="Arial" w:cs="Arial"/>
        </w:rPr>
      </w:pPr>
      <w:r w:rsidRPr="00BC6B43">
        <w:rPr>
          <w:rFonts w:ascii="Arial" w:hAnsi="Arial" w:cs="Arial"/>
        </w:rPr>
        <w:t>Básicamente es eso</w:t>
      </w:r>
      <w:r w:rsidR="00712072">
        <w:rPr>
          <w:rFonts w:ascii="Arial" w:hAnsi="Arial" w:cs="Arial"/>
        </w:rPr>
        <w:t>,</w:t>
      </w:r>
      <w:r w:rsidRPr="00BC6B43">
        <w:rPr>
          <w:rFonts w:ascii="Arial" w:hAnsi="Arial" w:cs="Arial"/>
        </w:rPr>
        <w:t xml:space="preserve"> y pues desearles desde ahora, para su posterior nombramiento formal por el máximo órgano de dirección, pues que realicen un gran trabajo en esta labor como integrantes del Consejo Editorial de la revista folios.</w:t>
      </w:r>
    </w:p>
    <w:p w:rsidR="007578BF" w:rsidRPr="00BC6B43" w:rsidRDefault="007578BF"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De mi parte sería todo, si alguien desea hacer el uso de la voz, está abierto el micrófono para alguna participación o posicionamiento.</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En virtud de que no hay co</w:t>
      </w:r>
      <w:r w:rsidR="00712072">
        <w:rPr>
          <w:rFonts w:ascii="Arial" w:hAnsi="Arial" w:cs="Arial"/>
        </w:rPr>
        <w:t>mentarios al respecto, le pido S</w:t>
      </w:r>
      <w:r w:rsidRPr="00BC6B43">
        <w:rPr>
          <w:rFonts w:ascii="Arial" w:hAnsi="Arial" w:cs="Arial"/>
        </w:rPr>
        <w:t xml:space="preserve">ecretaria </w:t>
      </w:r>
      <w:r w:rsidR="00461F4E">
        <w:rPr>
          <w:rFonts w:ascii="Arial" w:hAnsi="Arial" w:cs="Arial"/>
        </w:rPr>
        <w:t>t</w:t>
      </w:r>
      <w:r w:rsidRPr="00BC6B43">
        <w:rPr>
          <w:rFonts w:ascii="Arial" w:hAnsi="Arial" w:cs="Arial"/>
        </w:rPr>
        <w:t>écnica, proceda a tomar la votación nominal del respectivo acuerdo.</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712072">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7578BF" w:rsidRPr="00BC6B43">
        <w:rPr>
          <w:rFonts w:ascii="Arial" w:hAnsi="Arial" w:cs="Arial"/>
        </w:rPr>
        <w:t>: C</w:t>
      </w:r>
      <w:r w:rsidR="00712072">
        <w:rPr>
          <w:rFonts w:ascii="Arial" w:hAnsi="Arial" w:cs="Arial"/>
        </w:rPr>
        <w:t>on gusto Consejero P</w:t>
      </w:r>
      <w:r w:rsidR="006D2037" w:rsidRPr="00BC6B43">
        <w:rPr>
          <w:rFonts w:ascii="Arial" w:hAnsi="Arial" w:cs="Arial"/>
        </w:rPr>
        <w:t>residente. Únicamente quisiera mencionar, que se unió a los trabajos de esta sesión extraordinaria, el representante del partido Morena, Jaime Hernández Ortiz.</w:t>
      </w:r>
    </w:p>
    <w:p w:rsidR="006D2037" w:rsidRPr="00BC6B43" w:rsidRDefault="006D2037" w:rsidP="00BC6B43">
      <w:pPr>
        <w:spacing w:line="276" w:lineRule="auto"/>
        <w:jc w:val="both"/>
        <w:rPr>
          <w:rFonts w:ascii="Arial" w:hAnsi="Arial" w:cs="Arial"/>
        </w:rPr>
      </w:pPr>
    </w:p>
    <w:p w:rsidR="006D2037" w:rsidRPr="00BC6B43" w:rsidRDefault="005E2E92" w:rsidP="00BC6B43">
      <w:pPr>
        <w:spacing w:line="276" w:lineRule="auto"/>
        <w:jc w:val="both"/>
        <w:rPr>
          <w:rFonts w:ascii="Arial" w:hAnsi="Arial" w:cs="Arial"/>
        </w:rPr>
      </w:pPr>
      <w:r w:rsidRPr="00BC6B43">
        <w:rPr>
          <w:rFonts w:ascii="Arial" w:hAnsi="Arial" w:cs="Arial"/>
        </w:rPr>
        <w:t>Entonces, e</w:t>
      </w:r>
      <w:r w:rsidR="006D2037" w:rsidRPr="00BC6B43">
        <w:rPr>
          <w:rFonts w:ascii="Arial" w:hAnsi="Arial" w:cs="Arial"/>
        </w:rPr>
        <w:t>n votación nominal, consulto a las consejeras electorales y al consejero electoral, el sentido de su voto, en relación al proyecto de acuerdo que se somete a su consideración.</w:t>
      </w:r>
    </w:p>
    <w:p w:rsidR="00E07E04" w:rsidRPr="00BC6B43" w:rsidRDefault="00E07E04"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rPr>
        <w:t xml:space="preserve">Consejera Brenda Judith Serafín </w:t>
      </w:r>
      <w:proofErr w:type="spellStart"/>
      <w:r w:rsidRPr="00BC6B43">
        <w:rPr>
          <w:rFonts w:ascii="Arial" w:hAnsi="Arial" w:cs="Arial"/>
        </w:rPr>
        <w:t>Morfín</w:t>
      </w:r>
      <w:proofErr w:type="spellEnd"/>
      <w:r w:rsidRPr="00BC6B43">
        <w:rPr>
          <w:rFonts w:ascii="Arial" w:hAnsi="Arial" w:cs="Arial"/>
        </w:rPr>
        <w:t>.</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Consejera electoral integrante de la comisión</w:t>
      </w:r>
      <w:r w:rsidR="00712072">
        <w:rPr>
          <w:rFonts w:ascii="Arial" w:hAnsi="Arial" w:cs="Arial"/>
          <w:b/>
        </w:rPr>
        <w:t>,</w:t>
      </w:r>
      <w:r w:rsidRPr="00BC6B43">
        <w:rPr>
          <w:rFonts w:ascii="Arial" w:hAnsi="Arial" w:cs="Arial"/>
          <w:b/>
        </w:rPr>
        <w:t xml:space="preserve"> Brenda Judith Serafín </w:t>
      </w:r>
      <w:proofErr w:type="spellStart"/>
      <w:r w:rsidRPr="00BC6B43">
        <w:rPr>
          <w:rFonts w:ascii="Arial" w:hAnsi="Arial" w:cs="Arial"/>
          <w:b/>
        </w:rPr>
        <w:t>Morfín</w:t>
      </w:r>
      <w:proofErr w:type="spellEnd"/>
      <w:r w:rsidRPr="00BC6B43">
        <w:rPr>
          <w:rFonts w:ascii="Arial" w:hAnsi="Arial" w:cs="Arial"/>
        </w:rPr>
        <w:t>: A favor.</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712072">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 Consejera Claudia Alejandra Vargas Bautista.</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Consejera electoral integrante de la comisión</w:t>
      </w:r>
      <w:r w:rsidR="00712072">
        <w:rPr>
          <w:rFonts w:ascii="Arial" w:hAnsi="Arial" w:cs="Arial"/>
          <w:b/>
        </w:rPr>
        <w:t>,</w:t>
      </w:r>
      <w:r w:rsidRPr="00BC6B43">
        <w:rPr>
          <w:rFonts w:ascii="Arial" w:hAnsi="Arial" w:cs="Arial"/>
          <w:b/>
        </w:rPr>
        <w:t xml:space="preserve"> Claudia Alejandra Vargas Bautista: </w:t>
      </w:r>
      <w:r w:rsidRPr="00BC6B43">
        <w:rPr>
          <w:rFonts w:ascii="Arial" w:hAnsi="Arial" w:cs="Arial"/>
        </w:rPr>
        <w:t>A favor.</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712072">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 Consejero Moisés Pérez Vega.</w:t>
      </w:r>
    </w:p>
    <w:p w:rsidR="006D2037" w:rsidRPr="00BC6B43" w:rsidRDefault="006D2037"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712072">
        <w:rPr>
          <w:rFonts w:ascii="Arial" w:hAnsi="Arial" w:cs="Arial"/>
          <w:b/>
        </w:rPr>
        <w:t>,</w:t>
      </w:r>
      <w:r w:rsidR="00E07E04" w:rsidRPr="00BC6B43">
        <w:rPr>
          <w:rFonts w:ascii="Arial" w:hAnsi="Arial" w:cs="Arial"/>
          <w:b/>
        </w:rPr>
        <w:t xml:space="preserve"> </w:t>
      </w:r>
      <w:r w:rsidRPr="00BC6B43">
        <w:rPr>
          <w:rFonts w:ascii="Arial" w:hAnsi="Arial" w:cs="Arial"/>
          <w:b/>
        </w:rPr>
        <w:t xml:space="preserve">Moisés Pérez Vega: </w:t>
      </w:r>
      <w:r w:rsidRPr="00BC6B43">
        <w:rPr>
          <w:rFonts w:ascii="Arial" w:hAnsi="Arial" w:cs="Arial"/>
        </w:rPr>
        <w:t>A favor.</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712072">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 Consejero</w:t>
      </w:r>
      <w:r w:rsidR="00712072">
        <w:rPr>
          <w:rFonts w:ascii="Arial" w:hAnsi="Arial" w:cs="Arial"/>
        </w:rPr>
        <w:t>,</w:t>
      </w:r>
      <w:r w:rsidR="006D2037" w:rsidRPr="00BC6B43">
        <w:rPr>
          <w:rFonts w:ascii="Arial" w:hAnsi="Arial" w:cs="Arial"/>
        </w:rPr>
        <w:t xml:space="preserve"> es aprobado por unanimidad.</w:t>
      </w:r>
    </w:p>
    <w:p w:rsidR="00E07E04" w:rsidRPr="00BC6B43" w:rsidRDefault="00E07E04" w:rsidP="00BC6B43">
      <w:pPr>
        <w:spacing w:line="276" w:lineRule="auto"/>
        <w:jc w:val="both"/>
        <w:rPr>
          <w:rFonts w:ascii="Arial" w:hAnsi="Arial" w:cs="Arial"/>
        </w:rPr>
      </w:pPr>
    </w:p>
    <w:p w:rsidR="006D2037"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712072">
        <w:rPr>
          <w:rFonts w:ascii="Arial" w:hAnsi="Arial" w:cs="Arial"/>
          <w:b/>
        </w:rPr>
        <w:t>,</w:t>
      </w:r>
      <w:r w:rsidRPr="00BC6B43">
        <w:rPr>
          <w:rFonts w:ascii="Arial" w:hAnsi="Arial" w:cs="Arial"/>
          <w:b/>
        </w:rPr>
        <w:t xml:space="preserve"> Moisés Pérez Vega: </w:t>
      </w:r>
      <w:r w:rsidRPr="00BC6B43">
        <w:rPr>
          <w:rFonts w:ascii="Arial" w:hAnsi="Arial" w:cs="Arial"/>
        </w:rPr>
        <w:t xml:space="preserve">Muchas gracias </w:t>
      </w:r>
      <w:r w:rsidR="00461F4E">
        <w:rPr>
          <w:rFonts w:ascii="Arial" w:hAnsi="Arial" w:cs="Arial"/>
        </w:rPr>
        <w:t>S</w:t>
      </w:r>
      <w:r w:rsidRPr="00BC6B43">
        <w:rPr>
          <w:rFonts w:ascii="Arial" w:hAnsi="Arial" w:cs="Arial"/>
        </w:rPr>
        <w:t>ecretaria. En virtud de que se ha agotado el orden del día. Perdón</w:t>
      </w:r>
      <w:r w:rsidR="0073492D" w:rsidRPr="00BC6B43">
        <w:rPr>
          <w:rFonts w:ascii="Arial" w:hAnsi="Arial" w:cs="Arial"/>
        </w:rPr>
        <w:t>,</w:t>
      </w:r>
      <w:r w:rsidR="00712072">
        <w:rPr>
          <w:rFonts w:ascii="Arial" w:hAnsi="Arial" w:cs="Arial"/>
        </w:rPr>
        <w:t xml:space="preserve"> le solicito a la S</w:t>
      </w:r>
      <w:r w:rsidRPr="00BC6B43">
        <w:rPr>
          <w:rFonts w:ascii="Arial" w:hAnsi="Arial" w:cs="Arial"/>
        </w:rPr>
        <w:t xml:space="preserve">ecretaria </w:t>
      </w:r>
      <w:r w:rsidR="00712072">
        <w:rPr>
          <w:rFonts w:ascii="Arial" w:hAnsi="Arial" w:cs="Arial"/>
        </w:rPr>
        <w:t xml:space="preserve">Técnica </w:t>
      </w:r>
      <w:r w:rsidRPr="00BC6B43">
        <w:rPr>
          <w:rFonts w:ascii="Arial" w:hAnsi="Arial" w:cs="Arial"/>
        </w:rPr>
        <w:t>co</w:t>
      </w:r>
      <w:r w:rsidR="0073492D" w:rsidRPr="00BC6B43">
        <w:rPr>
          <w:rFonts w:ascii="Arial" w:hAnsi="Arial" w:cs="Arial"/>
        </w:rPr>
        <w:t xml:space="preserve">ntinúe con el siguiente punto </w:t>
      </w:r>
      <w:r w:rsidRPr="00BC6B43">
        <w:rPr>
          <w:rFonts w:ascii="Arial" w:hAnsi="Arial" w:cs="Arial"/>
        </w:rPr>
        <w:t>del orden del día, perdón.</w:t>
      </w:r>
    </w:p>
    <w:p w:rsidR="006D2037" w:rsidRPr="00BC6B43" w:rsidRDefault="006D2037" w:rsidP="00BC6B43">
      <w:pPr>
        <w:spacing w:line="276" w:lineRule="auto"/>
        <w:jc w:val="both"/>
        <w:rPr>
          <w:rFonts w:ascii="Arial" w:hAnsi="Arial" w:cs="Arial"/>
        </w:rPr>
      </w:pPr>
    </w:p>
    <w:p w:rsidR="006D2037" w:rsidRPr="00BC6B43" w:rsidRDefault="00461F4E" w:rsidP="00BC6B43">
      <w:pPr>
        <w:spacing w:line="276" w:lineRule="auto"/>
        <w:jc w:val="both"/>
        <w:rPr>
          <w:rFonts w:ascii="Arial" w:hAnsi="Arial" w:cs="Arial"/>
        </w:rPr>
      </w:pPr>
      <w:r>
        <w:rPr>
          <w:rFonts w:ascii="Arial" w:hAnsi="Arial" w:cs="Arial"/>
          <w:b/>
        </w:rPr>
        <w:t>Secretaria t</w:t>
      </w:r>
      <w:r w:rsidR="006D2037" w:rsidRPr="00BC6B43">
        <w:rPr>
          <w:rFonts w:ascii="Arial" w:hAnsi="Arial" w:cs="Arial"/>
          <w:b/>
        </w:rPr>
        <w:t>écnica</w:t>
      </w:r>
      <w:r w:rsidR="00712072">
        <w:rPr>
          <w:rFonts w:ascii="Arial" w:hAnsi="Arial" w:cs="Arial"/>
          <w:b/>
        </w:rPr>
        <w:t>,</w:t>
      </w:r>
      <w:r w:rsidR="006D2037" w:rsidRPr="00BC6B43">
        <w:rPr>
          <w:rFonts w:ascii="Arial" w:hAnsi="Arial" w:cs="Arial"/>
          <w:b/>
        </w:rPr>
        <w:t xml:space="preserve"> </w:t>
      </w:r>
      <w:proofErr w:type="spellStart"/>
      <w:r w:rsidR="006D2037" w:rsidRPr="00BC6B43">
        <w:rPr>
          <w:rFonts w:ascii="Arial" w:hAnsi="Arial" w:cs="Arial"/>
          <w:b/>
        </w:rPr>
        <w:t>Sayani</w:t>
      </w:r>
      <w:proofErr w:type="spellEnd"/>
      <w:r w:rsidR="006D2037" w:rsidRPr="00BC6B43">
        <w:rPr>
          <w:rFonts w:ascii="Arial" w:hAnsi="Arial" w:cs="Arial"/>
          <w:b/>
        </w:rPr>
        <w:t xml:space="preserve"> </w:t>
      </w:r>
      <w:proofErr w:type="spellStart"/>
      <w:r w:rsidR="006D2037" w:rsidRPr="00BC6B43">
        <w:rPr>
          <w:rFonts w:ascii="Arial" w:hAnsi="Arial" w:cs="Arial"/>
          <w:b/>
        </w:rPr>
        <w:t>Mozka</w:t>
      </w:r>
      <w:proofErr w:type="spellEnd"/>
      <w:r w:rsidR="006D2037" w:rsidRPr="00BC6B43">
        <w:rPr>
          <w:rFonts w:ascii="Arial" w:hAnsi="Arial" w:cs="Arial"/>
          <w:b/>
        </w:rPr>
        <w:t xml:space="preserve"> Estrada</w:t>
      </w:r>
      <w:r w:rsidR="006D2037" w:rsidRPr="00BC6B43">
        <w:rPr>
          <w:rFonts w:ascii="Arial" w:hAnsi="Arial" w:cs="Arial"/>
        </w:rPr>
        <w:t>: Claro que sí consejero. Pues el orden del día se ha agotado.</w:t>
      </w:r>
    </w:p>
    <w:p w:rsidR="006D2037" w:rsidRPr="00BC6B43" w:rsidRDefault="006D2037" w:rsidP="00BC6B43">
      <w:pPr>
        <w:spacing w:line="276" w:lineRule="auto"/>
        <w:jc w:val="both"/>
        <w:rPr>
          <w:rFonts w:ascii="Arial" w:hAnsi="Arial" w:cs="Arial"/>
        </w:rPr>
      </w:pPr>
    </w:p>
    <w:p w:rsidR="008415EA" w:rsidRPr="00BC6B43" w:rsidRDefault="006D2037" w:rsidP="00BC6B43">
      <w:pPr>
        <w:spacing w:line="276" w:lineRule="auto"/>
        <w:jc w:val="both"/>
        <w:rPr>
          <w:rFonts w:ascii="Arial" w:hAnsi="Arial" w:cs="Arial"/>
        </w:rPr>
      </w:pPr>
      <w:r w:rsidRPr="00BC6B43">
        <w:rPr>
          <w:rFonts w:ascii="Arial" w:hAnsi="Arial" w:cs="Arial"/>
          <w:b/>
        </w:rPr>
        <w:t>Consejero electoral presidente de la comisión</w:t>
      </w:r>
      <w:r w:rsidR="00712072">
        <w:rPr>
          <w:rFonts w:ascii="Arial" w:hAnsi="Arial" w:cs="Arial"/>
          <w:b/>
        </w:rPr>
        <w:t>,</w:t>
      </w:r>
      <w:r w:rsidRPr="00BC6B43">
        <w:rPr>
          <w:rFonts w:ascii="Arial" w:hAnsi="Arial" w:cs="Arial"/>
          <w:b/>
        </w:rPr>
        <w:t xml:space="preserve"> Moisés Pérez Vega: </w:t>
      </w:r>
      <w:r w:rsidRPr="00BC6B43">
        <w:rPr>
          <w:rFonts w:ascii="Arial" w:hAnsi="Arial" w:cs="Arial"/>
        </w:rPr>
        <w:t xml:space="preserve">Muy bien. Al no existir ningún asunto general que tratar, y en virtud de haberse agotado el orden del día, agradezco su asistencia a esta sesión extraordinaria, y siendo las </w:t>
      </w:r>
      <w:r w:rsidR="00712072">
        <w:rPr>
          <w:rFonts w:ascii="Arial" w:hAnsi="Arial" w:cs="Arial"/>
        </w:rPr>
        <w:t>17:32</w:t>
      </w:r>
      <w:r w:rsidRPr="00BC6B43">
        <w:rPr>
          <w:rFonts w:ascii="Arial" w:hAnsi="Arial" w:cs="Arial"/>
        </w:rPr>
        <w:t xml:space="preserve"> horas del 1</w:t>
      </w:r>
      <w:r w:rsidR="0073492D" w:rsidRPr="00BC6B43">
        <w:rPr>
          <w:rFonts w:ascii="Arial" w:hAnsi="Arial" w:cs="Arial"/>
        </w:rPr>
        <w:t>°</w:t>
      </w:r>
      <w:r w:rsidRPr="00BC6B43">
        <w:rPr>
          <w:rFonts w:ascii="Arial" w:hAnsi="Arial" w:cs="Arial"/>
        </w:rPr>
        <w:t xml:space="preserve"> de julio del 2022, se da por concluida la presente sesión, muchas gracias, y muy buena</w:t>
      </w:r>
      <w:r w:rsidR="0073492D" w:rsidRPr="00BC6B43">
        <w:rPr>
          <w:rFonts w:ascii="Arial" w:hAnsi="Arial" w:cs="Arial"/>
        </w:rPr>
        <w:t>s</w:t>
      </w:r>
      <w:r w:rsidRPr="00BC6B43">
        <w:rPr>
          <w:rFonts w:ascii="Arial" w:hAnsi="Arial" w:cs="Arial"/>
        </w:rPr>
        <w:t xml:space="preserve"> tarde</w:t>
      </w:r>
      <w:r w:rsidR="0073492D" w:rsidRPr="00BC6B43">
        <w:rPr>
          <w:rFonts w:ascii="Arial" w:hAnsi="Arial" w:cs="Arial"/>
        </w:rPr>
        <w:t>s</w:t>
      </w:r>
      <w:r w:rsidRPr="00BC6B43">
        <w:rPr>
          <w:rFonts w:ascii="Arial" w:hAnsi="Arial" w:cs="Arial"/>
        </w:rPr>
        <w:t>.</w:t>
      </w:r>
    </w:p>
    <w:tbl>
      <w:tblPr>
        <w:tblW w:w="5053" w:type="pct"/>
        <w:jc w:val="center"/>
        <w:tblLayout w:type="fixed"/>
        <w:tblLook w:val="0000" w:firstRow="0" w:lastRow="0" w:firstColumn="0" w:lastColumn="0" w:noHBand="0" w:noVBand="0"/>
      </w:tblPr>
      <w:tblGrid>
        <w:gridCol w:w="4680"/>
        <w:gridCol w:w="4252"/>
      </w:tblGrid>
      <w:tr w:rsidR="008415EA" w:rsidRPr="00BC6B43" w:rsidTr="001820FE">
        <w:trPr>
          <w:jc w:val="center"/>
        </w:trPr>
        <w:tc>
          <w:tcPr>
            <w:tcW w:w="5000" w:type="pct"/>
            <w:gridSpan w:val="2"/>
            <w:vAlign w:val="center"/>
          </w:tcPr>
          <w:p w:rsidR="00712072" w:rsidRDefault="00712072" w:rsidP="00712072">
            <w:pPr>
              <w:spacing w:line="276" w:lineRule="auto"/>
              <w:jc w:val="center"/>
              <w:rPr>
                <w:rFonts w:ascii="Arial" w:hAnsi="Arial" w:cs="Arial"/>
                <w:bCs/>
              </w:rPr>
            </w:pPr>
          </w:p>
          <w:p w:rsidR="00712072" w:rsidRDefault="00712072" w:rsidP="00712072">
            <w:pPr>
              <w:spacing w:line="276" w:lineRule="auto"/>
              <w:jc w:val="center"/>
              <w:rPr>
                <w:rFonts w:ascii="Arial" w:hAnsi="Arial" w:cs="Arial"/>
                <w:bCs/>
              </w:rPr>
            </w:pPr>
          </w:p>
          <w:p w:rsidR="00712072" w:rsidRDefault="00712072" w:rsidP="00712072">
            <w:pPr>
              <w:spacing w:line="276" w:lineRule="auto"/>
              <w:jc w:val="center"/>
              <w:rPr>
                <w:rFonts w:ascii="Arial" w:hAnsi="Arial" w:cs="Arial"/>
                <w:bCs/>
              </w:rPr>
            </w:pPr>
          </w:p>
          <w:p w:rsidR="00712072" w:rsidRDefault="00712072" w:rsidP="00712072">
            <w:pPr>
              <w:spacing w:line="276" w:lineRule="auto"/>
              <w:jc w:val="center"/>
              <w:rPr>
                <w:rFonts w:ascii="Arial" w:hAnsi="Arial" w:cs="Arial"/>
                <w:bCs/>
              </w:rPr>
            </w:pPr>
          </w:p>
          <w:p w:rsidR="00712072" w:rsidRDefault="00712072" w:rsidP="00712072">
            <w:pPr>
              <w:spacing w:line="276" w:lineRule="auto"/>
              <w:jc w:val="center"/>
              <w:rPr>
                <w:rFonts w:ascii="Arial" w:hAnsi="Arial" w:cs="Arial"/>
                <w:bCs/>
              </w:rPr>
            </w:pPr>
            <w:r w:rsidRPr="00BC6B43">
              <w:rPr>
                <w:rFonts w:ascii="Arial" w:hAnsi="Arial" w:cs="Arial"/>
                <w:b/>
              </w:rPr>
              <w:t>Moisés Pérez Vega</w:t>
            </w:r>
          </w:p>
          <w:p w:rsidR="00461F4E" w:rsidRDefault="00461F4E" w:rsidP="00712072">
            <w:pPr>
              <w:spacing w:line="276" w:lineRule="auto"/>
              <w:jc w:val="center"/>
              <w:rPr>
                <w:rFonts w:ascii="Arial" w:hAnsi="Arial" w:cs="Arial"/>
                <w:bCs/>
              </w:rPr>
            </w:pPr>
            <w:r>
              <w:rPr>
                <w:rFonts w:ascii="Arial" w:hAnsi="Arial" w:cs="Arial"/>
                <w:bCs/>
              </w:rPr>
              <w:t xml:space="preserve">Consejero electoral </w:t>
            </w:r>
          </w:p>
          <w:p w:rsidR="008415EA" w:rsidRPr="00BC6B43" w:rsidRDefault="008415EA" w:rsidP="00712072">
            <w:pPr>
              <w:spacing w:line="276" w:lineRule="auto"/>
              <w:jc w:val="center"/>
              <w:rPr>
                <w:rFonts w:ascii="Arial" w:hAnsi="Arial" w:cs="Arial"/>
                <w:b/>
                <w:bCs/>
              </w:rPr>
            </w:pPr>
            <w:r w:rsidRPr="00BC6B43">
              <w:rPr>
                <w:rFonts w:ascii="Arial" w:hAnsi="Arial" w:cs="Arial"/>
                <w:bCs/>
              </w:rPr>
              <w:t>President</w:t>
            </w:r>
            <w:r w:rsidR="00E45352" w:rsidRPr="00BC6B43">
              <w:rPr>
                <w:rFonts w:ascii="Arial" w:hAnsi="Arial" w:cs="Arial"/>
                <w:bCs/>
              </w:rPr>
              <w:t>e</w:t>
            </w:r>
            <w:r w:rsidRPr="00BC6B43">
              <w:rPr>
                <w:rFonts w:ascii="Arial" w:hAnsi="Arial" w:cs="Arial"/>
                <w:bCs/>
              </w:rPr>
              <w:t xml:space="preserve"> de la Comisión</w:t>
            </w:r>
          </w:p>
        </w:tc>
      </w:tr>
      <w:tr w:rsidR="008415EA" w:rsidRPr="00BC6B43" w:rsidTr="001820FE">
        <w:trPr>
          <w:jc w:val="center"/>
        </w:trPr>
        <w:tc>
          <w:tcPr>
            <w:tcW w:w="2620" w:type="pct"/>
            <w:vAlign w:val="center"/>
          </w:tcPr>
          <w:p w:rsidR="008415EA" w:rsidRPr="00BC6B43" w:rsidRDefault="008415EA" w:rsidP="00BC6B43">
            <w:pPr>
              <w:spacing w:line="276" w:lineRule="auto"/>
              <w:jc w:val="both"/>
              <w:rPr>
                <w:rFonts w:ascii="Arial" w:hAnsi="Arial" w:cs="Arial"/>
                <w:b/>
                <w:bCs/>
              </w:rPr>
            </w:pPr>
          </w:p>
          <w:p w:rsidR="008415EA" w:rsidRPr="00BC6B43" w:rsidRDefault="008415EA" w:rsidP="00BC6B43">
            <w:pPr>
              <w:spacing w:line="276" w:lineRule="auto"/>
              <w:jc w:val="both"/>
              <w:rPr>
                <w:rFonts w:ascii="Arial" w:hAnsi="Arial" w:cs="Arial"/>
                <w:b/>
              </w:rPr>
            </w:pPr>
          </w:p>
          <w:p w:rsidR="006177E6" w:rsidRDefault="006177E6" w:rsidP="00BC6B43">
            <w:pPr>
              <w:spacing w:line="276" w:lineRule="auto"/>
              <w:jc w:val="both"/>
              <w:rPr>
                <w:rFonts w:ascii="Arial" w:hAnsi="Arial" w:cs="Arial"/>
                <w:b/>
              </w:rPr>
            </w:pPr>
          </w:p>
          <w:p w:rsidR="001820FE" w:rsidRPr="00BC6B43" w:rsidRDefault="001820FE" w:rsidP="00BC6B43">
            <w:pPr>
              <w:spacing w:line="276" w:lineRule="auto"/>
              <w:jc w:val="both"/>
              <w:rPr>
                <w:rFonts w:ascii="Arial" w:hAnsi="Arial" w:cs="Arial"/>
                <w:b/>
              </w:rPr>
            </w:pPr>
          </w:p>
          <w:p w:rsidR="008415EA" w:rsidRPr="00BC6B43" w:rsidRDefault="00E45352" w:rsidP="00BC6B43">
            <w:pPr>
              <w:spacing w:line="276" w:lineRule="auto"/>
              <w:jc w:val="both"/>
              <w:rPr>
                <w:rFonts w:ascii="Arial" w:hAnsi="Arial" w:cs="Arial"/>
                <w:b/>
                <w:bCs/>
              </w:rPr>
            </w:pPr>
            <w:r w:rsidRPr="00BC6B43">
              <w:rPr>
                <w:rFonts w:ascii="Arial" w:hAnsi="Arial" w:cs="Arial"/>
                <w:b/>
              </w:rPr>
              <w:t xml:space="preserve">     </w:t>
            </w:r>
            <w:r w:rsidR="008415EA" w:rsidRPr="00BC6B43">
              <w:rPr>
                <w:rFonts w:ascii="Arial" w:hAnsi="Arial" w:cs="Arial"/>
                <w:b/>
              </w:rPr>
              <w:t xml:space="preserve">Brenda Judith Serafín </w:t>
            </w:r>
            <w:proofErr w:type="spellStart"/>
            <w:r w:rsidR="008415EA" w:rsidRPr="00BC6B43">
              <w:rPr>
                <w:rFonts w:ascii="Arial" w:hAnsi="Arial" w:cs="Arial"/>
                <w:b/>
              </w:rPr>
              <w:t>Morfín</w:t>
            </w:r>
            <w:proofErr w:type="spellEnd"/>
          </w:p>
          <w:p w:rsidR="008415EA" w:rsidRPr="00BC6B43" w:rsidRDefault="00E45352" w:rsidP="00BC6B43">
            <w:pPr>
              <w:spacing w:line="276" w:lineRule="auto"/>
              <w:jc w:val="both"/>
              <w:rPr>
                <w:rFonts w:ascii="Arial" w:hAnsi="Arial" w:cs="Arial"/>
                <w:b/>
                <w:bCs/>
              </w:rPr>
            </w:pPr>
            <w:r w:rsidRPr="00BC6B43">
              <w:rPr>
                <w:rFonts w:ascii="Arial" w:hAnsi="Arial" w:cs="Arial"/>
                <w:bCs/>
              </w:rPr>
              <w:t xml:space="preserve">           </w:t>
            </w:r>
            <w:r w:rsidR="00461F4E">
              <w:rPr>
                <w:rFonts w:ascii="Arial" w:hAnsi="Arial" w:cs="Arial"/>
                <w:bCs/>
              </w:rPr>
              <w:t>Consejera e</w:t>
            </w:r>
            <w:r w:rsidR="008415EA" w:rsidRPr="00BC6B43">
              <w:rPr>
                <w:rFonts w:ascii="Arial" w:hAnsi="Arial" w:cs="Arial"/>
                <w:bCs/>
              </w:rPr>
              <w:t>lectoral</w:t>
            </w:r>
          </w:p>
        </w:tc>
        <w:tc>
          <w:tcPr>
            <w:tcW w:w="2380" w:type="pct"/>
            <w:vAlign w:val="center"/>
          </w:tcPr>
          <w:p w:rsidR="008415EA" w:rsidRPr="00BC6B43" w:rsidRDefault="008415EA" w:rsidP="00BC6B43">
            <w:pPr>
              <w:spacing w:line="276" w:lineRule="auto"/>
              <w:jc w:val="both"/>
              <w:rPr>
                <w:rFonts w:ascii="Arial" w:hAnsi="Arial" w:cs="Arial"/>
                <w:b/>
                <w:bCs/>
              </w:rPr>
            </w:pPr>
          </w:p>
          <w:p w:rsidR="008415EA" w:rsidRPr="00BC6B43" w:rsidRDefault="008415EA" w:rsidP="00BC6B43">
            <w:pPr>
              <w:spacing w:line="276" w:lineRule="auto"/>
              <w:jc w:val="both"/>
              <w:rPr>
                <w:rFonts w:ascii="Arial" w:hAnsi="Arial" w:cs="Arial"/>
                <w:b/>
                <w:bCs/>
              </w:rPr>
            </w:pPr>
          </w:p>
          <w:p w:rsidR="008415EA" w:rsidRPr="00BC6B43" w:rsidRDefault="008415EA" w:rsidP="00BC6B43">
            <w:pPr>
              <w:spacing w:line="276" w:lineRule="auto"/>
              <w:jc w:val="both"/>
              <w:rPr>
                <w:rFonts w:ascii="Arial" w:hAnsi="Arial" w:cs="Arial"/>
                <w:b/>
                <w:bCs/>
              </w:rPr>
            </w:pPr>
          </w:p>
          <w:p w:rsidR="00E45352" w:rsidRPr="00BC6B43" w:rsidRDefault="00E45352" w:rsidP="00BC6B43">
            <w:pPr>
              <w:spacing w:line="276" w:lineRule="auto"/>
              <w:jc w:val="both"/>
              <w:rPr>
                <w:rFonts w:ascii="Arial" w:hAnsi="Arial" w:cs="Arial"/>
                <w:bCs/>
              </w:rPr>
            </w:pPr>
          </w:p>
          <w:p w:rsidR="00E45352" w:rsidRPr="00BC6B43" w:rsidRDefault="00E45352" w:rsidP="00BC6B43">
            <w:pPr>
              <w:spacing w:line="276" w:lineRule="auto"/>
              <w:jc w:val="both"/>
              <w:rPr>
                <w:rFonts w:ascii="Arial" w:hAnsi="Arial" w:cs="Arial"/>
                <w:bCs/>
              </w:rPr>
            </w:pPr>
            <w:r w:rsidRPr="00BC6B43">
              <w:rPr>
                <w:rFonts w:ascii="Arial" w:hAnsi="Arial" w:cs="Arial"/>
                <w:b/>
              </w:rPr>
              <w:t>Claudia Alejandra Vargas Bautista</w:t>
            </w:r>
          </w:p>
          <w:p w:rsidR="008415EA" w:rsidRPr="00BC6B43" w:rsidRDefault="00E45352" w:rsidP="00461F4E">
            <w:pPr>
              <w:spacing w:line="276" w:lineRule="auto"/>
              <w:jc w:val="both"/>
              <w:rPr>
                <w:rFonts w:ascii="Arial" w:hAnsi="Arial" w:cs="Arial"/>
                <w:bCs/>
              </w:rPr>
            </w:pPr>
            <w:r w:rsidRPr="00BC6B43">
              <w:rPr>
                <w:rFonts w:ascii="Arial" w:hAnsi="Arial" w:cs="Arial"/>
                <w:bCs/>
              </w:rPr>
              <w:t xml:space="preserve">         </w:t>
            </w:r>
            <w:r w:rsidR="008415EA" w:rsidRPr="00BC6B43">
              <w:rPr>
                <w:rFonts w:ascii="Arial" w:hAnsi="Arial" w:cs="Arial"/>
                <w:bCs/>
              </w:rPr>
              <w:t xml:space="preserve">Consejera </w:t>
            </w:r>
            <w:r w:rsidR="00461F4E">
              <w:rPr>
                <w:rFonts w:ascii="Arial" w:hAnsi="Arial" w:cs="Arial"/>
                <w:bCs/>
              </w:rPr>
              <w:t>e</w:t>
            </w:r>
            <w:r w:rsidR="008415EA" w:rsidRPr="00BC6B43">
              <w:rPr>
                <w:rFonts w:ascii="Arial" w:hAnsi="Arial" w:cs="Arial"/>
                <w:bCs/>
              </w:rPr>
              <w:t>lectoral</w:t>
            </w:r>
          </w:p>
        </w:tc>
      </w:tr>
      <w:tr w:rsidR="00712072" w:rsidRPr="00BC6B43" w:rsidTr="001820FE">
        <w:trPr>
          <w:jc w:val="center"/>
        </w:trPr>
        <w:tc>
          <w:tcPr>
            <w:tcW w:w="5000" w:type="pct"/>
            <w:gridSpan w:val="2"/>
            <w:vAlign w:val="center"/>
          </w:tcPr>
          <w:p w:rsidR="00712072" w:rsidRDefault="00712072" w:rsidP="00712072">
            <w:pPr>
              <w:rPr>
                <w:rFonts w:ascii="Trebuchet MS" w:hAnsi="Trebuchet MS"/>
              </w:rPr>
            </w:pPr>
          </w:p>
          <w:p w:rsidR="00712072" w:rsidRDefault="00712072" w:rsidP="00712072">
            <w:pPr>
              <w:rPr>
                <w:rFonts w:ascii="Trebuchet MS" w:hAnsi="Trebuchet MS"/>
              </w:rPr>
            </w:pPr>
          </w:p>
          <w:p w:rsidR="00712072" w:rsidRDefault="00712072" w:rsidP="00712072">
            <w:pPr>
              <w:rPr>
                <w:rFonts w:ascii="Trebuchet MS" w:hAnsi="Trebuchet MS"/>
              </w:rPr>
            </w:pPr>
          </w:p>
          <w:p w:rsidR="00712072" w:rsidRDefault="00712072" w:rsidP="00712072">
            <w:pPr>
              <w:rPr>
                <w:rFonts w:ascii="Trebuchet MS" w:hAnsi="Trebuchet MS"/>
              </w:rPr>
            </w:pPr>
          </w:p>
          <w:p w:rsidR="001820FE" w:rsidRDefault="001820FE" w:rsidP="00712072">
            <w:pPr>
              <w:rPr>
                <w:rFonts w:ascii="Trebuchet MS" w:hAnsi="Trebuchet MS"/>
              </w:rPr>
            </w:pPr>
          </w:p>
          <w:p w:rsidR="00712072" w:rsidRPr="00712072" w:rsidRDefault="00712072" w:rsidP="00712072">
            <w:pPr>
              <w:spacing w:line="276" w:lineRule="auto"/>
              <w:jc w:val="center"/>
              <w:rPr>
                <w:rFonts w:ascii="Arial" w:hAnsi="Arial" w:cs="Arial"/>
                <w:b/>
                <w:bCs/>
              </w:rPr>
            </w:pPr>
            <w:proofErr w:type="spellStart"/>
            <w:r w:rsidRPr="00712072">
              <w:rPr>
                <w:rFonts w:ascii="Arial" w:hAnsi="Arial" w:cs="Arial"/>
                <w:b/>
              </w:rPr>
              <w:t>Sayani</w:t>
            </w:r>
            <w:proofErr w:type="spellEnd"/>
            <w:r w:rsidRPr="00712072">
              <w:rPr>
                <w:rFonts w:ascii="Arial" w:hAnsi="Arial" w:cs="Arial"/>
                <w:b/>
              </w:rPr>
              <w:t xml:space="preserve"> </w:t>
            </w:r>
            <w:proofErr w:type="spellStart"/>
            <w:r w:rsidRPr="00712072">
              <w:rPr>
                <w:rFonts w:ascii="Arial" w:hAnsi="Arial" w:cs="Arial"/>
                <w:b/>
              </w:rPr>
              <w:t>Mozka</w:t>
            </w:r>
            <w:proofErr w:type="spellEnd"/>
            <w:r w:rsidRPr="00712072">
              <w:rPr>
                <w:rFonts w:ascii="Arial" w:hAnsi="Arial" w:cs="Arial"/>
                <w:b/>
              </w:rPr>
              <w:t xml:space="preserve"> Estrada</w:t>
            </w:r>
          </w:p>
          <w:p w:rsidR="00712072" w:rsidRPr="00BC6B43" w:rsidRDefault="00712072" w:rsidP="00712072">
            <w:pPr>
              <w:spacing w:line="276" w:lineRule="auto"/>
              <w:jc w:val="center"/>
              <w:rPr>
                <w:rFonts w:ascii="Arial" w:hAnsi="Arial" w:cs="Arial"/>
                <w:b/>
                <w:bCs/>
              </w:rPr>
            </w:pPr>
            <w:r w:rsidRPr="00712072">
              <w:rPr>
                <w:rFonts w:ascii="Arial" w:hAnsi="Arial" w:cs="Arial"/>
                <w:bCs/>
                <w:lang w:val="es-ES"/>
              </w:rPr>
              <w:t>Secretaria</w:t>
            </w:r>
            <w:r w:rsidR="00461F4E">
              <w:rPr>
                <w:rFonts w:ascii="Arial" w:hAnsi="Arial" w:cs="Arial"/>
                <w:bCs/>
                <w:lang w:val="es-ES"/>
              </w:rPr>
              <w:t xml:space="preserve"> t</w:t>
            </w:r>
            <w:r w:rsidRPr="00712072">
              <w:rPr>
                <w:rFonts w:ascii="Arial" w:hAnsi="Arial" w:cs="Arial"/>
                <w:bCs/>
                <w:lang w:val="es-ES"/>
              </w:rPr>
              <w:t>écnica</w:t>
            </w:r>
          </w:p>
        </w:tc>
      </w:tr>
    </w:tbl>
    <w:p w:rsidR="00C86688" w:rsidRDefault="00C86688" w:rsidP="008D5538">
      <w:pPr>
        <w:tabs>
          <w:tab w:val="left" w:pos="3015"/>
        </w:tabs>
        <w:rPr>
          <w:rFonts w:ascii="Trebuchet MS" w:hAnsi="Trebuchet MS"/>
        </w:rPr>
      </w:pPr>
    </w:p>
    <w:p w:rsidR="001820FE" w:rsidRDefault="001820FE" w:rsidP="008D5538">
      <w:pPr>
        <w:tabs>
          <w:tab w:val="left" w:pos="3015"/>
        </w:tabs>
        <w:rPr>
          <w:rFonts w:ascii="Trebuchet MS" w:hAnsi="Trebuchet MS"/>
        </w:rPr>
      </w:pPr>
    </w:p>
    <w:p w:rsidR="001820FE" w:rsidRDefault="001820FE" w:rsidP="008D5538">
      <w:pPr>
        <w:tabs>
          <w:tab w:val="left" w:pos="3015"/>
        </w:tabs>
        <w:rPr>
          <w:rFonts w:ascii="Trebuchet MS" w:hAnsi="Trebuchet MS"/>
        </w:rPr>
      </w:pPr>
    </w:p>
    <w:p w:rsidR="001820FE" w:rsidRDefault="001820FE" w:rsidP="008D5538">
      <w:pPr>
        <w:tabs>
          <w:tab w:val="left" w:pos="3015"/>
        </w:tabs>
        <w:rPr>
          <w:rFonts w:ascii="Trebuchet MS" w:hAnsi="Trebuchet MS"/>
        </w:rPr>
      </w:pPr>
    </w:p>
    <w:p w:rsidR="001820FE" w:rsidRDefault="001820FE" w:rsidP="008D5538">
      <w:pPr>
        <w:tabs>
          <w:tab w:val="left" w:pos="3015"/>
        </w:tabs>
        <w:rPr>
          <w:rFonts w:ascii="Trebuchet MS" w:hAnsi="Trebuchet MS"/>
        </w:rPr>
      </w:pPr>
    </w:p>
    <w:p w:rsidR="001820FE" w:rsidRDefault="001820FE" w:rsidP="008D5538">
      <w:pPr>
        <w:tabs>
          <w:tab w:val="left" w:pos="3015"/>
        </w:tabs>
        <w:rPr>
          <w:rFonts w:ascii="Trebuchet MS" w:hAnsi="Trebuchet MS"/>
        </w:rPr>
      </w:pPr>
    </w:p>
    <w:p w:rsidR="008D5538" w:rsidRPr="001820FE" w:rsidRDefault="006177E6" w:rsidP="001820FE">
      <w:pPr>
        <w:tabs>
          <w:tab w:val="left" w:pos="3015"/>
        </w:tabs>
        <w:spacing w:line="276" w:lineRule="auto"/>
        <w:jc w:val="both"/>
        <w:rPr>
          <w:rFonts w:ascii="Arial" w:hAnsi="Arial" w:cs="Arial"/>
          <w:sz w:val="14"/>
          <w:szCs w:val="14"/>
        </w:rPr>
      </w:pPr>
      <w:r w:rsidRPr="001820FE">
        <w:rPr>
          <w:rFonts w:ascii="Arial" w:hAnsi="Arial" w:cs="Arial"/>
          <w:sz w:val="14"/>
          <w:szCs w:val="14"/>
        </w:rPr>
        <w:t xml:space="preserve">Las firmas que aparecen en esta hoja autorizan el acta de la </w:t>
      </w:r>
      <w:r w:rsidRPr="001820FE">
        <w:rPr>
          <w:rFonts w:ascii="Arial" w:hAnsi="Arial" w:cs="Arial"/>
          <w:b/>
          <w:bCs/>
          <w:sz w:val="14"/>
          <w:szCs w:val="14"/>
        </w:rPr>
        <w:t>primera</w:t>
      </w:r>
      <w:r w:rsidRPr="001820FE">
        <w:rPr>
          <w:rFonts w:ascii="Arial" w:hAnsi="Arial" w:cs="Arial"/>
          <w:b/>
          <w:sz w:val="14"/>
          <w:szCs w:val="14"/>
        </w:rPr>
        <w:t xml:space="preserve"> sesión extraordinaria</w:t>
      </w:r>
      <w:r w:rsidRPr="001820FE">
        <w:rPr>
          <w:rFonts w:ascii="Arial" w:hAnsi="Arial" w:cs="Arial"/>
          <w:sz w:val="14"/>
          <w:szCs w:val="14"/>
        </w:rPr>
        <w:t xml:space="preserve"> de la </w:t>
      </w:r>
      <w:r w:rsidRPr="001820FE">
        <w:rPr>
          <w:rFonts w:ascii="Arial" w:hAnsi="Arial" w:cs="Arial"/>
          <w:b/>
          <w:sz w:val="14"/>
          <w:szCs w:val="14"/>
        </w:rPr>
        <w:t>Comisión de Investigación y Estudios Electorales</w:t>
      </w:r>
      <w:r w:rsidRPr="001820FE">
        <w:rPr>
          <w:rFonts w:ascii="Arial" w:hAnsi="Arial" w:cs="Arial"/>
          <w:sz w:val="14"/>
          <w:szCs w:val="14"/>
        </w:rPr>
        <w:t xml:space="preserve"> del Instituto Electoral y de Participación Ciudadana del Estado de Jalisco, celebrada el </w:t>
      </w:r>
      <w:r w:rsidRPr="001820FE">
        <w:rPr>
          <w:rFonts w:ascii="Arial" w:hAnsi="Arial" w:cs="Arial"/>
          <w:b/>
          <w:bCs/>
          <w:sz w:val="14"/>
          <w:szCs w:val="14"/>
        </w:rPr>
        <w:t>1°</w:t>
      </w:r>
      <w:r w:rsidRPr="001820FE">
        <w:rPr>
          <w:rFonts w:ascii="Arial" w:hAnsi="Arial" w:cs="Arial"/>
          <w:sz w:val="14"/>
          <w:szCs w:val="14"/>
        </w:rPr>
        <w:t xml:space="preserve"> </w:t>
      </w:r>
      <w:r w:rsidRPr="001820FE">
        <w:rPr>
          <w:rFonts w:ascii="Arial" w:hAnsi="Arial" w:cs="Arial"/>
          <w:b/>
          <w:sz w:val="14"/>
          <w:szCs w:val="14"/>
        </w:rPr>
        <w:t>de julio de 2022</w:t>
      </w:r>
      <w:r w:rsidRPr="001820FE">
        <w:rPr>
          <w:rFonts w:ascii="Arial" w:hAnsi="Arial" w:cs="Arial"/>
          <w:sz w:val="14"/>
          <w:szCs w:val="14"/>
        </w:rPr>
        <w:t xml:space="preserve">. El video de la sesión puede ser visualizado en el enlace siguiente: </w:t>
      </w:r>
      <w:hyperlink r:id="rId7" w:history="1">
        <w:r w:rsidRPr="001820FE">
          <w:rPr>
            <w:rStyle w:val="Hipervnculo"/>
            <w:rFonts w:ascii="Arial" w:hAnsi="Arial" w:cs="Arial"/>
            <w:sz w:val="14"/>
            <w:szCs w:val="14"/>
          </w:rPr>
          <w:t>https://www.youtube.com/watch?v=2ee3bt38vD0</w:t>
        </w:r>
      </w:hyperlink>
      <w:r w:rsidRPr="001820FE">
        <w:rPr>
          <w:rFonts w:ascii="Arial" w:hAnsi="Arial" w:cs="Arial"/>
          <w:sz w:val="14"/>
          <w:szCs w:val="14"/>
        </w:rPr>
        <w:t xml:space="preserve"> </w:t>
      </w:r>
      <w:r w:rsidR="00461F4E">
        <w:rPr>
          <w:rFonts w:ascii="Arial" w:hAnsi="Arial" w:cs="Arial"/>
          <w:sz w:val="14"/>
          <w:szCs w:val="14"/>
        </w:rPr>
        <w:t>---------------------------------------------------------------</w:t>
      </w:r>
    </w:p>
    <w:sectPr w:rsidR="008D5538" w:rsidRPr="001820FE" w:rsidSect="001820FE">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14" w:rsidRDefault="00BF0514" w:rsidP="00D46F4C">
      <w:r>
        <w:separator/>
      </w:r>
    </w:p>
  </w:endnote>
  <w:endnote w:type="continuationSeparator" w:id="0">
    <w:p w:rsidR="00BF0514" w:rsidRDefault="00BF0514" w:rsidP="00D4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E6" w:rsidRPr="002177E9" w:rsidRDefault="006177E6" w:rsidP="006177E6">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3A407B">
      <w:rPr>
        <w:rFonts w:ascii="Trebuchet MS" w:hAnsi="Trebuchet MS" w:cs="Tahoma"/>
        <w:bCs/>
        <w:noProof/>
        <w:color w:val="A6A6A6"/>
        <w:sz w:val="16"/>
        <w:szCs w:val="16"/>
        <w:lang w:val="es-ES"/>
      </w:rPr>
      <w:pict>
        <v:rect id="_x0000_i1025" alt="" style="width:376.95pt;height:.05pt;mso-width-percent:0;mso-height-percent:0;mso-width-percent:0;mso-height-percent:0" o:hrpct="853" o:hralign="center" o:hrstd="t" o:hr="t" fillcolor="#a0a0a0" stroked="f"/>
      </w:pict>
    </w:r>
  </w:p>
  <w:p w:rsidR="006177E6" w:rsidRPr="009366B9" w:rsidRDefault="006177E6" w:rsidP="006177E6">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6177E6" w:rsidRDefault="006177E6" w:rsidP="001820FE">
    <w:pPr>
      <w:pStyle w:val="Piedepgina"/>
      <w:jc w:val="right"/>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61F4E">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Pr>
        <w:rFonts w:ascii="Trebuchet MS" w:eastAsia="Calibri" w:hAnsi="Trebuchet MS" w:cs="Arial"/>
        <w:sz w:val="16"/>
        <w:szCs w:val="16"/>
        <w:lang w:eastAsia="en-US"/>
      </w:rPr>
      <w:t>1</w:t>
    </w:r>
    <w:r w:rsidR="00461F4E">
      <w:rPr>
        <w:rFonts w:ascii="Trebuchet MS" w:eastAsia="Calibri" w:hAnsi="Trebuchet MS" w:cs="Arial"/>
        <w:sz w:val="16"/>
        <w:szCs w:val="16"/>
        <w:lang w:eastAsia="en-U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14" w:rsidRDefault="00BF0514" w:rsidP="00D46F4C">
      <w:r>
        <w:separator/>
      </w:r>
    </w:p>
  </w:footnote>
  <w:footnote w:type="continuationSeparator" w:id="0">
    <w:p w:rsidR="00BF0514" w:rsidRDefault="00BF0514" w:rsidP="00D46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177E6" w:rsidRPr="00453E1E" w:rsidTr="005F1DC7">
      <w:trPr>
        <w:trHeight w:val="993"/>
        <w:jc w:val="center"/>
      </w:trPr>
      <w:tc>
        <w:tcPr>
          <w:tcW w:w="4390" w:type="dxa"/>
        </w:tcPr>
        <w:p w:rsidR="006177E6" w:rsidRDefault="006177E6" w:rsidP="006177E6">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52B39535" wp14:editId="4E6FEC04">
                <wp:extent cx="1504011" cy="76200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rsidR="006177E6" w:rsidRPr="00BC6B43" w:rsidRDefault="006177E6" w:rsidP="00BC6B43">
          <w:pPr>
            <w:tabs>
              <w:tab w:val="center" w:pos="4252"/>
              <w:tab w:val="right" w:pos="8504"/>
            </w:tabs>
            <w:suppressAutoHyphens w:val="0"/>
            <w:spacing w:line="276" w:lineRule="auto"/>
            <w:jc w:val="both"/>
            <w:rPr>
              <w:rFonts w:ascii="Arial" w:hAnsi="Arial" w:cs="Arial"/>
              <w:b/>
              <w:bCs/>
              <w:sz w:val="20"/>
              <w:szCs w:val="20"/>
              <w:lang w:eastAsia="es-ES"/>
            </w:rPr>
          </w:pPr>
          <w:r w:rsidRPr="00BC6B43">
            <w:rPr>
              <w:rFonts w:ascii="Arial" w:hAnsi="Arial" w:cs="Arial"/>
              <w:b/>
              <w:bCs/>
              <w:color w:val="808080" w:themeColor="background1" w:themeShade="80"/>
              <w:sz w:val="20"/>
              <w:szCs w:val="20"/>
              <w:lang w:eastAsia="es-ES"/>
            </w:rPr>
            <w:t>Comisión de Investigación y Estudios Electorales del Instituto Electoral y de Participación Ciudadana del Estado de Jalisco</w:t>
          </w:r>
        </w:p>
      </w:tc>
    </w:tr>
  </w:tbl>
  <w:p w:rsidR="008D5538" w:rsidRPr="007C091C" w:rsidRDefault="008D5538" w:rsidP="006177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EA"/>
    <w:rsid w:val="00014573"/>
    <w:rsid w:val="00030A1B"/>
    <w:rsid w:val="00040636"/>
    <w:rsid w:val="000703FE"/>
    <w:rsid w:val="00084B41"/>
    <w:rsid w:val="000A7E04"/>
    <w:rsid w:val="000C5653"/>
    <w:rsid w:val="000D1CBF"/>
    <w:rsid w:val="000D5C9E"/>
    <w:rsid w:val="0012349E"/>
    <w:rsid w:val="00127BB7"/>
    <w:rsid w:val="0013366A"/>
    <w:rsid w:val="001347CC"/>
    <w:rsid w:val="00150BA6"/>
    <w:rsid w:val="00151B03"/>
    <w:rsid w:val="001714DB"/>
    <w:rsid w:val="00174882"/>
    <w:rsid w:val="001820FE"/>
    <w:rsid w:val="001907E5"/>
    <w:rsid w:val="001A057C"/>
    <w:rsid w:val="001A6B0B"/>
    <w:rsid w:val="001C57B6"/>
    <w:rsid w:val="001D2AEA"/>
    <w:rsid w:val="001D5B7D"/>
    <w:rsid w:val="001F46B0"/>
    <w:rsid w:val="002151F9"/>
    <w:rsid w:val="002235B1"/>
    <w:rsid w:val="00234405"/>
    <w:rsid w:val="00250EEC"/>
    <w:rsid w:val="00255FC6"/>
    <w:rsid w:val="00284CD9"/>
    <w:rsid w:val="002B0A4E"/>
    <w:rsid w:val="002B7BCA"/>
    <w:rsid w:val="002D4007"/>
    <w:rsid w:val="002D4BD0"/>
    <w:rsid w:val="002D7BAC"/>
    <w:rsid w:val="002F24DF"/>
    <w:rsid w:val="0031145F"/>
    <w:rsid w:val="00361EC3"/>
    <w:rsid w:val="003626AD"/>
    <w:rsid w:val="00362701"/>
    <w:rsid w:val="003A407B"/>
    <w:rsid w:val="003E5B42"/>
    <w:rsid w:val="003F3F23"/>
    <w:rsid w:val="003F51B8"/>
    <w:rsid w:val="004070C5"/>
    <w:rsid w:val="00412ECB"/>
    <w:rsid w:val="00415DF6"/>
    <w:rsid w:val="0042023D"/>
    <w:rsid w:val="0045592A"/>
    <w:rsid w:val="00461F4E"/>
    <w:rsid w:val="00483B11"/>
    <w:rsid w:val="004929AD"/>
    <w:rsid w:val="004B7E8C"/>
    <w:rsid w:val="004F1C9C"/>
    <w:rsid w:val="004F33F1"/>
    <w:rsid w:val="005072F4"/>
    <w:rsid w:val="00510354"/>
    <w:rsid w:val="005416FA"/>
    <w:rsid w:val="0054478D"/>
    <w:rsid w:val="00552665"/>
    <w:rsid w:val="005564A5"/>
    <w:rsid w:val="00566AE3"/>
    <w:rsid w:val="0058607E"/>
    <w:rsid w:val="005A7004"/>
    <w:rsid w:val="005B7D46"/>
    <w:rsid w:val="005C0DB0"/>
    <w:rsid w:val="005D0EA4"/>
    <w:rsid w:val="005E2E92"/>
    <w:rsid w:val="00602E23"/>
    <w:rsid w:val="00613D57"/>
    <w:rsid w:val="006177E6"/>
    <w:rsid w:val="0062650B"/>
    <w:rsid w:val="00643649"/>
    <w:rsid w:val="00644091"/>
    <w:rsid w:val="00676B92"/>
    <w:rsid w:val="006A108D"/>
    <w:rsid w:val="006B629C"/>
    <w:rsid w:val="006D2037"/>
    <w:rsid w:val="006E58EE"/>
    <w:rsid w:val="006F11DF"/>
    <w:rsid w:val="00712072"/>
    <w:rsid w:val="0073492D"/>
    <w:rsid w:val="007530A0"/>
    <w:rsid w:val="007578BF"/>
    <w:rsid w:val="007603A3"/>
    <w:rsid w:val="00761293"/>
    <w:rsid w:val="007A5C5B"/>
    <w:rsid w:val="007B5A1E"/>
    <w:rsid w:val="007C091C"/>
    <w:rsid w:val="007C4E2F"/>
    <w:rsid w:val="007F050C"/>
    <w:rsid w:val="007F1266"/>
    <w:rsid w:val="007F21D0"/>
    <w:rsid w:val="00801C9A"/>
    <w:rsid w:val="008046AE"/>
    <w:rsid w:val="0082626B"/>
    <w:rsid w:val="0083108A"/>
    <w:rsid w:val="008415EA"/>
    <w:rsid w:val="008858F6"/>
    <w:rsid w:val="008A055B"/>
    <w:rsid w:val="008B44DF"/>
    <w:rsid w:val="008D5538"/>
    <w:rsid w:val="008D6A44"/>
    <w:rsid w:val="009149BC"/>
    <w:rsid w:val="00924C97"/>
    <w:rsid w:val="00941C51"/>
    <w:rsid w:val="009731BD"/>
    <w:rsid w:val="009A7F10"/>
    <w:rsid w:val="009B05C9"/>
    <w:rsid w:val="009C2A07"/>
    <w:rsid w:val="009D519D"/>
    <w:rsid w:val="009D64B6"/>
    <w:rsid w:val="009E2A8E"/>
    <w:rsid w:val="009E5A69"/>
    <w:rsid w:val="00A103D6"/>
    <w:rsid w:val="00A1684E"/>
    <w:rsid w:val="00A179F3"/>
    <w:rsid w:val="00A31D2C"/>
    <w:rsid w:val="00A406DE"/>
    <w:rsid w:val="00A4190E"/>
    <w:rsid w:val="00A512BA"/>
    <w:rsid w:val="00A53B8C"/>
    <w:rsid w:val="00A97246"/>
    <w:rsid w:val="00AC1170"/>
    <w:rsid w:val="00B25170"/>
    <w:rsid w:val="00B30EAE"/>
    <w:rsid w:val="00B57A57"/>
    <w:rsid w:val="00B8477C"/>
    <w:rsid w:val="00BB1BD4"/>
    <w:rsid w:val="00BC000F"/>
    <w:rsid w:val="00BC6B43"/>
    <w:rsid w:val="00BF0514"/>
    <w:rsid w:val="00BF07B0"/>
    <w:rsid w:val="00C14A28"/>
    <w:rsid w:val="00C4639B"/>
    <w:rsid w:val="00C533F9"/>
    <w:rsid w:val="00C575F3"/>
    <w:rsid w:val="00C6003B"/>
    <w:rsid w:val="00C62B7B"/>
    <w:rsid w:val="00C66B62"/>
    <w:rsid w:val="00C737DD"/>
    <w:rsid w:val="00C817F0"/>
    <w:rsid w:val="00C86688"/>
    <w:rsid w:val="00C91A65"/>
    <w:rsid w:val="00CA25D5"/>
    <w:rsid w:val="00CA6CB0"/>
    <w:rsid w:val="00CA70BD"/>
    <w:rsid w:val="00CE501C"/>
    <w:rsid w:val="00CF4C15"/>
    <w:rsid w:val="00D0555F"/>
    <w:rsid w:val="00D10278"/>
    <w:rsid w:val="00D45A67"/>
    <w:rsid w:val="00D46F4C"/>
    <w:rsid w:val="00D504FD"/>
    <w:rsid w:val="00D5063E"/>
    <w:rsid w:val="00D530A3"/>
    <w:rsid w:val="00D55820"/>
    <w:rsid w:val="00D85873"/>
    <w:rsid w:val="00DD2E7E"/>
    <w:rsid w:val="00DD4A6D"/>
    <w:rsid w:val="00DE244D"/>
    <w:rsid w:val="00DE6747"/>
    <w:rsid w:val="00DF09A8"/>
    <w:rsid w:val="00DF0AD5"/>
    <w:rsid w:val="00DF6ACE"/>
    <w:rsid w:val="00E07E04"/>
    <w:rsid w:val="00E26810"/>
    <w:rsid w:val="00E4259E"/>
    <w:rsid w:val="00E45352"/>
    <w:rsid w:val="00E62673"/>
    <w:rsid w:val="00E7227A"/>
    <w:rsid w:val="00E73CFA"/>
    <w:rsid w:val="00E742FD"/>
    <w:rsid w:val="00E76399"/>
    <w:rsid w:val="00E84E31"/>
    <w:rsid w:val="00E93D5A"/>
    <w:rsid w:val="00EC01F4"/>
    <w:rsid w:val="00EC6E19"/>
    <w:rsid w:val="00ED05FD"/>
    <w:rsid w:val="00F14375"/>
    <w:rsid w:val="00F374EA"/>
    <w:rsid w:val="00F774D3"/>
    <w:rsid w:val="00F86EE4"/>
    <w:rsid w:val="00FF55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69A08342-74B7-4108-AAE3-D8F42DD6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5EA"/>
    <w:pPr>
      <w:suppressAutoHyphens/>
      <w:spacing w:after="0" w:line="240" w:lineRule="auto"/>
    </w:pPr>
    <w:rPr>
      <w:rFonts w:ascii="Times New Roman" w:eastAsia="Times New Roman" w:hAnsi="Times New Roman" w:cs="Times New Roman"/>
      <w:sz w:val="24"/>
      <w:szCs w:val="24"/>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8415EA"/>
    <w:pPr>
      <w:tabs>
        <w:tab w:val="center" w:pos="4252"/>
        <w:tab w:val="right" w:pos="8504"/>
      </w:tabs>
    </w:pPr>
  </w:style>
  <w:style w:type="character" w:customStyle="1" w:styleId="PiedepginaCar">
    <w:name w:val="Pie de página Car"/>
    <w:basedOn w:val="Fuentedeprrafopredeter"/>
    <w:link w:val="Piedepgina"/>
    <w:rsid w:val="008415EA"/>
    <w:rPr>
      <w:rFonts w:ascii="Times New Roman" w:eastAsia="Times New Roman" w:hAnsi="Times New Roman" w:cs="Times New Roman"/>
      <w:sz w:val="24"/>
      <w:szCs w:val="24"/>
      <w:lang w:val="es-MX" w:eastAsia="ar-SA"/>
    </w:rPr>
  </w:style>
  <w:style w:type="paragraph" w:styleId="Encabezado">
    <w:name w:val="header"/>
    <w:basedOn w:val="Normal"/>
    <w:link w:val="EncabezadoCar"/>
    <w:rsid w:val="008415EA"/>
    <w:pPr>
      <w:tabs>
        <w:tab w:val="center" w:pos="4252"/>
        <w:tab w:val="right" w:pos="8504"/>
      </w:tabs>
    </w:pPr>
  </w:style>
  <w:style w:type="character" w:customStyle="1" w:styleId="EncabezadoCar">
    <w:name w:val="Encabezado Car"/>
    <w:basedOn w:val="Fuentedeprrafopredeter"/>
    <w:link w:val="Encabezado"/>
    <w:rsid w:val="008415EA"/>
    <w:rPr>
      <w:rFonts w:ascii="Times New Roman" w:eastAsia="Times New Roman" w:hAnsi="Times New Roman" w:cs="Times New Roman"/>
      <w:sz w:val="24"/>
      <w:szCs w:val="24"/>
      <w:lang w:val="es-MX" w:eastAsia="ar-SA"/>
    </w:rPr>
  </w:style>
  <w:style w:type="paragraph" w:styleId="Prrafodelista">
    <w:name w:val="List Paragraph"/>
    <w:basedOn w:val="Normal"/>
    <w:qFormat/>
    <w:rsid w:val="008415EA"/>
    <w:pPr>
      <w:ind w:left="708"/>
    </w:pPr>
    <w:rPr>
      <w:lang w:val="es-ES"/>
    </w:rPr>
  </w:style>
  <w:style w:type="table" w:styleId="Tablaconcuadrcula">
    <w:name w:val="Table Grid"/>
    <w:basedOn w:val="Tablanormal"/>
    <w:uiPriority w:val="59"/>
    <w:rsid w:val="008415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8415EA"/>
    <w:pPr>
      <w:suppressAutoHyphens/>
      <w:spacing w:after="0" w:line="240" w:lineRule="auto"/>
    </w:pPr>
    <w:rPr>
      <w:rFonts w:ascii="Times New Roman" w:eastAsia="Times New Roman" w:hAnsi="Times New Roman" w:cs="Times New Roman"/>
      <w:sz w:val="24"/>
      <w:szCs w:val="24"/>
      <w:lang w:val="es-MX" w:eastAsia="ar-SA"/>
    </w:rPr>
  </w:style>
  <w:style w:type="character" w:styleId="Hipervnculo">
    <w:name w:val="Hyperlink"/>
    <w:basedOn w:val="Fuentedeprrafopredeter"/>
    <w:unhideWhenUsed/>
    <w:rsid w:val="008415EA"/>
    <w:rPr>
      <w:color w:val="0563C1" w:themeColor="hyperlink"/>
      <w:u w:val="single"/>
    </w:rPr>
  </w:style>
  <w:style w:type="table" w:customStyle="1" w:styleId="Tablaconcuadrcula1">
    <w:name w:val="Tabla con cuadrícula1"/>
    <w:basedOn w:val="Tablanormal"/>
    <w:next w:val="Tablaconcuadrcula"/>
    <w:uiPriority w:val="59"/>
    <w:rsid w:val="008415EA"/>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8415EA"/>
    <w:rPr>
      <w:rFonts w:ascii="Times New Roman" w:eastAsia="Times New Roman" w:hAnsi="Times New Roman" w:cs="Times New Roman"/>
      <w:sz w:val="24"/>
      <w:szCs w:val="24"/>
      <w:lang w:val="es-MX" w:eastAsia="ar-SA"/>
    </w:rPr>
  </w:style>
  <w:style w:type="paragraph" w:styleId="NormalWeb">
    <w:name w:val="Normal (Web)"/>
    <w:basedOn w:val="Normal"/>
    <w:uiPriority w:val="99"/>
    <w:unhideWhenUsed/>
    <w:rsid w:val="008415EA"/>
    <w:pPr>
      <w:suppressAutoHyphens w:val="0"/>
      <w:spacing w:before="100" w:beforeAutospacing="1" w:after="100" w:afterAutospacing="1"/>
    </w:pPr>
    <w:rPr>
      <w:rFonts w:eastAsiaTheme="minorHAnsi"/>
      <w:lang w:val="es-ES" w:eastAsia="es-ES"/>
    </w:rPr>
  </w:style>
  <w:style w:type="paragraph" w:styleId="Textodeglobo">
    <w:name w:val="Balloon Text"/>
    <w:basedOn w:val="Normal"/>
    <w:link w:val="TextodegloboCar"/>
    <w:uiPriority w:val="99"/>
    <w:semiHidden/>
    <w:unhideWhenUsed/>
    <w:rsid w:val="002235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5B1"/>
    <w:rPr>
      <w:rFonts w:ascii="Segoe UI" w:eastAsia="Times New Roman" w:hAnsi="Segoe UI" w:cs="Segoe UI"/>
      <w:sz w:val="18"/>
      <w:szCs w:val="18"/>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06205">
      <w:bodyDiv w:val="1"/>
      <w:marLeft w:val="0"/>
      <w:marRight w:val="0"/>
      <w:marTop w:val="0"/>
      <w:marBottom w:val="0"/>
      <w:divBdr>
        <w:top w:val="none" w:sz="0" w:space="0" w:color="auto"/>
        <w:left w:val="none" w:sz="0" w:space="0" w:color="auto"/>
        <w:bottom w:val="none" w:sz="0" w:space="0" w:color="auto"/>
        <w:right w:val="none" w:sz="0" w:space="0" w:color="auto"/>
      </w:divBdr>
    </w:div>
    <w:div w:id="1551187830">
      <w:bodyDiv w:val="1"/>
      <w:marLeft w:val="0"/>
      <w:marRight w:val="0"/>
      <w:marTop w:val="0"/>
      <w:marBottom w:val="0"/>
      <w:divBdr>
        <w:top w:val="none" w:sz="0" w:space="0" w:color="auto"/>
        <w:left w:val="none" w:sz="0" w:space="0" w:color="auto"/>
        <w:bottom w:val="none" w:sz="0" w:space="0" w:color="auto"/>
        <w:right w:val="none" w:sz="0" w:space="0" w:color="auto"/>
      </w:divBdr>
    </w:div>
    <w:div w:id="1586303527">
      <w:bodyDiv w:val="1"/>
      <w:marLeft w:val="0"/>
      <w:marRight w:val="0"/>
      <w:marTop w:val="0"/>
      <w:marBottom w:val="0"/>
      <w:divBdr>
        <w:top w:val="none" w:sz="0" w:space="0" w:color="auto"/>
        <w:left w:val="none" w:sz="0" w:space="0" w:color="auto"/>
        <w:bottom w:val="none" w:sz="0" w:space="0" w:color="auto"/>
        <w:right w:val="none" w:sz="0" w:space="0" w:color="auto"/>
      </w:divBdr>
    </w:div>
    <w:div w:id="18268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2ee3bt38v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12</Pages>
  <Words>3318</Words>
  <Characters>18255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González López</dc:creator>
  <cp:keywords/>
  <dc:description/>
  <cp:lastModifiedBy>Luis Alfonso Campos</cp:lastModifiedBy>
  <cp:revision>3</cp:revision>
  <cp:lastPrinted>2022-08-29T16:44:00Z</cp:lastPrinted>
  <dcterms:created xsi:type="dcterms:W3CDTF">2022-07-14T18:53:00Z</dcterms:created>
  <dcterms:modified xsi:type="dcterms:W3CDTF">2022-08-29T16:45:00Z</dcterms:modified>
</cp:coreProperties>
</file>