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A653" w14:textId="77777777" w:rsidR="006E5553" w:rsidRDefault="006E5553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</w:p>
    <w:p w14:paraId="265B4ECB" w14:textId="527A45E5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INSTITUTO ELECTORAL Y DE PARTICIPACIÓN</w:t>
      </w:r>
    </w:p>
    <w:p w14:paraId="17EA997D" w14:textId="77777777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CIUDADANA DEL ESTADO DE JALISCO</w:t>
      </w:r>
    </w:p>
    <w:p w14:paraId="1E0F1ECA" w14:textId="597DCBD5" w:rsidR="004813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  <w:r w:rsidRPr="00487F89">
        <w:rPr>
          <w:rFonts w:ascii="Trebuchet MS" w:hAnsi="Trebuchet MS"/>
          <w:b/>
          <w:color w:val="7030A0"/>
          <w:sz w:val="24"/>
          <w:szCs w:val="24"/>
        </w:rPr>
        <w:t>AVISO DE PRIVACIDAD</w:t>
      </w:r>
      <w:r w:rsidR="0029615D" w:rsidRPr="00487F89">
        <w:rPr>
          <w:rFonts w:ascii="Trebuchet MS" w:hAnsi="Trebuchet MS"/>
          <w:b/>
          <w:color w:val="7030A0"/>
          <w:sz w:val="24"/>
          <w:szCs w:val="24"/>
        </w:rPr>
        <w:t xml:space="preserve"> </w:t>
      </w:r>
      <w:r w:rsidR="00F33D29">
        <w:rPr>
          <w:rFonts w:ascii="Trebuchet MS" w:hAnsi="Trebuchet MS"/>
          <w:b/>
          <w:color w:val="7030A0"/>
          <w:sz w:val="24"/>
          <w:szCs w:val="24"/>
        </w:rPr>
        <w:t>CORTO</w:t>
      </w:r>
    </w:p>
    <w:p w14:paraId="1DBD2FBA" w14:textId="0733B89F" w:rsidR="00476725" w:rsidRPr="0021591F" w:rsidRDefault="00476725" w:rsidP="00797275">
      <w:pPr>
        <w:spacing w:after="0" w:line="360" w:lineRule="auto"/>
        <w:jc w:val="center"/>
        <w:rPr>
          <w:rFonts w:ascii="Trebuchet MS" w:hAnsi="Trebuchet MS"/>
          <w:sz w:val="23"/>
          <w:szCs w:val="23"/>
        </w:rPr>
      </w:pPr>
      <w:r w:rsidRPr="0021591F">
        <w:rPr>
          <w:rFonts w:ascii="Trebuchet MS" w:hAnsi="Trebuchet MS" w:cs="Arial"/>
          <w:b/>
          <w:color w:val="7030A0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Dirección Ejecutiva </w:t>
      </w:r>
      <w:r w:rsidR="001C790D">
        <w:rPr>
          <w:rFonts w:ascii="Trebuchet MS" w:hAnsi="Trebuchet MS" w:cs="Arial"/>
          <w:b/>
          <w:color w:val="7030A0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bookmarkStart w:id="0" w:name="_GoBack"/>
      <w:bookmarkEnd w:id="0"/>
      <w:r w:rsidRPr="0021591F">
        <w:rPr>
          <w:rFonts w:ascii="Trebuchet MS" w:hAnsi="Trebuchet MS" w:cs="Arial"/>
          <w:b/>
          <w:color w:val="7030A0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Prerrogativas </w:t>
      </w:r>
    </w:p>
    <w:p w14:paraId="3B7FEE14" w14:textId="436C81BB" w:rsidR="00797275" w:rsidRPr="0021591F" w:rsidRDefault="00797275" w:rsidP="00797275">
      <w:pPr>
        <w:spacing w:line="276" w:lineRule="auto"/>
        <w:jc w:val="center"/>
        <w:rPr>
          <w:rFonts w:ascii="Trebuchet MS" w:hAnsi="Trebuchet MS" w:cs="Arial"/>
          <w:b/>
          <w:color w:val="7030A0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591F">
        <w:rPr>
          <w:rFonts w:ascii="Trebuchet MS" w:hAnsi="Trebuchet MS" w:cs="Arial"/>
          <w:b/>
          <w:color w:val="7030A0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“Consulta estrecha y de participación activa de personas con discapacidad”</w:t>
      </w:r>
    </w:p>
    <w:p w14:paraId="6BDA61FD" w14:textId="0DB915B9" w:rsidR="00797275" w:rsidRPr="0021591F" w:rsidRDefault="00797275" w:rsidP="00797275">
      <w:pPr>
        <w:spacing w:line="276" w:lineRule="auto"/>
        <w:jc w:val="center"/>
        <w:rPr>
          <w:rFonts w:ascii="Trebuchet MS" w:hAnsi="Trebuchet MS" w:cs="Arial"/>
          <w:b/>
          <w:color w:val="7030A0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591F">
        <w:rPr>
          <w:rFonts w:ascii="Trebuchet MS" w:hAnsi="Trebuchet MS" w:cs="Arial"/>
          <w:b/>
          <w:color w:val="7030A0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“Consulta previa, libre e informada a las personas, pueblos y comunidades indígenas en materia de autoadscripción y acciones afirmativas, para la postulación de candidaturas a cargos de mun</w:t>
      </w:r>
      <w:r w:rsidR="009C11B8" w:rsidRPr="0021591F">
        <w:rPr>
          <w:rFonts w:ascii="Trebuchet MS" w:hAnsi="Trebuchet MS" w:cs="Arial"/>
          <w:b/>
          <w:color w:val="7030A0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ícipes y diputaciones del Congreso del E</w:t>
      </w:r>
      <w:r w:rsidRPr="0021591F">
        <w:rPr>
          <w:rFonts w:ascii="Trebuchet MS" w:hAnsi="Trebuchet MS" w:cs="Arial"/>
          <w:b/>
          <w:color w:val="7030A0"/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stado de Jalisco.”</w:t>
      </w:r>
    </w:p>
    <w:p w14:paraId="2180357B" w14:textId="77777777" w:rsidR="006E5553" w:rsidRPr="00487F89" w:rsidRDefault="006E5553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</w:p>
    <w:p w14:paraId="24B63D41" w14:textId="10D4B5AA" w:rsidR="00D9203C" w:rsidRPr="009F4206" w:rsidRDefault="00D9203C" w:rsidP="00D9203C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9F4206">
        <w:rPr>
          <w:rFonts w:ascii="Trebuchet MS" w:hAnsi="Trebuchet MS"/>
          <w:sz w:val="24"/>
          <w:szCs w:val="24"/>
        </w:rPr>
        <w:t xml:space="preserve">Instituto Electoral y Participación Ciudadana del Estado de Jalisco, con domicilio en Parque de las Estrellas 2764, Colonia Jardines del Bosque Centro, CP 45520, Guadalajara; Jalisco, a través la Dirección </w:t>
      </w:r>
      <w:r w:rsidR="00DA5FE0" w:rsidRPr="009F4206">
        <w:rPr>
          <w:rFonts w:ascii="Trebuchet MS" w:hAnsi="Trebuchet MS"/>
          <w:sz w:val="24"/>
          <w:szCs w:val="24"/>
        </w:rPr>
        <w:t>Ejecutiva de Prerrogativas</w:t>
      </w:r>
      <w:r w:rsidRPr="009F4206">
        <w:rPr>
          <w:rFonts w:ascii="Trebuchet MS" w:hAnsi="Trebuchet MS"/>
          <w:sz w:val="24"/>
          <w:szCs w:val="24"/>
        </w:rPr>
        <w:t xml:space="preserve"> es responsable del uso, protección y tratamiento de los datos personales que sean recabados. </w:t>
      </w:r>
    </w:p>
    <w:p w14:paraId="77E65C70" w14:textId="77777777" w:rsidR="005E7355" w:rsidRPr="009F4206" w:rsidRDefault="005E7355" w:rsidP="00AC66F2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2A5C7ED" w14:textId="560EA3B5" w:rsidR="00797275" w:rsidRPr="009F4206" w:rsidRDefault="00C02A51" w:rsidP="00C02A51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9F4206">
        <w:rPr>
          <w:rFonts w:ascii="Trebuchet MS" w:hAnsi="Trebuchet MS"/>
          <w:bCs/>
          <w:sz w:val="24"/>
          <w:szCs w:val="24"/>
        </w:rPr>
        <w:t>Los datos que recabe el Instituto Electoral</w:t>
      </w:r>
      <w:r w:rsidRPr="009F4206">
        <w:rPr>
          <w:rFonts w:ascii="Trebuchet MS" w:hAnsi="Trebuchet MS"/>
          <w:sz w:val="24"/>
          <w:szCs w:val="24"/>
        </w:rPr>
        <w:t xml:space="preserve"> serán única y exclusivamente utilizados atendiendo a: </w:t>
      </w:r>
      <w:r w:rsidR="00797275" w:rsidRPr="009F4206">
        <w:rPr>
          <w:rFonts w:ascii="Trebuchet MS" w:hAnsi="Trebuchet MS"/>
          <w:sz w:val="24"/>
          <w:szCs w:val="24"/>
        </w:rPr>
        <w:t>Ejecutar la metodología para la</w:t>
      </w:r>
      <w:r w:rsidR="0065392C" w:rsidRPr="009F4206">
        <w:rPr>
          <w:rFonts w:ascii="Trebuchet MS" w:hAnsi="Trebuchet MS"/>
          <w:sz w:val="24"/>
          <w:szCs w:val="24"/>
        </w:rPr>
        <w:t xml:space="preserve"> C</w:t>
      </w:r>
      <w:r w:rsidR="00797275" w:rsidRPr="009F4206">
        <w:rPr>
          <w:rFonts w:ascii="Trebuchet MS" w:hAnsi="Trebuchet MS"/>
          <w:sz w:val="24"/>
          <w:szCs w:val="24"/>
        </w:rPr>
        <w:t>onsulta</w:t>
      </w:r>
      <w:r w:rsidR="0065392C" w:rsidRPr="009F4206">
        <w:rPr>
          <w:rFonts w:ascii="Trebuchet MS" w:hAnsi="Trebuchet MS"/>
          <w:sz w:val="24"/>
          <w:szCs w:val="24"/>
        </w:rPr>
        <w:t xml:space="preserve"> estrecha y de participación activa de personas con discapacidad  </w:t>
      </w:r>
      <w:r w:rsidR="00783302" w:rsidRPr="009F4206">
        <w:rPr>
          <w:rFonts w:ascii="Trebuchet MS" w:hAnsi="Trebuchet MS"/>
          <w:sz w:val="24"/>
          <w:szCs w:val="24"/>
        </w:rPr>
        <w:t xml:space="preserve">y Consulta previa, libre e informada a las personas, pueblos y comunidades indígenas en materia de autoadscripción y acciones afirmativas, para la postulación de candidaturas de munícipes y diputaciones del Congreso del Estado de Jalisco, </w:t>
      </w:r>
      <w:r w:rsidR="00797275" w:rsidRPr="009F4206">
        <w:rPr>
          <w:rFonts w:ascii="Trebuchet MS" w:hAnsi="Trebuchet MS"/>
          <w:sz w:val="24"/>
          <w:szCs w:val="24"/>
        </w:rPr>
        <w:t xml:space="preserve">aprobadas por el Consejo </w:t>
      </w:r>
      <w:r w:rsidR="006C2B8A" w:rsidRPr="009F4206">
        <w:rPr>
          <w:rFonts w:ascii="Trebuchet MS" w:hAnsi="Trebuchet MS"/>
          <w:sz w:val="24"/>
          <w:szCs w:val="24"/>
        </w:rPr>
        <w:t>General</w:t>
      </w:r>
      <w:r w:rsidR="00797275" w:rsidRPr="009F4206">
        <w:rPr>
          <w:rFonts w:ascii="Trebuchet MS" w:hAnsi="Trebuchet MS"/>
          <w:sz w:val="24"/>
          <w:szCs w:val="24"/>
        </w:rPr>
        <w:t xml:space="preserve"> de este organismo electoral, esto con el fin de obtener acciones afirmativas para la postulación de candidaturas e integración de cargos públicos municipales y diputaciones para el Proceso E</w:t>
      </w:r>
      <w:r w:rsidR="009C11B8" w:rsidRPr="009F4206">
        <w:rPr>
          <w:rFonts w:ascii="Trebuchet MS" w:hAnsi="Trebuchet MS"/>
          <w:sz w:val="24"/>
          <w:szCs w:val="24"/>
        </w:rPr>
        <w:t>lectoral C</w:t>
      </w:r>
      <w:r w:rsidR="00797275" w:rsidRPr="009F4206">
        <w:rPr>
          <w:rFonts w:ascii="Trebuchet MS" w:hAnsi="Trebuchet MS"/>
          <w:sz w:val="24"/>
          <w:szCs w:val="24"/>
        </w:rPr>
        <w:t>oncurrente</w:t>
      </w:r>
      <w:r w:rsidR="00221760" w:rsidRPr="009F4206">
        <w:rPr>
          <w:rFonts w:ascii="Trebuchet MS" w:hAnsi="Trebuchet MS"/>
          <w:sz w:val="24"/>
          <w:szCs w:val="24"/>
        </w:rPr>
        <w:t xml:space="preserve"> </w:t>
      </w:r>
      <w:r w:rsidR="009C11B8" w:rsidRPr="009F4206">
        <w:rPr>
          <w:rFonts w:ascii="Trebuchet MS" w:hAnsi="Trebuchet MS"/>
          <w:sz w:val="24"/>
          <w:szCs w:val="24"/>
        </w:rPr>
        <w:t>2023-2024.</w:t>
      </w:r>
    </w:p>
    <w:p w14:paraId="4CE83596" w14:textId="77777777" w:rsidR="00C02A51" w:rsidRPr="009F4206" w:rsidRDefault="00C02A51" w:rsidP="009C11B8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ind w:firstLine="0"/>
        <w:jc w:val="left"/>
        <w:rPr>
          <w:rFonts w:ascii="Trebuchet MS" w:hAnsi="Trebuchet MS"/>
          <w:sz w:val="24"/>
          <w:szCs w:val="24"/>
        </w:rPr>
      </w:pPr>
    </w:p>
    <w:p w14:paraId="7A2C2965" w14:textId="77777777" w:rsidR="00E27295" w:rsidRPr="009F4206" w:rsidRDefault="00E27295" w:rsidP="00E27295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9F4206">
        <w:rPr>
          <w:rFonts w:ascii="Trebuchet MS" w:hAnsi="Trebuchet MS" w:cs="Arial"/>
          <w:sz w:val="24"/>
          <w:szCs w:val="24"/>
        </w:rPr>
        <w:t xml:space="preserve">Si desea conocer nuestro Aviso de Privacidad Integral lo podrá consultar a través del siguiente hipervínculo: </w:t>
      </w:r>
      <w:hyperlink r:id="rId8" w:history="1">
        <w:r w:rsidRPr="009F4206">
          <w:rPr>
            <w:rStyle w:val="Hipervnculo"/>
            <w:rFonts w:ascii="Trebuchet MS" w:hAnsi="Trebuchet MS"/>
            <w:sz w:val="24"/>
            <w:szCs w:val="24"/>
          </w:rPr>
          <w:t>https://iepc.cc/AvisoPrivacidadIntegral</w:t>
        </w:r>
      </w:hyperlink>
      <w:r w:rsidRPr="009F4206">
        <w:rPr>
          <w:rFonts w:ascii="Trebuchet MS" w:hAnsi="Trebuchet MS"/>
          <w:sz w:val="24"/>
          <w:szCs w:val="24"/>
        </w:rPr>
        <w:t xml:space="preserve"> </w:t>
      </w:r>
      <w:r w:rsidRPr="009F4206">
        <w:rPr>
          <w:rFonts w:ascii="Trebuchet MS" w:hAnsi="Trebuchet MS" w:cs="Arial"/>
          <w:sz w:val="24"/>
          <w:szCs w:val="24"/>
        </w:rPr>
        <w:t>o bien de manera presencial en nuestras instalaciones.</w:t>
      </w:r>
    </w:p>
    <w:p w14:paraId="4FD49E01" w14:textId="3C2713A2" w:rsidR="000E709F" w:rsidRDefault="000E709F" w:rsidP="00AC66F2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70153A88" w14:textId="77777777" w:rsidR="000E709F" w:rsidRPr="000E709F" w:rsidRDefault="000E709F" w:rsidP="000E709F">
      <w:pPr>
        <w:rPr>
          <w:rFonts w:ascii="Trebuchet MS" w:hAnsi="Trebuchet MS"/>
          <w:sz w:val="23"/>
          <w:szCs w:val="23"/>
        </w:rPr>
      </w:pPr>
    </w:p>
    <w:p w14:paraId="5C15E5A1" w14:textId="77777777" w:rsidR="000E709F" w:rsidRPr="000E709F" w:rsidRDefault="000E709F" w:rsidP="000E709F">
      <w:pPr>
        <w:rPr>
          <w:rFonts w:ascii="Trebuchet MS" w:hAnsi="Trebuchet MS"/>
          <w:sz w:val="23"/>
          <w:szCs w:val="23"/>
        </w:rPr>
      </w:pPr>
    </w:p>
    <w:p w14:paraId="42290897" w14:textId="4F1732D2" w:rsidR="006E5553" w:rsidRPr="000E709F" w:rsidRDefault="000E709F" w:rsidP="000E709F">
      <w:pPr>
        <w:tabs>
          <w:tab w:val="left" w:pos="6900"/>
        </w:tabs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ab/>
      </w:r>
    </w:p>
    <w:sectPr w:rsidR="006E5553" w:rsidRPr="000E709F" w:rsidSect="00377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2AA4" w14:textId="77777777" w:rsidR="00197C5B" w:rsidRDefault="00197C5B" w:rsidP="00940977">
      <w:pPr>
        <w:spacing w:after="0" w:line="240" w:lineRule="auto"/>
      </w:pPr>
      <w:r>
        <w:separator/>
      </w:r>
    </w:p>
  </w:endnote>
  <w:endnote w:type="continuationSeparator" w:id="0">
    <w:p w14:paraId="1F86F359" w14:textId="77777777" w:rsidR="00197C5B" w:rsidRDefault="00197C5B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4354E" w14:textId="77777777" w:rsidR="00E8183A" w:rsidRDefault="00E818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  <w:highlight w:val="yellow"/>
      </w:rPr>
      <w:id w:val="-20096659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4"/>
            <w:szCs w:val="14"/>
            <w:highlight w:val="yell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E43DF" w14:textId="77777777" w:rsidR="002E570B" w:rsidRPr="000E709F" w:rsidRDefault="00E10E5A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0E709F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0E709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0E709F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0E709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1C790D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0E709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0E709F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0E709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0E709F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0E709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1C790D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0E709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45377AC9" w14:textId="664E14D9" w:rsidR="002E570B" w:rsidRPr="000E709F" w:rsidRDefault="002E570B" w:rsidP="002E570B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0E709F">
              <w:rPr>
                <w:rFonts w:ascii="Trebuchet MS" w:hAnsi="Trebuchet MS"/>
                <w:sz w:val="14"/>
                <w:szCs w:val="14"/>
              </w:rPr>
              <w:t xml:space="preserve">Fecha de </w:t>
            </w:r>
            <w:r w:rsidR="007A4FF4" w:rsidRPr="000E709F">
              <w:rPr>
                <w:rFonts w:ascii="Trebuchet MS" w:hAnsi="Trebuchet MS"/>
                <w:sz w:val="14"/>
                <w:szCs w:val="14"/>
              </w:rPr>
              <w:t>aprobación</w:t>
            </w:r>
            <w:r w:rsidRPr="000E709F">
              <w:rPr>
                <w:rFonts w:ascii="Trebuchet MS" w:hAnsi="Trebuchet MS"/>
                <w:sz w:val="14"/>
                <w:szCs w:val="14"/>
              </w:rPr>
              <w:t>: 26 de</w:t>
            </w:r>
            <w:r w:rsidR="00DA5FE0" w:rsidRPr="000E709F">
              <w:rPr>
                <w:rFonts w:ascii="Trebuchet MS" w:hAnsi="Trebuchet MS"/>
                <w:sz w:val="14"/>
                <w:szCs w:val="14"/>
              </w:rPr>
              <w:t xml:space="preserve"> enero de 2023</w:t>
            </w:r>
          </w:p>
          <w:p w14:paraId="1B5A8005" w14:textId="3F2E98DB" w:rsidR="00E10E5A" w:rsidRPr="000E709F" w:rsidRDefault="001C790D">
            <w:pPr>
              <w:pStyle w:val="Piedepgina"/>
              <w:jc w:val="right"/>
            </w:pPr>
          </w:p>
        </w:sdtContent>
      </w:sdt>
    </w:sdtContent>
  </w:sdt>
  <w:p w14:paraId="35D11A01" w14:textId="77777777" w:rsidR="00E10E5A" w:rsidRDefault="00E10E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37BD8" w14:textId="77777777" w:rsidR="00E8183A" w:rsidRDefault="00E818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4DC67" w14:textId="77777777" w:rsidR="00197C5B" w:rsidRDefault="00197C5B" w:rsidP="00940977">
      <w:pPr>
        <w:spacing w:after="0" w:line="240" w:lineRule="auto"/>
      </w:pPr>
      <w:r>
        <w:separator/>
      </w:r>
    </w:p>
  </w:footnote>
  <w:footnote w:type="continuationSeparator" w:id="0">
    <w:p w14:paraId="113E9212" w14:textId="77777777" w:rsidR="00197C5B" w:rsidRDefault="00197C5B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47687" w14:textId="77777777" w:rsidR="00E8183A" w:rsidRDefault="00E818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Pr="002E570B" w:rsidRDefault="00485A5E">
    <w:pPr>
      <w:pStyle w:val="Encabezado"/>
      <w:rPr>
        <w:sz w:val="14"/>
        <w:szCs w:val="14"/>
      </w:rPr>
    </w:pPr>
    <w:r w:rsidRPr="002E570B">
      <w:rPr>
        <w:rFonts w:ascii="Arial Narrow" w:hAnsi="Arial Narrow"/>
        <w:b/>
        <w:noProof/>
        <w:sz w:val="14"/>
        <w:szCs w:val="14"/>
        <w:lang w:eastAsia="es-MX"/>
      </w:rPr>
      <w:drawing>
        <wp:anchor distT="0" distB="0" distL="114300" distR="114300" simplePos="0" relativeHeight="251658240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7E333" w14:textId="77777777" w:rsidR="00E8183A" w:rsidRDefault="00E818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1E"/>
    <w:rsid w:val="0000496A"/>
    <w:rsid w:val="00070A12"/>
    <w:rsid w:val="000742DE"/>
    <w:rsid w:val="00095BE0"/>
    <w:rsid w:val="000A71F2"/>
    <w:rsid w:val="000B777C"/>
    <w:rsid w:val="000E709F"/>
    <w:rsid w:val="000F6BDF"/>
    <w:rsid w:val="00102F32"/>
    <w:rsid w:val="00164AC6"/>
    <w:rsid w:val="00170132"/>
    <w:rsid w:val="001814BB"/>
    <w:rsid w:val="00185D36"/>
    <w:rsid w:val="00195BD3"/>
    <w:rsid w:val="00197C5B"/>
    <w:rsid w:val="001A7A27"/>
    <w:rsid w:val="001C76DC"/>
    <w:rsid w:val="001C790D"/>
    <w:rsid w:val="001D00CC"/>
    <w:rsid w:val="001F2BA8"/>
    <w:rsid w:val="0021591F"/>
    <w:rsid w:val="0022006A"/>
    <w:rsid w:val="00221760"/>
    <w:rsid w:val="002231B6"/>
    <w:rsid w:val="0029615D"/>
    <w:rsid w:val="002A44D4"/>
    <w:rsid w:val="002A611B"/>
    <w:rsid w:val="002C7F84"/>
    <w:rsid w:val="002E570B"/>
    <w:rsid w:val="002F0ECD"/>
    <w:rsid w:val="002F268C"/>
    <w:rsid w:val="00304FC5"/>
    <w:rsid w:val="0034674E"/>
    <w:rsid w:val="00366EEA"/>
    <w:rsid w:val="00377A68"/>
    <w:rsid w:val="003816A0"/>
    <w:rsid w:val="00392045"/>
    <w:rsid w:val="003B0CB8"/>
    <w:rsid w:val="00422622"/>
    <w:rsid w:val="004741AB"/>
    <w:rsid w:val="00476725"/>
    <w:rsid w:val="0048131E"/>
    <w:rsid w:val="00485A5E"/>
    <w:rsid w:val="00487F89"/>
    <w:rsid w:val="004A688E"/>
    <w:rsid w:val="004B56E7"/>
    <w:rsid w:val="00515913"/>
    <w:rsid w:val="00534ED8"/>
    <w:rsid w:val="0053709A"/>
    <w:rsid w:val="00556B8C"/>
    <w:rsid w:val="0056341C"/>
    <w:rsid w:val="00591EF3"/>
    <w:rsid w:val="005A4772"/>
    <w:rsid w:val="005B6F89"/>
    <w:rsid w:val="005E6CA6"/>
    <w:rsid w:val="005E7355"/>
    <w:rsid w:val="005E7CBE"/>
    <w:rsid w:val="00646B57"/>
    <w:rsid w:val="0065392C"/>
    <w:rsid w:val="0065428F"/>
    <w:rsid w:val="006B1ECB"/>
    <w:rsid w:val="006C2B8A"/>
    <w:rsid w:val="006E5553"/>
    <w:rsid w:val="007034C0"/>
    <w:rsid w:val="00707889"/>
    <w:rsid w:val="007262EF"/>
    <w:rsid w:val="00775B89"/>
    <w:rsid w:val="00783302"/>
    <w:rsid w:val="00797275"/>
    <w:rsid w:val="007A4FF4"/>
    <w:rsid w:val="007C660F"/>
    <w:rsid w:val="007F5694"/>
    <w:rsid w:val="008033EA"/>
    <w:rsid w:val="00807AF6"/>
    <w:rsid w:val="00813595"/>
    <w:rsid w:val="0081503C"/>
    <w:rsid w:val="00882DBF"/>
    <w:rsid w:val="0088759D"/>
    <w:rsid w:val="008A23CA"/>
    <w:rsid w:val="008B036B"/>
    <w:rsid w:val="008B43E1"/>
    <w:rsid w:val="008B779F"/>
    <w:rsid w:val="00940977"/>
    <w:rsid w:val="0094367F"/>
    <w:rsid w:val="00974122"/>
    <w:rsid w:val="009925B6"/>
    <w:rsid w:val="009C11B8"/>
    <w:rsid w:val="009D08CD"/>
    <w:rsid w:val="009F4206"/>
    <w:rsid w:val="00A34E8E"/>
    <w:rsid w:val="00A35EC7"/>
    <w:rsid w:val="00A524D4"/>
    <w:rsid w:val="00A977DF"/>
    <w:rsid w:val="00AC66F2"/>
    <w:rsid w:val="00B056DF"/>
    <w:rsid w:val="00B1198E"/>
    <w:rsid w:val="00B22643"/>
    <w:rsid w:val="00B536AF"/>
    <w:rsid w:val="00B61633"/>
    <w:rsid w:val="00BA6112"/>
    <w:rsid w:val="00BB3061"/>
    <w:rsid w:val="00BB3987"/>
    <w:rsid w:val="00C020F9"/>
    <w:rsid w:val="00C02A51"/>
    <w:rsid w:val="00C12968"/>
    <w:rsid w:val="00C266DB"/>
    <w:rsid w:val="00CB0581"/>
    <w:rsid w:val="00CE556C"/>
    <w:rsid w:val="00CF1DA6"/>
    <w:rsid w:val="00CF293C"/>
    <w:rsid w:val="00D00128"/>
    <w:rsid w:val="00D07516"/>
    <w:rsid w:val="00D61B23"/>
    <w:rsid w:val="00D64C99"/>
    <w:rsid w:val="00D82CAB"/>
    <w:rsid w:val="00D9203C"/>
    <w:rsid w:val="00DA5FE0"/>
    <w:rsid w:val="00DA7914"/>
    <w:rsid w:val="00DB3BF3"/>
    <w:rsid w:val="00DD4B7E"/>
    <w:rsid w:val="00DF1493"/>
    <w:rsid w:val="00E10E5A"/>
    <w:rsid w:val="00E15AA3"/>
    <w:rsid w:val="00E21C8E"/>
    <w:rsid w:val="00E27295"/>
    <w:rsid w:val="00E8183A"/>
    <w:rsid w:val="00EF3F33"/>
    <w:rsid w:val="00EF4004"/>
    <w:rsid w:val="00F13F31"/>
    <w:rsid w:val="00F33D29"/>
    <w:rsid w:val="00F45042"/>
    <w:rsid w:val="00F504A5"/>
    <w:rsid w:val="00F933DD"/>
    <w:rsid w:val="00FC3146"/>
    <w:rsid w:val="00FC6FA4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D22DD9"/>
  <w15:docId w15:val="{707E5536-1711-4A8D-88AD-DDB2C8D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6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  <w:style w:type="character" w:customStyle="1" w:styleId="Ttulo1Car">
    <w:name w:val="Título 1 Car"/>
    <w:basedOn w:val="Fuentedeprrafopredeter"/>
    <w:link w:val="Ttulo1"/>
    <w:uiPriority w:val="9"/>
    <w:rsid w:val="005B6F8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pc.cc/AvisoPrivacidadIntegr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92CE-84D3-4185-A19B-A60E3624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Fabiola del Rosario Rosas Villalobos</dc:creator>
  <cp:lastModifiedBy>Alma Fabiola del Rosario Rosas Villalobos</cp:lastModifiedBy>
  <cp:revision>17</cp:revision>
  <cp:lastPrinted>2023-01-26T18:23:00Z</cp:lastPrinted>
  <dcterms:created xsi:type="dcterms:W3CDTF">2023-01-25T16:32:00Z</dcterms:created>
  <dcterms:modified xsi:type="dcterms:W3CDTF">2023-02-08T20:14:00Z</dcterms:modified>
</cp:coreProperties>
</file>