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81EB7F0" w14:textId="30EE0E73" w:rsidR="00343FB1" w:rsidRPr="00B91084" w:rsidRDefault="00B91084" w:rsidP="00B91084">
      <w:pPr>
        <w:jc w:val="center"/>
        <w:rPr>
          <w:b/>
          <w:bCs/>
        </w:rPr>
      </w:pPr>
      <w:r w:rsidRPr="00B91084">
        <w:rPr>
          <w:b/>
          <w:bCs/>
        </w:rPr>
        <w:t>Informe de campañas y servicios contratados para las actividades de difusión y promoción del voto de jaliscienses en el extranjero</w:t>
      </w:r>
    </w:p>
    <w:p w14:paraId="77BC2B25" w14:textId="77777777" w:rsidR="00B91084" w:rsidRPr="00B22238" w:rsidRDefault="00B91084" w:rsidP="00B91084">
      <w:pPr>
        <w:jc w:val="center"/>
        <w:rPr>
          <w:b/>
          <w:bCs/>
          <w:sz w:val="20"/>
          <w:szCs w:val="20"/>
          <w:lang w:val="es-MX"/>
        </w:rPr>
      </w:pPr>
    </w:p>
    <w:p w14:paraId="360D8B4C" w14:textId="52FAF4BE" w:rsidR="00AC03AA" w:rsidRPr="00B22238" w:rsidRDefault="00F1744A" w:rsidP="00343FB1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t>Antecedentes</w:t>
      </w:r>
    </w:p>
    <w:p w14:paraId="13E95534" w14:textId="05A4E366" w:rsidR="00F1744A" w:rsidRPr="00B22238" w:rsidRDefault="00E82E2E" w:rsidP="00343FB1">
      <w:pPr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>La Estrategia de Promoción, Difusión y Vinculación del Voto de las Persona Jaliscienses Residentes en el Extranjero, para el Proceso Electoral Concurrente 2023-2024 forma parte de la Estrategia Institucional de Participación Ciudadana y Educación Cívica 2023–2024 (EIPCEC), aprobada el 31 de enero de 2023 por el Consejo General del Instituto Electoral y de Participación Ciudadana del Estado de Jalisco (IEPC Jalisco), mediante acuerdo IEPC-ACG-007/2023, y fue diseñada considerando la Estrategia Integral de Promoción del Voto de Mexicanos Residentes en el Extranjero (VMRE) 2023–2025, aprobada por el Consejo General del Instituto Nacional Electoral (INE).</w:t>
      </w:r>
    </w:p>
    <w:p w14:paraId="2EFEA9C1" w14:textId="77777777" w:rsidR="00E82E2E" w:rsidRPr="00B22238" w:rsidRDefault="00E82E2E" w:rsidP="00343FB1">
      <w:pPr>
        <w:jc w:val="both"/>
        <w:rPr>
          <w:color w:val="212121"/>
          <w:sz w:val="20"/>
          <w:szCs w:val="20"/>
          <w:lang w:eastAsia="es-MX"/>
        </w:rPr>
      </w:pPr>
    </w:p>
    <w:p w14:paraId="603A0012" w14:textId="3E271719" w:rsidR="000503FB" w:rsidRPr="00B22238" w:rsidRDefault="00E82E2E" w:rsidP="000503FB">
      <w:pPr>
        <w:shd w:val="clear" w:color="auto" w:fill="FFFFFF" w:themeFill="background1"/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>La estrategia diseñada por la DEPCyEC</w:t>
      </w:r>
      <w:r w:rsidR="000503FB" w:rsidRPr="00B22238">
        <w:rPr>
          <w:color w:val="212121"/>
          <w:sz w:val="20"/>
          <w:szCs w:val="20"/>
          <w:lang w:eastAsia="es-MX"/>
        </w:rPr>
        <w:t xml:space="preserve">, tiene sustento principalmente en tres ejes: </w:t>
      </w:r>
    </w:p>
    <w:p w14:paraId="1E4CB453" w14:textId="77777777" w:rsidR="000503FB" w:rsidRPr="00B22238" w:rsidRDefault="000503FB" w:rsidP="000503FB">
      <w:pPr>
        <w:pStyle w:val="Prrafodelista"/>
        <w:widowControl/>
        <w:numPr>
          <w:ilvl w:val="0"/>
          <w:numId w:val="4"/>
        </w:numPr>
        <w:shd w:val="clear" w:color="auto" w:fill="FFFFFF" w:themeFill="background1"/>
        <w:autoSpaceDE/>
        <w:autoSpaceDN/>
        <w:contextualSpacing/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>“Primero el voto”.</w:t>
      </w:r>
    </w:p>
    <w:p w14:paraId="7FAEA7D8" w14:textId="77777777" w:rsidR="000503FB" w:rsidRPr="00B22238" w:rsidRDefault="000503FB" w:rsidP="000503FB">
      <w:pPr>
        <w:pStyle w:val="Prrafodelista"/>
        <w:widowControl/>
        <w:numPr>
          <w:ilvl w:val="0"/>
          <w:numId w:val="4"/>
        </w:numPr>
        <w:shd w:val="clear" w:color="auto" w:fill="FFFFFF" w:themeFill="background1"/>
        <w:autoSpaceDE/>
        <w:autoSpaceDN/>
        <w:contextualSpacing/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>“Sin participación no hay democracia”.</w:t>
      </w:r>
    </w:p>
    <w:p w14:paraId="6A6A058C" w14:textId="77777777" w:rsidR="000503FB" w:rsidRPr="00B22238" w:rsidRDefault="000503FB" w:rsidP="000503FB">
      <w:pPr>
        <w:pStyle w:val="Prrafodelista"/>
        <w:widowControl/>
        <w:numPr>
          <w:ilvl w:val="0"/>
          <w:numId w:val="4"/>
        </w:numPr>
        <w:shd w:val="clear" w:color="auto" w:fill="FFFFFF" w:themeFill="background1"/>
        <w:autoSpaceDE/>
        <w:autoSpaceDN/>
        <w:contextualSpacing/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 xml:space="preserve">“Información es poder”. </w:t>
      </w:r>
    </w:p>
    <w:p w14:paraId="0063C446" w14:textId="77777777" w:rsidR="000503FB" w:rsidRPr="00B22238" w:rsidRDefault="000503FB" w:rsidP="000503FB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</w:p>
    <w:p w14:paraId="0E6D60F0" w14:textId="77777777" w:rsidR="000503FB" w:rsidRPr="00B22238" w:rsidRDefault="000503FB" w:rsidP="000503FB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  <w:r w:rsidRPr="00B22238">
        <w:rPr>
          <w:b/>
          <w:bCs/>
          <w:color w:val="212121"/>
          <w:sz w:val="20"/>
          <w:szCs w:val="20"/>
          <w:lang w:eastAsia="es-MX"/>
        </w:rPr>
        <w:t>Primero el voto:</w:t>
      </w:r>
      <w:r w:rsidRPr="00B22238">
        <w:rPr>
          <w:color w:val="212121"/>
          <w:sz w:val="20"/>
          <w:szCs w:val="20"/>
          <w:lang w:eastAsia="es-MX"/>
        </w:rPr>
        <w:t xml:space="preserve"> Es fundamental promover la participación de la ciudadanía de manera libre e informada en las elecciones. Contiene todos los programas de promoción del voto.</w:t>
      </w:r>
    </w:p>
    <w:p w14:paraId="152C90D0" w14:textId="77777777" w:rsidR="000503FB" w:rsidRPr="00B22238" w:rsidRDefault="000503FB" w:rsidP="000503FB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</w:p>
    <w:p w14:paraId="69BC3131" w14:textId="77777777" w:rsidR="000503FB" w:rsidRPr="00B22238" w:rsidRDefault="000503FB" w:rsidP="000503FB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  <w:r w:rsidRPr="00B22238">
        <w:rPr>
          <w:b/>
          <w:bCs/>
          <w:color w:val="212121"/>
          <w:sz w:val="20"/>
          <w:szCs w:val="20"/>
          <w:lang w:eastAsia="es-MX"/>
        </w:rPr>
        <w:t>Sin participación no hay democracia:</w:t>
      </w:r>
      <w:r w:rsidRPr="00B22238">
        <w:rPr>
          <w:color w:val="212121"/>
          <w:sz w:val="20"/>
          <w:szCs w:val="20"/>
          <w:lang w:eastAsia="es-MX"/>
        </w:rPr>
        <w:t xml:space="preserve"> La participación permanente, no solo en elecciones, es lo que vigoriza la democracia y mejora la representación. Contiene todos los programas de promoción de la participación ciudadana y los mecanismos de participación ciudadana.</w:t>
      </w:r>
    </w:p>
    <w:p w14:paraId="73B80895" w14:textId="77777777" w:rsidR="000503FB" w:rsidRPr="00B22238" w:rsidRDefault="000503FB" w:rsidP="000503FB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</w:p>
    <w:p w14:paraId="7A49948C" w14:textId="77777777" w:rsidR="00346726" w:rsidRPr="00B22238" w:rsidRDefault="000503FB" w:rsidP="00346726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  <w:r w:rsidRPr="00B22238">
        <w:rPr>
          <w:b/>
          <w:bCs/>
          <w:sz w:val="20"/>
          <w:szCs w:val="20"/>
        </w:rPr>
        <w:t>Información es poder:</w:t>
      </w:r>
      <w:r w:rsidRPr="00B22238">
        <w:rPr>
          <w:sz w:val="20"/>
          <w:szCs w:val="20"/>
        </w:rPr>
        <w:t xml:space="preserve"> En una democracia el conocimiento de la verdad hace una sociedad más activa y participativa. Toda participación debe ser informada. Contiene todos los programas de difusión de información y reflexión para la democracia.</w:t>
      </w:r>
    </w:p>
    <w:p w14:paraId="422BAC26" w14:textId="77777777" w:rsidR="00346726" w:rsidRPr="00B22238" w:rsidRDefault="00346726" w:rsidP="00346726">
      <w:pPr>
        <w:shd w:val="clear" w:color="auto" w:fill="FFFFFF" w:themeFill="background1"/>
        <w:ind w:left="142"/>
        <w:jc w:val="both"/>
        <w:rPr>
          <w:sz w:val="20"/>
          <w:szCs w:val="20"/>
        </w:rPr>
      </w:pPr>
    </w:p>
    <w:p w14:paraId="74CB8511" w14:textId="56B7E180" w:rsidR="00346726" w:rsidRPr="00B22238" w:rsidRDefault="00346726" w:rsidP="00346726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  <w:r w:rsidRPr="00B22238">
        <w:rPr>
          <w:sz w:val="20"/>
          <w:szCs w:val="20"/>
        </w:rPr>
        <w:t>Para focalizar las acciones se consideraron los estados y ciudades, basta citar lo que menciona la Estrategia Integral de Promoción del VMRE 2023-2025 al respecto:</w:t>
      </w:r>
    </w:p>
    <w:p w14:paraId="6E96E335" w14:textId="77777777" w:rsidR="00346726" w:rsidRPr="00B22238" w:rsidRDefault="00346726" w:rsidP="00346726">
      <w:pPr>
        <w:ind w:left="708"/>
        <w:jc w:val="both"/>
        <w:rPr>
          <w:sz w:val="20"/>
          <w:szCs w:val="20"/>
        </w:rPr>
      </w:pPr>
      <w:r w:rsidRPr="00B22238">
        <w:rPr>
          <w:color w:val="000000" w:themeColor="text1"/>
          <w:sz w:val="20"/>
          <w:szCs w:val="20"/>
          <w:lang w:val="es"/>
        </w:rPr>
        <w:t>“Igualmente, dicha información permite determinar en EUA los lugares preferibles para realizar las distintas acciones, que no son limitativos, pero que se considerarán de manera importante para el despliegue de esfuerzos, a saber:</w:t>
      </w:r>
    </w:p>
    <w:p w14:paraId="21D4A19B" w14:textId="77777777" w:rsidR="00346726" w:rsidRPr="00B22238" w:rsidRDefault="00346726" w:rsidP="00346726">
      <w:pPr>
        <w:pStyle w:val="Prrafodelista"/>
        <w:widowControl/>
        <w:numPr>
          <w:ilvl w:val="0"/>
          <w:numId w:val="7"/>
        </w:numPr>
        <w:autoSpaceDE/>
        <w:autoSpaceDN/>
        <w:contextualSpacing/>
        <w:jc w:val="both"/>
        <w:rPr>
          <w:color w:val="212121"/>
          <w:sz w:val="20"/>
          <w:szCs w:val="20"/>
          <w:lang w:val="es"/>
        </w:rPr>
      </w:pPr>
      <w:r w:rsidRPr="00B22238">
        <w:rPr>
          <w:color w:val="212121"/>
          <w:sz w:val="20"/>
          <w:szCs w:val="20"/>
          <w:lang w:val="es"/>
        </w:rPr>
        <w:t xml:space="preserve">California </w:t>
      </w:r>
    </w:p>
    <w:p w14:paraId="75486E4E" w14:textId="77777777" w:rsidR="00346726" w:rsidRPr="00B22238" w:rsidRDefault="00346726" w:rsidP="00346726">
      <w:pPr>
        <w:pStyle w:val="Prrafodelista"/>
        <w:widowControl/>
        <w:numPr>
          <w:ilvl w:val="0"/>
          <w:numId w:val="7"/>
        </w:numPr>
        <w:autoSpaceDE/>
        <w:autoSpaceDN/>
        <w:contextualSpacing/>
        <w:jc w:val="both"/>
        <w:rPr>
          <w:color w:val="212121"/>
          <w:sz w:val="20"/>
          <w:szCs w:val="20"/>
          <w:lang w:val="es"/>
        </w:rPr>
      </w:pPr>
      <w:r w:rsidRPr="00B22238">
        <w:rPr>
          <w:color w:val="212121"/>
          <w:sz w:val="20"/>
          <w:szCs w:val="20"/>
          <w:lang w:val="es"/>
        </w:rPr>
        <w:t>Texas</w:t>
      </w:r>
    </w:p>
    <w:p w14:paraId="76BC8C9C" w14:textId="77777777" w:rsidR="00346726" w:rsidRPr="00B22238" w:rsidRDefault="00346726" w:rsidP="00346726">
      <w:pPr>
        <w:pStyle w:val="Prrafodelista"/>
        <w:widowControl/>
        <w:numPr>
          <w:ilvl w:val="0"/>
          <w:numId w:val="7"/>
        </w:numPr>
        <w:autoSpaceDE/>
        <w:autoSpaceDN/>
        <w:contextualSpacing/>
        <w:jc w:val="both"/>
        <w:rPr>
          <w:color w:val="212121"/>
          <w:sz w:val="20"/>
          <w:szCs w:val="20"/>
          <w:lang w:val="es"/>
        </w:rPr>
      </w:pPr>
      <w:r w:rsidRPr="00B22238">
        <w:rPr>
          <w:color w:val="212121"/>
          <w:sz w:val="20"/>
          <w:szCs w:val="20"/>
          <w:lang w:val="es"/>
        </w:rPr>
        <w:t>Illinois</w:t>
      </w:r>
    </w:p>
    <w:p w14:paraId="3A6B3AA1" w14:textId="77777777" w:rsidR="00346726" w:rsidRPr="00B22238" w:rsidRDefault="00346726" w:rsidP="00346726">
      <w:pPr>
        <w:pStyle w:val="Prrafodelista"/>
        <w:widowControl/>
        <w:numPr>
          <w:ilvl w:val="0"/>
          <w:numId w:val="7"/>
        </w:numPr>
        <w:autoSpaceDE/>
        <w:autoSpaceDN/>
        <w:contextualSpacing/>
        <w:jc w:val="both"/>
        <w:rPr>
          <w:color w:val="212121"/>
          <w:sz w:val="20"/>
          <w:szCs w:val="20"/>
          <w:lang w:val="es"/>
        </w:rPr>
      </w:pPr>
      <w:r w:rsidRPr="00B22238">
        <w:rPr>
          <w:color w:val="212121"/>
          <w:sz w:val="20"/>
          <w:szCs w:val="20"/>
          <w:lang w:val="es"/>
        </w:rPr>
        <w:t>Nueva York</w:t>
      </w:r>
    </w:p>
    <w:p w14:paraId="3EB4F300" w14:textId="77777777" w:rsidR="00346726" w:rsidRPr="00B22238" w:rsidRDefault="00346726" w:rsidP="00346726">
      <w:pPr>
        <w:pStyle w:val="Prrafodelista"/>
        <w:widowControl/>
        <w:numPr>
          <w:ilvl w:val="0"/>
          <w:numId w:val="7"/>
        </w:numPr>
        <w:autoSpaceDE/>
        <w:autoSpaceDN/>
        <w:contextualSpacing/>
        <w:jc w:val="both"/>
        <w:rPr>
          <w:color w:val="212121"/>
          <w:sz w:val="20"/>
          <w:szCs w:val="20"/>
          <w:lang w:val="es"/>
        </w:rPr>
      </w:pPr>
      <w:r w:rsidRPr="00B22238">
        <w:rPr>
          <w:color w:val="212121"/>
          <w:sz w:val="20"/>
          <w:szCs w:val="20"/>
          <w:lang w:val="es"/>
        </w:rPr>
        <w:t>Georgia.”</w:t>
      </w:r>
    </w:p>
    <w:p w14:paraId="79C96FC8" w14:textId="4C9AE7B7" w:rsidR="00346726" w:rsidRPr="00B22238" w:rsidRDefault="00346726" w:rsidP="00346726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>Por lo que se consider</w:t>
      </w:r>
      <w:r w:rsidR="00553E20" w:rsidRPr="00B22238">
        <w:rPr>
          <w:color w:val="212121"/>
          <w:sz w:val="20"/>
          <w:szCs w:val="20"/>
          <w:lang w:eastAsia="es-MX"/>
        </w:rPr>
        <w:t>ó</w:t>
      </w:r>
      <w:r w:rsidRPr="00B22238">
        <w:rPr>
          <w:color w:val="212121"/>
          <w:sz w:val="20"/>
          <w:szCs w:val="20"/>
          <w:lang w:eastAsia="es-MX"/>
        </w:rPr>
        <w:t xml:space="preserve"> como población prioritaria </w:t>
      </w:r>
      <w:r w:rsidR="00553E20" w:rsidRPr="00B22238">
        <w:rPr>
          <w:color w:val="212121"/>
          <w:sz w:val="20"/>
          <w:szCs w:val="20"/>
          <w:lang w:eastAsia="es-MX"/>
        </w:rPr>
        <w:t>la residente</w:t>
      </w:r>
      <w:r w:rsidRPr="00B22238">
        <w:rPr>
          <w:color w:val="212121"/>
          <w:sz w:val="20"/>
          <w:szCs w:val="20"/>
          <w:lang w:eastAsia="es-MX"/>
        </w:rPr>
        <w:t xml:space="preserve"> en las localidades ya mencionadas.</w:t>
      </w:r>
    </w:p>
    <w:p w14:paraId="3FD234B5" w14:textId="77777777" w:rsidR="00346726" w:rsidRPr="00B22238" w:rsidRDefault="00346726" w:rsidP="00346726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</w:p>
    <w:p w14:paraId="7E3CD0B4" w14:textId="05AA59A2" w:rsidR="00346726" w:rsidRPr="00B22238" w:rsidRDefault="00346726" w:rsidP="00346726">
      <w:pPr>
        <w:shd w:val="clear" w:color="auto" w:fill="FFFFFF" w:themeFill="background1"/>
        <w:ind w:left="142"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212121"/>
          <w:sz w:val="20"/>
          <w:szCs w:val="20"/>
          <w:lang w:eastAsia="es-MX"/>
        </w:rPr>
        <w:t>Además de lo anterior, se atend</w:t>
      </w:r>
      <w:r w:rsidR="00553E20" w:rsidRPr="00B22238">
        <w:rPr>
          <w:color w:val="212121"/>
          <w:sz w:val="20"/>
          <w:szCs w:val="20"/>
          <w:lang w:eastAsia="es-MX"/>
        </w:rPr>
        <w:t>iero</w:t>
      </w:r>
      <w:r w:rsidRPr="00B22238">
        <w:rPr>
          <w:color w:val="212121"/>
          <w:sz w:val="20"/>
          <w:szCs w:val="20"/>
          <w:lang w:eastAsia="es-MX"/>
        </w:rPr>
        <w:t>n los</w:t>
      </w:r>
      <w:r w:rsidR="00553E20" w:rsidRPr="00B22238">
        <w:rPr>
          <w:color w:val="212121"/>
          <w:sz w:val="20"/>
          <w:szCs w:val="20"/>
          <w:lang w:eastAsia="es-MX"/>
        </w:rPr>
        <w:t xml:space="preserve"> siguientes</w:t>
      </w:r>
      <w:r w:rsidRPr="00B22238">
        <w:rPr>
          <w:color w:val="212121"/>
          <w:sz w:val="20"/>
          <w:szCs w:val="20"/>
          <w:lang w:eastAsia="es-MX"/>
        </w:rPr>
        <w:t xml:space="preserve"> municipios en el estado de Jalisco </w:t>
      </w:r>
      <w:r w:rsidRPr="00B22238">
        <w:rPr>
          <w:color w:val="000000" w:themeColor="text1"/>
          <w:sz w:val="20"/>
          <w:szCs w:val="20"/>
          <w:lang w:val="es-MX"/>
        </w:rPr>
        <w:t>que tienen migración fluctuante, alta intensidad migratoria e ingreso de remesas en los distritos ajenos a la zona metropolitana de Guadalajara:</w:t>
      </w:r>
    </w:p>
    <w:p w14:paraId="18509C2D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Tepatitlán de Morelos.</w:t>
      </w:r>
    </w:p>
    <w:p w14:paraId="67842C82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Arandas.</w:t>
      </w:r>
    </w:p>
    <w:p w14:paraId="54AC5FFA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Ocotlán.</w:t>
      </w:r>
    </w:p>
    <w:p w14:paraId="73EAD11C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Jocotepec.</w:t>
      </w:r>
    </w:p>
    <w:p w14:paraId="12651077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Autlán de Navarro.</w:t>
      </w:r>
    </w:p>
    <w:p w14:paraId="4A357148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 xml:space="preserve">Puerto Vallarta. </w:t>
      </w:r>
    </w:p>
    <w:p w14:paraId="7F47BF01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Cuautla.</w:t>
      </w:r>
    </w:p>
    <w:p w14:paraId="7E77801F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Huejuquilla el Alto.</w:t>
      </w:r>
    </w:p>
    <w:p w14:paraId="497B21B8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Atenguillo.</w:t>
      </w:r>
    </w:p>
    <w:p w14:paraId="13C95E72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Pihuamo.</w:t>
      </w:r>
    </w:p>
    <w:p w14:paraId="2F3903A5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Ojuelos de Jalisco.</w:t>
      </w:r>
    </w:p>
    <w:p w14:paraId="394DAEAD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Tizapán el Alto.</w:t>
      </w:r>
    </w:p>
    <w:p w14:paraId="7433059A" w14:textId="77777777" w:rsidR="00346726" w:rsidRPr="00B22238" w:rsidRDefault="00346726" w:rsidP="00346726">
      <w:pPr>
        <w:pStyle w:val="Prrafodelista"/>
        <w:widowControl/>
        <w:numPr>
          <w:ilvl w:val="0"/>
          <w:numId w:val="6"/>
        </w:numPr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Jesús María.</w:t>
      </w:r>
    </w:p>
    <w:p w14:paraId="2230379D" w14:textId="77777777" w:rsidR="00F839D0" w:rsidRPr="00B22238" w:rsidRDefault="00F839D0" w:rsidP="00F839D0">
      <w:pPr>
        <w:pStyle w:val="Prrafodelista"/>
        <w:widowControl/>
        <w:autoSpaceDE/>
        <w:autoSpaceDN/>
        <w:ind w:left="1080" w:firstLine="0"/>
        <w:contextualSpacing/>
        <w:jc w:val="both"/>
        <w:rPr>
          <w:color w:val="000000" w:themeColor="text1"/>
          <w:sz w:val="20"/>
          <w:szCs w:val="20"/>
          <w:lang w:val="es-MX"/>
        </w:rPr>
      </w:pPr>
    </w:p>
    <w:p w14:paraId="51A39107" w14:textId="4DD5A96A" w:rsidR="00F839D0" w:rsidRPr="00B22238" w:rsidRDefault="00F839D0" w:rsidP="00F839D0">
      <w:pPr>
        <w:widowControl/>
        <w:autoSpaceDE/>
        <w:autoSpaceDN/>
        <w:contextualSpacing/>
        <w:jc w:val="both"/>
        <w:rPr>
          <w:color w:val="000000" w:themeColor="text1"/>
          <w:sz w:val="20"/>
          <w:szCs w:val="20"/>
          <w:lang w:val="es-MX"/>
        </w:rPr>
      </w:pPr>
      <w:r w:rsidRPr="00B22238">
        <w:rPr>
          <w:color w:val="000000" w:themeColor="text1"/>
          <w:sz w:val="20"/>
          <w:szCs w:val="20"/>
          <w:lang w:val="es-MX"/>
        </w:rPr>
        <w:t>Los temas prioritarios de la estrategia fueron cuatro:</w:t>
      </w:r>
    </w:p>
    <w:p w14:paraId="36D5BF21" w14:textId="77777777" w:rsidR="00346726" w:rsidRPr="00B22238" w:rsidRDefault="00346726" w:rsidP="00346726">
      <w:pPr>
        <w:pStyle w:val="Prrafodelista"/>
        <w:widowControl/>
        <w:numPr>
          <w:ilvl w:val="0"/>
          <w:numId w:val="5"/>
        </w:numPr>
        <w:autoSpaceDE/>
        <w:autoSpaceDN/>
        <w:contextualSpacing/>
        <w:rPr>
          <w:sz w:val="20"/>
          <w:szCs w:val="20"/>
        </w:rPr>
      </w:pPr>
      <w:r w:rsidRPr="00B22238">
        <w:rPr>
          <w:sz w:val="20"/>
          <w:szCs w:val="20"/>
        </w:rPr>
        <w:t>Credencialización;</w:t>
      </w:r>
    </w:p>
    <w:p w14:paraId="41122670" w14:textId="77777777" w:rsidR="00346726" w:rsidRPr="00B22238" w:rsidRDefault="00346726" w:rsidP="00346726">
      <w:pPr>
        <w:pStyle w:val="Prrafodelista"/>
        <w:widowControl/>
        <w:numPr>
          <w:ilvl w:val="0"/>
          <w:numId w:val="5"/>
        </w:numPr>
        <w:autoSpaceDE/>
        <w:autoSpaceDN/>
        <w:contextualSpacing/>
        <w:rPr>
          <w:sz w:val="20"/>
          <w:szCs w:val="20"/>
        </w:rPr>
      </w:pPr>
      <w:r w:rsidRPr="00B22238">
        <w:rPr>
          <w:sz w:val="20"/>
          <w:szCs w:val="20"/>
        </w:rPr>
        <w:t xml:space="preserve">Registro para votar; </w:t>
      </w:r>
    </w:p>
    <w:p w14:paraId="70595B2B" w14:textId="77777777" w:rsidR="00346726" w:rsidRPr="00B22238" w:rsidRDefault="00346726" w:rsidP="00346726">
      <w:pPr>
        <w:pStyle w:val="Prrafodelista"/>
        <w:widowControl/>
        <w:numPr>
          <w:ilvl w:val="0"/>
          <w:numId w:val="5"/>
        </w:numPr>
        <w:autoSpaceDE/>
        <w:autoSpaceDN/>
        <w:contextualSpacing/>
        <w:rPr>
          <w:sz w:val="20"/>
          <w:szCs w:val="20"/>
        </w:rPr>
      </w:pPr>
      <w:r w:rsidRPr="00B22238">
        <w:rPr>
          <w:sz w:val="20"/>
          <w:szCs w:val="20"/>
        </w:rPr>
        <w:t>Llamado al voto; y</w:t>
      </w:r>
    </w:p>
    <w:p w14:paraId="2F0B8193" w14:textId="77777777" w:rsidR="00346726" w:rsidRPr="00B22238" w:rsidRDefault="00346726" w:rsidP="00346726">
      <w:pPr>
        <w:pStyle w:val="Prrafodelista"/>
        <w:widowControl/>
        <w:numPr>
          <w:ilvl w:val="0"/>
          <w:numId w:val="5"/>
        </w:numPr>
        <w:autoSpaceDE/>
        <w:autoSpaceDN/>
        <w:contextualSpacing/>
        <w:rPr>
          <w:sz w:val="20"/>
          <w:szCs w:val="20"/>
        </w:rPr>
      </w:pPr>
      <w:r w:rsidRPr="00B22238">
        <w:rPr>
          <w:sz w:val="20"/>
          <w:szCs w:val="20"/>
        </w:rPr>
        <w:t xml:space="preserve">Candidatura migrante  </w:t>
      </w:r>
    </w:p>
    <w:p w14:paraId="6776AF1B" w14:textId="77777777" w:rsidR="00346726" w:rsidRPr="00B22238" w:rsidRDefault="00346726" w:rsidP="00346726">
      <w:pPr>
        <w:shd w:val="clear" w:color="auto" w:fill="FFFFFF" w:themeFill="background1"/>
        <w:ind w:left="142"/>
        <w:jc w:val="both"/>
        <w:rPr>
          <w:color w:val="212121"/>
          <w:sz w:val="20"/>
          <w:szCs w:val="20"/>
          <w:lang w:eastAsia="es-MX"/>
        </w:rPr>
      </w:pPr>
      <w:r w:rsidRPr="00B22238">
        <w:rPr>
          <w:color w:val="212121"/>
          <w:sz w:val="20"/>
          <w:szCs w:val="20"/>
          <w:lang w:eastAsia="es-MX"/>
        </w:rPr>
        <w:t xml:space="preserve"> </w:t>
      </w:r>
    </w:p>
    <w:p w14:paraId="4F8D8AA1" w14:textId="7F59F199" w:rsidR="00594944" w:rsidRPr="00B22238" w:rsidRDefault="00594944" w:rsidP="003567ED">
      <w:pPr>
        <w:shd w:val="clear" w:color="auto" w:fill="FFFFFF" w:themeFill="background1"/>
        <w:jc w:val="both"/>
        <w:rPr>
          <w:sz w:val="20"/>
          <w:szCs w:val="20"/>
        </w:rPr>
      </w:pPr>
      <w:r w:rsidRPr="00B22238">
        <w:rPr>
          <w:sz w:val="20"/>
          <w:szCs w:val="20"/>
        </w:rPr>
        <w:t xml:space="preserve">Como parte de la difusión institucional </w:t>
      </w:r>
      <w:r w:rsidR="003567ED" w:rsidRPr="00B22238">
        <w:rPr>
          <w:sz w:val="20"/>
          <w:szCs w:val="20"/>
        </w:rPr>
        <w:t xml:space="preserve">se utilizó el slogan “¡Te extraño Jalisco! y con mi voto allí estaré” </w:t>
      </w:r>
      <w:r w:rsidRPr="00B22238">
        <w:rPr>
          <w:sz w:val="20"/>
          <w:szCs w:val="20"/>
        </w:rPr>
        <w:t>que busca apelar a la nostalgia de la diáspora jalisciense</w:t>
      </w:r>
      <w:r w:rsidR="003567ED" w:rsidRPr="00B22238">
        <w:rPr>
          <w:sz w:val="20"/>
          <w:szCs w:val="20"/>
        </w:rPr>
        <w:t>.</w:t>
      </w:r>
    </w:p>
    <w:p w14:paraId="67AAB097" w14:textId="77777777" w:rsidR="000503FB" w:rsidRPr="00B22238" w:rsidRDefault="000503FB" w:rsidP="000503FB">
      <w:pPr>
        <w:shd w:val="clear" w:color="auto" w:fill="FFFFFF" w:themeFill="background1"/>
        <w:ind w:left="142"/>
        <w:jc w:val="both"/>
        <w:rPr>
          <w:sz w:val="20"/>
          <w:szCs w:val="20"/>
        </w:rPr>
      </w:pPr>
    </w:p>
    <w:p w14:paraId="6A5BF602" w14:textId="5E018946" w:rsidR="000F1409" w:rsidRPr="00B22238" w:rsidRDefault="000F1409" w:rsidP="00F55F4E">
      <w:pPr>
        <w:shd w:val="clear" w:color="auto" w:fill="FFFFFF" w:themeFill="background1"/>
        <w:jc w:val="both"/>
        <w:rPr>
          <w:sz w:val="20"/>
          <w:szCs w:val="20"/>
        </w:rPr>
      </w:pPr>
    </w:p>
    <w:p w14:paraId="2880E05A" w14:textId="1A458645" w:rsidR="00E82E2E" w:rsidRPr="00B22238" w:rsidRDefault="00E82E2E" w:rsidP="00343FB1">
      <w:pPr>
        <w:jc w:val="both"/>
        <w:rPr>
          <w:sz w:val="20"/>
          <w:szCs w:val="20"/>
        </w:rPr>
      </w:pPr>
    </w:p>
    <w:p w14:paraId="589E7E20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2A065FA6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25E281FA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28CC5BD0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4DBA1944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6F1939FA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5AAAB707" w14:textId="77777777" w:rsidR="003567ED" w:rsidRDefault="003567ED" w:rsidP="00343FB1">
      <w:pPr>
        <w:jc w:val="both"/>
        <w:rPr>
          <w:sz w:val="20"/>
          <w:szCs w:val="20"/>
        </w:rPr>
      </w:pPr>
    </w:p>
    <w:p w14:paraId="2230A842" w14:textId="77777777" w:rsidR="006521F3" w:rsidRPr="00B22238" w:rsidRDefault="006521F3" w:rsidP="00343FB1">
      <w:pPr>
        <w:jc w:val="both"/>
        <w:rPr>
          <w:sz w:val="20"/>
          <w:szCs w:val="20"/>
        </w:rPr>
      </w:pPr>
    </w:p>
    <w:p w14:paraId="45BDACBE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3861B02D" w14:textId="77777777" w:rsidR="003567ED" w:rsidRPr="00B22238" w:rsidRDefault="003567ED" w:rsidP="00343FB1">
      <w:pPr>
        <w:jc w:val="both"/>
        <w:rPr>
          <w:sz w:val="20"/>
          <w:szCs w:val="20"/>
        </w:rPr>
      </w:pPr>
    </w:p>
    <w:p w14:paraId="6E5FC66B" w14:textId="6D1993FB" w:rsidR="00343FB1" w:rsidRPr="00B22238" w:rsidRDefault="00343FB1" w:rsidP="00343FB1">
      <w:pPr>
        <w:pStyle w:val="Prrafodelista"/>
        <w:numPr>
          <w:ilvl w:val="0"/>
          <w:numId w:val="3"/>
        </w:numPr>
        <w:jc w:val="both"/>
        <w:rPr>
          <w:b/>
          <w:bCs/>
          <w:color w:val="009999"/>
          <w:sz w:val="20"/>
          <w:szCs w:val="20"/>
          <w:lang w:val="es-MX"/>
        </w:rPr>
      </w:pPr>
      <w:r w:rsidRPr="00B22238">
        <w:rPr>
          <w:b/>
          <w:bCs/>
          <w:color w:val="009999"/>
          <w:sz w:val="20"/>
          <w:szCs w:val="20"/>
          <w:lang w:val="es-MX"/>
        </w:rPr>
        <w:lastRenderedPageBreak/>
        <w:t xml:space="preserve"> Publicidad Exterior</w:t>
      </w:r>
    </w:p>
    <w:p w14:paraId="23BED870" w14:textId="77777777" w:rsidR="009A5DE6" w:rsidRPr="00B22238" w:rsidRDefault="009A5DE6" w:rsidP="00343FB1">
      <w:pPr>
        <w:jc w:val="both"/>
        <w:rPr>
          <w:sz w:val="20"/>
          <w:szCs w:val="20"/>
          <w:lang w:val="es-MX"/>
        </w:rPr>
      </w:pPr>
    </w:p>
    <w:p w14:paraId="42F751F9" w14:textId="4A57C21E" w:rsidR="00343FB1" w:rsidRPr="00B22238" w:rsidRDefault="00343FB1" w:rsidP="00343FB1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t>Espectacular</w:t>
      </w:r>
      <w:r w:rsidR="00760406" w:rsidRPr="00B22238">
        <w:rPr>
          <w:b/>
          <w:bCs/>
          <w:sz w:val="20"/>
          <w:szCs w:val="20"/>
          <w:lang w:val="es-MX"/>
        </w:rPr>
        <w:t xml:space="preserve"> </w:t>
      </w:r>
      <w:r w:rsidR="00F24664" w:rsidRPr="00B22238">
        <w:rPr>
          <w:b/>
          <w:bCs/>
          <w:sz w:val="20"/>
          <w:szCs w:val="20"/>
          <w:lang w:val="es-MX"/>
        </w:rPr>
        <w:t>(</w:t>
      </w:r>
      <w:r w:rsidR="00760406" w:rsidRPr="00B22238">
        <w:rPr>
          <w:b/>
          <w:bCs/>
          <w:sz w:val="20"/>
          <w:szCs w:val="20"/>
          <w:lang w:val="es-MX"/>
        </w:rPr>
        <w:t>diseño</w:t>
      </w:r>
      <w:r w:rsidR="00F24664" w:rsidRPr="00B22238">
        <w:rPr>
          <w:b/>
          <w:bCs/>
          <w:sz w:val="20"/>
          <w:szCs w:val="20"/>
          <w:lang w:val="es-MX"/>
        </w:rPr>
        <w:t xml:space="preserve"> y testigo)</w:t>
      </w:r>
    </w:p>
    <w:p w14:paraId="3D884762" w14:textId="10D02403" w:rsidR="00A96198" w:rsidRPr="00B22238" w:rsidRDefault="00AC03AA" w:rsidP="00343FB1">
      <w:pPr>
        <w:jc w:val="both"/>
        <w:rPr>
          <w:sz w:val="20"/>
          <w:szCs w:val="20"/>
          <w:lang w:val="es-MX"/>
        </w:rPr>
      </w:pPr>
      <w:r w:rsidRPr="00B22238">
        <w:rPr>
          <w:noProof/>
          <w:sz w:val="20"/>
          <w:szCs w:val="20"/>
          <w:lang w:val="es-MX"/>
        </w:rPr>
        <w:drawing>
          <wp:inline distT="0" distB="0" distL="0" distR="0" wp14:anchorId="32F1D563" wp14:editId="7707E88F">
            <wp:extent cx="3102224" cy="1731645"/>
            <wp:effectExtent l="0" t="0" r="3175" b="1905"/>
            <wp:docPr id="1768333460" name="Imagen 2" descr="Una foto de 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33460" name="Imagen 2" descr="Una foto de un grupo de personas posando para una foto&#10;&#10;Descripción generada automá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809" cy="17470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96198" w:rsidRPr="00B22238">
        <w:rPr>
          <w:noProof/>
          <w:sz w:val="20"/>
          <w:szCs w:val="20"/>
          <w:lang w:val="es-MX"/>
        </w:rPr>
        <w:drawing>
          <wp:inline distT="0" distB="0" distL="0" distR="0" wp14:anchorId="1CF26297" wp14:editId="39C93520">
            <wp:extent cx="2651760" cy="1734648"/>
            <wp:effectExtent l="0" t="0" r="0" b="0"/>
            <wp:docPr id="1922930399" name="Imagen 1" descr="Una calle con edificios de fo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930399" name="Imagen 1" descr="Una calle con edificios de fondo&#10;&#10;Descripción generada automáticamente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0"/>
                    <a:stretch/>
                  </pic:blipFill>
                  <pic:spPr bwMode="auto">
                    <a:xfrm>
                      <a:off x="0" y="0"/>
                      <a:ext cx="2701803" cy="1767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0CFEEA" w14:textId="77777777" w:rsidR="00B54080" w:rsidRPr="00B22238" w:rsidRDefault="00B54080" w:rsidP="00343FB1">
      <w:pPr>
        <w:jc w:val="both"/>
        <w:rPr>
          <w:sz w:val="20"/>
          <w:szCs w:val="20"/>
          <w:lang w:val="es-MX"/>
        </w:rPr>
      </w:pPr>
    </w:p>
    <w:p w14:paraId="0F9A92FB" w14:textId="5AAC0371" w:rsidR="00343FB1" w:rsidRPr="00B22238" w:rsidRDefault="00343FB1" w:rsidP="00343FB1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</w:t>
      </w:r>
      <w:r w:rsidR="001E6B6E" w:rsidRPr="00B22238">
        <w:rPr>
          <w:sz w:val="20"/>
          <w:szCs w:val="20"/>
          <w:lang w:val="es-MX"/>
        </w:rPr>
        <w:t xml:space="preserve"> INTERSHIP SSUTECO S. de R.</w:t>
      </w:r>
      <w:r w:rsidR="00F24664" w:rsidRPr="00B22238">
        <w:rPr>
          <w:sz w:val="20"/>
          <w:szCs w:val="20"/>
          <w:lang w:val="es-MX"/>
        </w:rPr>
        <w:t xml:space="preserve"> </w:t>
      </w:r>
      <w:r w:rsidR="001E6B6E" w:rsidRPr="00B22238">
        <w:rPr>
          <w:sz w:val="20"/>
          <w:szCs w:val="20"/>
          <w:lang w:val="es-MX"/>
        </w:rPr>
        <w:t xml:space="preserve">L. </w:t>
      </w:r>
      <w:r w:rsidR="00F24664" w:rsidRPr="00B22238">
        <w:rPr>
          <w:sz w:val="20"/>
          <w:szCs w:val="20"/>
          <w:lang w:val="es-MX"/>
        </w:rPr>
        <w:t>de</w:t>
      </w:r>
      <w:r w:rsidR="001E6B6E" w:rsidRPr="00B22238">
        <w:rPr>
          <w:sz w:val="20"/>
          <w:szCs w:val="20"/>
          <w:lang w:val="es-MX"/>
        </w:rPr>
        <w:t xml:space="preserve"> C.V.</w:t>
      </w:r>
    </w:p>
    <w:p w14:paraId="288B3E47" w14:textId="3AB450EB" w:rsidR="00343FB1" w:rsidRPr="00B22238" w:rsidRDefault="00343FB1" w:rsidP="00343FB1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Ubicación: </w:t>
      </w:r>
      <w:r w:rsidR="00275FEB" w:rsidRPr="00B22238">
        <w:rPr>
          <w:sz w:val="20"/>
          <w:szCs w:val="20"/>
          <w:lang w:val="es-MX"/>
        </w:rPr>
        <w:t xml:space="preserve">Boulevard Garita de Otay 210, Nueva </w:t>
      </w:r>
      <w:r w:rsidR="000B7CA1" w:rsidRPr="00B22238">
        <w:rPr>
          <w:sz w:val="20"/>
          <w:szCs w:val="20"/>
          <w:lang w:val="es-MX"/>
        </w:rPr>
        <w:t>Tijuana</w:t>
      </w:r>
      <w:r w:rsidR="00275FEB" w:rsidRPr="00B22238">
        <w:rPr>
          <w:sz w:val="20"/>
          <w:szCs w:val="20"/>
          <w:lang w:val="es-MX"/>
        </w:rPr>
        <w:t>, 22435, Tijuana, B.C.</w:t>
      </w:r>
    </w:p>
    <w:p w14:paraId="3E9A9406" w14:textId="10E08AEB" w:rsidR="00343FB1" w:rsidRPr="00B22238" w:rsidRDefault="00343FB1" w:rsidP="00343FB1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Medida: 12.90 x 7.20 metros</w:t>
      </w:r>
    </w:p>
    <w:p w14:paraId="7D4F1C4F" w14:textId="07666F87" w:rsidR="00343FB1" w:rsidRPr="00B22238" w:rsidRDefault="00D53DDB" w:rsidP="00343FB1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al 31 de diciembre de 2023</w:t>
      </w:r>
      <w:r w:rsidR="006521F3">
        <w:rPr>
          <w:sz w:val="20"/>
          <w:szCs w:val="20"/>
          <w:lang w:val="es-MX"/>
        </w:rPr>
        <w:t>. C</w:t>
      </w:r>
      <w:r w:rsidR="006B11FC" w:rsidRPr="00B22238">
        <w:rPr>
          <w:sz w:val="20"/>
          <w:szCs w:val="20"/>
          <w:lang w:val="es-MX"/>
        </w:rPr>
        <w:t>osto de impresión y renta:</w:t>
      </w:r>
      <w:r w:rsidR="00A96198" w:rsidRPr="00B22238">
        <w:rPr>
          <w:sz w:val="20"/>
          <w:szCs w:val="20"/>
          <w:lang w:val="es-MX"/>
        </w:rPr>
        <w:t xml:space="preserve"> </w:t>
      </w:r>
      <w:r w:rsidR="007D17F7" w:rsidRPr="00B22238">
        <w:rPr>
          <w:sz w:val="20"/>
          <w:szCs w:val="20"/>
          <w:lang w:val="es-MX"/>
        </w:rPr>
        <w:t>$3</w:t>
      </w:r>
      <w:r w:rsidR="001D59BB" w:rsidRPr="00B22238">
        <w:rPr>
          <w:sz w:val="20"/>
          <w:szCs w:val="20"/>
          <w:lang w:val="es-MX"/>
        </w:rPr>
        <w:t>8</w:t>
      </w:r>
      <w:r w:rsidR="007D17F7" w:rsidRPr="00B22238">
        <w:rPr>
          <w:sz w:val="20"/>
          <w:szCs w:val="20"/>
          <w:lang w:val="es-MX"/>
        </w:rPr>
        <w:t>,</w:t>
      </w:r>
      <w:r w:rsidR="001D59BB" w:rsidRPr="00B22238">
        <w:rPr>
          <w:sz w:val="20"/>
          <w:szCs w:val="20"/>
          <w:lang w:val="es-MX"/>
        </w:rPr>
        <w:t>28</w:t>
      </w:r>
      <w:r w:rsidR="007D17F7" w:rsidRPr="00B22238">
        <w:rPr>
          <w:sz w:val="20"/>
          <w:szCs w:val="20"/>
          <w:lang w:val="es-MX"/>
        </w:rPr>
        <w:t xml:space="preserve">0 </w:t>
      </w:r>
    </w:p>
    <w:p w14:paraId="29096D75" w14:textId="77777777" w:rsidR="006521F3" w:rsidRDefault="004C0B21" w:rsidP="00D53DDB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de enero al 29 de febrero de 2024</w:t>
      </w:r>
      <w:r w:rsidR="006521F3">
        <w:rPr>
          <w:sz w:val="20"/>
          <w:szCs w:val="20"/>
          <w:lang w:val="es-MX"/>
        </w:rPr>
        <w:t xml:space="preserve">. </w:t>
      </w:r>
    </w:p>
    <w:p w14:paraId="3CD1F05C" w14:textId="4E583581" w:rsidR="00D53DDB" w:rsidRPr="00B22238" w:rsidRDefault="006521F3" w:rsidP="00D53DDB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C</w:t>
      </w:r>
      <w:r w:rsidR="00D53DDB" w:rsidRPr="00B22238">
        <w:rPr>
          <w:sz w:val="20"/>
          <w:szCs w:val="20"/>
          <w:lang w:val="es-MX"/>
        </w:rPr>
        <w:t>osto de impresión y renta: $76,</w:t>
      </w:r>
      <w:r w:rsidR="00EF7C5E" w:rsidRPr="00B22238">
        <w:rPr>
          <w:sz w:val="20"/>
          <w:szCs w:val="20"/>
          <w:lang w:val="es-MX"/>
        </w:rPr>
        <w:t>56</w:t>
      </w:r>
      <w:r w:rsidR="00D53DDB" w:rsidRPr="00B22238">
        <w:rPr>
          <w:sz w:val="20"/>
          <w:szCs w:val="20"/>
          <w:lang w:val="es-MX"/>
        </w:rPr>
        <w:t xml:space="preserve">0 </w:t>
      </w:r>
    </w:p>
    <w:p w14:paraId="38CAE1B9" w14:textId="77777777" w:rsidR="00D53DDB" w:rsidRPr="00B22238" w:rsidRDefault="00D53DDB" w:rsidP="00343FB1">
      <w:pPr>
        <w:jc w:val="both"/>
        <w:rPr>
          <w:sz w:val="20"/>
          <w:szCs w:val="20"/>
          <w:lang w:val="es-MX"/>
        </w:rPr>
      </w:pPr>
    </w:p>
    <w:p w14:paraId="34200877" w14:textId="14111D03" w:rsidR="009A5DE6" w:rsidRPr="00B22238" w:rsidRDefault="005842E9" w:rsidP="009A5DE6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noProof/>
          <w:sz w:val="20"/>
          <w:szCs w:val="20"/>
        </w:rPr>
        <w:drawing>
          <wp:anchor distT="0" distB="0" distL="114300" distR="114300" simplePos="0" relativeHeight="251659264" behindDoc="1" locked="0" layoutInCell="1" allowOverlap="1" wp14:anchorId="6B92F45E" wp14:editId="6954E01F">
            <wp:simplePos x="0" y="0"/>
            <wp:positionH relativeFrom="column">
              <wp:posOffset>3162300</wp:posOffset>
            </wp:positionH>
            <wp:positionV relativeFrom="paragraph">
              <wp:posOffset>183515</wp:posOffset>
            </wp:positionV>
            <wp:extent cx="2916555" cy="1733550"/>
            <wp:effectExtent l="0" t="0" r="0" b="0"/>
            <wp:wrapNone/>
            <wp:docPr id="2004614416" name="Imagen 4" descr="Imagen que contiene exterior, camino, calle, coch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614416" name="Imagen 4" descr="Imagen que contiene exterior, camino, calle, coch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737"/>
                    <a:stretch/>
                  </pic:blipFill>
                  <pic:spPr bwMode="auto">
                    <a:xfrm>
                      <a:off x="0" y="0"/>
                      <a:ext cx="2916555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11FC" w:rsidRPr="00B22238">
        <w:rPr>
          <w:b/>
          <w:bCs/>
          <w:sz w:val="20"/>
          <w:szCs w:val="20"/>
          <w:lang w:val="es-MX"/>
        </w:rPr>
        <w:t>Pantalla digital</w:t>
      </w:r>
      <w:r w:rsidR="009A5DE6" w:rsidRPr="00B22238">
        <w:rPr>
          <w:b/>
          <w:bCs/>
          <w:sz w:val="20"/>
          <w:szCs w:val="20"/>
          <w:lang w:val="es-MX"/>
        </w:rPr>
        <w:t xml:space="preserve"> (diseño y testigo)</w:t>
      </w:r>
    </w:p>
    <w:p w14:paraId="594F501B" w14:textId="7B91665E" w:rsidR="009A5DE6" w:rsidRPr="00B22238" w:rsidRDefault="009A5DE6" w:rsidP="00343FB1">
      <w:pPr>
        <w:jc w:val="both"/>
        <w:rPr>
          <w:sz w:val="20"/>
          <w:szCs w:val="20"/>
          <w:lang w:val="es-MX"/>
        </w:rPr>
      </w:pPr>
      <w:r w:rsidRPr="00B22238">
        <w:rPr>
          <w:noProof/>
          <w:sz w:val="20"/>
          <w:szCs w:val="20"/>
          <w:lang w:val="es-MX"/>
        </w:rPr>
        <w:drawing>
          <wp:anchor distT="0" distB="0" distL="114300" distR="114300" simplePos="0" relativeHeight="251660288" behindDoc="0" locked="0" layoutInCell="1" allowOverlap="1" wp14:anchorId="516CEE21" wp14:editId="410AF58B">
            <wp:simplePos x="800100" y="5646420"/>
            <wp:positionH relativeFrom="column">
              <wp:align>left</wp:align>
            </wp:positionH>
            <wp:positionV relativeFrom="paragraph">
              <wp:align>top</wp:align>
            </wp:positionV>
            <wp:extent cx="3102224" cy="1731645"/>
            <wp:effectExtent l="0" t="0" r="3175" b="1905"/>
            <wp:wrapSquare wrapText="bothSides"/>
            <wp:docPr id="1666034080" name="Imagen 2" descr="Una foto de 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333460" name="Imagen 2" descr="Una foto de un grupo de personas posando para una foto&#10;&#10;Descripción generada automá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224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422AD" w:rsidRPr="00B22238">
        <w:rPr>
          <w:sz w:val="20"/>
          <w:szCs w:val="20"/>
          <w:lang w:val="es-MX"/>
        </w:rPr>
        <w:br w:type="textWrapping" w:clear="all"/>
      </w:r>
    </w:p>
    <w:p w14:paraId="0A4D1932" w14:textId="38A389D6" w:rsidR="009A5DE6" w:rsidRPr="00B22238" w:rsidRDefault="006B11FC" w:rsidP="009A5DE6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</w:t>
      </w:r>
      <w:r w:rsidR="009A5DE6" w:rsidRPr="00B22238">
        <w:rPr>
          <w:sz w:val="20"/>
          <w:szCs w:val="20"/>
          <w:lang w:val="es-MX"/>
        </w:rPr>
        <w:t xml:space="preserve"> INTERSHIP SSUTECO S. de R. L. de C.V.</w:t>
      </w:r>
    </w:p>
    <w:p w14:paraId="7830BA90" w14:textId="7C1C09AC" w:rsidR="006B11FC" w:rsidRPr="00B22238" w:rsidRDefault="006B11FC" w:rsidP="006B11FC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Ubicación: </w:t>
      </w:r>
      <w:r w:rsidR="00B54080" w:rsidRPr="00B22238">
        <w:rPr>
          <w:sz w:val="20"/>
          <w:szCs w:val="20"/>
          <w:lang w:val="es-MX"/>
        </w:rPr>
        <w:t>Aeropuerto Internacional de Tijuana</w:t>
      </w:r>
    </w:p>
    <w:p w14:paraId="20A914AF" w14:textId="70EA3197" w:rsidR="008056A8" w:rsidRPr="00B22238" w:rsidRDefault="008056A8" w:rsidP="006B11FC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150 spots de 10 segundos diarios</w:t>
      </w:r>
    </w:p>
    <w:p w14:paraId="007226BE" w14:textId="46C76412" w:rsidR="006B11FC" w:rsidRPr="00B22238" w:rsidRDefault="006B11FC" w:rsidP="006B11FC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Medida: 960 x 480 pixeles</w:t>
      </w:r>
    </w:p>
    <w:p w14:paraId="74C0BC7B" w14:textId="77777777" w:rsidR="006521F3" w:rsidRDefault="004A10CA" w:rsidP="003D2480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al 31 de diciembre de 2023</w:t>
      </w:r>
      <w:r w:rsidR="006521F3">
        <w:rPr>
          <w:sz w:val="20"/>
          <w:szCs w:val="20"/>
          <w:lang w:val="es-MX"/>
        </w:rPr>
        <w:t>.</w:t>
      </w:r>
      <w:r w:rsidR="006C55AB">
        <w:rPr>
          <w:sz w:val="20"/>
          <w:szCs w:val="20"/>
          <w:lang w:val="es-MX"/>
        </w:rPr>
        <w:t xml:space="preserve"> </w:t>
      </w:r>
    </w:p>
    <w:p w14:paraId="5B80AA91" w14:textId="69B8E1F1" w:rsidR="003D2480" w:rsidRPr="00B22238" w:rsidRDefault="006B11FC" w:rsidP="003D2480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 de renta:</w:t>
      </w:r>
      <w:r w:rsidR="003D2480" w:rsidRPr="00B22238">
        <w:rPr>
          <w:sz w:val="20"/>
          <w:szCs w:val="20"/>
          <w:lang w:val="es-MX"/>
        </w:rPr>
        <w:t xml:space="preserve"> $2</w:t>
      </w:r>
      <w:r w:rsidR="004A10CA" w:rsidRPr="00B22238">
        <w:rPr>
          <w:sz w:val="20"/>
          <w:szCs w:val="20"/>
          <w:lang w:val="es-MX"/>
        </w:rPr>
        <w:t>3</w:t>
      </w:r>
      <w:r w:rsidR="003D2480" w:rsidRPr="00B22238">
        <w:rPr>
          <w:sz w:val="20"/>
          <w:szCs w:val="20"/>
          <w:lang w:val="es-MX"/>
        </w:rPr>
        <w:t>,</w:t>
      </w:r>
      <w:r w:rsidR="004A10CA" w:rsidRPr="00B22238">
        <w:rPr>
          <w:sz w:val="20"/>
          <w:szCs w:val="20"/>
          <w:lang w:val="es-MX"/>
        </w:rPr>
        <w:t>2</w:t>
      </w:r>
      <w:r w:rsidR="003D2480" w:rsidRPr="00B22238">
        <w:rPr>
          <w:sz w:val="20"/>
          <w:szCs w:val="20"/>
          <w:lang w:val="es-MX"/>
        </w:rPr>
        <w:t xml:space="preserve">00 </w:t>
      </w:r>
    </w:p>
    <w:p w14:paraId="13D02FCD" w14:textId="53A151EA" w:rsidR="00A96198" w:rsidRPr="00B22238" w:rsidRDefault="00A96198" w:rsidP="006B11FC">
      <w:pPr>
        <w:jc w:val="both"/>
        <w:rPr>
          <w:sz w:val="20"/>
          <w:szCs w:val="20"/>
          <w:lang w:val="es-MX"/>
        </w:rPr>
      </w:pPr>
    </w:p>
    <w:p w14:paraId="5E90ECDC" w14:textId="77777777" w:rsidR="006C55AB" w:rsidRDefault="006C55AB" w:rsidP="002612CD">
      <w:pPr>
        <w:jc w:val="both"/>
        <w:rPr>
          <w:b/>
          <w:bCs/>
          <w:sz w:val="20"/>
          <w:szCs w:val="20"/>
          <w:lang w:val="es-MX"/>
        </w:rPr>
      </w:pPr>
    </w:p>
    <w:p w14:paraId="48A932BD" w14:textId="4B4CFD0C" w:rsidR="002612CD" w:rsidRPr="00B22238" w:rsidRDefault="001D59BB" w:rsidP="002612CD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lastRenderedPageBreak/>
        <w:t>Pantalla digital</w:t>
      </w:r>
      <w:r w:rsidR="002612CD" w:rsidRPr="00B22238">
        <w:rPr>
          <w:b/>
          <w:bCs/>
          <w:sz w:val="20"/>
          <w:szCs w:val="20"/>
          <w:lang w:val="es-MX"/>
        </w:rPr>
        <w:t xml:space="preserve"> (diseño y testigo)</w:t>
      </w:r>
    </w:p>
    <w:p w14:paraId="7561AEBB" w14:textId="2DD4F59E" w:rsidR="00343FB1" w:rsidRPr="00B22238" w:rsidRDefault="000622B8" w:rsidP="00343FB1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noProof/>
          <w:sz w:val="20"/>
          <w:szCs w:val="20"/>
        </w:rPr>
        <w:drawing>
          <wp:anchor distT="0" distB="0" distL="114300" distR="114300" simplePos="0" relativeHeight="251662336" behindDoc="1" locked="0" layoutInCell="1" allowOverlap="1" wp14:anchorId="1C6B970A" wp14:editId="35513DD5">
            <wp:simplePos x="0" y="0"/>
            <wp:positionH relativeFrom="column">
              <wp:posOffset>3101340</wp:posOffset>
            </wp:positionH>
            <wp:positionV relativeFrom="page">
              <wp:posOffset>1455420</wp:posOffset>
            </wp:positionV>
            <wp:extent cx="2800350" cy="1557655"/>
            <wp:effectExtent l="0" t="0" r="0" b="4445"/>
            <wp:wrapNone/>
            <wp:docPr id="2102487767" name="Imagen 1" descr="Una carretera con letreros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487767" name="Imagen 1" descr="Una carretera con letreros&#10;&#10;Descripción generada automáticamente con confianza m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590"/>
                    <a:stretch/>
                  </pic:blipFill>
                  <pic:spPr bwMode="auto">
                    <a:xfrm>
                      <a:off x="0" y="0"/>
                      <a:ext cx="2800350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1C5" w:rsidRPr="00B22238">
        <w:rPr>
          <w:b/>
          <w:bCs/>
          <w:noProof/>
          <w:sz w:val="20"/>
          <w:szCs w:val="20"/>
          <w:lang w:val="es-MX"/>
        </w:rPr>
        <w:drawing>
          <wp:anchor distT="0" distB="0" distL="114300" distR="114300" simplePos="0" relativeHeight="251663360" behindDoc="0" locked="0" layoutInCell="1" allowOverlap="1" wp14:anchorId="0FBCD256" wp14:editId="5567E153">
            <wp:simplePos x="0" y="0"/>
            <wp:positionH relativeFrom="column">
              <wp:posOffset>17145</wp:posOffset>
            </wp:positionH>
            <wp:positionV relativeFrom="paragraph">
              <wp:posOffset>73025</wp:posOffset>
            </wp:positionV>
            <wp:extent cx="3075940" cy="1564005"/>
            <wp:effectExtent l="0" t="0" r="0" b="0"/>
            <wp:wrapSquare wrapText="bothSides"/>
            <wp:docPr id="1906506194" name="Imagen 1" descr="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506194" name="Imagen 1" descr="Un grupo de personas posando para una foto&#10;&#10;Descripción generada automáticament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1"/>
                    <a:stretch/>
                  </pic:blipFill>
                  <pic:spPr bwMode="auto">
                    <a:xfrm>
                      <a:off x="0" y="0"/>
                      <a:ext cx="3075940" cy="156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E0109" w14:textId="57A2B920" w:rsidR="0042067C" w:rsidRPr="00B22238" w:rsidRDefault="001711C5" w:rsidP="002612CD">
      <w:pPr>
        <w:jc w:val="both"/>
        <w:rPr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br w:type="textWrapping" w:clear="all"/>
      </w:r>
    </w:p>
    <w:p w14:paraId="1F929FE3" w14:textId="4577BA86" w:rsidR="002612CD" w:rsidRPr="00B22238" w:rsidRDefault="002612CD" w:rsidP="002612C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INTERSHIP SSUTECO S. de R. L. de C.V.</w:t>
      </w:r>
    </w:p>
    <w:p w14:paraId="3176559F" w14:textId="16776D04" w:rsidR="001D59BB" w:rsidRPr="00B22238" w:rsidRDefault="001D59BB" w:rsidP="001D59BB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Ubicación: Aeropuerto Internacional de Tijuana</w:t>
      </w:r>
    </w:p>
    <w:p w14:paraId="23BF7A39" w14:textId="0D33B11C" w:rsidR="001D59BB" w:rsidRPr="00B22238" w:rsidRDefault="001D59BB" w:rsidP="001D59BB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150 spots de 10 segundos diarios</w:t>
      </w:r>
    </w:p>
    <w:p w14:paraId="03C09ECC" w14:textId="62BFB450" w:rsidR="001D59BB" w:rsidRPr="00B22238" w:rsidRDefault="001D59BB" w:rsidP="001D59BB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Medida: 960 x 480 pixeles</w:t>
      </w:r>
    </w:p>
    <w:p w14:paraId="56A0AFBB" w14:textId="77777777" w:rsidR="006521F3" w:rsidRDefault="002F557E" w:rsidP="001D59BB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de enero al 29 de febrero de 2024</w:t>
      </w:r>
      <w:r w:rsidR="006521F3">
        <w:rPr>
          <w:sz w:val="20"/>
          <w:szCs w:val="20"/>
          <w:lang w:val="es-MX"/>
        </w:rPr>
        <w:t>.</w:t>
      </w:r>
      <w:r w:rsidR="006C55AB" w:rsidRPr="006C55AB">
        <w:rPr>
          <w:sz w:val="20"/>
          <w:szCs w:val="20"/>
          <w:lang w:val="es-MX"/>
        </w:rPr>
        <w:t xml:space="preserve"> </w:t>
      </w:r>
    </w:p>
    <w:p w14:paraId="0F98B388" w14:textId="210BA409" w:rsidR="001D59BB" w:rsidRPr="00B22238" w:rsidRDefault="001D59BB" w:rsidP="001D59BB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Costo</w:t>
      </w:r>
      <w:r w:rsidRPr="00B22238">
        <w:rPr>
          <w:sz w:val="20"/>
          <w:szCs w:val="20"/>
          <w:lang w:val="es-MX"/>
        </w:rPr>
        <w:t xml:space="preserve"> de renta: $</w:t>
      </w:r>
      <w:r w:rsidR="002F557E" w:rsidRPr="00B22238">
        <w:rPr>
          <w:sz w:val="20"/>
          <w:szCs w:val="20"/>
          <w:lang w:val="es-MX"/>
        </w:rPr>
        <w:t>46,400</w:t>
      </w:r>
    </w:p>
    <w:p w14:paraId="7EF8125D" w14:textId="77777777" w:rsidR="007D642D" w:rsidRPr="00B22238" w:rsidRDefault="007D642D" w:rsidP="001D59BB">
      <w:pPr>
        <w:jc w:val="both"/>
        <w:rPr>
          <w:sz w:val="20"/>
          <w:szCs w:val="20"/>
          <w:lang w:val="es-MX"/>
        </w:rPr>
      </w:pPr>
    </w:p>
    <w:p w14:paraId="3E989EB7" w14:textId="77777777" w:rsidR="007D642D" w:rsidRPr="00B22238" w:rsidRDefault="007D642D" w:rsidP="007D642D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t>Pantalla digital (diseño y testigo)</w:t>
      </w:r>
    </w:p>
    <w:p w14:paraId="61FFA454" w14:textId="21A7EE5C" w:rsidR="00D01839" w:rsidRPr="00B22238" w:rsidRDefault="005842E9" w:rsidP="007D642D">
      <w:pPr>
        <w:jc w:val="both"/>
        <w:rPr>
          <w:sz w:val="20"/>
          <w:szCs w:val="20"/>
          <w:lang w:val="es-MX"/>
        </w:rPr>
      </w:pPr>
      <w:r w:rsidRPr="00B22238">
        <w:rPr>
          <w:b/>
          <w:bCs/>
          <w:noProof/>
          <w:sz w:val="20"/>
          <w:szCs w:val="20"/>
          <w:lang w:val="es-MX"/>
        </w:rPr>
        <w:drawing>
          <wp:anchor distT="0" distB="0" distL="114300" distR="114300" simplePos="0" relativeHeight="251665408" behindDoc="0" locked="0" layoutInCell="1" allowOverlap="1" wp14:anchorId="1131872E" wp14:editId="3869AFD8">
            <wp:simplePos x="0" y="0"/>
            <wp:positionH relativeFrom="column">
              <wp:posOffset>0</wp:posOffset>
            </wp:positionH>
            <wp:positionV relativeFrom="paragraph">
              <wp:posOffset>30480</wp:posOffset>
            </wp:positionV>
            <wp:extent cx="3075940" cy="1564005"/>
            <wp:effectExtent l="0" t="0" r="0" b="0"/>
            <wp:wrapSquare wrapText="bothSides"/>
            <wp:docPr id="1877321972" name="Imagen 1" descr="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506194" name="Imagen 1" descr="Un grupo de personas posando para una foto&#10;&#10;Descripción generada automáticament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1"/>
                    <a:stretch/>
                  </pic:blipFill>
                  <pic:spPr bwMode="auto">
                    <a:xfrm>
                      <a:off x="0" y="0"/>
                      <a:ext cx="3075940" cy="156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2238">
        <w:rPr>
          <w:noProof/>
          <w:sz w:val="20"/>
          <w:szCs w:val="20"/>
        </w:rPr>
        <w:drawing>
          <wp:anchor distT="0" distB="0" distL="114300" distR="114300" simplePos="0" relativeHeight="251667456" behindDoc="1" locked="0" layoutInCell="1" allowOverlap="1" wp14:anchorId="4FC09230" wp14:editId="3C44D9F0">
            <wp:simplePos x="0" y="0"/>
            <wp:positionH relativeFrom="margin">
              <wp:posOffset>3101340</wp:posOffset>
            </wp:positionH>
            <wp:positionV relativeFrom="paragraph">
              <wp:posOffset>26035</wp:posOffset>
            </wp:positionV>
            <wp:extent cx="3139440" cy="1574165"/>
            <wp:effectExtent l="0" t="0" r="3810" b="6985"/>
            <wp:wrapNone/>
            <wp:docPr id="924841250" name="Imagen 2" descr="Una señal de tránsito en un aeropuert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841250" name="Imagen 2" descr="Una señal de tránsito en un aeropuert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69"/>
                    <a:stretch/>
                  </pic:blipFill>
                  <pic:spPr bwMode="auto">
                    <a:xfrm>
                      <a:off x="0" y="0"/>
                      <a:ext cx="3139440" cy="157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067C" w:rsidRPr="00B22238">
        <w:rPr>
          <w:sz w:val="20"/>
          <w:szCs w:val="20"/>
          <w:lang w:val="es-MX"/>
        </w:rPr>
        <w:tab/>
      </w:r>
    </w:p>
    <w:p w14:paraId="4E83AFD0" w14:textId="43D8A3FF" w:rsidR="00343FB1" w:rsidRPr="00B22238" w:rsidRDefault="00343FB1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61501DF3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008379DA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77274801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28E31E8B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1F54DC68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105BDBCF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5102B484" w14:textId="77777777" w:rsidR="007D642D" w:rsidRPr="00B22238" w:rsidRDefault="007D642D" w:rsidP="007D642D">
      <w:pPr>
        <w:jc w:val="both"/>
        <w:rPr>
          <w:sz w:val="20"/>
          <w:szCs w:val="20"/>
          <w:lang w:val="es-MX"/>
        </w:rPr>
      </w:pPr>
    </w:p>
    <w:p w14:paraId="6FD401AB" w14:textId="77777777" w:rsidR="007D642D" w:rsidRPr="00B22238" w:rsidRDefault="007D642D" w:rsidP="007D642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INTERSHIP SSUTECO S. de R. L. de C.V.</w:t>
      </w:r>
    </w:p>
    <w:p w14:paraId="3350F588" w14:textId="77777777" w:rsidR="007D642D" w:rsidRPr="00B22238" w:rsidRDefault="007D642D" w:rsidP="007D642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Ubicación: Boulevard Garita de Otay 210, Nueva Tijuana (línea de cruce Otay)</w:t>
      </w:r>
    </w:p>
    <w:p w14:paraId="43E83859" w14:textId="77777777" w:rsidR="007D642D" w:rsidRPr="00B22238" w:rsidRDefault="007D642D" w:rsidP="007D642D">
      <w:pPr>
        <w:jc w:val="both"/>
        <w:rPr>
          <w:sz w:val="20"/>
          <w:szCs w:val="20"/>
          <w:lang w:val="pt-PT"/>
        </w:rPr>
      </w:pPr>
      <w:r w:rsidRPr="00B22238">
        <w:rPr>
          <w:sz w:val="20"/>
          <w:szCs w:val="20"/>
          <w:lang w:val="pt-PT"/>
        </w:rPr>
        <w:t>150 spots de 15 a 20 segundos diarios</w:t>
      </w:r>
    </w:p>
    <w:p w14:paraId="3EC69549" w14:textId="77777777" w:rsidR="007D642D" w:rsidRPr="00B22238" w:rsidRDefault="007D642D" w:rsidP="007D642D">
      <w:pPr>
        <w:jc w:val="both"/>
        <w:rPr>
          <w:sz w:val="20"/>
          <w:szCs w:val="20"/>
          <w:lang w:val="pt-PT"/>
        </w:rPr>
      </w:pPr>
      <w:r w:rsidRPr="00B22238">
        <w:rPr>
          <w:sz w:val="20"/>
          <w:szCs w:val="20"/>
          <w:lang w:val="pt-PT"/>
        </w:rPr>
        <w:t>Medida: 640 x 384 pixeles</w:t>
      </w:r>
    </w:p>
    <w:p w14:paraId="41237FF9" w14:textId="77777777" w:rsidR="006521F3" w:rsidRDefault="007D642D" w:rsidP="007D642D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al 29 de febrero de 2024</w:t>
      </w:r>
      <w:r w:rsidR="006521F3">
        <w:rPr>
          <w:sz w:val="20"/>
          <w:szCs w:val="20"/>
          <w:lang w:val="es-MX"/>
        </w:rPr>
        <w:t>.</w:t>
      </w:r>
      <w:r w:rsidR="006C55AB">
        <w:rPr>
          <w:sz w:val="20"/>
          <w:szCs w:val="20"/>
          <w:lang w:val="es-MX"/>
        </w:rPr>
        <w:t xml:space="preserve"> </w:t>
      </w:r>
    </w:p>
    <w:p w14:paraId="0934564A" w14:textId="6D827731" w:rsidR="007D642D" w:rsidRPr="00B22238" w:rsidRDefault="007D642D" w:rsidP="007D642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 de renta: $32,480</w:t>
      </w:r>
    </w:p>
    <w:p w14:paraId="05CA6227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44FEA589" w14:textId="77777777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33B841D5" w14:textId="77777777" w:rsidR="007D642D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46414B3D" w14:textId="77777777" w:rsidR="006C55AB" w:rsidRDefault="006C55AB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0B189B61" w14:textId="77777777" w:rsidR="006C55AB" w:rsidRPr="00B22238" w:rsidRDefault="006C55AB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09ED1038" w14:textId="77777777" w:rsidR="005842E9" w:rsidRPr="00B22238" w:rsidRDefault="005842E9" w:rsidP="005842E9">
      <w:pPr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lastRenderedPageBreak/>
        <w:t>Pantalla digital (diseño y testigo)</w:t>
      </w:r>
    </w:p>
    <w:p w14:paraId="4C17E373" w14:textId="29F86809" w:rsidR="007D642D" w:rsidRPr="00B22238" w:rsidRDefault="005842E9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  <w:r w:rsidRPr="00B22238">
        <w:rPr>
          <w:noProof/>
          <w:sz w:val="20"/>
          <w:szCs w:val="20"/>
        </w:rPr>
        <w:drawing>
          <wp:anchor distT="0" distB="0" distL="114300" distR="114300" simplePos="0" relativeHeight="251671552" behindDoc="1" locked="0" layoutInCell="1" allowOverlap="1" wp14:anchorId="33D30A44" wp14:editId="46114BA6">
            <wp:simplePos x="0" y="0"/>
            <wp:positionH relativeFrom="margin">
              <wp:posOffset>3116579</wp:posOffset>
            </wp:positionH>
            <wp:positionV relativeFrom="page">
              <wp:posOffset>1569720</wp:posOffset>
            </wp:positionV>
            <wp:extent cx="2769663" cy="1564005"/>
            <wp:effectExtent l="0" t="0" r="0" b="0"/>
            <wp:wrapNone/>
            <wp:docPr id="539545298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545298" name="Imagen 1" descr="Interfaz de usuario gráfica, Sitio web&#10;&#10;Descripción generada automáticamente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949" t="27425" r="25153" b="27498"/>
                    <a:stretch/>
                  </pic:blipFill>
                  <pic:spPr bwMode="auto">
                    <a:xfrm>
                      <a:off x="0" y="0"/>
                      <a:ext cx="2771081" cy="1564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2238">
        <w:rPr>
          <w:b/>
          <w:bCs/>
          <w:noProof/>
          <w:sz w:val="20"/>
          <w:szCs w:val="20"/>
          <w:lang w:val="es-MX"/>
        </w:rPr>
        <w:drawing>
          <wp:anchor distT="0" distB="0" distL="114300" distR="114300" simplePos="0" relativeHeight="251669504" behindDoc="0" locked="0" layoutInCell="1" allowOverlap="1" wp14:anchorId="2712F3F7" wp14:editId="1D2614E9">
            <wp:simplePos x="0" y="0"/>
            <wp:positionH relativeFrom="column">
              <wp:posOffset>0</wp:posOffset>
            </wp:positionH>
            <wp:positionV relativeFrom="paragraph">
              <wp:posOffset>190500</wp:posOffset>
            </wp:positionV>
            <wp:extent cx="3075940" cy="1564005"/>
            <wp:effectExtent l="0" t="0" r="0" b="0"/>
            <wp:wrapSquare wrapText="bothSides"/>
            <wp:docPr id="253783146" name="Imagen 1" descr="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506194" name="Imagen 1" descr="Un grupo de personas posando para una foto&#10;&#10;Descripción generada automáticamente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21"/>
                    <a:stretch/>
                  </pic:blipFill>
                  <pic:spPr bwMode="auto">
                    <a:xfrm>
                      <a:off x="0" y="0"/>
                      <a:ext cx="3075940" cy="15640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45288B" w14:textId="760A6ED3" w:rsidR="005842E9" w:rsidRPr="00B22238" w:rsidRDefault="005842E9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19829812" w14:textId="3DF98D58" w:rsidR="005842E9" w:rsidRPr="00B22238" w:rsidRDefault="005842E9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12CCEE27" w14:textId="04D84A25" w:rsidR="005842E9" w:rsidRPr="00B22238" w:rsidRDefault="005842E9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551AA657" w14:textId="5D70FA79" w:rsidR="005842E9" w:rsidRPr="00B22238" w:rsidRDefault="005842E9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26B1318F" w14:textId="2EECE237" w:rsidR="005842E9" w:rsidRPr="00B22238" w:rsidRDefault="005842E9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7A2B2ADC" w14:textId="119AF344" w:rsidR="005842E9" w:rsidRPr="00B22238" w:rsidRDefault="005842E9" w:rsidP="007D642D">
      <w:pPr>
        <w:jc w:val="both"/>
        <w:rPr>
          <w:sz w:val="20"/>
          <w:szCs w:val="20"/>
          <w:lang w:val="es-MX"/>
        </w:rPr>
      </w:pPr>
    </w:p>
    <w:p w14:paraId="6A7B31D3" w14:textId="02D1DA76" w:rsidR="005842E9" w:rsidRPr="00B22238" w:rsidRDefault="005842E9" w:rsidP="007D642D">
      <w:pPr>
        <w:jc w:val="both"/>
        <w:rPr>
          <w:sz w:val="20"/>
          <w:szCs w:val="20"/>
          <w:lang w:val="es-MX"/>
        </w:rPr>
      </w:pPr>
    </w:p>
    <w:p w14:paraId="34D7B816" w14:textId="100437AC" w:rsidR="005842E9" w:rsidRPr="00B22238" w:rsidRDefault="005842E9" w:rsidP="007D642D">
      <w:pPr>
        <w:jc w:val="both"/>
        <w:rPr>
          <w:sz w:val="20"/>
          <w:szCs w:val="20"/>
          <w:lang w:val="es-MX"/>
        </w:rPr>
      </w:pPr>
    </w:p>
    <w:p w14:paraId="5E917C9C" w14:textId="5681FB96" w:rsidR="005842E9" w:rsidRPr="00B22238" w:rsidRDefault="005842E9" w:rsidP="007D642D">
      <w:pPr>
        <w:jc w:val="both"/>
        <w:rPr>
          <w:sz w:val="20"/>
          <w:szCs w:val="20"/>
          <w:lang w:val="es-MX"/>
        </w:rPr>
      </w:pPr>
    </w:p>
    <w:p w14:paraId="32681D3F" w14:textId="6BCC5F41" w:rsidR="007D642D" w:rsidRPr="00B22238" w:rsidRDefault="007D642D" w:rsidP="007D642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INTERSHIP SSUTECO S. de R. L. de C.V.</w:t>
      </w:r>
    </w:p>
    <w:p w14:paraId="5F36B53A" w14:textId="224B8DBE" w:rsidR="007D642D" w:rsidRPr="00B22238" w:rsidRDefault="007D642D" w:rsidP="007D642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Ubicación: Boulevard Garita de Otay 210, Nueva Tijuana (línea de cruce Otay)</w:t>
      </w:r>
    </w:p>
    <w:p w14:paraId="50D36CE1" w14:textId="4E1062B1" w:rsidR="007D642D" w:rsidRPr="00B22238" w:rsidRDefault="007D642D" w:rsidP="007D642D">
      <w:pPr>
        <w:jc w:val="both"/>
        <w:rPr>
          <w:sz w:val="20"/>
          <w:szCs w:val="20"/>
          <w:lang w:val="pt-PT"/>
        </w:rPr>
      </w:pPr>
      <w:r w:rsidRPr="00B22238">
        <w:rPr>
          <w:sz w:val="20"/>
          <w:szCs w:val="20"/>
          <w:lang w:val="pt-PT"/>
        </w:rPr>
        <w:t>150 spots de 15 a 20 segundos diarios</w:t>
      </w:r>
    </w:p>
    <w:p w14:paraId="5A04C269" w14:textId="16AC957A" w:rsidR="007D642D" w:rsidRPr="00B22238" w:rsidRDefault="007D642D" w:rsidP="007D642D">
      <w:pPr>
        <w:jc w:val="both"/>
        <w:rPr>
          <w:sz w:val="20"/>
          <w:szCs w:val="20"/>
          <w:lang w:val="pt-PT"/>
        </w:rPr>
      </w:pPr>
      <w:r w:rsidRPr="00B22238">
        <w:rPr>
          <w:sz w:val="20"/>
          <w:szCs w:val="20"/>
          <w:lang w:val="pt-PT"/>
        </w:rPr>
        <w:t>Medida: 640 x 384 pixeles</w:t>
      </w:r>
    </w:p>
    <w:p w14:paraId="072F854E" w14:textId="77777777" w:rsidR="006521F3" w:rsidRDefault="007D642D" w:rsidP="007D642D">
      <w:pPr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al 29 de febrero de 2024</w:t>
      </w:r>
      <w:r w:rsidR="006521F3">
        <w:rPr>
          <w:sz w:val="20"/>
          <w:szCs w:val="20"/>
          <w:lang w:val="es-MX"/>
        </w:rPr>
        <w:t xml:space="preserve">. </w:t>
      </w:r>
    </w:p>
    <w:p w14:paraId="25D0985F" w14:textId="09F13FF6" w:rsidR="007D642D" w:rsidRPr="00B22238" w:rsidRDefault="007D642D" w:rsidP="007D642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 de renta: $32,</w:t>
      </w:r>
      <w:r w:rsidR="005842E9" w:rsidRPr="00B22238">
        <w:rPr>
          <w:sz w:val="20"/>
          <w:szCs w:val="20"/>
          <w:lang w:val="es-MX"/>
        </w:rPr>
        <w:t>2</w:t>
      </w:r>
      <w:r w:rsidRPr="00B22238">
        <w:rPr>
          <w:sz w:val="20"/>
          <w:szCs w:val="20"/>
          <w:lang w:val="es-MX"/>
        </w:rPr>
        <w:t>80</w:t>
      </w:r>
    </w:p>
    <w:p w14:paraId="2B1DD459" w14:textId="22C2E5D9" w:rsidR="007D642D" w:rsidRPr="00B22238" w:rsidRDefault="007D642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</w:p>
    <w:p w14:paraId="5BCFFE9C" w14:textId="22C2125A" w:rsidR="00EE24D6" w:rsidRPr="006C55AB" w:rsidRDefault="00A466AD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  <w:r w:rsidRPr="006C55AB">
        <w:rPr>
          <w:b/>
          <w:bCs/>
          <w:sz w:val="20"/>
          <w:szCs w:val="20"/>
          <w:lang w:val="es-MX"/>
        </w:rPr>
        <w:t>B</w:t>
      </w:r>
      <w:r w:rsidR="0018415D" w:rsidRPr="006C55AB">
        <w:rPr>
          <w:b/>
          <w:bCs/>
          <w:sz w:val="20"/>
          <w:szCs w:val="20"/>
          <w:lang w:val="es-MX"/>
        </w:rPr>
        <w:t>ack</w:t>
      </w:r>
      <w:r w:rsidRPr="006C55AB">
        <w:rPr>
          <w:b/>
          <w:bCs/>
          <w:sz w:val="20"/>
          <w:szCs w:val="20"/>
          <w:lang w:val="es-MX"/>
        </w:rPr>
        <w:t xml:space="preserve"> L</w:t>
      </w:r>
      <w:r w:rsidR="0018415D" w:rsidRPr="006C55AB">
        <w:rPr>
          <w:b/>
          <w:bCs/>
          <w:sz w:val="20"/>
          <w:szCs w:val="20"/>
          <w:lang w:val="es-MX"/>
        </w:rPr>
        <w:t>ight</w:t>
      </w:r>
    </w:p>
    <w:p w14:paraId="0263091B" w14:textId="1F8B30DA" w:rsidR="00EE24D6" w:rsidRPr="00B22238" w:rsidRDefault="00DC3523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pt-PT"/>
        </w:rPr>
      </w:pPr>
      <w:r w:rsidRPr="00B22238">
        <w:rPr>
          <w:noProof/>
          <w:sz w:val="20"/>
          <w:szCs w:val="20"/>
          <w:lang w:val="es-MX"/>
        </w:rPr>
        <w:drawing>
          <wp:inline distT="0" distB="0" distL="0" distR="0" wp14:anchorId="39DDD9B0" wp14:editId="3AF50510">
            <wp:extent cx="4108159" cy="638810"/>
            <wp:effectExtent l="0" t="0" r="6985" b="8890"/>
            <wp:docPr id="840112838" name="Imagen 1" descr="Una foto de 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112838" name="Imagen 1" descr="Una foto de un grupo de personas posando para una foto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43589" cy="64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E82EC" w14:textId="2A35CAE3" w:rsidR="00DC3523" w:rsidRPr="00B22238" w:rsidRDefault="00DC3523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pt-PT"/>
        </w:rPr>
      </w:pPr>
      <w:r w:rsidRPr="00B22238">
        <w:rPr>
          <w:noProof/>
          <w:sz w:val="20"/>
          <w:szCs w:val="20"/>
        </w:rPr>
        <w:drawing>
          <wp:inline distT="0" distB="0" distL="0" distR="0" wp14:anchorId="51294CEE" wp14:editId="08D026AD">
            <wp:extent cx="2679977" cy="1539875"/>
            <wp:effectExtent l="0" t="0" r="6350" b="3175"/>
            <wp:docPr id="36" name="Imagen 35" descr="Un grupo de personas en una tiend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n 35" descr="Un grupo de personas en una tienda&#10;&#10;Descripción generada automáticamente"/>
                    <pic:cNvPicPr>
                      <a:picLocks noChangeAspect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2"/>
                    <a:stretch/>
                  </pic:blipFill>
                  <pic:spPr>
                    <a:xfrm>
                      <a:off x="0" y="0"/>
                      <a:ext cx="2694542" cy="1548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A1C1C" w:rsidRPr="00B22238">
        <w:rPr>
          <w:noProof/>
          <w:sz w:val="20"/>
          <w:szCs w:val="20"/>
        </w:rPr>
        <w:drawing>
          <wp:inline distT="0" distB="0" distL="0" distR="0" wp14:anchorId="6CB53D14" wp14:editId="47F79D3D">
            <wp:extent cx="2240280" cy="1680210"/>
            <wp:effectExtent l="0" t="0" r="7620" b="0"/>
            <wp:docPr id="1541386394" name="Imagen 4" descr="Una estación de metro&#10;&#10;Descripción generada automáticamente con confianza ba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1386394" name="Imagen 4" descr="Una estación de metro&#10;&#10;Descripción generada automáticamente con confianza baja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0280" cy="168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1A6ACE" w14:textId="126D58A7" w:rsidR="0018415D" w:rsidRPr="00B22238" w:rsidRDefault="0018415D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Empresa: </w:t>
      </w:r>
      <w:r w:rsidR="00A466AD" w:rsidRPr="00B22238">
        <w:rPr>
          <w:sz w:val="20"/>
          <w:szCs w:val="20"/>
          <w:lang w:val="es-MX"/>
        </w:rPr>
        <w:t>ISA Corporativo</w:t>
      </w:r>
    </w:p>
    <w:p w14:paraId="6A99CE18" w14:textId="5AFBD2C1" w:rsidR="00A466AD" w:rsidRPr="00B22238" w:rsidRDefault="00A466AD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Ubicación: área de documentación del Aeropuerto Internacional de Guadalajara</w:t>
      </w:r>
    </w:p>
    <w:p w14:paraId="36DBF89A" w14:textId="6999E812" w:rsidR="00A466AD" w:rsidRPr="00B22238" w:rsidRDefault="00A466AD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Medida: 4.60 x .80 m</w:t>
      </w:r>
    </w:p>
    <w:p w14:paraId="06DB59FF" w14:textId="77777777" w:rsidR="006521F3" w:rsidRDefault="00A466AD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al 31 de enero de 2024</w:t>
      </w:r>
      <w:r w:rsidR="006521F3">
        <w:rPr>
          <w:sz w:val="20"/>
          <w:szCs w:val="20"/>
          <w:lang w:val="es-MX"/>
        </w:rPr>
        <w:t xml:space="preserve">. </w:t>
      </w:r>
    </w:p>
    <w:p w14:paraId="081917B5" w14:textId="4519B902" w:rsidR="00A466AD" w:rsidRPr="006C55AB" w:rsidRDefault="00A466AD" w:rsidP="0042067C">
      <w:pPr>
        <w:tabs>
          <w:tab w:val="left" w:pos="4332"/>
        </w:tabs>
        <w:jc w:val="both"/>
        <w:rPr>
          <w:sz w:val="20"/>
          <w:szCs w:val="20"/>
          <w:u w:val="single"/>
          <w:lang w:val="es-MX"/>
        </w:rPr>
      </w:pPr>
      <w:r w:rsidRPr="00B22238">
        <w:rPr>
          <w:sz w:val="20"/>
          <w:szCs w:val="20"/>
          <w:lang w:val="es-MX"/>
        </w:rPr>
        <w:t>Costo de renta e impresión: $113,007</w:t>
      </w:r>
    </w:p>
    <w:p w14:paraId="4A1D4403" w14:textId="77777777" w:rsidR="00077CE5" w:rsidRPr="00B22238" w:rsidRDefault="00077CE5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</w:p>
    <w:p w14:paraId="252C9DBC" w14:textId="77777777" w:rsidR="00DC3523" w:rsidRDefault="00DC3523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</w:p>
    <w:p w14:paraId="58568AF0" w14:textId="77777777" w:rsidR="006C55AB" w:rsidRPr="00B22238" w:rsidRDefault="006C55AB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</w:p>
    <w:p w14:paraId="6EF8CCC2" w14:textId="564EEE2A" w:rsidR="00077CE5" w:rsidRPr="00B22238" w:rsidRDefault="0020615A" w:rsidP="0042067C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lastRenderedPageBreak/>
        <w:t>Valla</w:t>
      </w:r>
      <w:r w:rsidR="00AB219A" w:rsidRPr="00B22238">
        <w:rPr>
          <w:b/>
          <w:bCs/>
          <w:sz w:val="20"/>
          <w:szCs w:val="20"/>
          <w:lang w:val="es-MX"/>
        </w:rPr>
        <w:t xml:space="preserve"> Aeropuerto Internacional de Tijuana</w:t>
      </w:r>
    </w:p>
    <w:p w14:paraId="65FB288E" w14:textId="57C97030" w:rsidR="002F3949" w:rsidRPr="00B22238" w:rsidRDefault="0020615A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noProof/>
          <w:sz w:val="20"/>
          <w:szCs w:val="20"/>
          <w:lang w:val="es-MX"/>
        </w:rPr>
        <w:drawing>
          <wp:inline distT="0" distB="0" distL="0" distR="0" wp14:anchorId="65E1D5F3" wp14:editId="23D9B66D">
            <wp:extent cx="4108159" cy="638810"/>
            <wp:effectExtent l="0" t="0" r="6985" b="8890"/>
            <wp:docPr id="817410214" name="Imagen 1" descr="Una foto de 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112838" name="Imagen 1" descr="Una foto de un grupo de personas posando para una foto&#10;&#10;Descripción generada automáticamente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43589" cy="644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C5179" w14:textId="593AFADA" w:rsidR="00286664" w:rsidRPr="00B22238" w:rsidRDefault="00286664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noProof/>
          <w:sz w:val="20"/>
          <w:szCs w:val="20"/>
        </w:rPr>
        <w:drawing>
          <wp:inline distT="0" distB="0" distL="0" distR="0" wp14:anchorId="46B66439" wp14:editId="0FE332E2">
            <wp:extent cx="3185160" cy="1791058"/>
            <wp:effectExtent l="0" t="0" r="0" b="0"/>
            <wp:docPr id="1800024027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024027" name="Imagen 1" descr="Interfaz de usuario gráfica, Sitio web&#10;&#10;Descripción generada automáticament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389" cy="179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1D693" w14:textId="77777777" w:rsidR="0020615A" w:rsidRPr="00B22238" w:rsidRDefault="0020615A" w:rsidP="0042067C">
      <w:pPr>
        <w:tabs>
          <w:tab w:val="left" w:pos="4332"/>
        </w:tabs>
        <w:jc w:val="both"/>
        <w:rPr>
          <w:sz w:val="20"/>
          <w:szCs w:val="20"/>
          <w:lang w:val="es-MX"/>
        </w:rPr>
      </w:pPr>
    </w:p>
    <w:p w14:paraId="1F69E9F8" w14:textId="77777777" w:rsidR="0020615A" w:rsidRPr="00B22238" w:rsidRDefault="0020615A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ISA Corporativo</w:t>
      </w:r>
    </w:p>
    <w:p w14:paraId="3D418FFB" w14:textId="6A5F7AC6" w:rsidR="0020615A" w:rsidRPr="00B22238" w:rsidRDefault="0020615A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Ubicación: pasillo border Mex-EU del Aeropuerto Internacional de Tijuana</w:t>
      </w:r>
    </w:p>
    <w:p w14:paraId="173D7590" w14:textId="3F707E2E" w:rsidR="0020615A" w:rsidRPr="00B22238" w:rsidRDefault="0020615A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Medida: 10.03 x 1.43 m</w:t>
      </w:r>
    </w:p>
    <w:p w14:paraId="7B28ECBE" w14:textId="39F6599D" w:rsidR="0020615A" w:rsidRPr="00B22238" w:rsidRDefault="0020615A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1 al 31 de enero de 2024</w:t>
      </w:r>
      <w:r w:rsidR="006C55AB">
        <w:rPr>
          <w:sz w:val="20"/>
          <w:szCs w:val="20"/>
          <w:lang w:val="es-MX"/>
        </w:rPr>
        <w:t xml:space="preserve">: </w:t>
      </w:r>
      <w:r w:rsidRPr="00B22238">
        <w:rPr>
          <w:sz w:val="20"/>
          <w:szCs w:val="20"/>
          <w:lang w:val="es-MX"/>
        </w:rPr>
        <w:t>Costo de renta e impresión: $117,048</w:t>
      </w:r>
    </w:p>
    <w:p w14:paraId="584D06AD" w14:textId="04F16035" w:rsidR="00286664" w:rsidRPr="00B22238" w:rsidRDefault="00286664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</w:p>
    <w:p w14:paraId="0ADE72E5" w14:textId="661C59D7" w:rsidR="00286664" w:rsidRPr="00B22238" w:rsidRDefault="00AB219A" w:rsidP="0020615A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  <w:r w:rsidRPr="00B22238">
        <w:rPr>
          <w:b/>
          <w:bCs/>
          <w:sz w:val="20"/>
          <w:szCs w:val="20"/>
          <w:lang w:val="es-MX"/>
        </w:rPr>
        <w:t>Pantallas en supermercados hispanos</w:t>
      </w:r>
    </w:p>
    <w:p w14:paraId="43E25003" w14:textId="75CE8A73" w:rsidR="00286664" w:rsidRPr="00B22238" w:rsidRDefault="00F150E3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noProof/>
          <w:sz w:val="20"/>
          <w:szCs w:val="20"/>
          <w:lang w:val="es-MX"/>
        </w:rPr>
        <w:drawing>
          <wp:inline distT="0" distB="0" distL="0" distR="0" wp14:anchorId="2907B2B8" wp14:editId="6680E004">
            <wp:extent cx="1295400" cy="2301473"/>
            <wp:effectExtent l="0" t="0" r="0" b="3810"/>
            <wp:docPr id="17424689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468939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00517" cy="2310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FA" w:rsidRPr="00B22238">
        <w:rPr>
          <w:noProof/>
          <w:sz w:val="20"/>
          <w:szCs w:val="20"/>
        </w:rPr>
        <w:drawing>
          <wp:inline distT="0" distB="0" distL="0" distR="0" wp14:anchorId="0FA255CE" wp14:editId="32F0E573">
            <wp:extent cx="1842865" cy="2299945"/>
            <wp:effectExtent l="0" t="0" r="5080" b="5715"/>
            <wp:docPr id="4" name="Picture 3" descr="A display in a stor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64B592AC-DA8B-AFC3-CEF3-FF42BE9FDBD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A display in a store&#10;&#10;Description automatically generated">
                      <a:extLst>
                        <a:ext uri="{FF2B5EF4-FFF2-40B4-BE49-F238E27FC236}">
                          <a16:creationId xmlns:a16="http://schemas.microsoft.com/office/drawing/2014/main" id="{64B592AC-DA8B-AFC3-CEF3-FF42BE9FDBD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0" b="4370"/>
                    <a:stretch/>
                  </pic:blipFill>
                  <pic:spPr bwMode="auto">
                    <a:xfrm>
                      <a:off x="0" y="0"/>
                      <a:ext cx="1849123" cy="2307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22238">
        <w:rPr>
          <w:noProof/>
          <w:sz w:val="20"/>
          <w:szCs w:val="20"/>
        </w:rPr>
        <w:drawing>
          <wp:inline distT="0" distB="0" distL="0" distR="0" wp14:anchorId="3639D90E" wp14:editId="3193D871">
            <wp:extent cx="2192020" cy="2304573"/>
            <wp:effectExtent l="0" t="0" r="0" b="635"/>
            <wp:docPr id="7" name="Picture 6" descr="A display screen in a stor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30CD7281-4953-306D-88F3-5A1205BE856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6" descr="A display screen in a store&#10;&#10;Description automatically generated">
                      <a:extLst>
                        <a:ext uri="{FF2B5EF4-FFF2-40B4-BE49-F238E27FC236}">
                          <a16:creationId xmlns:a16="http://schemas.microsoft.com/office/drawing/2014/main" id="{30CD7281-4953-306D-88F3-5A1205BE856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5550" cy="2308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43FA" w:rsidRPr="00B22238">
        <w:rPr>
          <w:sz w:val="20"/>
          <w:szCs w:val="20"/>
        </w:rPr>
        <w:t xml:space="preserve"> </w:t>
      </w:r>
      <w:r w:rsidR="006C43FA" w:rsidRPr="00B22238">
        <w:rPr>
          <w:noProof/>
          <w:sz w:val="20"/>
          <w:szCs w:val="20"/>
        </w:rPr>
        <w:t xml:space="preserve"> </w:t>
      </w:r>
      <w:r w:rsidR="006C43FA" w:rsidRPr="00B22238">
        <w:rPr>
          <w:noProof/>
          <w:sz w:val="20"/>
          <w:szCs w:val="20"/>
        </w:rPr>
        <w:lastRenderedPageBreak/>
        <w:drawing>
          <wp:inline distT="0" distB="0" distL="0" distR="0" wp14:anchorId="628C5B80" wp14:editId="7F386E6A">
            <wp:extent cx="2088896" cy="1958340"/>
            <wp:effectExtent l="0" t="0" r="6985" b="3810"/>
            <wp:docPr id="6" name="Picture 5" descr="People walking in a stor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8C47A7B-61E5-B470-F062-27E29C41D75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 descr="People walking in a store&#10;&#10;Description automatically generated">
                      <a:extLst>
                        <a:ext uri="{FF2B5EF4-FFF2-40B4-BE49-F238E27FC236}">
                          <a16:creationId xmlns:a16="http://schemas.microsoft.com/office/drawing/2014/main" id="{48C47A7B-61E5-B470-F062-27E29C41D75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0864" cy="1960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0CF44" w14:textId="77777777" w:rsidR="0020615A" w:rsidRPr="00B22238" w:rsidRDefault="0020615A" w:rsidP="0020615A">
      <w:pPr>
        <w:tabs>
          <w:tab w:val="left" w:pos="4332"/>
        </w:tabs>
        <w:jc w:val="both"/>
        <w:rPr>
          <w:sz w:val="20"/>
          <w:szCs w:val="20"/>
          <w:lang w:val="es-MX"/>
        </w:rPr>
      </w:pPr>
    </w:p>
    <w:p w14:paraId="6EDD7693" w14:textId="6936B4B8" w:rsidR="00376C00" w:rsidRPr="00B22238" w:rsidRDefault="00376C00" w:rsidP="00376C00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Hispanic Media Center</w:t>
      </w:r>
    </w:p>
    <w:p w14:paraId="411AD1D3" w14:textId="1E16C036" w:rsidR="00376C00" w:rsidRPr="00B22238" w:rsidRDefault="00376C00" w:rsidP="00376C00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Ubicación: supermercados hispanos </w:t>
      </w:r>
      <w:r w:rsidRPr="00B22238">
        <w:rPr>
          <w:i/>
          <w:iCs/>
          <w:sz w:val="20"/>
          <w:szCs w:val="20"/>
          <w:lang w:val="es-MX"/>
        </w:rPr>
        <w:t>Superior Grocers</w:t>
      </w:r>
      <w:r w:rsidRPr="00B22238">
        <w:rPr>
          <w:sz w:val="20"/>
          <w:szCs w:val="20"/>
          <w:lang w:val="es-MX"/>
        </w:rPr>
        <w:t xml:space="preserve"> y </w:t>
      </w:r>
      <w:r w:rsidRPr="00B22238">
        <w:rPr>
          <w:i/>
          <w:iCs/>
          <w:sz w:val="20"/>
          <w:szCs w:val="20"/>
          <w:lang w:val="es-MX"/>
        </w:rPr>
        <w:t>Cardenas Market</w:t>
      </w:r>
      <w:r w:rsidRPr="00B22238">
        <w:rPr>
          <w:sz w:val="20"/>
          <w:szCs w:val="20"/>
          <w:lang w:val="es-MX"/>
        </w:rPr>
        <w:t xml:space="preserve"> en el área metropolitana de Los Angeles, </w:t>
      </w:r>
      <w:r w:rsidRPr="00B22238">
        <w:rPr>
          <w:sz w:val="20"/>
          <w:szCs w:val="20"/>
        </w:rPr>
        <w:t>incluido el Valle de San Fernando e Inland Empire, San Bernardino y Ventura California alcanzando</w:t>
      </w:r>
    </w:p>
    <w:p w14:paraId="40F6D4CB" w14:textId="1E3533D9" w:rsidR="00376C00" w:rsidRPr="00B22238" w:rsidRDefault="00376C00" w:rsidP="00376C00">
      <w:pPr>
        <w:tabs>
          <w:tab w:val="left" w:pos="4332"/>
        </w:tabs>
        <w:jc w:val="both"/>
        <w:rPr>
          <w:sz w:val="20"/>
          <w:szCs w:val="20"/>
        </w:rPr>
      </w:pPr>
      <w:r w:rsidRPr="00B22238">
        <w:rPr>
          <w:sz w:val="20"/>
          <w:szCs w:val="20"/>
          <w:lang w:val="es-MX"/>
        </w:rPr>
        <w:t>Cantidad: 20 pantallas</w:t>
      </w:r>
      <w:r w:rsidRPr="00B22238">
        <w:rPr>
          <w:rFonts w:eastAsia="Times New Roman"/>
          <w:sz w:val="20"/>
          <w:szCs w:val="20"/>
          <w:lang w:eastAsia="es-MX"/>
        </w:rPr>
        <w:t xml:space="preserve"> </w:t>
      </w:r>
      <w:r w:rsidRPr="00B22238">
        <w:rPr>
          <w:sz w:val="20"/>
          <w:szCs w:val="20"/>
        </w:rPr>
        <w:t>alcanzando</w:t>
      </w:r>
      <w:r w:rsidR="0097181F" w:rsidRPr="00B22238">
        <w:rPr>
          <w:sz w:val="20"/>
          <w:szCs w:val="20"/>
        </w:rPr>
        <w:t xml:space="preserve"> </w:t>
      </w:r>
      <w:r w:rsidRPr="00B22238">
        <w:rPr>
          <w:sz w:val="20"/>
          <w:szCs w:val="20"/>
          <w:lang w:val="es-US"/>
        </w:rPr>
        <w:t xml:space="preserve">5’418,652 impresiones (medición realizada mediante el seguimiento del número de personas que pasan por las pantallas y </w:t>
      </w:r>
      <w:r w:rsidRPr="00B22238">
        <w:rPr>
          <w:sz w:val="20"/>
          <w:szCs w:val="20"/>
        </w:rPr>
        <w:t>el número de reproducciones de anuncios).</w:t>
      </w:r>
    </w:p>
    <w:p w14:paraId="296983FD" w14:textId="617EDCDF" w:rsidR="00376C00" w:rsidRPr="00B22238" w:rsidRDefault="00376C00" w:rsidP="00376C00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t>Temporalidad: del 7 de mayo al 2 de junio de 2024</w:t>
      </w:r>
      <w:r w:rsidR="006C55AB">
        <w:rPr>
          <w:sz w:val="20"/>
          <w:szCs w:val="20"/>
          <w:lang w:val="es-MX"/>
        </w:rPr>
        <w:t>:</w:t>
      </w:r>
      <w:r w:rsidR="006C55AB" w:rsidRPr="006C55AB">
        <w:rPr>
          <w:sz w:val="20"/>
          <w:szCs w:val="20"/>
          <w:lang w:val="es-MX"/>
        </w:rPr>
        <w:t xml:space="preserve"> </w:t>
      </w:r>
      <w:r w:rsidRPr="00B22238">
        <w:rPr>
          <w:sz w:val="20"/>
          <w:szCs w:val="20"/>
          <w:lang w:val="es-MX"/>
        </w:rPr>
        <w:t xml:space="preserve">Costo de renta: </w:t>
      </w:r>
      <w:r w:rsidR="001F286B" w:rsidRPr="00B22238">
        <w:rPr>
          <w:sz w:val="20"/>
          <w:szCs w:val="20"/>
          <w:lang w:val="es-MX"/>
        </w:rPr>
        <w:t>$248,000</w:t>
      </w:r>
    </w:p>
    <w:p w14:paraId="5DCEEC2B" w14:textId="06BDB362" w:rsidR="0020615A" w:rsidRDefault="0020615A" w:rsidP="0042067C">
      <w:pPr>
        <w:tabs>
          <w:tab w:val="left" w:pos="4332"/>
        </w:tabs>
        <w:jc w:val="both"/>
        <w:rPr>
          <w:sz w:val="20"/>
          <w:szCs w:val="20"/>
        </w:rPr>
      </w:pPr>
    </w:p>
    <w:p w14:paraId="4511CF04" w14:textId="1C6DCFB6" w:rsidR="006521F3" w:rsidRPr="006521F3" w:rsidRDefault="006521F3" w:rsidP="0087295F">
      <w:pPr>
        <w:tabs>
          <w:tab w:val="left" w:pos="4332"/>
        </w:tabs>
        <w:jc w:val="both"/>
        <w:rPr>
          <w:b/>
          <w:bCs/>
          <w:sz w:val="20"/>
          <w:szCs w:val="20"/>
          <w:lang w:val="es-MX"/>
        </w:rPr>
      </w:pPr>
      <w:r w:rsidRPr="006521F3">
        <w:rPr>
          <w:b/>
          <w:bCs/>
          <w:sz w:val="20"/>
          <w:szCs w:val="20"/>
          <w:lang w:val="es-MX"/>
        </w:rPr>
        <w:t>PUBLICIDAD EN PANTALLAS DIGITALES</w:t>
      </w:r>
    </w:p>
    <w:p w14:paraId="0ED31606" w14:textId="28183E11" w:rsidR="0087295F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Empresa: </w:t>
      </w:r>
      <w:r>
        <w:rPr>
          <w:sz w:val="20"/>
          <w:szCs w:val="20"/>
          <w:lang w:val="es-MX"/>
        </w:rPr>
        <w:t>AMX Contenido</w:t>
      </w:r>
      <w:r>
        <w:rPr>
          <w:sz w:val="20"/>
          <w:szCs w:val="20"/>
          <w:lang w:val="es-MX"/>
        </w:rPr>
        <w:tab/>
      </w:r>
    </w:p>
    <w:p w14:paraId="53009269" w14:textId="77777777" w:rsidR="0087295F" w:rsidRPr="0031133D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844E4E">
        <w:rPr>
          <w:sz w:val="20"/>
          <w:szCs w:val="20"/>
          <w:lang w:val="es-MX"/>
        </w:rPr>
        <w:t>200 spots diarios con una d</w:t>
      </w:r>
      <w:r>
        <w:rPr>
          <w:sz w:val="20"/>
          <w:szCs w:val="20"/>
          <w:lang w:val="es-MX"/>
        </w:rPr>
        <w:t>uración entre 10 y 30 segundos en pantallas digitales ubicadas en calles y plazas comerciales mediante la plataforma de perfilamiento</w:t>
      </w:r>
      <w:r w:rsidRPr="00857C20">
        <w:rPr>
          <w:sz w:val="20"/>
          <w:szCs w:val="20"/>
          <w:lang w:val="es-MX"/>
        </w:rPr>
        <w:t xml:space="preserve"> </w:t>
      </w:r>
      <w:r w:rsidRPr="00857C20">
        <w:rPr>
          <w:i/>
          <w:iCs/>
          <w:sz w:val="20"/>
          <w:szCs w:val="20"/>
          <w:lang w:val="es-MX"/>
        </w:rPr>
        <w:t>One Data</w:t>
      </w:r>
      <w:r w:rsidRPr="0031133D">
        <w:rPr>
          <w:rFonts w:eastAsia="Times New Roman"/>
          <w:lang w:val="es-MX" w:eastAsia="es-ES"/>
        </w:rPr>
        <w:t xml:space="preserve"> </w:t>
      </w:r>
      <w:r>
        <w:rPr>
          <w:rFonts w:eastAsia="Times New Roman"/>
          <w:lang w:val="es-MX" w:eastAsia="es-ES"/>
        </w:rPr>
        <w:t xml:space="preserve">que </w:t>
      </w:r>
      <w:r w:rsidRPr="0031133D">
        <w:rPr>
          <w:sz w:val="20"/>
          <w:szCs w:val="20"/>
          <w:lang w:val="es-MX"/>
        </w:rPr>
        <w:t>tiene la capacidad de recolectar, clasificar, interpretar, modelar y activar audiencias mediante pantallas exteriores distribuidas en espacios geográficos estratégicos de las ciudades que más adelante se especifican.</w:t>
      </w:r>
    </w:p>
    <w:p w14:paraId="57FDA2C1" w14:textId="77777777" w:rsidR="0087295F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Ubicación: </w:t>
      </w:r>
      <w:r>
        <w:rPr>
          <w:sz w:val="20"/>
          <w:szCs w:val="20"/>
          <w:lang w:val="es-MX"/>
        </w:rPr>
        <w:t>Los Ángeles, San José, San Bernardino, Fresno, Sacramento en California. Chicago, Illinois; y Houston, Texas.</w:t>
      </w:r>
    </w:p>
    <w:p w14:paraId="3859B36F" w14:textId="10C5676D" w:rsidR="0087295F" w:rsidRPr="00DB79E5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DB79E5">
        <w:rPr>
          <w:sz w:val="20"/>
          <w:szCs w:val="20"/>
          <w:lang w:val="es-MX"/>
        </w:rPr>
        <w:t xml:space="preserve">Cantidad: </w:t>
      </w:r>
      <w:r w:rsidR="00CA776C">
        <w:rPr>
          <w:sz w:val="20"/>
          <w:szCs w:val="20"/>
          <w:lang w:val="es-MX"/>
        </w:rPr>
        <w:t xml:space="preserve">610 </w:t>
      </w:r>
      <w:r>
        <w:rPr>
          <w:sz w:val="20"/>
          <w:szCs w:val="20"/>
          <w:lang w:val="es-MX"/>
        </w:rPr>
        <w:t xml:space="preserve">pantallas digitales con </w:t>
      </w:r>
      <w:r w:rsidR="00CA776C" w:rsidRPr="00CA776C">
        <w:rPr>
          <w:sz w:val="20"/>
          <w:szCs w:val="20"/>
        </w:rPr>
        <w:t>1,157,190</w:t>
      </w:r>
      <w:r>
        <w:rPr>
          <w:sz w:val="20"/>
          <w:szCs w:val="20"/>
          <w:lang w:val="es-MX"/>
        </w:rPr>
        <w:t xml:space="preserve"> impresiones</w:t>
      </w:r>
      <w:r w:rsidR="00D62E39">
        <w:rPr>
          <w:sz w:val="20"/>
          <w:szCs w:val="20"/>
          <w:lang w:val="es-MX"/>
        </w:rPr>
        <w:t xml:space="preserve"> (143 en Illinois, 111 en Texas y 356 en California)</w:t>
      </w:r>
    </w:p>
    <w:p w14:paraId="644583B0" w14:textId="383F7780" w:rsidR="0087295F" w:rsidRPr="00DB79E5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DB79E5">
        <w:rPr>
          <w:sz w:val="20"/>
          <w:szCs w:val="20"/>
          <w:lang w:val="es-MX"/>
        </w:rPr>
        <w:t xml:space="preserve">Medida: </w:t>
      </w:r>
      <w:r>
        <w:rPr>
          <w:sz w:val="20"/>
          <w:szCs w:val="20"/>
          <w:lang w:val="es-MX"/>
        </w:rPr>
        <w:t>1400x400, 1200x400</w:t>
      </w:r>
    </w:p>
    <w:p w14:paraId="59D9D306" w14:textId="33C41FC3" w:rsidR="0087295F" w:rsidRPr="00844E4E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844E4E">
        <w:rPr>
          <w:sz w:val="20"/>
          <w:szCs w:val="20"/>
          <w:lang w:val="es-MX"/>
        </w:rPr>
        <w:t>Temporalidad: del 1 al 31 de</w:t>
      </w:r>
      <w:r>
        <w:rPr>
          <w:sz w:val="20"/>
          <w:szCs w:val="20"/>
          <w:lang w:val="es-MX"/>
        </w:rPr>
        <w:t xml:space="preserve"> diciembre de 2023</w:t>
      </w:r>
      <w:r w:rsidR="00CA776C">
        <w:rPr>
          <w:sz w:val="20"/>
          <w:szCs w:val="20"/>
          <w:lang w:val="es-MX"/>
        </w:rPr>
        <w:t>,</w:t>
      </w:r>
      <w:r>
        <w:rPr>
          <w:sz w:val="20"/>
          <w:szCs w:val="20"/>
          <w:lang w:val="es-MX"/>
        </w:rPr>
        <w:t xml:space="preserve"> y del 1 al 31</w:t>
      </w:r>
      <w:r w:rsidRPr="00844E4E">
        <w:rPr>
          <w:sz w:val="20"/>
          <w:szCs w:val="20"/>
          <w:lang w:val="es-MX"/>
        </w:rPr>
        <w:t xml:space="preserve"> mayo de 2024.</w:t>
      </w:r>
    </w:p>
    <w:p w14:paraId="14817017" w14:textId="72953F38" w:rsidR="0087295F" w:rsidRDefault="0087295F" w:rsidP="0087295F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Costo: </w:t>
      </w:r>
      <w:r w:rsidR="00D62E39">
        <w:rPr>
          <w:sz w:val="20"/>
          <w:szCs w:val="20"/>
          <w:lang w:val="es-MX"/>
        </w:rPr>
        <w:t xml:space="preserve">$199,000 y </w:t>
      </w:r>
      <w:r w:rsidRPr="00B22238">
        <w:rPr>
          <w:sz w:val="20"/>
          <w:szCs w:val="20"/>
          <w:lang w:val="es-MX"/>
        </w:rPr>
        <w:t>$</w:t>
      </w:r>
      <w:r w:rsidR="00D62E39">
        <w:rPr>
          <w:sz w:val="20"/>
          <w:szCs w:val="20"/>
          <w:lang w:val="es-MX"/>
        </w:rPr>
        <w:t>696</w:t>
      </w:r>
      <w:r>
        <w:rPr>
          <w:sz w:val="20"/>
          <w:szCs w:val="20"/>
          <w:lang w:val="es-MX"/>
        </w:rPr>
        <w:t>,000</w:t>
      </w:r>
      <w:r w:rsidR="00025143">
        <w:rPr>
          <w:sz w:val="20"/>
          <w:szCs w:val="20"/>
          <w:lang w:val="es-MX"/>
        </w:rPr>
        <w:t>=$995,000</w:t>
      </w:r>
    </w:p>
    <w:p w14:paraId="0237270F" w14:textId="77777777" w:rsidR="00D62E39" w:rsidRPr="0031133D" w:rsidRDefault="00D62E39" w:rsidP="0087295F">
      <w:pPr>
        <w:tabs>
          <w:tab w:val="left" w:pos="4332"/>
        </w:tabs>
        <w:jc w:val="both"/>
        <w:rPr>
          <w:sz w:val="20"/>
          <w:szCs w:val="20"/>
        </w:rPr>
      </w:pPr>
    </w:p>
    <w:p w14:paraId="44B5CCD7" w14:textId="77777777" w:rsidR="0087295F" w:rsidRPr="00B22238" w:rsidRDefault="0087295F" w:rsidP="0087295F">
      <w:pPr>
        <w:tabs>
          <w:tab w:val="left" w:pos="4332"/>
        </w:tabs>
        <w:jc w:val="both"/>
        <w:rPr>
          <w:sz w:val="20"/>
          <w:szCs w:val="20"/>
        </w:rPr>
      </w:pPr>
    </w:p>
    <w:p w14:paraId="2A4793F5" w14:textId="77777777" w:rsidR="00994804" w:rsidRDefault="00994804" w:rsidP="0042067C">
      <w:pPr>
        <w:tabs>
          <w:tab w:val="left" w:pos="4332"/>
        </w:tabs>
        <w:jc w:val="both"/>
        <w:rPr>
          <w:sz w:val="20"/>
          <w:szCs w:val="20"/>
        </w:rPr>
      </w:pPr>
    </w:p>
    <w:p w14:paraId="0AE6B212" w14:textId="77777777" w:rsidR="00994804" w:rsidRDefault="00994804" w:rsidP="0042067C">
      <w:pPr>
        <w:tabs>
          <w:tab w:val="left" w:pos="4332"/>
        </w:tabs>
        <w:jc w:val="both"/>
        <w:rPr>
          <w:sz w:val="20"/>
          <w:szCs w:val="20"/>
        </w:rPr>
      </w:pPr>
    </w:p>
    <w:p w14:paraId="3DAF291F" w14:textId="77777777" w:rsidR="006521F3" w:rsidRDefault="006521F3" w:rsidP="0042067C">
      <w:pPr>
        <w:tabs>
          <w:tab w:val="left" w:pos="4332"/>
        </w:tabs>
        <w:jc w:val="both"/>
        <w:rPr>
          <w:sz w:val="20"/>
          <w:szCs w:val="20"/>
        </w:rPr>
      </w:pPr>
    </w:p>
    <w:p w14:paraId="462439F7" w14:textId="77777777" w:rsidR="00CA1C1C" w:rsidRPr="00B22238" w:rsidRDefault="00CA1C1C" w:rsidP="0042067C">
      <w:pPr>
        <w:tabs>
          <w:tab w:val="left" w:pos="4332"/>
        </w:tabs>
        <w:jc w:val="both"/>
        <w:rPr>
          <w:sz w:val="20"/>
          <w:szCs w:val="20"/>
        </w:rPr>
      </w:pPr>
    </w:p>
    <w:p w14:paraId="6C0B04F1" w14:textId="77777777" w:rsidR="00CA1C1C" w:rsidRPr="00B22238" w:rsidRDefault="00CA1C1C" w:rsidP="00CA1C1C">
      <w:pPr>
        <w:pStyle w:val="Sinespaciado"/>
        <w:tabs>
          <w:tab w:val="left" w:pos="6054"/>
        </w:tabs>
        <w:jc w:val="both"/>
        <w:rPr>
          <w:rFonts w:ascii="Lucida Sans Unicode" w:hAnsi="Lucida Sans Unicode" w:cs="Lucida Sans Unicode"/>
          <w:b/>
          <w:bCs/>
          <w:sz w:val="20"/>
          <w:szCs w:val="20"/>
        </w:rPr>
      </w:pPr>
      <w:r w:rsidRPr="00B22238">
        <w:rPr>
          <w:rFonts w:ascii="Lucida Sans Unicode" w:hAnsi="Lucida Sans Unicode" w:cs="Lucida Sans Unicode"/>
          <w:b/>
          <w:bCs/>
          <w:sz w:val="20"/>
          <w:szCs w:val="20"/>
        </w:rPr>
        <w:lastRenderedPageBreak/>
        <w:t>PUBLICIDAD EN RADIO:</w:t>
      </w:r>
    </w:p>
    <w:p w14:paraId="4E4560C1" w14:textId="3D29D2F3" w:rsidR="007B785B" w:rsidRPr="00B22238" w:rsidRDefault="007B785B" w:rsidP="007B785B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Hispanic Center Que Buena</w:t>
      </w:r>
    </w:p>
    <w:p w14:paraId="77EBDF35" w14:textId="47E83DD4" w:rsidR="007B785B" w:rsidRPr="00B22238" w:rsidRDefault="003E3D85" w:rsidP="007B785B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8 </w:t>
      </w:r>
      <w:r w:rsidR="007B785B" w:rsidRPr="00B22238">
        <w:rPr>
          <w:sz w:val="20"/>
          <w:szCs w:val="20"/>
          <w:lang w:val="es-MX"/>
        </w:rPr>
        <w:t>Menciones en radio de 1 minuto</w:t>
      </w:r>
    </w:p>
    <w:p w14:paraId="1AB2EA65" w14:textId="3FFD9658" w:rsidR="00105889" w:rsidRPr="00B22238" w:rsidRDefault="00105889" w:rsidP="003E3D85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Temas: elecciones de junio, candidatura a diputación migrante, modalidades de voto, tramitar INE antes del 22 de febrero y registro para votar hasta el 20 de febrero</w:t>
      </w:r>
    </w:p>
    <w:p w14:paraId="7A9752CC" w14:textId="71746E28" w:rsidR="003E3D85" w:rsidRPr="00B22238" w:rsidRDefault="003E3D85" w:rsidP="003E3D85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Estación: KBUE Los Ángeles Que Buena 105.5 FM </w:t>
      </w:r>
    </w:p>
    <w:p w14:paraId="7D8C0990" w14:textId="2363B938" w:rsidR="00105889" w:rsidRPr="00B22238" w:rsidRDefault="00105889" w:rsidP="003E3D85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Programa: Don Cheto Al Aire</w:t>
      </w:r>
    </w:p>
    <w:p w14:paraId="3F9CE0DE" w14:textId="75B9ADF5" w:rsidR="00964EA4" w:rsidRPr="00B22238" w:rsidRDefault="00964EA4" w:rsidP="00964EA4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Pauta en radio: 8, 10, 16, 18, 22, 26, 29 y 31 de enero de 2024</w:t>
      </w:r>
    </w:p>
    <w:p w14:paraId="08406256" w14:textId="7A7305E0" w:rsidR="003E3D85" w:rsidRPr="00B22238" w:rsidRDefault="003E3D85" w:rsidP="00964EA4">
      <w:pPr>
        <w:tabs>
          <w:tab w:val="left" w:pos="4332"/>
        </w:tabs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8 Publicaciones en redes sociales</w:t>
      </w:r>
      <w:r w:rsidR="00964EA4" w:rsidRPr="00B22238">
        <w:rPr>
          <w:sz w:val="20"/>
          <w:szCs w:val="20"/>
          <w:lang w:val="es-MX"/>
        </w:rPr>
        <w:t xml:space="preserve">: </w:t>
      </w:r>
      <w:hyperlink r:id="rId25" w:history="1">
        <w:r w:rsidR="00964EA4" w:rsidRPr="00B22238">
          <w:rPr>
            <w:rStyle w:val="Hipervnculo"/>
            <w:sz w:val="20"/>
            <w:szCs w:val="20"/>
            <w:lang w:val="es-MX"/>
          </w:rPr>
          <w:t>https://www.facebook.com/AquiSuena</w:t>
        </w:r>
      </w:hyperlink>
      <w:r w:rsidR="00964EA4" w:rsidRPr="00B22238">
        <w:rPr>
          <w:sz w:val="20"/>
          <w:szCs w:val="20"/>
          <w:lang w:val="es-MX"/>
        </w:rPr>
        <w:t xml:space="preserve"> y</w:t>
      </w:r>
      <w:r w:rsidR="00964EA4" w:rsidRPr="00B22238">
        <w:rPr>
          <w:sz w:val="20"/>
          <w:szCs w:val="20"/>
        </w:rPr>
        <w:t xml:space="preserve"> </w:t>
      </w:r>
      <w:hyperlink r:id="rId26" w:history="1">
        <w:r w:rsidR="00964EA4" w:rsidRPr="00B22238">
          <w:rPr>
            <w:rStyle w:val="Hipervnculo"/>
            <w:sz w:val="20"/>
            <w:szCs w:val="20"/>
            <w:lang w:val="es-MX"/>
          </w:rPr>
          <w:t>https://www.instagram.com/quebuenala/?hl=es</w:t>
        </w:r>
      </w:hyperlink>
    </w:p>
    <w:p w14:paraId="2A09A297" w14:textId="51539EEF" w:rsidR="00964EA4" w:rsidRPr="00B22238" w:rsidRDefault="00964EA4" w:rsidP="00964EA4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Pauta en Facebook</w:t>
      </w:r>
      <w:r w:rsidR="00943CD3">
        <w:rPr>
          <w:sz w:val="20"/>
          <w:szCs w:val="20"/>
          <w:lang w:val="es-MX"/>
        </w:rPr>
        <w:t xml:space="preserve"> e Instagram:</w:t>
      </w:r>
      <w:r w:rsidRPr="00B22238">
        <w:rPr>
          <w:sz w:val="20"/>
          <w:szCs w:val="20"/>
          <w:lang w:val="es-MX"/>
        </w:rPr>
        <w:t xml:space="preserve"> 8, 15, 2</w:t>
      </w:r>
      <w:r w:rsidR="0013232C" w:rsidRPr="00B22238">
        <w:rPr>
          <w:sz w:val="20"/>
          <w:szCs w:val="20"/>
          <w:lang w:val="es-MX"/>
        </w:rPr>
        <w:t>3</w:t>
      </w:r>
      <w:r w:rsidR="00943CD3">
        <w:rPr>
          <w:sz w:val="20"/>
          <w:szCs w:val="20"/>
          <w:lang w:val="es-MX"/>
        </w:rPr>
        <w:t>, 25</w:t>
      </w:r>
      <w:r w:rsidRPr="00B22238">
        <w:rPr>
          <w:sz w:val="20"/>
          <w:szCs w:val="20"/>
          <w:lang w:val="es-MX"/>
        </w:rPr>
        <w:t xml:space="preserve"> y 30 de enero de 2024</w:t>
      </w:r>
    </w:p>
    <w:p w14:paraId="399746C9" w14:textId="386276A1" w:rsidR="007B785B" w:rsidRPr="00B22238" w:rsidRDefault="007B785B" w:rsidP="007B785B">
      <w:pPr>
        <w:tabs>
          <w:tab w:val="left" w:pos="4332"/>
        </w:tabs>
        <w:jc w:val="both"/>
        <w:rPr>
          <w:sz w:val="20"/>
          <w:szCs w:val="20"/>
        </w:rPr>
      </w:pPr>
      <w:r w:rsidRPr="00B22238">
        <w:rPr>
          <w:sz w:val="20"/>
          <w:szCs w:val="20"/>
          <w:lang w:val="es-MX"/>
        </w:rPr>
        <w:t xml:space="preserve">Costo de </w:t>
      </w:r>
      <w:r w:rsidR="00105889" w:rsidRPr="00B22238">
        <w:rPr>
          <w:sz w:val="20"/>
          <w:szCs w:val="20"/>
          <w:lang w:val="es-MX"/>
        </w:rPr>
        <w:t>8 menciones y 8 post en redes</w:t>
      </w:r>
      <w:r w:rsidRPr="00B22238">
        <w:rPr>
          <w:sz w:val="20"/>
          <w:szCs w:val="20"/>
          <w:lang w:val="es-MX"/>
        </w:rPr>
        <w:t xml:space="preserve">: </w:t>
      </w:r>
      <w:r w:rsidR="00964EA4" w:rsidRPr="00B22238">
        <w:rPr>
          <w:sz w:val="20"/>
          <w:szCs w:val="20"/>
          <w:lang w:val="es-MX"/>
        </w:rPr>
        <w:t>$</w:t>
      </w:r>
      <w:r w:rsidR="00964EA4" w:rsidRPr="00B22238">
        <w:rPr>
          <w:sz w:val="20"/>
          <w:szCs w:val="20"/>
        </w:rPr>
        <w:t>178,640</w:t>
      </w:r>
    </w:p>
    <w:p w14:paraId="375477AC" w14:textId="79A1B38F" w:rsidR="0013232C" w:rsidRPr="00B22238" w:rsidRDefault="0013232C" w:rsidP="0013232C">
      <w:pPr>
        <w:tabs>
          <w:tab w:val="left" w:pos="4332"/>
        </w:tabs>
        <w:rPr>
          <w:sz w:val="20"/>
          <w:szCs w:val="20"/>
        </w:rPr>
      </w:pPr>
      <w:r w:rsidRPr="00B22238">
        <w:rPr>
          <w:sz w:val="20"/>
          <w:szCs w:val="20"/>
        </w:rPr>
        <w:t xml:space="preserve">Testigo spot de radio:  </w:t>
      </w:r>
      <w:hyperlink r:id="rId27" w:history="1">
        <w:r w:rsidRPr="00B22238">
          <w:rPr>
            <w:rStyle w:val="Hipervnculo"/>
            <w:sz w:val="20"/>
            <w:szCs w:val="20"/>
            <w:lang w:val="es-MX"/>
          </w:rPr>
          <w:t>Mencion KBUE 10 Enero.mp3</w:t>
        </w:r>
      </w:hyperlink>
    </w:p>
    <w:p w14:paraId="7E8FA729" w14:textId="74FB556A" w:rsidR="0013232C" w:rsidRPr="00B22238" w:rsidRDefault="0013232C" w:rsidP="0013232C">
      <w:pPr>
        <w:tabs>
          <w:tab w:val="left" w:pos="4332"/>
        </w:tabs>
        <w:rPr>
          <w:sz w:val="20"/>
          <w:szCs w:val="20"/>
        </w:rPr>
      </w:pPr>
      <w:r w:rsidRPr="00B22238">
        <w:rPr>
          <w:sz w:val="20"/>
          <w:szCs w:val="20"/>
        </w:rPr>
        <w:t>Testigo post en Facebook</w:t>
      </w:r>
      <w:r w:rsidR="00EE0D2C">
        <w:rPr>
          <w:sz w:val="20"/>
          <w:szCs w:val="20"/>
        </w:rPr>
        <w:t xml:space="preserve"> e Instagram</w:t>
      </w:r>
      <w:r w:rsidRPr="00B22238">
        <w:rPr>
          <w:sz w:val="20"/>
          <w:szCs w:val="20"/>
        </w:rPr>
        <w:t>:</w:t>
      </w:r>
    </w:p>
    <w:p w14:paraId="66D52BF0" w14:textId="53657868" w:rsidR="00480AA2" w:rsidRPr="00B22238" w:rsidRDefault="00480AA2" w:rsidP="00480AA2">
      <w:pPr>
        <w:rPr>
          <w:sz w:val="20"/>
          <w:szCs w:val="20"/>
        </w:rPr>
      </w:pPr>
      <w:r w:rsidRPr="00B22238">
        <w:rPr>
          <w:sz w:val="20"/>
          <w:szCs w:val="20"/>
        </w:rPr>
        <w:t xml:space="preserve">8 de enero: </w:t>
      </w:r>
      <w:hyperlink r:id="rId28" w:history="1">
        <w:r w:rsidRPr="00B22238">
          <w:rPr>
            <w:rStyle w:val="Hipervnculo"/>
            <w:sz w:val="20"/>
            <w:szCs w:val="20"/>
          </w:rPr>
          <w:t>https://www.facebook.com/photo.php?fbid=780708564098981&amp;set=pb.100064795324051.-2207520000&amp;type=3</w:t>
        </w:r>
      </w:hyperlink>
    </w:p>
    <w:p w14:paraId="1B03836F" w14:textId="77777777" w:rsidR="00480AA2" w:rsidRPr="00B22238" w:rsidRDefault="00480AA2" w:rsidP="00480AA2">
      <w:pPr>
        <w:rPr>
          <w:b/>
          <w:bCs/>
          <w:sz w:val="20"/>
          <w:szCs w:val="20"/>
        </w:rPr>
      </w:pPr>
      <w:r w:rsidRPr="00B22238">
        <w:rPr>
          <w:b/>
          <w:bCs/>
          <w:noProof/>
          <w:sz w:val="20"/>
          <w:szCs w:val="20"/>
        </w:rPr>
        <w:drawing>
          <wp:inline distT="0" distB="0" distL="0" distR="0" wp14:anchorId="450DC1D5" wp14:editId="7DEC696A">
            <wp:extent cx="2392205" cy="1503045"/>
            <wp:effectExtent l="0" t="0" r="8255" b="1905"/>
            <wp:docPr id="2020446311" name="Imagen 1" descr="Captura de pantalla de un celular con la foto de un grupo de persona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446311" name="Imagen 1" descr="Captura de pantalla de un celular con la foto de un grupo de personas&#10;&#10;Descripción generada automáticamente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409432" cy="1513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60CB7" w14:textId="77777777" w:rsidR="00480AA2" w:rsidRPr="00B22238" w:rsidRDefault="00480AA2" w:rsidP="00480AA2">
      <w:pPr>
        <w:rPr>
          <w:sz w:val="20"/>
          <w:szCs w:val="20"/>
        </w:rPr>
      </w:pPr>
    </w:p>
    <w:p w14:paraId="176B9E47" w14:textId="77777777" w:rsidR="00480AA2" w:rsidRPr="00B22238" w:rsidRDefault="00480AA2" w:rsidP="0013232C">
      <w:pPr>
        <w:tabs>
          <w:tab w:val="left" w:pos="4332"/>
        </w:tabs>
        <w:rPr>
          <w:sz w:val="20"/>
          <w:szCs w:val="20"/>
        </w:rPr>
      </w:pPr>
    </w:p>
    <w:p w14:paraId="1547606C" w14:textId="77777777" w:rsidR="00F3724D" w:rsidRPr="00B22238" w:rsidRDefault="00F3724D" w:rsidP="00F3724D">
      <w:pPr>
        <w:pStyle w:val="Sinespaciado"/>
        <w:tabs>
          <w:tab w:val="left" w:pos="6054"/>
        </w:tabs>
        <w:jc w:val="both"/>
        <w:rPr>
          <w:rFonts w:ascii="Lucida Sans Unicode" w:hAnsi="Lucida Sans Unicode" w:cs="Lucida Sans Unicode"/>
          <w:b/>
          <w:bCs/>
          <w:sz w:val="20"/>
          <w:szCs w:val="20"/>
        </w:rPr>
      </w:pPr>
      <w:r w:rsidRPr="00B22238">
        <w:rPr>
          <w:rFonts w:ascii="Lucida Sans Unicode" w:hAnsi="Lucida Sans Unicode" w:cs="Lucida Sans Unicode"/>
          <w:b/>
          <w:bCs/>
          <w:sz w:val="20"/>
          <w:szCs w:val="20"/>
        </w:rPr>
        <w:t>PUBLICIDAD EN RADIO:</w:t>
      </w:r>
    </w:p>
    <w:p w14:paraId="6E4ACC26" w14:textId="77777777" w:rsidR="00F3724D" w:rsidRPr="00B22238" w:rsidRDefault="00F3724D" w:rsidP="00F3724D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Hispanic Center Que Buena</w:t>
      </w:r>
    </w:p>
    <w:p w14:paraId="35677E23" w14:textId="77777777" w:rsidR="005A2365" w:rsidRPr="00B22238" w:rsidRDefault="00F3724D" w:rsidP="00F3724D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8 Menciones en radio de 1 minuto</w:t>
      </w:r>
    </w:p>
    <w:p w14:paraId="263334BE" w14:textId="77777777" w:rsidR="00105889" w:rsidRPr="00B22238" w:rsidRDefault="005A2365" w:rsidP="00105889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Temas: elecciones de junio, candidatura a diputación migrante, modalidades de voto y </w:t>
      </w:r>
      <w:r w:rsidR="00105889" w:rsidRPr="00B22238">
        <w:rPr>
          <w:sz w:val="20"/>
          <w:szCs w:val="20"/>
          <w:lang w:val="es-MX"/>
        </w:rPr>
        <w:t>registro para votar hasta el 20 de febrero</w:t>
      </w:r>
    </w:p>
    <w:p w14:paraId="3AB9E9FF" w14:textId="705E758D" w:rsidR="00F3724D" w:rsidRPr="00B22238" w:rsidRDefault="00684F43" w:rsidP="00F3724D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Es</w:t>
      </w:r>
      <w:r w:rsidR="00F3724D" w:rsidRPr="00B22238">
        <w:rPr>
          <w:sz w:val="20"/>
          <w:szCs w:val="20"/>
          <w:lang w:val="es-MX"/>
        </w:rPr>
        <w:t xml:space="preserve">tación: KBUE Los Ángeles Que Buena 105.5 FM </w:t>
      </w:r>
    </w:p>
    <w:p w14:paraId="6A30FAB4" w14:textId="77777777" w:rsidR="00105889" w:rsidRPr="00B22238" w:rsidRDefault="00105889" w:rsidP="00105889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Programa: Don Cheto Al Aire</w:t>
      </w:r>
    </w:p>
    <w:p w14:paraId="09919F13" w14:textId="03F59C65" w:rsidR="00964EA4" w:rsidRPr="00B22238" w:rsidRDefault="00964EA4" w:rsidP="00964EA4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Pauta en radio: 7, 8, 9, 12, 14,16, 19 y 20 de febrero de 2024</w:t>
      </w:r>
    </w:p>
    <w:p w14:paraId="0952B2B5" w14:textId="6765C870" w:rsidR="00F3724D" w:rsidRPr="00B22238" w:rsidRDefault="00F3724D" w:rsidP="00F3724D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8 Publicaciones en </w:t>
      </w:r>
      <w:hyperlink r:id="rId30" w:history="1">
        <w:r w:rsidR="00964EA4" w:rsidRPr="00B22238">
          <w:rPr>
            <w:rStyle w:val="Hipervnculo"/>
            <w:sz w:val="20"/>
            <w:szCs w:val="20"/>
            <w:lang w:val="es-MX"/>
          </w:rPr>
          <w:t>https://www.facebook.com/AquiSuena</w:t>
        </w:r>
      </w:hyperlink>
      <w:r w:rsidR="00964EA4" w:rsidRPr="00B22238">
        <w:rPr>
          <w:sz w:val="20"/>
          <w:szCs w:val="20"/>
          <w:lang w:val="es-MX"/>
        </w:rPr>
        <w:t xml:space="preserve"> y</w:t>
      </w:r>
    </w:p>
    <w:p w14:paraId="75FFB46B" w14:textId="7CCC30BA" w:rsidR="00964EA4" w:rsidRPr="00B22238" w:rsidRDefault="00964EA4" w:rsidP="00F3724D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Pauta en Facebook: </w:t>
      </w:r>
      <w:r w:rsidR="00C36C08" w:rsidRPr="00B22238">
        <w:rPr>
          <w:sz w:val="20"/>
          <w:szCs w:val="20"/>
          <w:lang w:val="es-MX"/>
        </w:rPr>
        <w:t>9, 12,16 y 19 de febrero de 2024</w:t>
      </w:r>
    </w:p>
    <w:p w14:paraId="0F98CDB6" w14:textId="313E5221" w:rsidR="00F3724D" w:rsidRPr="00B22238" w:rsidRDefault="00F3724D" w:rsidP="00F3724D">
      <w:pPr>
        <w:tabs>
          <w:tab w:val="left" w:pos="4332"/>
        </w:tabs>
        <w:jc w:val="both"/>
        <w:rPr>
          <w:sz w:val="20"/>
          <w:szCs w:val="20"/>
        </w:rPr>
      </w:pPr>
      <w:r w:rsidRPr="00B22238">
        <w:rPr>
          <w:sz w:val="20"/>
          <w:szCs w:val="20"/>
          <w:lang w:val="es-MX"/>
        </w:rPr>
        <w:t>Costo de</w:t>
      </w:r>
      <w:r w:rsidR="00105889" w:rsidRPr="00B22238">
        <w:rPr>
          <w:sz w:val="20"/>
          <w:szCs w:val="20"/>
          <w:lang w:val="es-MX"/>
        </w:rPr>
        <w:t xml:space="preserve"> 8 menciones y 8 post en redes</w:t>
      </w:r>
      <w:r w:rsidRPr="00B22238">
        <w:rPr>
          <w:sz w:val="20"/>
          <w:szCs w:val="20"/>
          <w:lang w:val="es-MX"/>
        </w:rPr>
        <w:t xml:space="preserve">: </w:t>
      </w:r>
      <w:r w:rsidR="00C23DE8" w:rsidRPr="00B22238">
        <w:rPr>
          <w:sz w:val="20"/>
          <w:szCs w:val="20"/>
          <w:lang w:val="es-MX"/>
        </w:rPr>
        <w:t>$</w:t>
      </w:r>
      <w:r w:rsidR="001C22C4" w:rsidRPr="00B22238">
        <w:rPr>
          <w:sz w:val="20"/>
          <w:szCs w:val="20"/>
        </w:rPr>
        <w:t>178,640</w:t>
      </w:r>
    </w:p>
    <w:p w14:paraId="7952E710" w14:textId="62C1CA09" w:rsidR="00C23DE8" w:rsidRPr="00B22238" w:rsidRDefault="00105889" w:rsidP="00C23DE8">
      <w:pPr>
        <w:widowControl/>
        <w:autoSpaceDE/>
        <w:autoSpaceDN/>
        <w:rPr>
          <w:rFonts w:eastAsia="Times New Roman"/>
          <w:color w:val="0000FF"/>
          <w:sz w:val="20"/>
          <w:szCs w:val="20"/>
          <w:u w:val="single"/>
          <w:lang w:val="es-MX" w:eastAsia="es-MX"/>
        </w:rPr>
      </w:pPr>
      <w:r w:rsidRPr="00B22238">
        <w:rPr>
          <w:sz w:val="20"/>
          <w:szCs w:val="20"/>
        </w:rPr>
        <w:t xml:space="preserve">Testigo: </w:t>
      </w:r>
      <w:hyperlink r:id="rId31" w:history="1">
        <w:r w:rsidR="00C23DE8" w:rsidRPr="00B22238">
          <w:rPr>
            <w:rFonts w:eastAsia="Times New Roman"/>
            <w:color w:val="0000FF"/>
            <w:sz w:val="20"/>
            <w:szCs w:val="20"/>
            <w:u w:val="single"/>
            <w:lang w:val="es-MX" w:eastAsia="es-MX"/>
          </w:rPr>
          <w:t>Mencion 8 Febrero KBUE.mp3</w:t>
        </w:r>
      </w:hyperlink>
    </w:p>
    <w:p w14:paraId="31E871EE" w14:textId="4E9CEB4A" w:rsidR="00B22238" w:rsidRPr="006C55AB" w:rsidRDefault="00B22238" w:rsidP="00B22238">
      <w:pPr>
        <w:tabs>
          <w:tab w:val="left" w:pos="4332"/>
        </w:tabs>
        <w:rPr>
          <w:sz w:val="20"/>
          <w:szCs w:val="20"/>
          <w:lang w:val="es-MX"/>
        </w:rPr>
      </w:pPr>
      <w:r w:rsidRPr="006C55AB">
        <w:rPr>
          <w:sz w:val="20"/>
          <w:szCs w:val="20"/>
          <w:lang w:val="es-MX"/>
        </w:rPr>
        <w:lastRenderedPageBreak/>
        <w:t>Testigo post en Facebook</w:t>
      </w:r>
      <w:r w:rsidR="00CB61D4" w:rsidRPr="006C55AB">
        <w:rPr>
          <w:sz w:val="20"/>
          <w:szCs w:val="20"/>
          <w:lang w:val="es-MX"/>
        </w:rPr>
        <w:t xml:space="preserve"> e Instagram</w:t>
      </w:r>
      <w:r w:rsidRPr="006C55AB">
        <w:rPr>
          <w:sz w:val="20"/>
          <w:szCs w:val="20"/>
          <w:lang w:val="es-MX"/>
        </w:rPr>
        <w:t>:</w:t>
      </w:r>
    </w:p>
    <w:p w14:paraId="1DAE7194" w14:textId="4642D234" w:rsidR="00A56878" w:rsidRPr="00CB61D4" w:rsidRDefault="00A56878" w:rsidP="00A56878">
      <w:pPr>
        <w:rPr>
          <w:sz w:val="20"/>
          <w:szCs w:val="20"/>
          <w:lang w:val="pt-PT"/>
        </w:rPr>
      </w:pPr>
      <w:r w:rsidRPr="00CB61D4">
        <w:rPr>
          <w:sz w:val="20"/>
          <w:szCs w:val="20"/>
          <w:lang w:val="pt-PT"/>
        </w:rPr>
        <w:t>9 de febrero</w:t>
      </w:r>
    </w:p>
    <w:p w14:paraId="4847ECBE" w14:textId="77777777" w:rsidR="00A56878" w:rsidRPr="00CB61D4" w:rsidRDefault="00B91084" w:rsidP="00A56878">
      <w:pPr>
        <w:rPr>
          <w:sz w:val="20"/>
          <w:szCs w:val="20"/>
          <w:lang w:val="pt-PT"/>
        </w:rPr>
      </w:pPr>
      <w:hyperlink r:id="rId32" w:history="1">
        <w:r w:rsidR="00A56878" w:rsidRPr="00CB61D4">
          <w:rPr>
            <w:rStyle w:val="Hipervnculo"/>
            <w:sz w:val="20"/>
            <w:szCs w:val="20"/>
            <w:lang w:val="pt-PT"/>
          </w:rPr>
          <w:t>https://www.facebook.com/photo.php?fbid=801616408674863&amp;set=pb.100064795324051.-2207520000&amp;type=3</w:t>
        </w:r>
      </w:hyperlink>
    </w:p>
    <w:p w14:paraId="0A5214C9" w14:textId="77777777" w:rsidR="00A56878" w:rsidRPr="00B22238" w:rsidRDefault="00A56878" w:rsidP="00A56878">
      <w:pPr>
        <w:rPr>
          <w:sz w:val="20"/>
          <w:szCs w:val="20"/>
        </w:rPr>
      </w:pPr>
      <w:r w:rsidRPr="00B22238">
        <w:rPr>
          <w:noProof/>
          <w:sz w:val="20"/>
          <w:szCs w:val="20"/>
        </w:rPr>
        <w:drawing>
          <wp:inline distT="0" distB="0" distL="0" distR="0" wp14:anchorId="6F6DAEDF" wp14:editId="7F4AF67A">
            <wp:extent cx="2663930" cy="1523365"/>
            <wp:effectExtent l="0" t="0" r="3175" b="635"/>
            <wp:docPr id="1487968486" name="Imagen 1" descr="Captura de pantalla de un grupo de personas posando para una fo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968486" name="Imagen 1" descr="Captura de pantalla de un grupo de personas posando para una foto&#10;&#10;Descripción generada automáticament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682555" cy="153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41BBE" w14:textId="77777777" w:rsidR="00A56878" w:rsidRPr="00B22238" w:rsidRDefault="00A56878" w:rsidP="00A56878">
      <w:pPr>
        <w:rPr>
          <w:sz w:val="20"/>
          <w:szCs w:val="20"/>
        </w:rPr>
      </w:pPr>
    </w:p>
    <w:p w14:paraId="6D8DB616" w14:textId="55F91E2D" w:rsidR="00A56878" w:rsidRPr="00B22238" w:rsidRDefault="00A56878" w:rsidP="00A56878">
      <w:pPr>
        <w:rPr>
          <w:sz w:val="20"/>
          <w:szCs w:val="20"/>
        </w:rPr>
      </w:pPr>
      <w:r w:rsidRPr="00B22238">
        <w:rPr>
          <w:rFonts w:eastAsia="Times New Roman"/>
          <w:noProof/>
          <w:sz w:val="20"/>
          <w:szCs w:val="20"/>
          <w:lang w:eastAsia="es-MX"/>
        </w:rPr>
        <w:drawing>
          <wp:inline distT="0" distB="0" distL="0" distR="0" wp14:anchorId="51078DFF" wp14:editId="29DF4DD3">
            <wp:extent cx="3816340" cy="2674620"/>
            <wp:effectExtent l="0" t="0" r="0" b="0"/>
            <wp:docPr id="47500072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00072" name="Imagen 1" descr="Interfaz de usuario gráfica, Sitio web&#10;&#10;Descripción generada automáticamente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830297" cy="2684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F4A1F" w14:textId="77777777" w:rsidR="00A56878" w:rsidRPr="00B22238" w:rsidRDefault="00A56878" w:rsidP="00A56878">
      <w:pPr>
        <w:rPr>
          <w:sz w:val="20"/>
          <w:szCs w:val="20"/>
        </w:rPr>
      </w:pPr>
    </w:p>
    <w:p w14:paraId="1EC1D1A9" w14:textId="77777777" w:rsidR="00A56878" w:rsidRPr="00B22238" w:rsidRDefault="00A56878" w:rsidP="00A56878">
      <w:pPr>
        <w:pStyle w:val="Sinespaciado"/>
        <w:tabs>
          <w:tab w:val="left" w:pos="6054"/>
        </w:tabs>
        <w:jc w:val="both"/>
        <w:rPr>
          <w:rFonts w:ascii="Lucida Sans Unicode" w:hAnsi="Lucida Sans Unicode" w:cs="Lucida Sans Unicode"/>
          <w:b/>
          <w:bCs/>
          <w:sz w:val="20"/>
          <w:szCs w:val="20"/>
        </w:rPr>
      </w:pPr>
      <w:r w:rsidRPr="00B22238">
        <w:rPr>
          <w:rFonts w:ascii="Lucida Sans Unicode" w:hAnsi="Lucida Sans Unicode" w:cs="Lucida Sans Unicode"/>
          <w:b/>
          <w:bCs/>
          <w:sz w:val="20"/>
          <w:szCs w:val="20"/>
        </w:rPr>
        <w:t>PUBLICIDAD EN RADIO:</w:t>
      </w:r>
    </w:p>
    <w:p w14:paraId="0C94FC44" w14:textId="777777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Empresa: Hispanic Center Que Buena</w:t>
      </w:r>
    </w:p>
    <w:p w14:paraId="4A9E7533" w14:textId="777777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8 Menciones en radio de 1 minuto</w:t>
      </w:r>
    </w:p>
    <w:p w14:paraId="3C02FDB8" w14:textId="0C0B5D41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Temas: </w:t>
      </w:r>
      <w:r w:rsidR="00941423">
        <w:rPr>
          <w:sz w:val="20"/>
          <w:szCs w:val="20"/>
          <w:lang w:val="es-MX"/>
        </w:rPr>
        <w:t>cargos a elegir</w:t>
      </w:r>
      <w:r w:rsidRPr="00B22238">
        <w:rPr>
          <w:sz w:val="20"/>
          <w:szCs w:val="20"/>
          <w:lang w:val="es-MX"/>
        </w:rPr>
        <w:t xml:space="preserve">, candidatura a diputación migrante, modalidades de voto y </w:t>
      </w:r>
      <w:r w:rsidR="00941423">
        <w:rPr>
          <w:sz w:val="20"/>
          <w:szCs w:val="20"/>
          <w:lang w:val="es-MX"/>
        </w:rPr>
        <w:t>ubicación de consulados</w:t>
      </w:r>
    </w:p>
    <w:p w14:paraId="59CC4DAA" w14:textId="777777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Estación: KBUE Los Ángeles Que Buena 105.5 FM </w:t>
      </w:r>
    </w:p>
    <w:p w14:paraId="0DCC5A16" w14:textId="777777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Programa: Don Cheto Al Aire</w:t>
      </w:r>
    </w:p>
    <w:p w14:paraId="73A8C3F9" w14:textId="5AB019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Pauta en radio: </w:t>
      </w:r>
      <w:r w:rsidR="00F20096" w:rsidRPr="00B22238">
        <w:rPr>
          <w:sz w:val="20"/>
          <w:szCs w:val="20"/>
          <w:lang w:val="es-MX"/>
        </w:rPr>
        <w:t xml:space="preserve">8, 10, 15, 17, 21, 23, 27 y 31 de </w:t>
      </w:r>
      <w:r w:rsidR="00E21BB0" w:rsidRPr="00B22238">
        <w:rPr>
          <w:sz w:val="20"/>
          <w:szCs w:val="20"/>
          <w:lang w:val="es-MX"/>
        </w:rPr>
        <w:t>may</w:t>
      </w:r>
      <w:r w:rsidRPr="00B22238">
        <w:rPr>
          <w:sz w:val="20"/>
          <w:szCs w:val="20"/>
          <w:lang w:val="es-MX"/>
        </w:rPr>
        <w:t>o de 2024</w:t>
      </w:r>
    </w:p>
    <w:p w14:paraId="2C731A53" w14:textId="777777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8 Publicaciones en </w:t>
      </w:r>
      <w:hyperlink r:id="rId35" w:history="1">
        <w:r w:rsidRPr="00B22238">
          <w:rPr>
            <w:rStyle w:val="Hipervnculo"/>
            <w:sz w:val="20"/>
            <w:szCs w:val="20"/>
            <w:lang w:val="es-MX"/>
          </w:rPr>
          <w:t>https://www.facebook.com/AquiSuena</w:t>
        </w:r>
      </w:hyperlink>
      <w:r w:rsidRPr="00B22238">
        <w:rPr>
          <w:sz w:val="20"/>
          <w:szCs w:val="20"/>
          <w:lang w:val="es-MX"/>
        </w:rPr>
        <w:t xml:space="preserve"> y</w:t>
      </w:r>
    </w:p>
    <w:p w14:paraId="56C5A729" w14:textId="0031078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Pauta en Facebook: </w:t>
      </w:r>
      <w:r w:rsidR="0009653A" w:rsidRPr="00B22238">
        <w:rPr>
          <w:sz w:val="20"/>
          <w:szCs w:val="20"/>
          <w:lang w:val="es-MX"/>
        </w:rPr>
        <w:t xml:space="preserve">2 y 16 de </w:t>
      </w:r>
      <w:r w:rsidR="00E21BB0" w:rsidRPr="00B22238">
        <w:rPr>
          <w:sz w:val="20"/>
          <w:szCs w:val="20"/>
          <w:lang w:val="es-MX"/>
        </w:rPr>
        <w:t>m</w:t>
      </w:r>
      <w:r w:rsidR="0009653A" w:rsidRPr="00B22238">
        <w:rPr>
          <w:sz w:val="20"/>
          <w:szCs w:val="20"/>
          <w:lang w:val="es-MX"/>
        </w:rPr>
        <w:t>ayo</w:t>
      </w:r>
      <w:r w:rsidRPr="00B22238">
        <w:rPr>
          <w:sz w:val="20"/>
          <w:szCs w:val="20"/>
          <w:lang w:val="es-MX"/>
        </w:rPr>
        <w:t xml:space="preserve"> de 2024</w:t>
      </w:r>
    </w:p>
    <w:p w14:paraId="77AAB4E5" w14:textId="77777777" w:rsidR="00A56878" w:rsidRPr="00B22238" w:rsidRDefault="00A56878" w:rsidP="00A56878">
      <w:pPr>
        <w:tabs>
          <w:tab w:val="left" w:pos="4332"/>
        </w:tabs>
        <w:jc w:val="both"/>
        <w:rPr>
          <w:sz w:val="20"/>
          <w:szCs w:val="20"/>
        </w:rPr>
      </w:pPr>
      <w:r w:rsidRPr="00B22238">
        <w:rPr>
          <w:sz w:val="20"/>
          <w:szCs w:val="20"/>
          <w:lang w:val="es-MX"/>
        </w:rPr>
        <w:t>Costo de 8 menciones y 8 post en redes: $</w:t>
      </w:r>
      <w:r w:rsidRPr="00B22238">
        <w:rPr>
          <w:sz w:val="20"/>
          <w:szCs w:val="20"/>
        </w:rPr>
        <w:t>178,640</w:t>
      </w:r>
    </w:p>
    <w:p w14:paraId="41B132E2" w14:textId="77777777" w:rsidR="00B22238" w:rsidRPr="00B22238" w:rsidRDefault="00A56878" w:rsidP="00B22238">
      <w:pPr>
        <w:widowControl/>
        <w:autoSpaceDE/>
        <w:autoSpaceDN/>
        <w:rPr>
          <w:sz w:val="20"/>
          <w:szCs w:val="20"/>
          <w:lang w:val="es-MX"/>
        </w:rPr>
      </w:pPr>
      <w:r w:rsidRPr="00941423">
        <w:rPr>
          <w:sz w:val="20"/>
          <w:szCs w:val="20"/>
        </w:rPr>
        <w:lastRenderedPageBreak/>
        <w:t xml:space="preserve">Testigo: </w:t>
      </w:r>
      <w:hyperlink r:id="rId36" w:history="1">
        <w:r w:rsidR="00B22238" w:rsidRPr="00B22238">
          <w:rPr>
            <w:rStyle w:val="Hipervnculo"/>
            <w:sz w:val="20"/>
            <w:szCs w:val="20"/>
            <w:lang w:val="es-MX"/>
          </w:rPr>
          <w:t>KBUA Air_07-24 050824.mp3</w:t>
        </w:r>
      </w:hyperlink>
    </w:p>
    <w:p w14:paraId="0601EE75" w14:textId="32E968CE" w:rsidR="00941423" w:rsidRPr="00B22238" w:rsidRDefault="00941423" w:rsidP="00941423">
      <w:pPr>
        <w:tabs>
          <w:tab w:val="left" w:pos="4332"/>
        </w:tabs>
        <w:rPr>
          <w:sz w:val="20"/>
          <w:szCs w:val="20"/>
        </w:rPr>
      </w:pPr>
      <w:r w:rsidRPr="00B22238">
        <w:rPr>
          <w:sz w:val="20"/>
          <w:szCs w:val="20"/>
        </w:rPr>
        <w:t>Testigo post en Facebook:</w:t>
      </w:r>
    </w:p>
    <w:p w14:paraId="73F8FC31" w14:textId="04A079F1" w:rsidR="00941423" w:rsidRPr="00941423" w:rsidRDefault="00941423" w:rsidP="00941423">
      <w:pPr>
        <w:rPr>
          <w:sz w:val="20"/>
          <w:szCs w:val="20"/>
        </w:rPr>
      </w:pPr>
      <w:r w:rsidRPr="00941423">
        <w:rPr>
          <w:sz w:val="20"/>
          <w:szCs w:val="20"/>
        </w:rPr>
        <w:t xml:space="preserve">2 de </w:t>
      </w:r>
      <w:r w:rsidR="00D93A69">
        <w:rPr>
          <w:sz w:val="20"/>
          <w:szCs w:val="20"/>
        </w:rPr>
        <w:t>m</w:t>
      </w:r>
      <w:r w:rsidRPr="00941423">
        <w:rPr>
          <w:sz w:val="20"/>
          <w:szCs w:val="20"/>
        </w:rPr>
        <w:t>ayo</w:t>
      </w:r>
      <w:r w:rsidRPr="00941423">
        <w:rPr>
          <w:sz w:val="20"/>
          <w:szCs w:val="20"/>
        </w:rPr>
        <w:br/>
      </w:r>
      <w:hyperlink r:id="rId37" w:history="1">
        <w:r w:rsidRPr="00941423">
          <w:rPr>
            <w:rStyle w:val="Hipervnculo"/>
            <w:sz w:val="20"/>
            <w:szCs w:val="20"/>
          </w:rPr>
          <w:t>https://www.facebook.com/photo.php?fbid=856112456558591&amp;set=pb.100064795324051.-2207520000&amp;type=3</w:t>
        </w:r>
      </w:hyperlink>
    </w:p>
    <w:p w14:paraId="31EFE85A" w14:textId="77777777" w:rsidR="00941423" w:rsidRDefault="00941423" w:rsidP="00941423">
      <w:r w:rsidRPr="00E503A2">
        <w:rPr>
          <w:noProof/>
        </w:rPr>
        <w:drawing>
          <wp:inline distT="0" distB="0" distL="0" distR="0" wp14:anchorId="6B5CC5DF" wp14:editId="4A7CB9B5">
            <wp:extent cx="2841641" cy="1572260"/>
            <wp:effectExtent l="0" t="0" r="0" b="8890"/>
            <wp:docPr id="85774185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774185" name="Imagen 1" descr="Interfaz de usuario gráfica, Sitio web&#10;&#10;Descripción generada automáticamente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857376" cy="1580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F029F9" w14:textId="77777777" w:rsidR="008F79FE" w:rsidRDefault="008F79FE" w:rsidP="00FE0737">
      <w:pPr>
        <w:spacing w:after="200"/>
        <w:jc w:val="both"/>
        <w:rPr>
          <w:rFonts w:eastAsia="Times New Roman"/>
          <w:b/>
          <w:bCs/>
          <w:sz w:val="20"/>
          <w:szCs w:val="20"/>
          <w:lang w:eastAsia="es-MX"/>
        </w:rPr>
      </w:pPr>
    </w:p>
    <w:p w14:paraId="3A0FDCE8" w14:textId="768152C8" w:rsidR="00CA1C1C" w:rsidRPr="00FE0737" w:rsidRDefault="00FE0737" w:rsidP="00FE0737">
      <w:pPr>
        <w:spacing w:after="200"/>
        <w:jc w:val="both"/>
        <w:rPr>
          <w:rFonts w:eastAsia="Times New Roman"/>
          <w:b/>
          <w:bCs/>
          <w:sz w:val="20"/>
          <w:szCs w:val="20"/>
          <w:lang w:eastAsia="es-MX"/>
        </w:rPr>
      </w:pPr>
      <w:r w:rsidRPr="00FE0737">
        <w:rPr>
          <w:rFonts w:eastAsia="Times New Roman"/>
          <w:b/>
          <w:bCs/>
          <w:sz w:val="20"/>
          <w:szCs w:val="20"/>
          <w:lang w:eastAsia="es-MX"/>
        </w:rPr>
        <w:t>PUBLICIDAD DIGITAL</w:t>
      </w:r>
      <w:r w:rsidR="00681D8C">
        <w:rPr>
          <w:rFonts w:eastAsia="Times New Roman"/>
          <w:b/>
          <w:bCs/>
          <w:sz w:val="20"/>
          <w:szCs w:val="20"/>
          <w:lang w:eastAsia="es-MX"/>
        </w:rPr>
        <w:t xml:space="preserve"> EN PORTALES DE INTERNET</w:t>
      </w:r>
    </w:p>
    <w:p w14:paraId="5C226C7A" w14:textId="343FA7A5" w:rsidR="002321FD" w:rsidRPr="00B22238" w:rsidRDefault="002321FD" w:rsidP="002321F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Empresa: </w:t>
      </w:r>
      <w:r>
        <w:rPr>
          <w:sz w:val="20"/>
          <w:szCs w:val="20"/>
          <w:lang w:val="es-MX"/>
        </w:rPr>
        <w:t>Hispanic Media Center</w:t>
      </w:r>
    </w:p>
    <w:p w14:paraId="0A9F3A62" w14:textId="77777777" w:rsidR="002321FD" w:rsidRDefault="002321FD" w:rsidP="002321FD">
      <w:pPr>
        <w:jc w:val="both"/>
        <w:rPr>
          <w:sz w:val="20"/>
          <w:szCs w:val="20"/>
        </w:rPr>
      </w:pPr>
      <w:r w:rsidRPr="002321FD">
        <w:rPr>
          <w:sz w:val="20"/>
          <w:szCs w:val="20"/>
        </w:rPr>
        <w:t xml:space="preserve">Publicación de banners en pagina web principal de Univision Chicago </w:t>
      </w:r>
    </w:p>
    <w:p w14:paraId="1EE5FCB3" w14:textId="77777777" w:rsidR="002321FD" w:rsidRDefault="00B91084" w:rsidP="002321FD">
      <w:pPr>
        <w:jc w:val="both"/>
        <w:rPr>
          <w:sz w:val="20"/>
          <w:szCs w:val="20"/>
          <w:lang w:val="es-MX"/>
        </w:rPr>
      </w:pPr>
      <w:hyperlink r:id="rId39" w:history="1">
        <w:r w:rsidR="002321FD" w:rsidRPr="002F56EE">
          <w:rPr>
            <w:rStyle w:val="Hipervnculo"/>
            <w:sz w:val="20"/>
            <w:szCs w:val="20"/>
            <w:lang w:val="es-MX"/>
          </w:rPr>
          <w:t>https://www.univision.com/local/chicago-wgbo</w:t>
        </w:r>
      </w:hyperlink>
    </w:p>
    <w:p w14:paraId="3E876DE3" w14:textId="77777777" w:rsidR="002321FD" w:rsidRDefault="002321FD" w:rsidP="002321FD">
      <w:pPr>
        <w:jc w:val="both"/>
        <w:rPr>
          <w:sz w:val="20"/>
          <w:szCs w:val="20"/>
        </w:rPr>
      </w:pPr>
      <w:r w:rsidRPr="002321FD">
        <w:rPr>
          <w:sz w:val="20"/>
          <w:szCs w:val="20"/>
        </w:rPr>
        <w:t>2</w:t>
      </w:r>
      <w:r>
        <w:rPr>
          <w:sz w:val="20"/>
          <w:szCs w:val="20"/>
        </w:rPr>
        <w:t>26</w:t>
      </w:r>
      <w:r w:rsidRPr="002321FD">
        <w:rPr>
          <w:sz w:val="20"/>
          <w:szCs w:val="20"/>
        </w:rPr>
        <w:t>,</w:t>
      </w:r>
      <w:r>
        <w:rPr>
          <w:sz w:val="20"/>
          <w:szCs w:val="20"/>
        </w:rPr>
        <w:t>434</w:t>
      </w:r>
      <w:r w:rsidRPr="002321FD">
        <w:rPr>
          <w:sz w:val="20"/>
          <w:szCs w:val="20"/>
        </w:rPr>
        <w:t xml:space="preserve"> impresiones</w:t>
      </w:r>
      <w:r>
        <w:rPr>
          <w:sz w:val="20"/>
          <w:szCs w:val="20"/>
        </w:rPr>
        <w:t xml:space="preserve"> en 40 banners</w:t>
      </w:r>
      <w:r w:rsidRPr="002321FD">
        <w:rPr>
          <w:sz w:val="20"/>
          <w:szCs w:val="20"/>
        </w:rPr>
        <w:t xml:space="preserve"> </w:t>
      </w:r>
    </w:p>
    <w:p w14:paraId="55DCF2A5" w14:textId="2EF8468F" w:rsidR="002321FD" w:rsidRDefault="002321FD" w:rsidP="002321FD">
      <w:pPr>
        <w:jc w:val="both"/>
        <w:rPr>
          <w:sz w:val="20"/>
          <w:szCs w:val="20"/>
        </w:rPr>
      </w:pPr>
      <w:r>
        <w:rPr>
          <w:sz w:val="20"/>
          <w:szCs w:val="20"/>
        </w:rPr>
        <w:t>P</w:t>
      </w:r>
      <w:r w:rsidRPr="002321FD">
        <w:rPr>
          <w:sz w:val="20"/>
          <w:szCs w:val="20"/>
        </w:rPr>
        <w:t>ágina Web y Móvil Tamaño desktop: 728x90, 300x250, 160x600</w:t>
      </w:r>
      <w:r>
        <w:rPr>
          <w:sz w:val="20"/>
          <w:szCs w:val="20"/>
        </w:rPr>
        <w:t>;</w:t>
      </w:r>
      <w:r w:rsidRPr="002321FD">
        <w:rPr>
          <w:sz w:val="20"/>
          <w:szCs w:val="20"/>
        </w:rPr>
        <w:t xml:space="preserve"> </w:t>
      </w:r>
      <w:r>
        <w:rPr>
          <w:sz w:val="20"/>
          <w:szCs w:val="20"/>
        </w:rPr>
        <w:t>Mó</w:t>
      </w:r>
      <w:r w:rsidRPr="002321FD">
        <w:rPr>
          <w:sz w:val="20"/>
          <w:szCs w:val="20"/>
        </w:rPr>
        <w:t xml:space="preserve">vil: 320x50, 300x2501 </w:t>
      </w:r>
    </w:p>
    <w:p w14:paraId="10A8DC20" w14:textId="16B9F9AC" w:rsidR="002321FD" w:rsidRDefault="002321FD" w:rsidP="002321FD">
      <w:p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</w:rPr>
        <w:t xml:space="preserve">Fecha: </w:t>
      </w:r>
      <w:r>
        <w:rPr>
          <w:sz w:val="20"/>
          <w:szCs w:val="20"/>
        </w:rPr>
        <w:t>d</w:t>
      </w:r>
      <w:r w:rsidRPr="002321FD">
        <w:rPr>
          <w:sz w:val="20"/>
          <w:szCs w:val="20"/>
        </w:rPr>
        <w:t xml:space="preserve">el 1 al 20 de </w:t>
      </w:r>
      <w:r>
        <w:rPr>
          <w:sz w:val="20"/>
          <w:szCs w:val="20"/>
        </w:rPr>
        <w:t>f</w:t>
      </w:r>
      <w:r w:rsidRPr="002321FD">
        <w:rPr>
          <w:sz w:val="20"/>
          <w:szCs w:val="20"/>
        </w:rPr>
        <w:t>ebrero</w:t>
      </w:r>
      <w:r>
        <w:rPr>
          <w:sz w:val="20"/>
          <w:szCs w:val="20"/>
        </w:rPr>
        <w:t xml:space="preserve"> de 2024</w:t>
      </w:r>
    </w:p>
    <w:p w14:paraId="22224E63" w14:textId="68DE7119" w:rsidR="002321FD" w:rsidRPr="00B22238" w:rsidRDefault="002321FD" w:rsidP="002321FD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Costo: $</w:t>
      </w:r>
      <w:r>
        <w:rPr>
          <w:sz w:val="20"/>
          <w:szCs w:val="20"/>
          <w:lang w:val="es-MX"/>
        </w:rPr>
        <w:t>81,780</w:t>
      </w:r>
      <w:r w:rsidRPr="00B22238">
        <w:rPr>
          <w:sz w:val="20"/>
          <w:szCs w:val="20"/>
          <w:lang w:val="es-MX"/>
        </w:rPr>
        <w:t xml:space="preserve"> </w:t>
      </w:r>
    </w:p>
    <w:p w14:paraId="3187D04E" w14:textId="38E5591E" w:rsidR="002321FD" w:rsidRDefault="002321FD" w:rsidP="0042067C">
      <w:pPr>
        <w:tabs>
          <w:tab w:val="left" w:pos="4332"/>
        </w:tabs>
        <w:jc w:val="both"/>
        <w:rPr>
          <w:sz w:val="20"/>
          <w:szCs w:val="20"/>
        </w:rPr>
      </w:pPr>
      <w:r w:rsidRPr="002321FD">
        <w:rPr>
          <w:noProof/>
          <w:sz w:val="20"/>
          <w:szCs w:val="20"/>
        </w:rPr>
        <w:drawing>
          <wp:inline distT="0" distB="0" distL="0" distR="0" wp14:anchorId="51989D1A" wp14:editId="0671A99A">
            <wp:extent cx="2736622" cy="2299161"/>
            <wp:effectExtent l="0" t="0" r="6985" b="6350"/>
            <wp:docPr id="1752214872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214872" name="Imagen 1" descr="Interfaz de usuario gráfica, Sitio web&#10;&#10;Descripción generada automáticamente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747422" cy="230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919C03" w14:textId="77777777" w:rsidR="002321FD" w:rsidRDefault="002321FD" w:rsidP="00FE0737">
      <w:pPr>
        <w:jc w:val="both"/>
        <w:rPr>
          <w:sz w:val="20"/>
          <w:szCs w:val="20"/>
          <w:lang w:val="es-MX"/>
        </w:rPr>
      </w:pPr>
    </w:p>
    <w:p w14:paraId="38D3EAE2" w14:textId="77777777" w:rsidR="002321FD" w:rsidRDefault="002321FD" w:rsidP="00FE0737">
      <w:pPr>
        <w:jc w:val="both"/>
        <w:rPr>
          <w:sz w:val="20"/>
          <w:szCs w:val="20"/>
          <w:lang w:val="es-MX"/>
        </w:rPr>
      </w:pPr>
    </w:p>
    <w:p w14:paraId="549534D5" w14:textId="77777777" w:rsidR="008F79FE" w:rsidRDefault="008F79FE" w:rsidP="002321FD">
      <w:pPr>
        <w:spacing w:after="200"/>
        <w:jc w:val="both"/>
        <w:rPr>
          <w:rFonts w:eastAsia="Times New Roman"/>
          <w:b/>
          <w:bCs/>
          <w:sz w:val="20"/>
          <w:szCs w:val="20"/>
          <w:lang w:eastAsia="es-MX"/>
        </w:rPr>
      </w:pPr>
    </w:p>
    <w:p w14:paraId="22BB9F12" w14:textId="2AC741F3" w:rsidR="002321FD" w:rsidRPr="00FE0737" w:rsidRDefault="002321FD" w:rsidP="002321FD">
      <w:pPr>
        <w:spacing w:after="200"/>
        <w:jc w:val="both"/>
        <w:rPr>
          <w:rFonts w:eastAsia="Times New Roman"/>
          <w:b/>
          <w:bCs/>
          <w:sz w:val="20"/>
          <w:szCs w:val="20"/>
          <w:lang w:eastAsia="es-MX"/>
        </w:rPr>
      </w:pPr>
      <w:r w:rsidRPr="00FE0737">
        <w:rPr>
          <w:rFonts w:eastAsia="Times New Roman"/>
          <w:b/>
          <w:bCs/>
          <w:sz w:val="20"/>
          <w:szCs w:val="20"/>
          <w:lang w:eastAsia="es-MX"/>
        </w:rPr>
        <w:lastRenderedPageBreak/>
        <w:t>PUBLICIDAD DIGITAL</w:t>
      </w:r>
      <w:r w:rsidR="00681D8C">
        <w:rPr>
          <w:rFonts w:eastAsia="Times New Roman"/>
          <w:b/>
          <w:bCs/>
          <w:sz w:val="20"/>
          <w:szCs w:val="20"/>
          <w:lang w:eastAsia="es-MX"/>
        </w:rPr>
        <w:t xml:space="preserve"> </w:t>
      </w:r>
    </w:p>
    <w:p w14:paraId="63ECE5A8" w14:textId="34E6B658" w:rsidR="00FE0737" w:rsidRPr="00B22238" w:rsidRDefault="00FE0737" w:rsidP="00FE0737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 xml:space="preserve">Empresa: </w:t>
      </w:r>
      <w:r w:rsidR="002321FD">
        <w:rPr>
          <w:sz w:val="20"/>
          <w:szCs w:val="20"/>
          <w:lang w:val="es-MX"/>
        </w:rPr>
        <w:t>AMX Contenido</w:t>
      </w:r>
    </w:p>
    <w:p w14:paraId="0F471B94" w14:textId="5FB3E586" w:rsidR="002321FD" w:rsidRDefault="0029040E" w:rsidP="00FE0737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Pautado de publicidad digital mediante b</w:t>
      </w:r>
      <w:r w:rsidR="002321FD">
        <w:rPr>
          <w:sz w:val="20"/>
          <w:szCs w:val="20"/>
          <w:lang w:val="es-MX"/>
        </w:rPr>
        <w:t>anner formato display y video en páginas web y apps de la plataforma AMX Data en Los Ángeles, San Francisco y San José en Cal</w:t>
      </w:r>
      <w:r w:rsidR="00AE597C">
        <w:rPr>
          <w:sz w:val="20"/>
          <w:szCs w:val="20"/>
          <w:lang w:val="es-MX"/>
        </w:rPr>
        <w:t>i</w:t>
      </w:r>
      <w:r w:rsidR="002321FD">
        <w:rPr>
          <w:sz w:val="20"/>
          <w:szCs w:val="20"/>
          <w:lang w:val="es-MX"/>
        </w:rPr>
        <w:t>fornia; Chicago, Illinois; y Houston, Texas.</w:t>
      </w:r>
    </w:p>
    <w:p w14:paraId="6E56FAB6" w14:textId="77777777" w:rsidR="002321FD" w:rsidRDefault="002321FD" w:rsidP="00FE0737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Formatos:</w:t>
      </w:r>
    </w:p>
    <w:p w14:paraId="6AA5879B" w14:textId="76FF0170" w:rsidR="002321FD" w:rsidRPr="002321FD" w:rsidRDefault="002321FD" w:rsidP="002321FD">
      <w:pPr>
        <w:pStyle w:val="Prrafodelista"/>
        <w:numPr>
          <w:ilvl w:val="0"/>
          <w:numId w:val="11"/>
        </w:num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 xml:space="preserve">Postal familia </w:t>
      </w:r>
      <w:r>
        <w:rPr>
          <w:sz w:val="20"/>
          <w:szCs w:val="20"/>
          <w:lang w:val="es-MX"/>
        </w:rPr>
        <w:t>(</w:t>
      </w:r>
      <w:r w:rsidRPr="002321FD">
        <w:rPr>
          <w:sz w:val="20"/>
          <w:szCs w:val="20"/>
          <w:lang w:val="es-MX"/>
        </w:rPr>
        <w:t>300x250, 300x600, 320x50, 728x90, 970x250</w:t>
      </w:r>
      <w:r>
        <w:rPr>
          <w:sz w:val="20"/>
          <w:szCs w:val="20"/>
          <w:lang w:val="es-MX"/>
        </w:rPr>
        <w:t>,</w:t>
      </w:r>
      <w:r w:rsidRPr="002321FD">
        <w:rPr>
          <w:sz w:val="20"/>
          <w:szCs w:val="20"/>
          <w:lang w:val="es-MX"/>
        </w:rPr>
        <w:t xml:space="preserve"> 160x600</w:t>
      </w:r>
      <w:r>
        <w:rPr>
          <w:sz w:val="20"/>
          <w:szCs w:val="20"/>
          <w:lang w:val="es-MX"/>
        </w:rPr>
        <w:t>):</w:t>
      </w:r>
      <w:r w:rsidRPr="002321FD">
        <w:rPr>
          <w:sz w:val="20"/>
          <w:szCs w:val="20"/>
          <w:lang w:val="es-MX"/>
        </w:rPr>
        <w:t xml:space="preserve"> 480,368 impresiones y 1,583 clics</w:t>
      </w:r>
    </w:p>
    <w:p w14:paraId="1C8FD19E" w14:textId="57E476D2" w:rsidR="002321FD" w:rsidRPr="002321FD" w:rsidRDefault="002321FD" w:rsidP="002321FD">
      <w:pPr>
        <w:pStyle w:val="Prrafodelista"/>
        <w:numPr>
          <w:ilvl w:val="0"/>
          <w:numId w:val="11"/>
        </w:num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>Video vota desde el extranjero: 406,639 impresiones y 3,192 clics</w:t>
      </w:r>
    </w:p>
    <w:p w14:paraId="7693F3FB" w14:textId="16D8E672" w:rsidR="002321FD" w:rsidRPr="002321FD" w:rsidRDefault="002321FD" w:rsidP="002321FD">
      <w:pPr>
        <w:pStyle w:val="Prrafodelista"/>
        <w:numPr>
          <w:ilvl w:val="0"/>
          <w:numId w:val="11"/>
        </w:num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>Native</w:t>
      </w:r>
      <w:r>
        <w:rPr>
          <w:sz w:val="20"/>
          <w:szCs w:val="20"/>
          <w:lang w:val="es-MX"/>
        </w:rPr>
        <w:t>s (infografía candidaturas desde el extranjero, postal familia y pasaporte democrático): 278,317</w:t>
      </w:r>
    </w:p>
    <w:p w14:paraId="3B03EE76" w14:textId="36A2BF40" w:rsidR="00FE0737" w:rsidRPr="002321FD" w:rsidRDefault="00FE0737" w:rsidP="00FE0737">
      <w:p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>Temporalidad: del</w:t>
      </w:r>
      <w:r w:rsidR="002321FD" w:rsidRPr="002321FD">
        <w:rPr>
          <w:sz w:val="20"/>
          <w:szCs w:val="20"/>
          <w:lang w:val="es-MX"/>
        </w:rPr>
        <w:t xml:space="preserve"> 28</w:t>
      </w:r>
      <w:r w:rsidRPr="002321FD">
        <w:rPr>
          <w:sz w:val="20"/>
          <w:szCs w:val="20"/>
          <w:lang w:val="es-MX"/>
        </w:rPr>
        <w:t xml:space="preserve"> de diciembre de 2023</w:t>
      </w:r>
      <w:r w:rsidR="002321FD" w:rsidRPr="002321FD">
        <w:rPr>
          <w:sz w:val="20"/>
          <w:szCs w:val="20"/>
          <w:lang w:val="es-MX"/>
        </w:rPr>
        <w:t xml:space="preserve"> al 28 de enero de 2024</w:t>
      </w:r>
    </w:p>
    <w:p w14:paraId="6D64175C" w14:textId="0109DDF9" w:rsidR="00FE0737" w:rsidRDefault="00FE0737" w:rsidP="00FE0737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Costo: $</w:t>
      </w:r>
      <w:r w:rsidR="002321FD">
        <w:rPr>
          <w:sz w:val="20"/>
          <w:szCs w:val="20"/>
          <w:lang w:val="es-MX"/>
        </w:rPr>
        <w:t>237,999</w:t>
      </w:r>
    </w:p>
    <w:p w14:paraId="0CD999DB" w14:textId="77777777" w:rsidR="002321FD" w:rsidRPr="00B22238" w:rsidRDefault="002321FD" w:rsidP="00FE0737">
      <w:pPr>
        <w:jc w:val="both"/>
        <w:rPr>
          <w:sz w:val="20"/>
          <w:szCs w:val="20"/>
          <w:lang w:val="es-MX"/>
        </w:rPr>
      </w:pPr>
    </w:p>
    <w:p w14:paraId="33E12201" w14:textId="63AC950D" w:rsidR="00FE0737" w:rsidRDefault="00CE62A9" w:rsidP="00D506CC">
      <w:pPr>
        <w:rPr>
          <w:sz w:val="20"/>
          <w:szCs w:val="20"/>
          <w:lang w:val="es-MX"/>
        </w:rPr>
      </w:pPr>
      <w:r w:rsidRPr="00CE62A9">
        <w:rPr>
          <w:noProof/>
          <w:sz w:val="20"/>
          <w:szCs w:val="20"/>
          <w:lang w:val="es-MX"/>
        </w:rPr>
        <w:drawing>
          <wp:inline distT="0" distB="0" distL="0" distR="0" wp14:anchorId="56D3FFCA" wp14:editId="7EFE3EAC">
            <wp:extent cx="3927403" cy="2196331"/>
            <wp:effectExtent l="0" t="0" r="0" b="0"/>
            <wp:docPr id="719046709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046709" name="Imagen 1" descr="Interfaz de usuario gráfica, Texto, Sitio web&#10;&#10;Descripción generada automáticamente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942559" cy="220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000B2" w:rsidRPr="001000B2">
        <w:rPr>
          <w:sz w:val="20"/>
          <w:szCs w:val="20"/>
        </w:rPr>
        <w:t xml:space="preserve"> </w:t>
      </w:r>
      <w:r w:rsidR="001000B2" w:rsidRPr="001000B2">
        <w:rPr>
          <w:noProof/>
          <w:sz w:val="20"/>
          <w:szCs w:val="20"/>
        </w:rPr>
        <w:drawing>
          <wp:inline distT="0" distB="0" distL="0" distR="0" wp14:anchorId="28B6A081" wp14:editId="299C50D7">
            <wp:extent cx="1188720" cy="2173172"/>
            <wp:effectExtent l="0" t="0" r="0" b="0"/>
            <wp:docPr id="88111229" name="Imagen 1" descr="Interfaz de usuario gráfica, Texto, Aplicación, Chat o mensaje de text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11229" name="Imagen 1" descr="Interfaz de usuario gráfica, Texto, Aplicación, Chat o mensaje de texto&#10;&#10;Descripción generada automáticament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1195391" cy="218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CF63A1" w14:textId="77777777" w:rsidR="00CE62A9" w:rsidRPr="00B22238" w:rsidRDefault="00CE62A9" w:rsidP="00FE0737">
      <w:pPr>
        <w:jc w:val="both"/>
        <w:rPr>
          <w:sz w:val="20"/>
          <w:szCs w:val="20"/>
          <w:lang w:val="es-MX"/>
        </w:rPr>
      </w:pPr>
    </w:p>
    <w:p w14:paraId="454A49F7" w14:textId="77777777" w:rsidR="006C0176" w:rsidRDefault="00284B63" w:rsidP="00D506CC">
      <w:pPr>
        <w:tabs>
          <w:tab w:val="left" w:pos="4332"/>
        </w:tabs>
        <w:rPr>
          <w:sz w:val="20"/>
          <w:szCs w:val="20"/>
        </w:rPr>
      </w:pPr>
      <w:r w:rsidRPr="00284B63">
        <w:rPr>
          <w:noProof/>
          <w:sz w:val="20"/>
          <w:szCs w:val="20"/>
        </w:rPr>
        <w:lastRenderedPageBreak/>
        <w:drawing>
          <wp:inline distT="0" distB="0" distL="0" distR="0" wp14:anchorId="68C95760" wp14:editId="22FF7E3E">
            <wp:extent cx="2907665" cy="2544809"/>
            <wp:effectExtent l="0" t="0" r="6985" b="8255"/>
            <wp:docPr id="1592229540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229540" name="Imagen 1" descr="Interfaz de usuario gráfica&#10;&#10;Descripción generada automáticament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544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0176" w:rsidRPr="006C0176">
        <w:rPr>
          <w:noProof/>
          <w:sz w:val="20"/>
          <w:szCs w:val="20"/>
        </w:rPr>
        <w:drawing>
          <wp:inline distT="0" distB="0" distL="0" distR="0" wp14:anchorId="6FED4A2B" wp14:editId="4B6134FD">
            <wp:extent cx="6121400" cy="3458210"/>
            <wp:effectExtent l="0" t="0" r="0" b="8890"/>
            <wp:docPr id="196577758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77758" name="Imagen 1" descr="Interfaz de usuario gráfica, Sitio web&#10;&#10;Descripción generada automáticament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21400" cy="3458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1FD74D" w14:textId="518A64CF" w:rsidR="00FE0737" w:rsidRDefault="00D506CC" w:rsidP="00D506CC">
      <w:pPr>
        <w:tabs>
          <w:tab w:val="left" w:pos="4332"/>
        </w:tabs>
        <w:rPr>
          <w:sz w:val="20"/>
          <w:szCs w:val="20"/>
        </w:rPr>
      </w:pPr>
      <w:r w:rsidRPr="00D506CC">
        <w:rPr>
          <w:noProof/>
        </w:rPr>
        <w:lastRenderedPageBreak/>
        <w:drawing>
          <wp:inline distT="0" distB="0" distL="0" distR="0" wp14:anchorId="5F5DF667" wp14:editId="4354C5E5">
            <wp:extent cx="6121400" cy="3837302"/>
            <wp:effectExtent l="0" t="0" r="0" b="0"/>
            <wp:docPr id="627222637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7222637" name="Imagen 1" descr="Interfaz de usuario gráfica, Sitio web&#10;&#10;Descripción generada automáticament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6980" cy="3878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E306" w14:textId="5150FCF4" w:rsidR="00A3631D" w:rsidRDefault="00A3631D" w:rsidP="00D506CC">
      <w:pPr>
        <w:tabs>
          <w:tab w:val="left" w:pos="4332"/>
        </w:tabs>
        <w:rPr>
          <w:sz w:val="20"/>
          <w:szCs w:val="20"/>
        </w:rPr>
      </w:pPr>
      <w:r w:rsidRPr="00A3631D">
        <w:rPr>
          <w:noProof/>
          <w:sz w:val="20"/>
          <w:szCs w:val="20"/>
        </w:rPr>
        <w:drawing>
          <wp:inline distT="0" distB="0" distL="0" distR="0" wp14:anchorId="2B04F7E8" wp14:editId="5C3EB4E9">
            <wp:extent cx="5737860" cy="3227250"/>
            <wp:effectExtent l="0" t="0" r="0" b="0"/>
            <wp:docPr id="274036160" name="Imagen 1" descr="Interfaz de usuario gráfica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036160" name="Imagen 1" descr="Interfaz de usuario gráfica, Sitio web&#10;&#10;Descripción generada automáticamente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53423" cy="323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1B8D4" w14:textId="77777777" w:rsidR="004B7883" w:rsidRDefault="004B7883" w:rsidP="00D506CC">
      <w:pPr>
        <w:tabs>
          <w:tab w:val="left" w:pos="4332"/>
        </w:tabs>
        <w:rPr>
          <w:sz w:val="20"/>
          <w:szCs w:val="20"/>
        </w:rPr>
      </w:pPr>
    </w:p>
    <w:p w14:paraId="25CE1AA2" w14:textId="77777777" w:rsidR="00370862" w:rsidRDefault="00370862" w:rsidP="000D341B">
      <w:pPr>
        <w:jc w:val="both"/>
        <w:rPr>
          <w:sz w:val="20"/>
          <w:szCs w:val="20"/>
          <w:lang w:val="es-MX"/>
        </w:rPr>
      </w:pPr>
    </w:p>
    <w:p w14:paraId="292B1DF2" w14:textId="77777777" w:rsidR="0029040E" w:rsidRDefault="0029040E" w:rsidP="00370862">
      <w:pPr>
        <w:jc w:val="both"/>
        <w:rPr>
          <w:b/>
          <w:bCs/>
          <w:sz w:val="20"/>
          <w:szCs w:val="20"/>
          <w:lang w:val="es-MX"/>
        </w:rPr>
      </w:pPr>
    </w:p>
    <w:p w14:paraId="0F69F91C" w14:textId="77777777" w:rsidR="0029040E" w:rsidRDefault="0029040E" w:rsidP="00370862">
      <w:pPr>
        <w:jc w:val="both"/>
        <w:rPr>
          <w:b/>
          <w:bCs/>
          <w:sz w:val="20"/>
          <w:szCs w:val="20"/>
          <w:lang w:val="es-MX"/>
        </w:rPr>
      </w:pPr>
    </w:p>
    <w:p w14:paraId="1641964C" w14:textId="76289F08" w:rsidR="00681D8C" w:rsidRPr="00681D8C" w:rsidRDefault="00681D8C" w:rsidP="00370862">
      <w:pPr>
        <w:jc w:val="both"/>
        <w:rPr>
          <w:b/>
          <w:bCs/>
          <w:sz w:val="20"/>
          <w:szCs w:val="20"/>
          <w:lang w:val="es-MX"/>
        </w:rPr>
      </w:pPr>
      <w:r w:rsidRPr="00681D8C">
        <w:rPr>
          <w:b/>
          <w:bCs/>
          <w:sz w:val="20"/>
          <w:szCs w:val="20"/>
          <w:lang w:val="es-MX"/>
        </w:rPr>
        <w:t>PUBLICIDAD DIGITAL EN GOOGLE ADS Y REDES SOCIALES</w:t>
      </w:r>
    </w:p>
    <w:p w14:paraId="779888D0" w14:textId="566C5D3B" w:rsidR="00370862" w:rsidRPr="00B22238" w:rsidRDefault="00370862" w:rsidP="00370862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E</w:t>
      </w:r>
      <w:r w:rsidRPr="00B22238">
        <w:rPr>
          <w:sz w:val="20"/>
          <w:szCs w:val="20"/>
          <w:lang w:val="es-MX"/>
        </w:rPr>
        <w:t xml:space="preserve">mpresa: </w:t>
      </w:r>
      <w:r>
        <w:rPr>
          <w:sz w:val="20"/>
          <w:szCs w:val="20"/>
          <w:lang w:val="es-MX"/>
        </w:rPr>
        <w:t>Yveltal</w:t>
      </w:r>
    </w:p>
    <w:p w14:paraId="0F0B9876" w14:textId="39C2DD5D" w:rsidR="00370862" w:rsidRPr="002321FD" w:rsidRDefault="00370862" w:rsidP="00370862">
      <w:p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 xml:space="preserve">Temporalidad: del </w:t>
      </w:r>
      <w:r w:rsidR="00DD28B9">
        <w:rPr>
          <w:sz w:val="20"/>
          <w:szCs w:val="20"/>
          <w:lang w:val="es-MX"/>
        </w:rPr>
        <w:t>1 de Diciembre de 2023 al 22 de enero</w:t>
      </w:r>
      <w:r w:rsidRPr="002321FD">
        <w:rPr>
          <w:sz w:val="20"/>
          <w:szCs w:val="20"/>
          <w:lang w:val="es-MX"/>
        </w:rPr>
        <w:t xml:space="preserve"> de 2024</w:t>
      </w:r>
    </w:p>
    <w:p w14:paraId="5A6E96A8" w14:textId="07EA178D" w:rsidR="00DD28B9" w:rsidRDefault="0029040E" w:rsidP="00370862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Pautado de p</w:t>
      </w:r>
      <w:r w:rsidR="00DD28B9">
        <w:rPr>
          <w:sz w:val="20"/>
          <w:szCs w:val="20"/>
          <w:lang w:val="es-MX"/>
        </w:rPr>
        <w:t>ublicidad digital en Google Ads, Youtube y Tik Tok referenciado geográficamente a las ciudades de Los Angeles, San Francisco y San José en California; Chicago, Illinois; y Houston, Texas</w:t>
      </w:r>
      <w:r w:rsidR="00A13908">
        <w:rPr>
          <w:sz w:val="20"/>
          <w:szCs w:val="20"/>
          <w:lang w:val="es-MX"/>
        </w:rPr>
        <w:t>; y en Google Ads, Facebook y Tik Tok a municipios expulsores de jaliscienses: Cuautla, Ojuelos, Tizapán el Alto, Huejuquilla el Alto, Pihuamo, Jesús María, Atenguillo, Tepatitlán de Morelos, Arandas, Ocotlán, Jocotepec, Autlán y Puerto Vallarta.</w:t>
      </w:r>
    </w:p>
    <w:p w14:paraId="7119B1FB" w14:textId="77777777" w:rsidR="00DD28B9" w:rsidRDefault="00DD28B9" w:rsidP="00DD28B9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Formatos:</w:t>
      </w:r>
    </w:p>
    <w:p w14:paraId="01CDDAF4" w14:textId="0CEAE0FA" w:rsidR="00DD28B9" w:rsidRDefault="00DD28B9" w:rsidP="00DD28B9">
      <w:pPr>
        <w:pStyle w:val="Prrafodelista"/>
        <w:numPr>
          <w:ilvl w:val="0"/>
          <w:numId w:val="11"/>
        </w:num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 xml:space="preserve">Postal familia </w:t>
      </w:r>
      <w:r>
        <w:rPr>
          <w:sz w:val="20"/>
          <w:szCs w:val="20"/>
          <w:lang w:val="es-MX"/>
        </w:rPr>
        <w:t>(</w:t>
      </w:r>
      <w:r w:rsidRPr="002321FD">
        <w:rPr>
          <w:sz w:val="20"/>
          <w:szCs w:val="20"/>
          <w:lang w:val="es-MX"/>
        </w:rPr>
        <w:t>300x250, 300x600, 320x50, 728x90, 970x250</w:t>
      </w:r>
      <w:r>
        <w:rPr>
          <w:sz w:val="20"/>
          <w:szCs w:val="20"/>
          <w:lang w:val="es-MX"/>
        </w:rPr>
        <w:t>,</w:t>
      </w:r>
      <w:r w:rsidRPr="002321FD">
        <w:rPr>
          <w:sz w:val="20"/>
          <w:szCs w:val="20"/>
          <w:lang w:val="es-MX"/>
        </w:rPr>
        <w:t xml:space="preserve"> 160x600</w:t>
      </w:r>
      <w:r w:rsidR="000A188F">
        <w:rPr>
          <w:sz w:val="20"/>
          <w:szCs w:val="20"/>
          <w:lang w:val="es-MX"/>
        </w:rPr>
        <w:t>px</w:t>
      </w:r>
      <w:r>
        <w:rPr>
          <w:sz w:val="20"/>
          <w:szCs w:val="20"/>
          <w:lang w:val="es-MX"/>
        </w:rPr>
        <w:t>)</w:t>
      </w:r>
    </w:p>
    <w:p w14:paraId="476C62DD" w14:textId="3A7171F1" w:rsidR="00A848B0" w:rsidRPr="002321FD" w:rsidRDefault="00A848B0" w:rsidP="00DD28B9">
      <w:pPr>
        <w:pStyle w:val="Prrafodelista"/>
        <w:numPr>
          <w:ilvl w:val="0"/>
          <w:numId w:val="11"/>
        </w:num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t>Postal candidaturas</w:t>
      </w:r>
      <w:r w:rsidR="000A188F">
        <w:rPr>
          <w:sz w:val="20"/>
          <w:szCs w:val="20"/>
          <w:lang w:val="es-MX"/>
        </w:rPr>
        <w:t xml:space="preserve"> (</w:t>
      </w:r>
      <w:r w:rsidR="000A188F" w:rsidRPr="000A188F">
        <w:rPr>
          <w:sz w:val="20"/>
          <w:szCs w:val="20"/>
        </w:rPr>
        <w:t>300x500, 250x250, 320x50 y 728x90 px</w:t>
      </w:r>
      <w:r w:rsidR="000A188F">
        <w:rPr>
          <w:sz w:val="20"/>
          <w:szCs w:val="20"/>
        </w:rPr>
        <w:t>)</w:t>
      </w:r>
    </w:p>
    <w:p w14:paraId="5155845A" w14:textId="20DC07E5" w:rsidR="00DD28B9" w:rsidRPr="002321FD" w:rsidRDefault="00DD28B9" w:rsidP="00DD28B9">
      <w:pPr>
        <w:pStyle w:val="Prrafodelista"/>
        <w:numPr>
          <w:ilvl w:val="0"/>
          <w:numId w:val="11"/>
        </w:num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>Video vota desde el extranjero</w:t>
      </w:r>
    </w:p>
    <w:p w14:paraId="164D1817" w14:textId="42F61F71" w:rsidR="00DD28B9" w:rsidRDefault="00DD28B9" w:rsidP="00DD28B9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Costo: $</w:t>
      </w:r>
      <w:r w:rsidR="00A13908">
        <w:rPr>
          <w:sz w:val="20"/>
          <w:szCs w:val="20"/>
          <w:lang w:val="es-MX"/>
        </w:rPr>
        <w:t>3</w:t>
      </w:r>
      <w:r>
        <w:rPr>
          <w:sz w:val="20"/>
          <w:szCs w:val="20"/>
          <w:lang w:val="es-MX"/>
        </w:rPr>
        <w:t>36,999</w:t>
      </w:r>
    </w:p>
    <w:p w14:paraId="28A44234" w14:textId="77777777" w:rsidR="00370862" w:rsidRDefault="00370862" w:rsidP="000D341B">
      <w:pPr>
        <w:jc w:val="both"/>
        <w:rPr>
          <w:sz w:val="20"/>
          <w:szCs w:val="20"/>
          <w:lang w:val="es-MX"/>
        </w:rPr>
      </w:pPr>
    </w:p>
    <w:p w14:paraId="0C256EC4" w14:textId="4CECE2DB" w:rsidR="00370862" w:rsidRDefault="00A572F3" w:rsidP="000D341B">
      <w:pPr>
        <w:jc w:val="both"/>
        <w:rPr>
          <w:sz w:val="20"/>
          <w:szCs w:val="20"/>
          <w:lang w:val="es-MX"/>
        </w:rPr>
      </w:pPr>
      <w:r w:rsidRPr="00A572F3">
        <w:rPr>
          <w:noProof/>
          <w:sz w:val="20"/>
          <w:szCs w:val="20"/>
          <w:lang w:val="es-MX"/>
        </w:rPr>
        <w:drawing>
          <wp:inline distT="0" distB="0" distL="0" distR="0" wp14:anchorId="36C7BD75" wp14:editId="001048E7">
            <wp:extent cx="5707380" cy="2365839"/>
            <wp:effectExtent l="0" t="0" r="7620" b="0"/>
            <wp:docPr id="126811643" name="Imagen 1" descr="Interfaz de usuario gráfic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11643" name="Imagen 1" descr="Interfaz de usuario gráfica&#10;&#10;Descripción generada automáticamente"/>
                    <pic:cNvPicPr/>
                  </pic:nvPicPr>
                  <pic:blipFill rotWithShape="1">
                    <a:blip r:embed="rId47"/>
                    <a:srcRect b="7435"/>
                    <a:stretch/>
                  </pic:blipFill>
                  <pic:spPr bwMode="auto">
                    <a:xfrm>
                      <a:off x="0" y="0"/>
                      <a:ext cx="5709436" cy="23666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7C1255" w14:textId="33B852CE" w:rsidR="00370862" w:rsidRDefault="00A572F3" w:rsidP="000D341B">
      <w:pPr>
        <w:jc w:val="both"/>
        <w:rPr>
          <w:sz w:val="20"/>
          <w:szCs w:val="20"/>
          <w:lang w:val="es-MX"/>
        </w:rPr>
      </w:pPr>
      <w:r w:rsidRPr="00A572F3">
        <w:rPr>
          <w:noProof/>
          <w:sz w:val="20"/>
          <w:szCs w:val="20"/>
          <w:lang w:val="es-MX"/>
        </w:rPr>
        <w:drawing>
          <wp:inline distT="0" distB="0" distL="0" distR="0" wp14:anchorId="0FCCC337" wp14:editId="2F67F466">
            <wp:extent cx="1878047" cy="2255520"/>
            <wp:effectExtent l="0" t="0" r="8255" b="0"/>
            <wp:docPr id="1823971610" name="Imagen 1" descr="Interfaz de usuario gráfica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971610" name="Imagen 1" descr="Interfaz de usuario gráfica, Aplicación&#10;&#10;Descripción generada automáticament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1887515" cy="2266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572F3">
        <w:rPr>
          <w:noProof/>
          <w:sz w:val="20"/>
          <w:szCs w:val="20"/>
          <w:lang w:val="es-MX"/>
        </w:rPr>
        <w:drawing>
          <wp:inline distT="0" distB="0" distL="0" distR="0" wp14:anchorId="679BD75E" wp14:editId="0F647788">
            <wp:extent cx="1950720" cy="2166851"/>
            <wp:effectExtent l="0" t="0" r="0" b="5080"/>
            <wp:docPr id="523989127" name="Imagen 1" descr="Interfaz de usuario gráfica, Texto, Aplicación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989127" name="Imagen 1" descr="Interfaz de usuario gráfica, Texto, Aplicación&#10;&#10;Descripción generada automáticamente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1958982" cy="2176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023D9" w:rsidRPr="003023D9">
        <w:rPr>
          <w:noProof/>
        </w:rPr>
        <w:t xml:space="preserve"> </w:t>
      </w:r>
      <w:r w:rsidR="003023D9" w:rsidRPr="003023D9">
        <w:rPr>
          <w:noProof/>
          <w:sz w:val="20"/>
          <w:szCs w:val="20"/>
          <w:lang w:val="es-MX"/>
        </w:rPr>
        <w:drawing>
          <wp:inline distT="0" distB="0" distL="0" distR="0" wp14:anchorId="27137039" wp14:editId="55881CB7">
            <wp:extent cx="1638300" cy="2042160"/>
            <wp:effectExtent l="0" t="0" r="0" b="0"/>
            <wp:docPr id="67439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3986" name=""/>
                    <pic:cNvPicPr/>
                  </pic:nvPicPr>
                  <pic:blipFill rotWithShape="1">
                    <a:blip r:embed="rId50"/>
                    <a:srcRect l="5793" t="6231" r="16356" b="5876"/>
                    <a:stretch/>
                  </pic:blipFill>
                  <pic:spPr bwMode="auto">
                    <a:xfrm>
                      <a:off x="0" y="0"/>
                      <a:ext cx="1638990" cy="20430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1DC63C" w14:textId="575EAE66" w:rsidR="000D341B" w:rsidRPr="00B22238" w:rsidRDefault="004B7883" w:rsidP="000D341B">
      <w:pPr>
        <w:jc w:val="both"/>
        <w:rPr>
          <w:sz w:val="20"/>
          <w:szCs w:val="20"/>
          <w:lang w:val="es-MX"/>
        </w:rPr>
      </w:pPr>
      <w:r>
        <w:rPr>
          <w:sz w:val="20"/>
          <w:szCs w:val="20"/>
          <w:lang w:val="es-MX"/>
        </w:rPr>
        <w:lastRenderedPageBreak/>
        <w:t>E</w:t>
      </w:r>
      <w:r w:rsidR="000D341B" w:rsidRPr="00B22238">
        <w:rPr>
          <w:sz w:val="20"/>
          <w:szCs w:val="20"/>
          <w:lang w:val="es-MX"/>
        </w:rPr>
        <w:t xml:space="preserve">mpresa: </w:t>
      </w:r>
      <w:proofErr w:type="spellStart"/>
      <w:r w:rsidR="000D341B">
        <w:rPr>
          <w:sz w:val="20"/>
          <w:szCs w:val="20"/>
          <w:lang w:val="es-MX"/>
        </w:rPr>
        <w:t>Yveltal</w:t>
      </w:r>
      <w:proofErr w:type="spellEnd"/>
    </w:p>
    <w:p w14:paraId="5BACD15C" w14:textId="4D9BE313" w:rsidR="00722391" w:rsidRPr="00722391" w:rsidRDefault="00722391" w:rsidP="000D341B">
      <w:pPr>
        <w:jc w:val="both"/>
        <w:rPr>
          <w:sz w:val="20"/>
          <w:szCs w:val="20"/>
          <w:lang w:val="es-MX"/>
        </w:rPr>
      </w:pPr>
      <w:r w:rsidRPr="00722391">
        <w:rPr>
          <w:sz w:val="20"/>
          <w:szCs w:val="20"/>
          <w:lang w:val="es-MX"/>
        </w:rPr>
        <w:t xml:space="preserve">Pautado de publicidad en </w:t>
      </w:r>
      <w:r w:rsidR="00604553">
        <w:rPr>
          <w:sz w:val="20"/>
          <w:szCs w:val="20"/>
          <w:lang w:val="es-MX"/>
        </w:rPr>
        <w:t>Meta</w:t>
      </w:r>
      <w:r w:rsidR="00D91795">
        <w:rPr>
          <w:sz w:val="20"/>
          <w:szCs w:val="20"/>
          <w:lang w:val="es-MX"/>
        </w:rPr>
        <w:t xml:space="preserve"> </w:t>
      </w:r>
      <w:proofErr w:type="spellStart"/>
      <w:r w:rsidR="00D91795">
        <w:rPr>
          <w:sz w:val="20"/>
          <w:szCs w:val="20"/>
          <w:lang w:val="es-MX"/>
        </w:rPr>
        <w:t>Ads</w:t>
      </w:r>
      <w:proofErr w:type="spellEnd"/>
      <w:r w:rsidR="00604553">
        <w:rPr>
          <w:sz w:val="20"/>
          <w:szCs w:val="20"/>
          <w:lang w:val="es-MX"/>
        </w:rPr>
        <w:t xml:space="preserve">, </w:t>
      </w:r>
      <w:r w:rsidR="00691982">
        <w:rPr>
          <w:sz w:val="20"/>
          <w:szCs w:val="20"/>
          <w:lang w:val="es-MX"/>
        </w:rPr>
        <w:t xml:space="preserve">Google </w:t>
      </w:r>
      <w:proofErr w:type="spellStart"/>
      <w:r w:rsidR="00691982">
        <w:rPr>
          <w:sz w:val="20"/>
          <w:szCs w:val="20"/>
          <w:lang w:val="es-MX"/>
        </w:rPr>
        <w:t>Ads</w:t>
      </w:r>
      <w:proofErr w:type="spellEnd"/>
      <w:r w:rsidR="00691982">
        <w:rPr>
          <w:sz w:val="20"/>
          <w:szCs w:val="20"/>
          <w:lang w:val="es-MX"/>
        </w:rPr>
        <w:t xml:space="preserve">, </w:t>
      </w:r>
      <w:proofErr w:type="spellStart"/>
      <w:r w:rsidR="00DD0ED0">
        <w:rPr>
          <w:sz w:val="20"/>
          <w:szCs w:val="20"/>
          <w:lang w:val="es-MX"/>
        </w:rPr>
        <w:t>Tik</w:t>
      </w:r>
      <w:proofErr w:type="spellEnd"/>
      <w:r w:rsidR="00DD0ED0">
        <w:rPr>
          <w:sz w:val="20"/>
          <w:szCs w:val="20"/>
          <w:lang w:val="es-MX"/>
        </w:rPr>
        <w:t xml:space="preserve"> </w:t>
      </w:r>
      <w:proofErr w:type="spellStart"/>
      <w:r w:rsidR="00DD0ED0">
        <w:rPr>
          <w:sz w:val="20"/>
          <w:szCs w:val="20"/>
          <w:lang w:val="es-MX"/>
        </w:rPr>
        <w:t>Tok</w:t>
      </w:r>
      <w:proofErr w:type="spellEnd"/>
      <w:r w:rsidR="00DD0ED0">
        <w:rPr>
          <w:sz w:val="20"/>
          <w:szCs w:val="20"/>
          <w:lang w:val="es-MX"/>
        </w:rPr>
        <w:t xml:space="preserve">, </w:t>
      </w:r>
      <w:r w:rsidR="00D91795">
        <w:rPr>
          <w:sz w:val="20"/>
          <w:szCs w:val="20"/>
          <w:lang w:val="es-MX"/>
        </w:rPr>
        <w:t xml:space="preserve">y </w:t>
      </w:r>
      <w:proofErr w:type="spellStart"/>
      <w:r w:rsidR="00D91795">
        <w:rPr>
          <w:sz w:val="20"/>
          <w:szCs w:val="20"/>
          <w:lang w:val="es-MX"/>
        </w:rPr>
        <w:t>X</w:t>
      </w:r>
      <w:r w:rsidR="00604553">
        <w:rPr>
          <w:sz w:val="20"/>
          <w:szCs w:val="20"/>
          <w:lang w:val="es-MX"/>
        </w:rPr>
        <w:t>Ads</w:t>
      </w:r>
      <w:proofErr w:type="spellEnd"/>
      <w:r>
        <w:rPr>
          <w:sz w:val="20"/>
          <w:szCs w:val="20"/>
          <w:lang w:val="es-MX"/>
        </w:rPr>
        <w:t xml:space="preserve"> en Los </w:t>
      </w:r>
      <w:proofErr w:type="spellStart"/>
      <w:r>
        <w:rPr>
          <w:sz w:val="20"/>
          <w:szCs w:val="20"/>
          <w:lang w:val="es-MX"/>
        </w:rPr>
        <w:t>Angeles</w:t>
      </w:r>
      <w:proofErr w:type="spellEnd"/>
      <w:r>
        <w:rPr>
          <w:sz w:val="20"/>
          <w:szCs w:val="20"/>
          <w:lang w:val="es-MX"/>
        </w:rPr>
        <w:t>, San José, San Bernardino, Fresno y Sacramento en California; Chicago, Illinois; Houston y Dallas, Texas.</w:t>
      </w:r>
    </w:p>
    <w:p w14:paraId="715558DE" w14:textId="4F6A8191" w:rsidR="000D341B" w:rsidRPr="00657C0B" w:rsidRDefault="000D341B" w:rsidP="000D341B">
      <w:pPr>
        <w:jc w:val="both"/>
        <w:rPr>
          <w:sz w:val="20"/>
          <w:szCs w:val="20"/>
          <w:lang w:val="es-MX"/>
        </w:rPr>
      </w:pPr>
      <w:r w:rsidRPr="00657C0B">
        <w:rPr>
          <w:sz w:val="20"/>
          <w:szCs w:val="20"/>
          <w:lang w:val="es-MX"/>
        </w:rPr>
        <w:t>Formatos:</w:t>
      </w:r>
      <w:r w:rsidR="00657C0B" w:rsidRPr="00657C0B">
        <w:rPr>
          <w:sz w:val="20"/>
          <w:szCs w:val="20"/>
          <w:lang w:val="es-MX"/>
        </w:rPr>
        <w:t xml:space="preserve"> imágenes de 1000x1000 </w:t>
      </w:r>
      <w:proofErr w:type="spellStart"/>
      <w:r w:rsidR="00657C0B" w:rsidRPr="00657C0B">
        <w:rPr>
          <w:sz w:val="20"/>
          <w:szCs w:val="20"/>
          <w:lang w:val="es-MX"/>
        </w:rPr>
        <w:t>px</w:t>
      </w:r>
      <w:proofErr w:type="spellEnd"/>
      <w:r w:rsidR="00657C0B" w:rsidRPr="00657C0B">
        <w:rPr>
          <w:sz w:val="20"/>
          <w:szCs w:val="20"/>
          <w:lang w:val="es-MX"/>
        </w:rPr>
        <w:t xml:space="preserve">, </w:t>
      </w:r>
      <w:r w:rsidR="00657C0B">
        <w:rPr>
          <w:sz w:val="20"/>
          <w:szCs w:val="20"/>
          <w:lang w:val="es-MX"/>
        </w:rPr>
        <w:t xml:space="preserve">1200x1200 </w:t>
      </w:r>
      <w:proofErr w:type="spellStart"/>
      <w:r w:rsidR="00657C0B">
        <w:rPr>
          <w:sz w:val="20"/>
          <w:szCs w:val="20"/>
          <w:lang w:val="es-MX"/>
        </w:rPr>
        <w:t>px</w:t>
      </w:r>
      <w:proofErr w:type="spellEnd"/>
      <w:r w:rsidR="00657C0B">
        <w:rPr>
          <w:sz w:val="20"/>
          <w:szCs w:val="20"/>
          <w:lang w:val="es-MX"/>
        </w:rPr>
        <w:t>, 12</w:t>
      </w:r>
      <w:r w:rsidR="00691982">
        <w:rPr>
          <w:sz w:val="20"/>
          <w:szCs w:val="20"/>
          <w:lang w:val="es-MX"/>
        </w:rPr>
        <w:t xml:space="preserve"> </w:t>
      </w:r>
      <w:r w:rsidR="00657C0B">
        <w:rPr>
          <w:sz w:val="20"/>
          <w:szCs w:val="20"/>
          <w:lang w:val="es-MX"/>
        </w:rPr>
        <w:t xml:space="preserve">00x628 </w:t>
      </w:r>
      <w:proofErr w:type="spellStart"/>
      <w:r w:rsidR="00657C0B">
        <w:rPr>
          <w:sz w:val="20"/>
          <w:szCs w:val="20"/>
          <w:lang w:val="es-MX"/>
        </w:rPr>
        <w:t>px</w:t>
      </w:r>
      <w:proofErr w:type="spellEnd"/>
      <w:r w:rsidR="00657C0B">
        <w:rPr>
          <w:sz w:val="20"/>
          <w:szCs w:val="20"/>
          <w:lang w:val="es-MX"/>
        </w:rPr>
        <w:t xml:space="preserve">, </w:t>
      </w:r>
      <w:proofErr w:type="spellStart"/>
      <w:r w:rsidR="00657C0B" w:rsidRPr="00657C0B">
        <w:rPr>
          <w:sz w:val="20"/>
          <w:szCs w:val="20"/>
          <w:lang w:val="es-MX"/>
        </w:rPr>
        <w:t>microvideo</w:t>
      </w:r>
      <w:proofErr w:type="spellEnd"/>
      <w:r w:rsidR="00657C0B" w:rsidRPr="00657C0B">
        <w:rPr>
          <w:sz w:val="20"/>
          <w:szCs w:val="20"/>
          <w:lang w:val="es-MX"/>
        </w:rPr>
        <w:t xml:space="preserve"> en formato 1:1 y</w:t>
      </w:r>
      <w:r w:rsidR="00657C0B">
        <w:rPr>
          <w:sz w:val="20"/>
          <w:szCs w:val="20"/>
          <w:lang w:val="es-MX"/>
        </w:rPr>
        <w:t xml:space="preserve"> 9:16, displays de 300x600 px, 250x250px, 320x50px, 728x90px, video de 30 segundos. </w:t>
      </w:r>
    </w:p>
    <w:p w14:paraId="723F2625" w14:textId="77777777" w:rsidR="000D341B" w:rsidRPr="002321FD" w:rsidRDefault="000D341B" w:rsidP="000D341B">
      <w:pPr>
        <w:jc w:val="both"/>
        <w:rPr>
          <w:sz w:val="20"/>
          <w:szCs w:val="20"/>
          <w:lang w:val="es-MX"/>
        </w:rPr>
      </w:pPr>
      <w:r w:rsidRPr="002321FD">
        <w:rPr>
          <w:sz w:val="20"/>
          <w:szCs w:val="20"/>
          <w:lang w:val="es-MX"/>
        </w:rPr>
        <w:t xml:space="preserve">Temporalidad: del </w:t>
      </w:r>
      <w:r>
        <w:rPr>
          <w:sz w:val="20"/>
          <w:szCs w:val="20"/>
          <w:lang w:val="es-MX"/>
        </w:rPr>
        <w:t>15</w:t>
      </w:r>
      <w:r w:rsidRPr="002321FD">
        <w:rPr>
          <w:sz w:val="20"/>
          <w:szCs w:val="20"/>
          <w:lang w:val="es-MX"/>
        </w:rPr>
        <w:t xml:space="preserve"> de </w:t>
      </w:r>
      <w:r>
        <w:rPr>
          <w:sz w:val="20"/>
          <w:szCs w:val="20"/>
          <w:lang w:val="es-MX"/>
        </w:rPr>
        <w:t>abril al 2 de junio</w:t>
      </w:r>
      <w:r w:rsidRPr="002321FD">
        <w:rPr>
          <w:sz w:val="20"/>
          <w:szCs w:val="20"/>
          <w:lang w:val="es-MX"/>
        </w:rPr>
        <w:t xml:space="preserve"> de 2024</w:t>
      </w:r>
    </w:p>
    <w:p w14:paraId="7BA7500D" w14:textId="5F865C2F" w:rsidR="000D341B" w:rsidRDefault="000D341B" w:rsidP="000D341B">
      <w:pPr>
        <w:jc w:val="both"/>
        <w:rPr>
          <w:sz w:val="20"/>
          <w:szCs w:val="20"/>
          <w:lang w:val="es-MX"/>
        </w:rPr>
      </w:pPr>
      <w:r w:rsidRPr="00B22238">
        <w:rPr>
          <w:sz w:val="20"/>
          <w:szCs w:val="20"/>
          <w:lang w:val="es-MX"/>
        </w:rPr>
        <w:t>Costo: $</w:t>
      </w:r>
      <w:r w:rsidR="00691982">
        <w:rPr>
          <w:sz w:val="20"/>
          <w:szCs w:val="20"/>
          <w:lang w:val="es-MX"/>
        </w:rPr>
        <w:t>245,000</w:t>
      </w:r>
    </w:p>
    <w:p w14:paraId="3E143F40" w14:textId="5AF2BDA1" w:rsidR="00207CE4" w:rsidRDefault="00694EFF" w:rsidP="006D44C7">
      <w:pPr>
        <w:jc w:val="both"/>
        <w:rPr>
          <w:sz w:val="20"/>
          <w:szCs w:val="20"/>
          <w:lang w:val="es-MX"/>
        </w:rPr>
      </w:pPr>
      <w:r w:rsidRPr="00694EFF">
        <w:rPr>
          <w:noProof/>
          <w:sz w:val="20"/>
          <w:szCs w:val="20"/>
          <w:lang w:val="es-MX"/>
        </w:rPr>
        <w:drawing>
          <wp:inline distT="0" distB="0" distL="0" distR="0" wp14:anchorId="2D61A008" wp14:editId="778086DB">
            <wp:extent cx="3545205" cy="2001233"/>
            <wp:effectExtent l="0" t="0" r="0" b="0"/>
            <wp:docPr id="466142721" name="Imagen 1" descr="Interfaz de usuario gráfica, Texto, Sitio web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142721" name="Imagen 1" descr="Interfaz de usuario gráfica, Texto, Sitio web&#10;&#10;Descripción generada automáticamente"/>
                    <pic:cNvPicPr/>
                  </pic:nvPicPr>
                  <pic:blipFill rotWithShape="1">
                    <a:blip r:embed="rId51"/>
                    <a:srcRect l="17770" t="17995"/>
                    <a:stretch/>
                  </pic:blipFill>
                  <pic:spPr bwMode="auto">
                    <a:xfrm>
                      <a:off x="0" y="0"/>
                      <a:ext cx="3559771" cy="200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FA20A0" w14:textId="7A4C7195" w:rsidR="009870ED" w:rsidRDefault="00694EFF" w:rsidP="006D44C7">
      <w:pPr>
        <w:jc w:val="both"/>
        <w:rPr>
          <w:sz w:val="20"/>
          <w:szCs w:val="20"/>
          <w:lang w:val="es-MX"/>
        </w:rPr>
      </w:pPr>
      <w:r w:rsidRPr="00694EFF">
        <w:rPr>
          <w:noProof/>
          <w:sz w:val="20"/>
          <w:szCs w:val="20"/>
          <w:lang w:val="es-MX"/>
        </w:rPr>
        <w:drawing>
          <wp:inline distT="0" distB="0" distL="0" distR="0" wp14:anchorId="61AE6AD8" wp14:editId="1EC13991">
            <wp:extent cx="3545396" cy="1691640"/>
            <wp:effectExtent l="0" t="0" r="0" b="3810"/>
            <wp:docPr id="174991461" name="Imagen 1" descr="Captura de pantalla de un celular con texto e imágenes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991461" name="Imagen 1" descr="Captura de pantalla de un celular con texto e imágenes&#10;&#10;Descripción generada automáticamente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3556949" cy="169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39613" w14:textId="77777777" w:rsidR="00C3150D" w:rsidRDefault="00C3150D" w:rsidP="006D44C7">
      <w:pPr>
        <w:jc w:val="both"/>
        <w:rPr>
          <w:sz w:val="20"/>
          <w:szCs w:val="20"/>
          <w:lang w:val="es-MX"/>
        </w:rPr>
      </w:pPr>
    </w:p>
    <w:p w14:paraId="4A614719" w14:textId="77777777" w:rsidR="00267EBB" w:rsidRDefault="00267EBB" w:rsidP="006D44C7">
      <w:pPr>
        <w:jc w:val="both"/>
        <w:rPr>
          <w:sz w:val="20"/>
          <w:szCs w:val="20"/>
          <w:lang w:val="es-MX"/>
        </w:rPr>
      </w:pPr>
    </w:p>
    <w:p w14:paraId="4068A6BA" w14:textId="77777777" w:rsidR="00267EBB" w:rsidRDefault="00267EBB" w:rsidP="006D44C7">
      <w:pPr>
        <w:jc w:val="both"/>
        <w:rPr>
          <w:sz w:val="20"/>
          <w:szCs w:val="20"/>
          <w:lang w:val="es-MX"/>
        </w:rPr>
      </w:pPr>
    </w:p>
    <w:p w14:paraId="3538403F" w14:textId="77777777" w:rsidR="00267EBB" w:rsidRDefault="00267EBB" w:rsidP="006D44C7">
      <w:pPr>
        <w:jc w:val="both"/>
        <w:rPr>
          <w:sz w:val="20"/>
          <w:szCs w:val="20"/>
          <w:lang w:val="es-MX"/>
        </w:rPr>
      </w:pPr>
    </w:p>
    <w:p w14:paraId="4F3AEF2D" w14:textId="77777777" w:rsidR="00267EBB" w:rsidRDefault="00267EBB" w:rsidP="006D44C7">
      <w:pPr>
        <w:jc w:val="both"/>
        <w:rPr>
          <w:sz w:val="20"/>
          <w:szCs w:val="20"/>
          <w:lang w:val="es-MX"/>
        </w:rPr>
      </w:pPr>
    </w:p>
    <w:p w14:paraId="6394956F" w14:textId="77777777" w:rsidR="00267EBB" w:rsidRDefault="00267EBB" w:rsidP="006D44C7">
      <w:pPr>
        <w:jc w:val="both"/>
        <w:rPr>
          <w:sz w:val="20"/>
          <w:szCs w:val="20"/>
          <w:lang w:val="es-MX"/>
        </w:rPr>
      </w:pPr>
    </w:p>
    <w:p w14:paraId="64818768" w14:textId="77777777" w:rsidR="00267EBB" w:rsidRDefault="00267EBB" w:rsidP="006D44C7">
      <w:pPr>
        <w:jc w:val="both"/>
        <w:rPr>
          <w:sz w:val="20"/>
          <w:szCs w:val="20"/>
          <w:lang w:val="es-MX"/>
        </w:rPr>
      </w:pPr>
    </w:p>
    <w:sectPr w:rsidR="00267EBB" w:rsidSect="008D07CA">
      <w:headerReference w:type="default" r:id="rId53"/>
      <w:footerReference w:type="default" r:id="rId54"/>
      <w:pgSz w:w="12240" w:h="15840"/>
      <w:pgMar w:top="1860" w:right="1340" w:bottom="1920" w:left="1260" w:header="0" w:footer="165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01D82DF" w14:textId="77777777" w:rsidR="00AF03CF" w:rsidRDefault="00AF03CF">
      <w:r>
        <w:separator/>
      </w:r>
    </w:p>
  </w:endnote>
  <w:endnote w:type="continuationSeparator" w:id="0">
    <w:p w14:paraId="55285AAA" w14:textId="77777777" w:rsidR="00AF03CF" w:rsidRDefault="00AF03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A67C0EF" w14:textId="77777777" w:rsidR="00932BBD" w:rsidRDefault="00B91084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517184" behindDoc="1" locked="0" layoutInCell="1" allowOverlap="1" wp14:anchorId="5AFA4B62" wp14:editId="4D9BE8DC">
          <wp:simplePos x="0" y="0"/>
          <wp:positionH relativeFrom="page">
            <wp:posOffset>1036321</wp:posOffset>
          </wp:positionH>
          <wp:positionV relativeFrom="page">
            <wp:posOffset>9203345</wp:posOffset>
          </wp:positionV>
          <wp:extent cx="2621280" cy="453100"/>
          <wp:effectExtent l="0" t="0" r="0" b="4445"/>
          <wp:wrapNone/>
          <wp:docPr id="793519912" name="image3.jpe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3.jpe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638626" cy="4560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4096A14" w14:textId="77777777" w:rsidR="00AF03CF" w:rsidRDefault="00AF03CF">
      <w:r>
        <w:separator/>
      </w:r>
    </w:p>
  </w:footnote>
  <w:footnote w:type="continuationSeparator" w:id="0">
    <w:p w14:paraId="50E25322" w14:textId="77777777" w:rsidR="00AF03CF" w:rsidRDefault="00AF03C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1857C2" w14:textId="62F1C266" w:rsidR="00932BBD" w:rsidRDefault="008D07CA">
    <w:pPr>
      <w:pStyle w:val="Textoindependiente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7516672" behindDoc="1" locked="0" layoutInCell="1" allowOverlap="1" wp14:anchorId="0562F462" wp14:editId="7C761670">
          <wp:simplePos x="0" y="0"/>
          <wp:positionH relativeFrom="page">
            <wp:posOffset>571500</wp:posOffset>
          </wp:positionH>
          <wp:positionV relativeFrom="page">
            <wp:posOffset>486410</wp:posOffset>
          </wp:positionV>
          <wp:extent cx="1219200" cy="609600"/>
          <wp:effectExtent l="0" t="0" r="0" b="0"/>
          <wp:wrapNone/>
          <wp:docPr id="378633778" name="image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2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219200" cy="6096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0" distR="0" simplePos="0" relativeHeight="487516160" behindDoc="1" locked="0" layoutInCell="1" allowOverlap="1" wp14:anchorId="511A1EC1" wp14:editId="6FBB9DCA">
          <wp:simplePos x="0" y="0"/>
          <wp:positionH relativeFrom="page">
            <wp:posOffset>6438900</wp:posOffset>
          </wp:positionH>
          <wp:positionV relativeFrom="page">
            <wp:posOffset>400050</wp:posOffset>
          </wp:positionV>
          <wp:extent cx="548640" cy="593090"/>
          <wp:effectExtent l="0" t="0" r="3810" b="0"/>
          <wp:wrapNone/>
          <wp:docPr id="1456397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548640" cy="59309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79A2FBB"/>
    <w:multiLevelType w:val="hybridMultilevel"/>
    <w:tmpl w:val="FFDE7128"/>
    <w:lvl w:ilvl="0" w:tplc="7CC4CC06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lang w:val="es-MX"/>
      </w:rPr>
    </w:lvl>
    <w:lvl w:ilvl="1" w:tplc="080A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19F175F9"/>
    <w:multiLevelType w:val="hybridMultilevel"/>
    <w:tmpl w:val="7696C5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B886B97"/>
    <w:multiLevelType w:val="hybridMultilevel"/>
    <w:tmpl w:val="DD686B7C"/>
    <w:lvl w:ilvl="0" w:tplc="CF08FBF2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F816F8F4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4C7ECF6C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E21269CA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FE5A53BA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9B4E6EFA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980F460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A57AC68E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CAC8FFD2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2CDC3EC6"/>
    <w:multiLevelType w:val="hybridMultilevel"/>
    <w:tmpl w:val="D27A501C"/>
    <w:lvl w:ilvl="0" w:tplc="D2B29E3E">
      <w:start w:val="1"/>
      <w:numFmt w:val="upperRoman"/>
      <w:suff w:val="nothing"/>
      <w:lvlText w:val="%1."/>
      <w:lvlJc w:val="left"/>
      <w:pPr>
        <w:ind w:left="0" w:firstLine="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40F5DE0"/>
    <w:multiLevelType w:val="hybridMultilevel"/>
    <w:tmpl w:val="F7CAA3B0"/>
    <w:lvl w:ilvl="0" w:tplc="BFFE0E6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4AE8BD2"/>
    <w:multiLevelType w:val="hybridMultilevel"/>
    <w:tmpl w:val="FFFFFFFF"/>
    <w:lvl w:ilvl="0" w:tplc="FFC0F396">
      <w:start w:val="1"/>
      <w:numFmt w:val="decimal"/>
      <w:lvlText w:val="%1."/>
      <w:lvlJc w:val="left"/>
      <w:pPr>
        <w:ind w:left="720" w:hanging="360"/>
      </w:pPr>
    </w:lvl>
    <w:lvl w:ilvl="1" w:tplc="68944C92">
      <w:start w:val="1"/>
      <w:numFmt w:val="lowerLetter"/>
      <w:lvlText w:val="%2."/>
      <w:lvlJc w:val="left"/>
      <w:pPr>
        <w:ind w:left="1440" w:hanging="360"/>
      </w:pPr>
    </w:lvl>
    <w:lvl w:ilvl="2" w:tplc="DC0AFBFA">
      <w:start w:val="1"/>
      <w:numFmt w:val="lowerRoman"/>
      <w:lvlText w:val="%3."/>
      <w:lvlJc w:val="right"/>
      <w:pPr>
        <w:ind w:left="2160" w:hanging="180"/>
      </w:pPr>
    </w:lvl>
    <w:lvl w:ilvl="3" w:tplc="320442C6">
      <w:start w:val="1"/>
      <w:numFmt w:val="decimal"/>
      <w:lvlText w:val="%4."/>
      <w:lvlJc w:val="left"/>
      <w:pPr>
        <w:ind w:left="2880" w:hanging="360"/>
      </w:pPr>
    </w:lvl>
    <w:lvl w:ilvl="4" w:tplc="3BBE526A">
      <w:start w:val="1"/>
      <w:numFmt w:val="lowerLetter"/>
      <w:lvlText w:val="%5."/>
      <w:lvlJc w:val="left"/>
      <w:pPr>
        <w:ind w:left="3600" w:hanging="360"/>
      </w:pPr>
    </w:lvl>
    <w:lvl w:ilvl="5" w:tplc="3A4A8976">
      <w:start w:val="1"/>
      <w:numFmt w:val="lowerRoman"/>
      <w:lvlText w:val="%6."/>
      <w:lvlJc w:val="right"/>
      <w:pPr>
        <w:ind w:left="4320" w:hanging="180"/>
      </w:pPr>
    </w:lvl>
    <w:lvl w:ilvl="6" w:tplc="18329DE0">
      <w:start w:val="1"/>
      <w:numFmt w:val="decimal"/>
      <w:lvlText w:val="%7."/>
      <w:lvlJc w:val="left"/>
      <w:pPr>
        <w:ind w:left="5040" w:hanging="360"/>
      </w:pPr>
    </w:lvl>
    <w:lvl w:ilvl="7" w:tplc="0E26302C">
      <w:start w:val="1"/>
      <w:numFmt w:val="lowerLetter"/>
      <w:lvlText w:val="%8."/>
      <w:lvlJc w:val="left"/>
      <w:pPr>
        <w:ind w:left="5760" w:hanging="360"/>
      </w:pPr>
    </w:lvl>
    <w:lvl w:ilvl="8" w:tplc="6C1E2C56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4F155CE"/>
    <w:multiLevelType w:val="hybridMultilevel"/>
    <w:tmpl w:val="FFFFFFFF"/>
    <w:lvl w:ilvl="0" w:tplc="5F08205E">
      <w:start w:val="1"/>
      <w:numFmt w:val="bullet"/>
      <w:lvlText w:val="·"/>
      <w:lvlJc w:val="left"/>
      <w:pPr>
        <w:ind w:left="1068" w:hanging="360"/>
      </w:pPr>
      <w:rPr>
        <w:rFonts w:ascii="Symbol" w:hAnsi="Symbol" w:hint="default"/>
      </w:rPr>
    </w:lvl>
    <w:lvl w:ilvl="1" w:tplc="1882B5C8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29A4D2C6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8DF68AB8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369A090E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A40A90C6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5FB2A7C0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F83A7438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15B66CDC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7" w15:restartNumberingAfterBreak="0">
    <w:nsid w:val="42FD1C25"/>
    <w:multiLevelType w:val="hybridMultilevel"/>
    <w:tmpl w:val="EB6E8D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DE17A16"/>
    <w:multiLevelType w:val="hybridMultilevel"/>
    <w:tmpl w:val="C60C74FE"/>
    <w:lvl w:ilvl="0" w:tplc="080A0001">
      <w:start w:val="1"/>
      <w:numFmt w:val="bullet"/>
      <w:lvlText w:val=""/>
      <w:lvlJc w:val="left"/>
      <w:pPr>
        <w:ind w:left="1785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505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225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945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665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385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105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825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545" w:hanging="360"/>
      </w:pPr>
      <w:rPr>
        <w:rFonts w:ascii="Wingdings" w:hAnsi="Wingdings" w:hint="default"/>
      </w:rPr>
    </w:lvl>
  </w:abstractNum>
  <w:abstractNum w:abstractNumId="9" w15:restartNumberingAfterBreak="0">
    <w:nsid w:val="52597425"/>
    <w:multiLevelType w:val="hybridMultilevel"/>
    <w:tmpl w:val="DE40E878"/>
    <w:lvl w:ilvl="0" w:tplc="080A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0" w15:restartNumberingAfterBreak="0">
    <w:nsid w:val="5E716D92"/>
    <w:multiLevelType w:val="hybridMultilevel"/>
    <w:tmpl w:val="AD1C904E"/>
    <w:lvl w:ilvl="0" w:tplc="66C03872">
      <w:start w:val="1"/>
      <w:numFmt w:val="decimal"/>
      <w:lvlText w:val="%1"/>
      <w:lvlJc w:val="left"/>
      <w:pPr>
        <w:ind w:left="862" w:hanging="707"/>
      </w:pPr>
      <w:rPr>
        <w:rFonts w:ascii="Lucida Sans Unicode" w:eastAsia="Lucida Sans Unicode" w:hAnsi="Lucida Sans Unicode" w:cs="Lucida Sans Unicode" w:hint="default"/>
        <w:w w:val="101"/>
        <w:sz w:val="18"/>
        <w:szCs w:val="18"/>
        <w:lang w:val="es-ES" w:eastAsia="en-US" w:bidi="ar-SA"/>
      </w:rPr>
    </w:lvl>
    <w:lvl w:ilvl="1" w:tplc="E760E3E2">
      <w:numFmt w:val="bullet"/>
      <w:lvlText w:val="•"/>
      <w:lvlJc w:val="left"/>
      <w:pPr>
        <w:ind w:left="1738" w:hanging="707"/>
      </w:pPr>
      <w:rPr>
        <w:rFonts w:hint="default"/>
        <w:lang w:val="es-ES" w:eastAsia="en-US" w:bidi="ar-SA"/>
      </w:rPr>
    </w:lvl>
    <w:lvl w:ilvl="2" w:tplc="DE70FEB6">
      <w:numFmt w:val="bullet"/>
      <w:lvlText w:val="•"/>
      <w:lvlJc w:val="left"/>
      <w:pPr>
        <w:ind w:left="2616" w:hanging="707"/>
      </w:pPr>
      <w:rPr>
        <w:rFonts w:hint="default"/>
        <w:lang w:val="es-ES" w:eastAsia="en-US" w:bidi="ar-SA"/>
      </w:rPr>
    </w:lvl>
    <w:lvl w:ilvl="3" w:tplc="158CE7A2">
      <w:numFmt w:val="bullet"/>
      <w:lvlText w:val="•"/>
      <w:lvlJc w:val="left"/>
      <w:pPr>
        <w:ind w:left="3494" w:hanging="707"/>
      </w:pPr>
      <w:rPr>
        <w:rFonts w:hint="default"/>
        <w:lang w:val="es-ES" w:eastAsia="en-US" w:bidi="ar-SA"/>
      </w:rPr>
    </w:lvl>
    <w:lvl w:ilvl="4" w:tplc="ADBA325A">
      <w:numFmt w:val="bullet"/>
      <w:lvlText w:val="•"/>
      <w:lvlJc w:val="left"/>
      <w:pPr>
        <w:ind w:left="4372" w:hanging="707"/>
      </w:pPr>
      <w:rPr>
        <w:rFonts w:hint="default"/>
        <w:lang w:val="es-ES" w:eastAsia="en-US" w:bidi="ar-SA"/>
      </w:rPr>
    </w:lvl>
    <w:lvl w:ilvl="5" w:tplc="0AEA24CA">
      <w:numFmt w:val="bullet"/>
      <w:lvlText w:val="•"/>
      <w:lvlJc w:val="left"/>
      <w:pPr>
        <w:ind w:left="5250" w:hanging="707"/>
      </w:pPr>
      <w:rPr>
        <w:rFonts w:hint="default"/>
        <w:lang w:val="es-ES" w:eastAsia="en-US" w:bidi="ar-SA"/>
      </w:rPr>
    </w:lvl>
    <w:lvl w:ilvl="6" w:tplc="D04C9ED2">
      <w:numFmt w:val="bullet"/>
      <w:lvlText w:val="•"/>
      <w:lvlJc w:val="left"/>
      <w:pPr>
        <w:ind w:left="6128" w:hanging="707"/>
      </w:pPr>
      <w:rPr>
        <w:rFonts w:hint="default"/>
        <w:lang w:val="es-ES" w:eastAsia="en-US" w:bidi="ar-SA"/>
      </w:rPr>
    </w:lvl>
    <w:lvl w:ilvl="7" w:tplc="60D09F8C">
      <w:numFmt w:val="bullet"/>
      <w:lvlText w:val="•"/>
      <w:lvlJc w:val="left"/>
      <w:pPr>
        <w:ind w:left="7006" w:hanging="707"/>
      </w:pPr>
      <w:rPr>
        <w:rFonts w:hint="default"/>
        <w:lang w:val="es-ES" w:eastAsia="en-US" w:bidi="ar-SA"/>
      </w:rPr>
    </w:lvl>
    <w:lvl w:ilvl="8" w:tplc="62689356">
      <w:numFmt w:val="bullet"/>
      <w:lvlText w:val="•"/>
      <w:lvlJc w:val="left"/>
      <w:pPr>
        <w:ind w:left="7884" w:hanging="707"/>
      </w:pPr>
      <w:rPr>
        <w:rFonts w:hint="default"/>
        <w:lang w:val="es-ES" w:eastAsia="en-US" w:bidi="ar-SA"/>
      </w:rPr>
    </w:lvl>
  </w:abstractNum>
  <w:abstractNum w:abstractNumId="11" w15:restartNumberingAfterBreak="0">
    <w:nsid w:val="715817EB"/>
    <w:multiLevelType w:val="hybridMultilevel"/>
    <w:tmpl w:val="A61C27B6"/>
    <w:lvl w:ilvl="0" w:tplc="44862300">
      <w:numFmt w:val="bullet"/>
      <w:lvlText w:val="-"/>
      <w:lvlJc w:val="left"/>
      <w:pPr>
        <w:ind w:left="720" w:hanging="360"/>
      </w:pPr>
      <w:rPr>
        <w:rFonts w:ascii="Calibri" w:eastAsia="Arial Unicode MS" w:hAnsi="Calibri" w:cs="Calibri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71372938">
    <w:abstractNumId w:val="10"/>
  </w:num>
  <w:num w:numId="2" w16cid:durableId="2051805383">
    <w:abstractNumId w:val="4"/>
  </w:num>
  <w:num w:numId="3" w16cid:durableId="288980070">
    <w:abstractNumId w:val="3"/>
  </w:num>
  <w:num w:numId="4" w16cid:durableId="727461046">
    <w:abstractNumId w:val="8"/>
  </w:num>
  <w:num w:numId="5" w16cid:durableId="1016731340">
    <w:abstractNumId w:val="5"/>
  </w:num>
  <w:num w:numId="6" w16cid:durableId="2012876793">
    <w:abstractNumId w:val="2"/>
  </w:num>
  <w:num w:numId="7" w16cid:durableId="2113208384">
    <w:abstractNumId w:val="6"/>
  </w:num>
  <w:num w:numId="8" w16cid:durableId="1049257861">
    <w:abstractNumId w:val="11"/>
  </w:num>
  <w:num w:numId="9" w16cid:durableId="1189636180">
    <w:abstractNumId w:val="1"/>
  </w:num>
  <w:num w:numId="10" w16cid:durableId="1383561559">
    <w:abstractNumId w:val="7"/>
  </w:num>
  <w:num w:numId="11" w16cid:durableId="2018191482">
    <w:abstractNumId w:val="0"/>
  </w:num>
  <w:num w:numId="12" w16cid:durableId="34085703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2BBD"/>
    <w:rsid w:val="00003AC1"/>
    <w:rsid w:val="00025143"/>
    <w:rsid w:val="000503FB"/>
    <w:rsid w:val="0006009D"/>
    <w:rsid w:val="000622B8"/>
    <w:rsid w:val="00077CE5"/>
    <w:rsid w:val="000953E2"/>
    <w:rsid w:val="0009653A"/>
    <w:rsid w:val="000A188F"/>
    <w:rsid w:val="000B7CA1"/>
    <w:rsid w:val="000C4676"/>
    <w:rsid w:val="000D341B"/>
    <w:rsid w:val="000E541E"/>
    <w:rsid w:val="000F1409"/>
    <w:rsid w:val="001000B2"/>
    <w:rsid w:val="00105889"/>
    <w:rsid w:val="0013232C"/>
    <w:rsid w:val="00153357"/>
    <w:rsid w:val="001711C5"/>
    <w:rsid w:val="0018415D"/>
    <w:rsid w:val="001B0187"/>
    <w:rsid w:val="001B76CD"/>
    <w:rsid w:val="001C22C4"/>
    <w:rsid w:val="001C2A3E"/>
    <w:rsid w:val="001D59BB"/>
    <w:rsid w:val="001D62B5"/>
    <w:rsid w:val="001E6B6E"/>
    <w:rsid w:val="001F286B"/>
    <w:rsid w:val="0020615A"/>
    <w:rsid w:val="00207CE4"/>
    <w:rsid w:val="002166E1"/>
    <w:rsid w:val="002321FD"/>
    <w:rsid w:val="00240999"/>
    <w:rsid w:val="002422AD"/>
    <w:rsid w:val="00250FDE"/>
    <w:rsid w:val="002612CD"/>
    <w:rsid w:val="00267EBB"/>
    <w:rsid w:val="00275FEB"/>
    <w:rsid w:val="002823A1"/>
    <w:rsid w:val="00284B63"/>
    <w:rsid w:val="00286664"/>
    <w:rsid w:val="002866E5"/>
    <w:rsid w:val="0029040E"/>
    <w:rsid w:val="002906B1"/>
    <w:rsid w:val="002B1192"/>
    <w:rsid w:val="002F3949"/>
    <w:rsid w:val="002F557E"/>
    <w:rsid w:val="003023D9"/>
    <w:rsid w:val="0031133D"/>
    <w:rsid w:val="00330CD5"/>
    <w:rsid w:val="00343103"/>
    <w:rsid w:val="00343FB1"/>
    <w:rsid w:val="00346726"/>
    <w:rsid w:val="00353ED7"/>
    <w:rsid w:val="003567ED"/>
    <w:rsid w:val="00370862"/>
    <w:rsid w:val="00370AA5"/>
    <w:rsid w:val="00376C00"/>
    <w:rsid w:val="0037726E"/>
    <w:rsid w:val="003A397D"/>
    <w:rsid w:val="003D2480"/>
    <w:rsid w:val="003E3D85"/>
    <w:rsid w:val="00401DB7"/>
    <w:rsid w:val="00415084"/>
    <w:rsid w:val="0042067C"/>
    <w:rsid w:val="00437713"/>
    <w:rsid w:val="004704A5"/>
    <w:rsid w:val="00471F49"/>
    <w:rsid w:val="00480AA2"/>
    <w:rsid w:val="004917B4"/>
    <w:rsid w:val="004A10CA"/>
    <w:rsid w:val="004B7883"/>
    <w:rsid w:val="004C0B21"/>
    <w:rsid w:val="004C5347"/>
    <w:rsid w:val="004E2246"/>
    <w:rsid w:val="00512322"/>
    <w:rsid w:val="00553E20"/>
    <w:rsid w:val="00580FFC"/>
    <w:rsid w:val="005842E9"/>
    <w:rsid w:val="0059002E"/>
    <w:rsid w:val="00594944"/>
    <w:rsid w:val="00595602"/>
    <w:rsid w:val="005A2365"/>
    <w:rsid w:val="005D22CF"/>
    <w:rsid w:val="00604553"/>
    <w:rsid w:val="006128B7"/>
    <w:rsid w:val="006521F3"/>
    <w:rsid w:val="00657C0B"/>
    <w:rsid w:val="00661B29"/>
    <w:rsid w:val="006756FC"/>
    <w:rsid w:val="00681D8C"/>
    <w:rsid w:val="00684F43"/>
    <w:rsid w:val="00691982"/>
    <w:rsid w:val="00694EFF"/>
    <w:rsid w:val="006A1E4F"/>
    <w:rsid w:val="006B11FC"/>
    <w:rsid w:val="006C0176"/>
    <w:rsid w:val="006C43FA"/>
    <w:rsid w:val="006C55AB"/>
    <w:rsid w:val="006D44C7"/>
    <w:rsid w:val="006F212A"/>
    <w:rsid w:val="00722391"/>
    <w:rsid w:val="00742ADA"/>
    <w:rsid w:val="00756449"/>
    <w:rsid w:val="00760406"/>
    <w:rsid w:val="007A11D1"/>
    <w:rsid w:val="007B785B"/>
    <w:rsid w:val="007C3070"/>
    <w:rsid w:val="007C7BE8"/>
    <w:rsid w:val="007D17F7"/>
    <w:rsid w:val="007D642D"/>
    <w:rsid w:val="007F2956"/>
    <w:rsid w:val="008056A8"/>
    <w:rsid w:val="00817429"/>
    <w:rsid w:val="00820485"/>
    <w:rsid w:val="00844E4E"/>
    <w:rsid w:val="008548BA"/>
    <w:rsid w:val="00857C20"/>
    <w:rsid w:val="0087295F"/>
    <w:rsid w:val="008A4258"/>
    <w:rsid w:val="008D07CA"/>
    <w:rsid w:val="008F79FE"/>
    <w:rsid w:val="00904587"/>
    <w:rsid w:val="00932BBD"/>
    <w:rsid w:val="00941423"/>
    <w:rsid w:val="00943CD3"/>
    <w:rsid w:val="009510C5"/>
    <w:rsid w:val="00956A42"/>
    <w:rsid w:val="00960D63"/>
    <w:rsid w:val="00964EA4"/>
    <w:rsid w:val="0097181F"/>
    <w:rsid w:val="00977ABA"/>
    <w:rsid w:val="009870ED"/>
    <w:rsid w:val="00994804"/>
    <w:rsid w:val="0099559B"/>
    <w:rsid w:val="009A0731"/>
    <w:rsid w:val="009A5DE6"/>
    <w:rsid w:val="009F2381"/>
    <w:rsid w:val="00A13908"/>
    <w:rsid w:val="00A22B06"/>
    <w:rsid w:val="00A30B03"/>
    <w:rsid w:val="00A3631D"/>
    <w:rsid w:val="00A466AD"/>
    <w:rsid w:val="00A56878"/>
    <w:rsid w:val="00A572F3"/>
    <w:rsid w:val="00A6400C"/>
    <w:rsid w:val="00A6627A"/>
    <w:rsid w:val="00A67490"/>
    <w:rsid w:val="00A848B0"/>
    <w:rsid w:val="00A917DC"/>
    <w:rsid w:val="00A96198"/>
    <w:rsid w:val="00AA0316"/>
    <w:rsid w:val="00AB219A"/>
    <w:rsid w:val="00AC03AA"/>
    <w:rsid w:val="00AE597C"/>
    <w:rsid w:val="00AF03CF"/>
    <w:rsid w:val="00B11225"/>
    <w:rsid w:val="00B22238"/>
    <w:rsid w:val="00B239A7"/>
    <w:rsid w:val="00B325FA"/>
    <w:rsid w:val="00B34749"/>
    <w:rsid w:val="00B54080"/>
    <w:rsid w:val="00B64863"/>
    <w:rsid w:val="00B91084"/>
    <w:rsid w:val="00BD375A"/>
    <w:rsid w:val="00C21DED"/>
    <w:rsid w:val="00C23DE8"/>
    <w:rsid w:val="00C269CB"/>
    <w:rsid w:val="00C3150D"/>
    <w:rsid w:val="00C36C08"/>
    <w:rsid w:val="00C44E50"/>
    <w:rsid w:val="00C67943"/>
    <w:rsid w:val="00C8057F"/>
    <w:rsid w:val="00C85935"/>
    <w:rsid w:val="00CA1C1C"/>
    <w:rsid w:val="00CA776C"/>
    <w:rsid w:val="00CB61D4"/>
    <w:rsid w:val="00CE5557"/>
    <w:rsid w:val="00CE62A9"/>
    <w:rsid w:val="00CF37E3"/>
    <w:rsid w:val="00D01839"/>
    <w:rsid w:val="00D02871"/>
    <w:rsid w:val="00D506CC"/>
    <w:rsid w:val="00D50FA6"/>
    <w:rsid w:val="00D53DDB"/>
    <w:rsid w:val="00D62E39"/>
    <w:rsid w:val="00D83648"/>
    <w:rsid w:val="00D90C76"/>
    <w:rsid w:val="00D91795"/>
    <w:rsid w:val="00D93A69"/>
    <w:rsid w:val="00DB79E5"/>
    <w:rsid w:val="00DC3523"/>
    <w:rsid w:val="00DD0ED0"/>
    <w:rsid w:val="00DD28B9"/>
    <w:rsid w:val="00DD613C"/>
    <w:rsid w:val="00DF6BDC"/>
    <w:rsid w:val="00E21BB0"/>
    <w:rsid w:val="00E601A5"/>
    <w:rsid w:val="00E70AEF"/>
    <w:rsid w:val="00E72F50"/>
    <w:rsid w:val="00E82E2E"/>
    <w:rsid w:val="00EA4256"/>
    <w:rsid w:val="00EB4993"/>
    <w:rsid w:val="00EC1309"/>
    <w:rsid w:val="00ED1FE8"/>
    <w:rsid w:val="00EE0D2C"/>
    <w:rsid w:val="00EE24D6"/>
    <w:rsid w:val="00EF7C5E"/>
    <w:rsid w:val="00F150E3"/>
    <w:rsid w:val="00F1744A"/>
    <w:rsid w:val="00F20096"/>
    <w:rsid w:val="00F24664"/>
    <w:rsid w:val="00F3724D"/>
    <w:rsid w:val="00F450FD"/>
    <w:rsid w:val="00F46092"/>
    <w:rsid w:val="00F47509"/>
    <w:rsid w:val="00F55F4E"/>
    <w:rsid w:val="00F636D8"/>
    <w:rsid w:val="00F71A1B"/>
    <w:rsid w:val="00F839D0"/>
    <w:rsid w:val="00F85867"/>
    <w:rsid w:val="00F95506"/>
    <w:rsid w:val="00FA47F0"/>
    <w:rsid w:val="00FA6923"/>
    <w:rsid w:val="00FB74AC"/>
    <w:rsid w:val="00FB7BE9"/>
    <w:rsid w:val="00FE07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344D141"/>
  <w15:docId w15:val="{2A96B4EF-2737-4A0B-A15B-3DF187AF12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Lucida Sans Unicode" w:eastAsia="Lucida Sans Unicode" w:hAnsi="Lucida Sans Unicode" w:cs="Lucida Sans Unicode"/>
      <w:lang w:val="es-ES"/>
    </w:rPr>
  </w:style>
  <w:style w:type="paragraph" w:styleId="Ttulo1">
    <w:name w:val="heading 1"/>
    <w:basedOn w:val="Normal"/>
    <w:uiPriority w:val="9"/>
    <w:qFormat/>
    <w:pPr>
      <w:ind w:left="156" w:right="1821"/>
      <w:outlineLvl w:val="0"/>
    </w:pPr>
    <w:rPr>
      <w:rFonts w:ascii="Tahoma" w:eastAsia="Tahoma" w:hAnsi="Tahoma" w:cs="Tahoma"/>
      <w:b/>
      <w:bCs/>
      <w:sz w:val="18"/>
      <w:szCs w:val="1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346726"/>
    <w:pPr>
      <w:keepNext/>
      <w:keepLines/>
      <w:widowControl/>
      <w:autoSpaceDE/>
      <w:autoSpaceDN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uiPriority w:val="1"/>
    <w:qFormat/>
    <w:rPr>
      <w:sz w:val="18"/>
      <w:szCs w:val="18"/>
    </w:rPr>
  </w:style>
  <w:style w:type="paragraph" w:styleId="Ttulo">
    <w:name w:val="Title"/>
    <w:basedOn w:val="Normal"/>
    <w:uiPriority w:val="10"/>
    <w:qFormat/>
    <w:pPr>
      <w:spacing w:before="164"/>
      <w:ind w:left="3666"/>
    </w:pPr>
    <w:rPr>
      <w:rFonts w:ascii="Arial" w:eastAsia="Arial" w:hAnsi="Arial" w:cs="Arial"/>
      <w:b/>
      <w:bCs/>
      <w:sz w:val="24"/>
      <w:szCs w:val="24"/>
    </w:rPr>
  </w:style>
  <w:style w:type="paragraph" w:styleId="Prrafodelista">
    <w:name w:val="List Paragraph"/>
    <w:basedOn w:val="Normal"/>
    <w:uiPriority w:val="34"/>
    <w:qFormat/>
    <w:pPr>
      <w:ind w:left="862" w:hanging="707"/>
    </w:pPr>
  </w:style>
  <w:style w:type="paragraph" w:customStyle="1" w:styleId="TableParagraph">
    <w:name w:val="Table Paragraph"/>
    <w:basedOn w:val="Normal"/>
    <w:uiPriority w:val="1"/>
    <w:qFormat/>
    <w:pPr>
      <w:spacing w:before="1"/>
      <w:ind w:left="50"/>
    </w:pPr>
  </w:style>
  <w:style w:type="paragraph" w:styleId="Encabezado">
    <w:name w:val="header"/>
    <w:basedOn w:val="Normal"/>
    <w:link w:val="EncabezadoCar"/>
    <w:uiPriority w:val="99"/>
    <w:unhideWhenUsed/>
    <w:rsid w:val="00C44E50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C44E50"/>
    <w:rPr>
      <w:rFonts w:ascii="Lucida Sans Unicode" w:eastAsia="Lucida Sans Unicode" w:hAnsi="Lucida Sans Unicode" w:cs="Lucida Sans Unicode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C44E50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C44E50"/>
    <w:rPr>
      <w:rFonts w:ascii="Lucida Sans Unicode" w:eastAsia="Lucida Sans Unicode" w:hAnsi="Lucida Sans Unicode" w:cs="Lucida Sans Unicode"/>
      <w:lang w:val="es-ES"/>
    </w:rPr>
  </w:style>
  <w:style w:type="character" w:customStyle="1" w:styleId="Ttulo3Car">
    <w:name w:val="Título 3 Car"/>
    <w:basedOn w:val="Fuentedeprrafopredeter"/>
    <w:link w:val="Ttulo3"/>
    <w:uiPriority w:val="9"/>
    <w:rsid w:val="00346726"/>
    <w:rPr>
      <w:rFonts w:asciiTheme="majorHAnsi" w:eastAsiaTheme="majorEastAsia" w:hAnsiTheme="majorHAnsi" w:cstheme="majorBidi"/>
      <w:color w:val="243F60" w:themeColor="accent1" w:themeShade="7F"/>
      <w:kern w:val="2"/>
      <w:sz w:val="24"/>
      <w:szCs w:val="24"/>
      <w:lang w:val="es-ES"/>
      <w14:ligatures w14:val="standardContextual"/>
    </w:rPr>
  </w:style>
  <w:style w:type="paragraph" w:styleId="Sinespaciado">
    <w:name w:val="No Spacing"/>
    <w:link w:val="SinespaciadoCar"/>
    <w:uiPriority w:val="1"/>
    <w:qFormat/>
    <w:rsid w:val="00CA1C1C"/>
    <w:pPr>
      <w:widowControl/>
      <w:autoSpaceDE/>
      <w:autoSpaceDN/>
    </w:pPr>
    <w:rPr>
      <w:lang w:val="es-MX"/>
    </w:rPr>
  </w:style>
  <w:style w:type="character" w:customStyle="1" w:styleId="SinespaciadoCar">
    <w:name w:val="Sin espaciado Car"/>
    <w:link w:val="Sinespaciado"/>
    <w:uiPriority w:val="1"/>
    <w:qFormat/>
    <w:locked/>
    <w:rsid w:val="00CA1C1C"/>
    <w:rPr>
      <w:lang w:val="es-MX"/>
    </w:rPr>
  </w:style>
  <w:style w:type="character" w:styleId="Hipervnculo">
    <w:name w:val="Hyperlink"/>
    <w:basedOn w:val="Fuentedeprrafopredeter"/>
    <w:uiPriority w:val="99"/>
    <w:unhideWhenUsed/>
    <w:rsid w:val="007B785B"/>
    <w:rPr>
      <w:color w:val="0000FF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684F43"/>
    <w:rPr>
      <w:color w:val="605E5C"/>
      <w:shd w:val="clear" w:color="auto" w:fill="E1DFDD"/>
    </w:rPr>
  </w:style>
  <w:style w:type="character" w:styleId="Hipervnculovisitado">
    <w:name w:val="FollowedHyperlink"/>
    <w:basedOn w:val="Fuentedeprrafopredeter"/>
    <w:uiPriority w:val="99"/>
    <w:semiHidden/>
    <w:unhideWhenUsed/>
    <w:rsid w:val="005A2365"/>
    <w:rPr>
      <w:color w:val="800080" w:themeColor="followedHyperlink"/>
      <w:u w:val="single"/>
    </w:rPr>
  </w:style>
  <w:style w:type="paragraph" w:customStyle="1" w:styleId="Default">
    <w:name w:val="Default"/>
    <w:rsid w:val="0031133D"/>
    <w:pPr>
      <w:widowControl/>
      <w:adjustRightInd w:val="0"/>
    </w:pPr>
    <w:rPr>
      <w:rFonts w:ascii="Arial" w:eastAsia="Arial Unicode MS" w:hAnsi="Arial" w:cs="Arial"/>
      <w:color w:val="000000"/>
      <w:sz w:val="24"/>
      <w:szCs w:val="24"/>
      <w:bdr w:val="nil"/>
      <w:lang w:val="es-MX" w:eastAsia="es-MX"/>
    </w:rPr>
  </w:style>
  <w:style w:type="table" w:styleId="Tablaconcuadrcula">
    <w:name w:val="Table Grid"/>
    <w:basedOn w:val="Tablanormal"/>
    <w:uiPriority w:val="39"/>
    <w:rsid w:val="00CA776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928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4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2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15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08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77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196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1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91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50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88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153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374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4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microsoft.com/office/2007/relationships/hdphoto" Target="media/hdphoto1.wdp"/><Relationship Id="rId26" Type="http://schemas.openxmlformats.org/officeDocument/2006/relationships/hyperlink" Target="https://www.instagram.com/quebuenala/?hl=es" TargetMode="External"/><Relationship Id="rId39" Type="http://schemas.openxmlformats.org/officeDocument/2006/relationships/hyperlink" Target="https://www.univision.com/local/chicago-wgbo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19.png"/><Relationship Id="rId42" Type="http://schemas.openxmlformats.org/officeDocument/2006/relationships/image" Target="media/image23.png"/><Relationship Id="rId47" Type="http://schemas.openxmlformats.org/officeDocument/2006/relationships/image" Target="media/image28.png"/><Relationship Id="rId50" Type="http://schemas.openxmlformats.org/officeDocument/2006/relationships/image" Target="media/image31.pn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17.png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hyperlink" Target="https://www.facebook.com/photo.php?fbid=801616408674863&amp;set=pb.100064795324051.-2207520000&amp;type=3" TargetMode="External"/><Relationship Id="rId37" Type="http://schemas.openxmlformats.org/officeDocument/2006/relationships/hyperlink" Target="https://www.facebook.com/photo.php?fbid=856112456558591&amp;set=pb.100064795324051.-2207520000&amp;type=3" TargetMode="External"/><Relationship Id="rId40" Type="http://schemas.openxmlformats.org/officeDocument/2006/relationships/image" Target="media/image21.png"/><Relationship Id="rId45" Type="http://schemas.openxmlformats.org/officeDocument/2006/relationships/image" Target="media/image26.png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hyperlink" Target="https://iepcjaliscoorgmx-my.sharepoint.com/:u:/g/personal/patricia_gutierrez_iepcjalisco_mx/Ee25EaqKyLdAhAsLHhCuDuIBLK1DHRXHjoIETt3VvMBPjw?nav=eyJyZWZlcnJhbEluZm8iOnsicmVmZXJyYWxBcHAiOiJPbmVEcml2ZUZvckJ1c2luZXNzIiwicmVmZXJyYWxBcHBQbGF0Zm9ybSI6IldlYiIsInJlZmVycmFsTW9kZSI6InZpZXciLCJyZWZlcnJhbFZpZXciOiJNeUZpbGVzTGlua0NvcHkifX0&amp;e=10gge2" TargetMode="External"/><Relationship Id="rId44" Type="http://schemas.openxmlformats.org/officeDocument/2006/relationships/image" Target="media/image25.png"/><Relationship Id="rId52" Type="http://schemas.openxmlformats.org/officeDocument/2006/relationships/image" Target="media/image33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yperlink" Target="https://iepcjaliscoorgmx-my.sharepoint.com/:u:/g/personal/patricia_gutierrez_iepcjalisco_mx/EdUyq9GjadlNtm0WWku1eJ8BR7V93abfeuwzYuerk6ghqg?nav=eyJyZWZlcnJhbEluZm8iOnsicmVmZXJyYWxBcHAiOiJPbmVEcml2ZUZvckJ1c2luZXNzIiwicmVmZXJyYWxBcHBQbGF0Zm9ybSI6IldlYiIsInJlZmVycmFsTW9kZSI6InZpZXciLCJyZWZlcnJhbFZpZXciOiJNeUZpbGVzTGlua0NvcHkifX0&amp;e=xXafmQ" TargetMode="External"/><Relationship Id="rId30" Type="http://schemas.openxmlformats.org/officeDocument/2006/relationships/hyperlink" Target="https://www.facebook.com/AquiSuena" TargetMode="External"/><Relationship Id="rId35" Type="http://schemas.openxmlformats.org/officeDocument/2006/relationships/hyperlink" Target="https://www.facebook.com/AquiSuena" TargetMode="External"/><Relationship Id="rId43" Type="http://schemas.openxmlformats.org/officeDocument/2006/relationships/image" Target="media/image24.png"/><Relationship Id="rId48" Type="http://schemas.openxmlformats.org/officeDocument/2006/relationships/image" Target="media/image29.png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image" Target="media/image32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hyperlink" Target="https://www.facebook.com/AquiSuena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0.png"/><Relationship Id="rId46" Type="http://schemas.openxmlformats.org/officeDocument/2006/relationships/image" Target="media/image27.png"/><Relationship Id="rId20" Type="http://schemas.openxmlformats.org/officeDocument/2006/relationships/image" Target="media/image12.jpeg"/><Relationship Id="rId41" Type="http://schemas.openxmlformats.org/officeDocument/2006/relationships/image" Target="media/image22.png"/><Relationship Id="rId54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5.jpeg"/><Relationship Id="rId28" Type="http://schemas.openxmlformats.org/officeDocument/2006/relationships/hyperlink" Target="https://www.facebook.com/photo.php?fbid=780708564098981&amp;set=pb.100064795324051.-2207520000&amp;type=3" TargetMode="External"/><Relationship Id="rId36" Type="http://schemas.openxmlformats.org/officeDocument/2006/relationships/hyperlink" Target="https://iepcjaliscoorgmx-my.sharepoint.com/:u:/g/personal/patricia_gutierrez_iepcjalisco_mx/EbXQ2N7gtT9FjDqfhBKFEwYBPyCa87B6iOosvkmOzaTkdg?nav=eyJyZWZlcnJhbEluZm8iOnsicmVmZXJyYWxBcHAiOiJPbmVEcml2ZUZvckJ1c2luZXNzIiwicmVmZXJyYWxBcHBQbGF0Zm9ybSI6IldlYiIsInJlZmVycmFsTW9kZSI6InZpZXciLCJyZWZlcnJhbFZpZXciOiJNeUZpbGVzTGlua0NvcHkifX0&amp;e=alaEif" TargetMode="External"/><Relationship Id="rId49" Type="http://schemas.openxmlformats.org/officeDocument/2006/relationships/image" Target="media/image30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6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7AE74C-9EED-43A6-BE24-62A3E6D2E0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3371</TotalTime>
  <Pages>15</Pages>
  <Words>1912</Words>
  <Characters>10517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Sayani Mozka Estrada</dc:creator>
  <cp:keywords/>
  <dc:description/>
  <cp:lastModifiedBy>Adriana Elizabeth Navarro Vital</cp:lastModifiedBy>
  <cp:revision>4</cp:revision>
  <dcterms:created xsi:type="dcterms:W3CDTF">2024-07-30T07:41:00Z</dcterms:created>
  <dcterms:modified xsi:type="dcterms:W3CDTF">2024-09-23T18:09:00Z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2024-01-05T00:00:00Z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2024-01-24T00:00:00Z</vt:filetime>
  </property>
</Properties>
</file>