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2E" w:rsidRDefault="00ED0B8E" w:rsidP="00512E63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es-MX"/>
        </w:rPr>
      </w:pPr>
      <w:r>
        <w:rPr>
          <w:rFonts w:ascii="Trebuchet MS" w:hAnsi="Trebuchet MS"/>
          <w:b/>
          <w:sz w:val="22"/>
          <w:szCs w:val="22"/>
          <w:lang w:val="es-MX"/>
        </w:rPr>
        <w:t>ACUERDO</w:t>
      </w:r>
      <w:r w:rsidR="00A21313" w:rsidRPr="00A7199B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="00D25795" w:rsidRPr="00A7199B">
        <w:rPr>
          <w:rFonts w:ascii="Trebuchet MS" w:hAnsi="Trebuchet MS"/>
          <w:b/>
          <w:sz w:val="22"/>
          <w:szCs w:val="22"/>
          <w:lang w:val="es-MX"/>
        </w:rPr>
        <w:t>DE</w:t>
      </w:r>
      <w:r w:rsidR="00A21313" w:rsidRPr="00A7199B">
        <w:rPr>
          <w:rFonts w:ascii="Trebuchet MS" w:hAnsi="Trebuchet MS"/>
          <w:b/>
          <w:sz w:val="22"/>
          <w:szCs w:val="22"/>
          <w:lang w:val="es-MX"/>
        </w:rPr>
        <w:t xml:space="preserve"> LA </w:t>
      </w:r>
      <w:r w:rsidR="00D53797" w:rsidRPr="00A7199B">
        <w:rPr>
          <w:rFonts w:ascii="Trebuchet MS" w:hAnsi="Trebuchet MS"/>
          <w:b/>
          <w:sz w:val="22"/>
          <w:szCs w:val="22"/>
          <w:lang w:val="es-MX"/>
        </w:rPr>
        <w:t xml:space="preserve">COMISIÓN DE </w:t>
      </w:r>
      <w:r>
        <w:rPr>
          <w:rFonts w:ascii="Trebuchet MS" w:hAnsi="Trebuchet MS"/>
          <w:b/>
          <w:sz w:val="22"/>
          <w:szCs w:val="22"/>
          <w:lang w:val="es-MX"/>
        </w:rPr>
        <w:t xml:space="preserve">IMPLEMENTACIÓN Y </w:t>
      </w:r>
      <w:r w:rsidR="00D53797" w:rsidRPr="00A7199B">
        <w:rPr>
          <w:rFonts w:ascii="Trebuchet MS" w:hAnsi="Trebuchet MS"/>
          <w:b/>
          <w:sz w:val="22"/>
          <w:szCs w:val="22"/>
          <w:lang w:val="es-MX"/>
        </w:rPr>
        <w:t xml:space="preserve">SEGUIMIENTO DEL VOTO DE LOS JALISCIENSES EN EL </w:t>
      </w:r>
      <w:r w:rsidR="00D53797" w:rsidRPr="00DD382B">
        <w:rPr>
          <w:rFonts w:ascii="Trebuchet MS" w:hAnsi="Trebuchet MS"/>
          <w:b/>
          <w:sz w:val="22"/>
          <w:szCs w:val="22"/>
          <w:lang w:val="es-MX"/>
        </w:rPr>
        <w:t>EXTRANJERO DEL INSTITUTO ELECTORAL Y DE PARTICIPACIÓN CIUDADANA DEL ESTADO DE JALISCO</w:t>
      </w:r>
      <w:r w:rsidR="00A21313" w:rsidRPr="00DD382B">
        <w:rPr>
          <w:rFonts w:ascii="Trebuchet MS" w:hAnsi="Trebuchet MS"/>
          <w:b/>
          <w:sz w:val="22"/>
          <w:szCs w:val="22"/>
          <w:lang w:val="es-MX"/>
        </w:rPr>
        <w:t>,</w:t>
      </w:r>
      <w:r w:rsidR="007930E6" w:rsidRPr="00DD382B">
        <w:rPr>
          <w:rFonts w:ascii="Trebuchet MS" w:hAnsi="Trebuchet MS"/>
          <w:b/>
          <w:sz w:val="22"/>
          <w:szCs w:val="22"/>
          <w:lang w:val="es-MX"/>
        </w:rPr>
        <w:t xml:space="preserve"> POR</w:t>
      </w:r>
      <w:r w:rsidR="007930E6" w:rsidRPr="007930E6">
        <w:rPr>
          <w:rFonts w:ascii="Trebuchet MS" w:hAnsi="Trebuchet MS"/>
          <w:b/>
          <w:sz w:val="22"/>
          <w:szCs w:val="22"/>
          <w:lang w:val="es-MX"/>
        </w:rPr>
        <w:t xml:space="preserve"> EL QUE S</w:t>
      </w:r>
      <w:bookmarkStart w:id="0" w:name="_GoBack"/>
      <w:bookmarkEnd w:id="0"/>
      <w:r w:rsidR="007930E6" w:rsidRPr="007930E6">
        <w:rPr>
          <w:rFonts w:ascii="Trebuchet MS" w:hAnsi="Trebuchet MS"/>
          <w:b/>
          <w:sz w:val="22"/>
          <w:szCs w:val="22"/>
          <w:lang w:val="es-MX"/>
        </w:rPr>
        <w:t>E APRUEBA EL PROYECTO DE ESTRATEGIA DE PROMOCIÓN, DIFUSIÓN Y VINCULACIÓN DEL VOTO DE LAS Y LOS JALISCIENSES RESIDENTES EN EL EXTRANJERO PARA EL PROCESO ELECTORAL LOCAL 2020-2021</w:t>
      </w:r>
      <w:r w:rsidR="007930E6">
        <w:rPr>
          <w:rFonts w:ascii="Trebuchet MS" w:hAnsi="Trebuchet MS"/>
          <w:b/>
          <w:sz w:val="22"/>
          <w:szCs w:val="22"/>
          <w:lang w:val="es-MX"/>
        </w:rPr>
        <w:t>.</w:t>
      </w:r>
    </w:p>
    <w:p w:rsidR="000B5C67" w:rsidRPr="00A7199B" w:rsidRDefault="000B5C67" w:rsidP="00512E63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es-MX"/>
        </w:rPr>
      </w:pPr>
    </w:p>
    <w:p w:rsidR="00820AA8" w:rsidRDefault="00820AA8" w:rsidP="00512E63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es-MX"/>
        </w:rPr>
      </w:pPr>
      <w:r w:rsidRPr="00A7199B">
        <w:rPr>
          <w:rFonts w:ascii="Trebuchet MS" w:hAnsi="Trebuchet MS"/>
          <w:b/>
          <w:sz w:val="22"/>
          <w:szCs w:val="22"/>
          <w:lang w:val="es-MX"/>
        </w:rPr>
        <w:t>A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N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T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E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C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E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D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E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N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T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E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S</w:t>
      </w:r>
    </w:p>
    <w:p w:rsidR="000B5C67" w:rsidRPr="00A7199B" w:rsidRDefault="000B5C67" w:rsidP="00512E63">
      <w:pPr>
        <w:spacing w:line="360" w:lineRule="auto"/>
        <w:jc w:val="both"/>
        <w:rPr>
          <w:rFonts w:ascii="Trebuchet MS" w:hAnsi="Trebuchet MS"/>
          <w:b/>
          <w:sz w:val="22"/>
          <w:szCs w:val="22"/>
          <w:lang w:val="es-MX"/>
        </w:rPr>
      </w:pPr>
    </w:p>
    <w:p w:rsidR="006159D4" w:rsidRPr="006159D4" w:rsidRDefault="006159D4" w:rsidP="006159D4">
      <w:pPr>
        <w:spacing w:line="360" w:lineRule="auto"/>
        <w:jc w:val="both"/>
        <w:rPr>
          <w:rFonts w:ascii="Trebuchet MS" w:eastAsia="Calibri" w:hAnsi="Trebuchet MS"/>
          <w:lang w:val="es-MX" w:eastAsia="en-US"/>
        </w:rPr>
      </w:pPr>
      <w:r w:rsidRPr="006159D4">
        <w:rPr>
          <w:rFonts w:ascii="Trebuchet MS" w:eastAsia="Calibri" w:hAnsi="Trebuchet MS"/>
          <w:b/>
          <w:lang w:val="es-MX" w:eastAsia="en-US"/>
        </w:rPr>
        <w:t>1. Estrategia Integral de Promoción del Voto de los Mexicanos Residentes en el Extranjero 2019-2021.</w:t>
      </w:r>
      <w:r w:rsidRPr="006159D4">
        <w:rPr>
          <w:rFonts w:ascii="Trebuchet MS" w:eastAsia="Calibri" w:hAnsi="Trebuchet MS"/>
          <w:lang w:val="es-MX" w:eastAsia="en-US"/>
        </w:rPr>
        <w:t xml:space="preserve"> El 1º de abril de</w:t>
      </w:r>
      <w:r>
        <w:rPr>
          <w:rFonts w:ascii="Trebuchet MS" w:eastAsia="Calibri" w:hAnsi="Trebuchet MS"/>
          <w:lang w:val="es-MX" w:eastAsia="en-US"/>
        </w:rPr>
        <w:t xml:space="preserve"> </w:t>
      </w:r>
      <w:r w:rsidRPr="006159D4">
        <w:rPr>
          <w:rFonts w:ascii="Trebuchet MS" w:eastAsia="Calibri" w:hAnsi="Trebuchet MS"/>
          <w:lang w:val="es-MX" w:eastAsia="en-US"/>
        </w:rPr>
        <w:t>2019, la C</w:t>
      </w:r>
      <w:r>
        <w:rPr>
          <w:rFonts w:ascii="Trebuchet MS" w:eastAsia="Calibri" w:hAnsi="Trebuchet MS"/>
          <w:lang w:val="es-MX" w:eastAsia="en-US"/>
        </w:rPr>
        <w:t>omisión temporal de Vinculación con Mexicanos Residentes en el Extranjero y Análisis de las Modalidades del Voto</w:t>
      </w:r>
      <w:r w:rsidR="00626B5B">
        <w:rPr>
          <w:rFonts w:ascii="Trebuchet MS" w:eastAsia="Calibri" w:hAnsi="Trebuchet MS"/>
          <w:lang w:val="es-MX" w:eastAsia="en-US"/>
        </w:rPr>
        <w:t xml:space="preserve"> del Instituto Nacional Electoral</w:t>
      </w:r>
      <w:r>
        <w:rPr>
          <w:rFonts w:ascii="Trebuchet MS" w:eastAsia="Calibri" w:hAnsi="Trebuchet MS"/>
          <w:lang w:val="es-MX" w:eastAsia="en-US"/>
        </w:rPr>
        <w:t xml:space="preserve">, </w:t>
      </w:r>
      <w:r w:rsidRPr="006159D4">
        <w:rPr>
          <w:rFonts w:ascii="Trebuchet MS" w:eastAsia="Calibri" w:hAnsi="Trebuchet MS"/>
          <w:lang w:val="es-MX" w:eastAsia="en-US"/>
        </w:rPr>
        <w:t>aprobó, mediante Acuerdo INE/CVME-06SO: 01/04/2019, la</w:t>
      </w:r>
      <w:r>
        <w:rPr>
          <w:rFonts w:ascii="Trebuchet MS" w:eastAsia="Calibri" w:hAnsi="Trebuchet MS"/>
          <w:lang w:val="es-MX" w:eastAsia="en-US"/>
        </w:rPr>
        <w:t xml:space="preserve"> </w:t>
      </w:r>
      <w:r w:rsidRPr="006159D4">
        <w:rPr>
          <w:rFonts w:ascii="Trebuchet MS" w:eastAsia="Calibri" w:hAnsi="Trebuchet MS"/>
          <w:lang w:val="es-MX" w:eastAsia="en-US"/>
        </w:rPr>
        <w:t>Estrategia Integral de Promoción del V</w:t>
      </w:r>
      <w:r>
        <w:rPr>
          <w:rFonts w:ascii="Trebuchet MS" w:eastAsia="Calibri" w:hAnsi="Trebuchet MS"/>
          <w:lang w:val="es-MX" w:eastAsia="en-US"/>
        </w:rPr>
        <w:t xml:space="preserve">oto de las y los </w:t>
      </w:r>
      <w:r w:rsidRPr="006159D4">
        <w:rPr>
          <w:rFonts w:ascii="Trebuchet MS" w:eastAsia="Calibri" w:hAnsi="Trebuchet MS"/>
          <w:lang w:val="es-MX" w:eastAsia="en-US"/>
        </w:rPr>
        <w:t>M</w:t>
      </w:r>
      <w:r>
        <w:rPr>
          <w:rFonts w:ascii="Trebuchet MS" w:eastAsia="Calibri" w:hAnsi="Trebuchet MS"/>
          <w:lang w:val="es-MX" w:eastAsia="en-US"/>
        </w:rPr>
        <w:t xml:space="preserve">exicanos </w:t>
      </w:r>
      <w:r w:rsidRPr="006159D4">
        <w:rPr>
          <w:rFonts w:ascii="Trebuchet MS" w:eastAsia="Calibri" w:hAnsi="Trebuchet MS"/>
          <w:lang w:val="es-MX" w:eastAsia="en-US"/>
        </w:rPr>
        <w:t>R</w:t>
      </w:r>
      <w:r>
        <w:rPr>
          <w:rFonts w:ascii="Trebuchet MS" w:eastAsia="Calibri" w:hAnsi="Trebuchet MS"/>
          <w:lang w:val="es-MX" w:eastAsia="en-US"/>
        </w:rPr>
        <w:t xml:space="preserve">esidentes en el </w:t>
      </w:r>
      <w:r w:rsidRPr="006159D4">
        <w:rPr>
          <w:rFonts w:ascii="Trebuchet MS" w:eastAsia="Calibri" w:hAnsi="Trebuchet MS"/>
          <w:lang w:val="es-MX" w:eastAsia="en-US"/>
        </w:rPr>
        <w:t>E</w:t>
      </w:r>
      <w:r>
        <w:rPr>
          <w:rFonts w:ascii="Trebuchet MS" w:eastAsia="Calibri" w:hAnsi="Trebuchet MS"/>
          <w:lang w:val="es-MX" w:eastAsia="en-US"/>
        </w:rPr>
        <w:t>xtranjero</w:t>
      </w:r>
      <w:r w:rsidRPr="006159D4">
        <w:rPr>
          <w:rFonts w:ascii="Trebuchet MS" w:eastAsia="Calibri" w:hAnsi="Trebuchet MS"/>
          <w:lang w:val="es-MX" w:eastAsia="en-US"/>
        </w:rPr>
        <w:t xml:space="preserve"> 2019-2021. </w:t>
      </w:r>
    </w:p>
    <w:p w:rsidR="006159D4" w:rsidRDefault="006159D4" w:rsidP="006159D4">
      <w:pPr>
        <w:spacing w:line="360" w:lineRule="auto"/>
        <w:jc w:val="both"/>
        <w:rPr>
          <w:rFonts w:ascii="Trebuchet MS" w:eastAsia="Calibri" w:hAnsi="Trebuchet MS"/>
          <w:b/>
          <w:lang w:val="es-MX" w:eastAsia="en-US"/>
        </w:rPr>
      </w:pPr>
    </w:p>
    <w:p w:rsidR="00626B5B" w:rsidRDefault="006159D4" w:rsidP="00626B5B">
      <w:pPr>
        <w:spacing w:line="360" w:lineRule="auto"/>
        <w:jc w:val="both"/>
        <w:rPr>
          <w:rFonts w:ascii="Trebuchet MS" w:eastAsia="Calibri" w:hAnsi="Trebuchet MS"/>
          <w:b/>
          <w:lang w:val="es-MX" w:eastAsia="en-US"/>
        </w:rPr>
      </w:pPr>
      <w:r w:rsidRPr="006159D4">
        <w:rPr>
          <w:rFonts w:ascii="Trebuchet MS" w:eastAsia="Calibri" w:hAnsi="Trebuchet MS"/>
          <w:b/>
          <w:lang w:val="es-MX" w:eastAsia="en-US"/>
        </w:rPr>
        <w:t xml:space="preserve">2. </w:t>
      </w:r>
      <w:r w:rsidR="00626B5B" w:rsidRPr="00626B5B">
        <w:rPr>
          <w:rFonts w:ascii="Trebuchet MS" w:eastAsia="Calibri" w:hAnsi="Trebuchet MS"/>
          <w:b/>
          <w:lang w:val="es-MX" w:eastAsia="en-US"/>
        </w:rPr>
        <w:t>Plan de Trabajo del Voto Electrónico por Internet para las y los Mexicanos</w:t>
      </w:r>
      <w:r w:rsidR="00626B5B">
        <w:rPr>
          <w:rFonts w:ascii="Trebuchet MS" w:eastAsia="Calibri" w:hAnsi="Trebuchet MS"/>
          <w:b/>
          <w:lang w:val="es-MX" w:eastAsia="en-US"/>
        </w:rPr>
        <w:t xml:space="preserve"> </w:t>
      </w:r>
      <w:r w:rsidR="00626B5B" w:rsidRPr="00626B5B">
        <w:rPr>
          <w:rFonts w:ascii="Trebuchet MS" w:eastAsia="Calibri" w:hAnsi="Trebuchet MS"/>
          <w:b/>
          <w:lang w:val="es-MX" w:eastAsia="en-US"/>
        </w:rPr>
        <w:t xml:space="preserve">Residentes en el Extranjero. </w:t>
      </w:r>
      <w:r w:rsidR="00626B5B" w:rsidRPr="00626B5B">
        <w:rPr>
          <w:rFonts w:ascii="Trebuchet MS" w:eastAsia="Calibri" w:hAnsi="Trebuchet MS"/>
          <w:lang w:val="es-MX" w:eastAsia="en-US"/>
        </w:rPr>
        <w:t xml:space="preserve">El 6 de mayo de 2019, se presentó en la </w:t>
      </w:r>
      <w:r w:rsidR="00626B5B" w:rsidRPr="006159D4">
        <w:rPr>
          <w:rFonts w:ascii="Trebuchet MS" w:eastAsia="Calibri" w:hAnsi="Trebuchet MS"/>
          <w:lang w:val="es-MX" w:eastAsia="en-US"/>
        </w:rPr>
        <w:t>C</w:t>
      </w:r>
      <w:r w:rsidR="00626B5B">
        <w:rPr>
          <w:rFonts w:ascii="Trebuchet MS" w:eastAsia="Calibri" w:hAnsi="Trebuchet MS"/>
          <w:lang w:val="es-MX" w:eastAsia="en-US"/>
        </w:rPr>
        <w:t>omisión temporal de Vinculación con Mexicanos Residentes en el Extranjero y Análisis de las Modalidades del Voto del Instituto Nacional Electoral,</w:t>
      </w:r>
      <w:r w:rsidR="00626B5B" w:rsidRPr="00626B5B">
        <w:rPr>
          <w:rFonts w:ascii="Trebuchet MS" w:eastAsia="Calibri" w:hAnsi="Trebuchet MS"/>
          <w:lang w:val="es-MX" w:eastAsia="en-US"/>
        </w:rPr>
        <w:t xml:space="preserve"> el Plan de Trabajo del Voto Electrónico por Internet para las y los Mexica</w:t>
      </w:r>
      <w:r w:rsidR="00DD382B">
        <w:rPr>
          <w:rFonts w:ascii="Trebuchet MS" w:eastAsia="Calibri" w:hAnsi="Trebuchet MS"/>
          <w:lang w:val="es-MX" w:eastAsia="en-US"/>
        </w:rPr>
        <w:t>nos Residentes en el Extranjero</w:t>
      </w:r>
      <w:r w:rsidR="00626B5B" w:rsidRPr="00626B5B">
        <w:rPr>
          <w:rFonts w:ascii="Trebuchet MS" w:eastAsia="Calibri" w:hAnsi="Trebuchet MS"/>
          <w:lang w:val="es-MX" w:eastAsia="en-US"/>
        </w:rPr>
        <w:t xml:space="preserve"> 2019-2021.</w:t>
      </w:r>
    </w:p>
    <w:p w:rsidR="00626B5B" w:rsidRDefault="00626B5B" w:rsidP="006159D4">
      <w:pPr>
        <w:spacing w:line="360" w:lineRule="auto"/>
        <w:jc w:val="both"/>
        <w:rPr>
          <w:rFonts w:ascii="Trebuchet MS" w:eastAsia="Calibri" w:hAnsi="Trebuchet MS"/>
          <w:b/>
          <w:lang w:val="es-MX" w:eastAsia="en-US"/>
        </w:rPr>
      </w:pPr>
    </w:p>
    <w:p w:rsidR="00626B5B" w:rsidRDefault="00626B5B" w:rsidP="00626B5B">
      <w:pPr>
        <w:spacing w:line="360" w:lineRule="auto"/>
        <w:jc w:val="both"/>
        <w:rPr>
          <w:rFonts w:ascii="Trebuchet MS" w:eastAsia="Calibri" w:hAnsi="Trebuchet MS"/>
          <w:b/>
          <w:lang w:val="es-MX" w:eastAsia="en-US"/>
        </w:rPr>
      </w:pPr>
      <w:r>
        <w:rPr>
          <w:rFonts w:ascii="Trebuchet MS" w:eastAsia="Calibri" w:hAnsi="Trebuchet MS"/>
          <w:b/>
          <w:lang w:val="es-MX" w:eastAsia="en-US"/>
        </w:rPr>
        <w:t xml:space="preserve">3. </w:t>
      </w:r>
      <w:r w:rsidRPr="00626B5B">
        <w:rPr>
          <w:rFonts w:ascii="Trebuchet MS" w:eastAsia="Calibri" w:hAnsi="Trebuchet MS"/>
          <w:b/>
          <w:lang w:val="es-MX" w:eastAsia="en-US"/>
        </w:rPr>
        <w:t xml:space="preserve">Grupo de Trabajo Interinstitucional INE-OPL. </w:t>
      </w:r>
      <w:r w:rsidRPr="00626B5B">
        <w:rPr>
          <w:rFonts w:ascii="Trebuchet MS" w:eastAsia="Calibri" w:hAnsi="Trebuchet MS"/>
          <w:lang w:val="es-MX" w:eastAsia="en-US"/>
        </w:rPr>
        <w:t>El 4 de octubre de 2019, se instaló el Grupo de Trabajo Interinstitucional INE-OPL del V</w:t>
      </w:r>
      <w:r>
        <w:rPr>
          <w:rFonts w:ascii="Trebuchet MS" w:eastAsia="Calibri" w:hAnsi="Trebuchet MS"/>
          <w:lang w:val="es-MX" w:eastAsia="en-US"/>
        </w:rPr>
        <w:t xml:space="preserve">oto de las y los </w:t>
      </w:r>
      <w:r w:rsidRPr="00626B5B">
        <w:rPr>
          <w:rFonts w:ascii="Trebuchet MS" w:eastAsia="Calibri" w:hAnsi="Trebuchet MS"/>
          <w:lang w:val="es-MX" w:eastAsia="en-US"/>
        </w:rPr>
        <w:t>M</w:t>
      </w:r>
      <w:r>
        <w:rPr>
          <w:rFonts w:ascii="Trebuchet MS" w:eastAsia="Calibri" w:hAnsi="Trebuchet MS"/>
          <w:lang w:val="es-MX" w:eastAsia="en-US"/>
        </w:rPr>
        <w:t xml:space="preserve">exicanos </w:t>
      </w:r>
      <w:r w:rsidRPr="00626B5B">
        <w:rPr>
          <w:rFonts w:ascii="Trebuchet MS" w:eastAsia="Calibri" w:hAnsi="Trebuchet MS"/>
          <w:lang w:val="es-MX" w:eastAsia="en-US"/>
        </w:rPr>
        <w:t>R</w:t>
      </w:r>
      <w:r>
        <w:rPr>
          <w:rFonts w:ascii="Trebuchet MS" w:eastAsia="Calibri" w:hAnsi="Trebuchet MS"/>
          <w:lang w:val="es-MX" w:eastAsia="en-US"/>
        </w:rPr>
        <w:t xml:space="preserve">esidentes en el </w:t>
      </w:r>
      <w:r w:rsidRPr="00626B5B">
        <w:rPr>
          <w:rFonts w:ascii="Trebuchet MS" w:eastAsia="Calibri" w:hAnsi="Trebuchet MS"/>
          <w:lang w:val="es-MX" w:eastAsia="en-US"/>
        </w:rPr>
        <w:t>E</w:t>
      </w:r>
      <w:r>
        <w:rPr>
          <w:rFonts w:ascii="Trebuchet MS" w:eastAsia="Calibri" w:hAnsi="Trebuchet MS"/>
          <w:lang w:val="es-MX" w:eastAsia="en-US"/>
        </w:rPr>
        <w:t>xtranjero</w:t>
      </w:r>
      <w:r w:rsidRPr="00626B5B">
        <w:rPr>
          <w:rFonts w:ascii="Trebuchet MS" w:eastAsia="Calibri" w:hAnsi="Trebuchet MS"/>
          <w:lang w:val="es-MX" w:eastAsia="en-US"/>
        </w:rPr>
        <w:t xml:space="preserve"> para los P</w:t>
      </w:r>
      <w:r>
        <w:rPr>
          <w:rFonts w:ascii="Trebuchet MS" w:eastAsia="Calibri" w:hAnsi="Trebuchet MS"/>
          <w:lang w:val="es-MX" w:eastAsia="en-US"/>
        </w:rPr>
        <w:t xml:space="preserve">rocesos </w:t>
      </w:r>
      <w:r w:rsidRPr="00626B5B">
        <w:rPr>
          <w:rFonts w:ascii="Trebuchet MS" w:eastAsia="Calibri" w:hAnsi="Trebuchet MS"/>
          <w:lang w:val="es-MX" w:eastAsia="en-US"/>
        </w:rPr>
        <w:t>E</w:t>
      </w:r>
      <w:r>
        <w:rPr>
          <w:rFonts w:ascii="Trebuchet MS" w:eastAsia="Calibri" w:hAnsi="Trebuchet MS"/>
          <w:lang w:val="es-MX" w:eastAsia="en-US"/>
        </w:rPr>
        <w:t xml:space="preserve">lectorales </w:t>
      </w:r>
      <w:r w:rsidRPr="00626B5B">
        <w:rPr>
          <w:rFonts w:ascii="Trebuchet MS" w:eastAsia="Calibri" w:hAnsi="Trebuchet MS"/>
          <w:lang w:val="es-MX" w:eastAsia="en-US"/>
        </w:rPr>
        <w:t>L</w:t>
      </w:r>
      <w:r>
        <w:rPr>
          <w:rFonts w:ascii="Trebuchet MS" w:eastAsia="Calibri" w:hAnsi="Trebuchet MS"/>
          <w:lang w:val="es-MX" w:eastAsia="en-US"/>
        </w:rPr>
        <w:t xml:space="preserve">ocales </w:t>
      </w:r>
      <w:r w:rsidRPr="00626B5B">
        <w:rPr>
          <w:rFonts w:ascii="Trebuchet MS" w:eastAsia="Calibri" w:hAnsi="Trebuchet MS"/>
          <w:lang w:val="es-MX" w:eastAsia="en-US"/>
        </w:rPr>
        <w:t>2020-2021.</w:t>
      </w:r>
    </w:p>
    <w:p w:rsidR="00626B5B" w:rsidRDefault="00626B5B" w:rsidP="006159D4">
      <w:pPr>
        <w:spacing w:line="360" w:lineRule="auto"/>
        <w:jc w:val="both"/>
        <w:rPr>
          <w:rFonts w:ascii="Trebuchet MS" w:eastAsia="Calibri" w:hAnsi="Trebuchet MS"/>
          <w:b/>
          <w:lang w:val="es-MX" w:eastAsia="en-US"/>
        </w:rPr>
      </w:pPr>
    </w:p>
    <w:p w:rsidR="006159D4" w:rsidRDefault="00626B5B" w:rsidP="006159D4">
      <w:pPr>
        <w:spacing w:line="360" w:lineRule="auto"/>
        <w:jc w:val="both"/>
        <w:rPr>
          <w:rFonts w:ascii="Trebuchet MS" w:eastAsia="Calibri" w:hAnsi="Trebuchet MS"/>
          <w:lang w:val="es-MX" w:eastAsia="en-US"/>
        </w:rPr>
      </w:pPr>
      <w:r>
        <w:rPr>
          <w:rFonts w:ascii="Trebuchet MS" w:eastAsia="Calibri" w:hAnsi="Trebuchet MS"/>
          <w:b/>
          <w:lang w:val="es-MX" w:eastAsia="en-US"/>
        </w:rPr>
        <w:lastRenderedPageBreak/>
        <w:t xml:space="preserve">4. </w:t>
      </w:r>
      <w:r w:rsidR="006159D4" w:rsidRPr="006159D4">
        <w:rPr>
          <w:rFonts w:ascii="Trebuchet MS" w:eastAsia="Calibri" w:hAnsi="Trebuchet MS"/>
          <w:b/>
          <w:lang w:val="es-MX" w:eastAsia="en-US"/>
        </w:rPr>
        <w:t>Creación de la Comisión temporal de Implementación y Seguimiento del Voto de los Jaliscienses en el Extranjero.</w:t>
      </w:r>
      <w:r w:rsidR="006159D4" w:rsidRPr="006159D4">
        <w:rPr>
          <w:rFonts w:ascii="Trebuchet MS" w:eastAsia="Calibri" w:hAnsi="Trebuchet MS"/>
          <w:lang w:val="es-MX" w:eastAsia="en-US"/>
        </w:rPr>
        <w:t xml:space="preserve"> El 18 de octubre de 2019, el Consejo General del Instituto Electoral y de Participación Ciudadana del Estado de Jalisco, en sesión ordinaria, emitió el acuerdo identificado con la clave IEPC-ACG-028/2019</w:t>
      </w:r>
      <w:r w:rsidR="006159D4" w:rsidRPr="006159D4">
        <w:rPr>
          <w:rFonts w:ascii="Trebuchet MS" w:eastAsia="Calibri" w:hAnsi="Trebuchet MS"/>
          <w:vertAlign w:val="superscript"/>
          <w:lang w:val="es-MX" w:eastAsia="en-US"/>
        </w:rPr>
        <w:footnoteReference w:id="1"/>
      </w:r>
      <w:r w:rsidR="006159D4" w:rsidRPr="006159D4">
        <w:rPr>
          <w:rFonts w:ascii="Trebuchet MS" w:eastAsia="Calibri" w:hAnsi="Trebuchet MS"/>
          <w:lang w:val="es-MX" w:eastAsia="en-US"/>
        </w:rPr>
        <w:t>, mediante el cual creó la Comisión de Implementación y Seguimiento del Voto de los Jaliscienses en el Extranjero, de carácter temporal.</w:t>
      </w:r>
    </w:p>
    <w:p w:rsidR="006159D4" w:rsidRDefault="006159D4" w:rsidP="006159D4">
      <w:pPr>
        <w:spacing w:line="360" w:lineRule="auto"/>
        <w:jc w:val="both"/>
        <w:rPr>
          <w:rFonts w:ascii="Trebuchet MS" w:eastAsia="Calibri" w:hAnsi="Trebuchet MS"/>
          <w:b/>
          <w:lang w:val="es-MX" w:eastAsia="en-US"/>
        </w:rPr>
      </w:pPr>
    </w:p>
    <w:p w:rsidR="0032653D" w:rsidRDefault="0032653D" w:rsidP="006159D4">
      <w:pPr>
        <w:spacing w:line="360" w:lineRule="auto"/>
        <w:jc w:val="both"/>
        <w:rPr>
          <w:rFonts w:ascii="Trebuchet MS" w:eastAsia="Calibri" w:hAnsi="Trebuchet MS"/>
          <w:lang w:val="es-MX" w:eastAsia="en-US"/>
        </w:rPr>
      </w:pPr>
      <w:r w:rsidRPr="0032653D">
        <w:rPr>
          <w:rFonts w:ascii="Trebuchet MS" w:eastAsia="Calibri" w:hAnsi="Trebuchet MS"/>
          <w:lang w:val="es-MX" w:eastAsia="en-US"/>
        </w:rPr>
        <w:t>En el mismo acuerdo, se designó al consejero electoral Moisés Pérez Vega y a la Secretaria Ejecutiva, como representantes, propietario y suplente, respectivamente, para integrar el grupo de trabajo de la Comisión temporal de Vinculación con Mexicanos Residentes en el Extranjero y Análisis de las Modalidades de su Voto del Instituto Nacional Electoral.</w:t>
      </w:r>
      <w:r>
        <w:rPr>
          <w:rFonts w:ascii="Trebuchet MS" w:eastAsia="Calibri" w:hAnsi="Trebuchet MS"/>
          <w:lang w:val="es-MX" w:eastAsia="en-US"/>
        </w:rPr>
        <w:t xml:space="preserve"> </w:t>
      </w:r>
    </w:p>
    <w:p w:rsidR="0032653D" w:rsidRPr="0032653D" w:rsidRDefault="0032653D" w:rsidP="006159D4">
      <w:pPr>
        <w:spacing w:line="360" w:lineRule="auto"/>
        <w:jc w:val="both"/>
        <w:rPr>
          <w:rFonts w:ascii="Trebuchet MS" w:eastAsia="Calibri" w:hAnsi="Trebuchet MS"/>
          <w:lang w:val="es-MX" w:eastAsia="en-US"/>
        </w:rPr>
      </w:pPr>
    </w:p>
    <w:p w:rsidR="00626B5B" w:rsidRDefault="00626B5B" w:rsidP="006159D4">
      <w:pPr>
        <w:spacing w:line="360" w:lineRule="auto"/>
        <w:jc w:val="both"/>
        <w:rPr>
          <w:rFonts w:ascii="Trebuchet MS" w:eastAsia="Calibri" w:hAnsi="Trebuchet MS"/>
          <w:b/>
          <w:lang w:val="es-MX" w:eastAsia="en-US"/>
        </w:rPr>
      </w:pPr>
      <w:r>
        <w:rPr>
          <w:rFonts w:ascii="Trebuchet MS" w:eastAsia="Calibri" w:hAnsi="Trebuchet MS"/>
          <w:b/>
          <w:lang w:val="es-MX" w:eastAsia="en-US"/>
        </w:rPr>
        <w:t>5</w:t>
      </w:r>
      <w:r w:rsidR="006159D4" w:rsidRPr="006159D4">
        <w:rPr>
          <w:rFonts w:ascii="Trebuchet MS" w:eastAsia="Calibri" w:hAnsi="Trebuchet MS"/>
          <w:b/>
          <w:lang w:val="es-MX" w:eastAsia="en-US"/>
        </w:rPr>
        <w:t xml:space="preserve">. </w:t>
      </w:r>
      <w:r w:rsidRPr="00626B5B">
        <w:rPr>
          <w:rFonts w:ascii="Trebuchet MS" w:eastAsia="Calibri" w:hAnsi="Trebuchet MS"/>
          <w:b/>
          <w:lang w:val="es-MX" w:eastAsia="en-US"/>
        </w:rPr>
        <w:t>Presentación a los O</w:t>
      </w:r>
      <w:r>
        <w:rPr>
          <w:rFonts w:ascii="Trebuchet MS" w:eastAsia="Calibri" w:hAnsi="Trebuchet MS"/>
          <w:b/>
          <w:lang w:val="es-MX" w:eastAsia="en-US"/>
        </w:rPr>
        <w:t xml:space="preserve">rganismos </w:t>
      </w:r>
      <w:r w:rsidRPr="00626B5B">
        <w:rPr>
          <w:rFonts w:ascii="Trebuchet MS" w:eastAsia="Calibri" w:hAnsi="Trebuchet MS"/>
          <w:b/>
          <w:lang w:val="es-MX" w:eastAsia="en-US"/>
        </w:rPr>
        <w:t>P</w:t>
      </w:r>
      <w:r>
        <w:rPr>
          <w:rFonts w:ascii="Trebuchet MS" w:eastAsia="Calibri" w:hAnsi="Trebuchet MS"/>
          <w:b/>
          <w:lang w:val="es-MX" w:eastAsia="en-US"/>
        </w:rPr>
        <w:t xml:space="preserve">úblicos </w:t>
      </w:r>
      <w:r w:rsidRPr="00626B5B">
        <w:rPr>
          <w:rFonts w:ascii="Trebuchet MS" w:eastAsia="Calibri" w:hAnsi="Trebuchet MS"/>
          <w:b/>
          <w:lang w:val="es-MX" w:eastAsia="en-US"/>
        </w:rPr>
        <w:t>L</w:t>
      </w:r>
      <w:r>
        <w:rPr>
          <w:rFonts w:ascii="Trebuchet MS" w:eastAsia="Calibri" w:hAnsi="Trebuchet MS"/>
          <w:b/>
          <w:lang w:val="es-MX" w:eastAsia="en-US"/>
        </w:rPr>
        <w:t>ocales</w:t>
      </w:r>
      <w:r w:rsidRPr="00626B5B">
        <w:rPr>
          <w:rFonts w:ascii="Trebuchet MS" w:eastAsia="Calibri" w:hAnsi="Trebuchet MS"/>
          <w:b/>
          <w:lang w:val="es-MX" w:eastAsia="en-US"/>
        </w:rPr>
        <w:t xml:space="preserve"> del proyecto de Plan Integral de Trabajo del VMRE en los PEL 2020-2021.</w:t>
      </w:r>
      <w:r w:rsidRPr="00626B5B">
        <w:rPr>
          <w:rFonts w:ascii="Trebuchet MS" w:eastAsia="Calibri" w:hAnsi="Trebuchet MS"/>
          <w:lang w:val="es-MX" w:eastAsia="en-US"/>
        </w:rPr>
        <w:t xml:space="preserve"> El 10 de junio de 2020, en la tercera reunión del Grupo de Trabajo Interinstitucional INE-OPL para el </w:t>
      </w:r>
      <w:r w:rsidR="00512E63">
        <w:rPr>
          <w:rFonts w:ascii="Trebuchet MS" w:eastAsia="Calibri" w:hAnsi="Trebuchet MS"/>
          <w:lang w:val="es-MX" w:eastAsia="en-US"/>
        </w:rPr>
        <w:t>V</w:t>
      </w:r>
      <w:r w:rsidR="00512E63" w:rsidRPr="00626B5B">
        <w:rPr>
          <w:rFonts w:ascii="Trebuchet MS" w:eastAsia="Calibri" w:hAnsi="Trebuchet MS"/>
          <w:lang w:val="es-MX" w:eastAsia="en-US"/>
        </w:rPr>
        <w:t xml:space="preserve">oto de las y los </w:t>
      </w:r>
      <w:r w:rsidR="00512E63">
        <w:rPr>
          <w:rFonts w:ascii="Trebuchet MS" w:eastAsia="Calibri" w:hAnsi="Trebuchet MS"/>
          <w:lang w:val="es-MX" w:eastAsia="en-US"/>
        </w:rPr>
        <w:t>M</w:t>
      </w:r>
      <w:r w:rsidR="00512E63" w:rsidRPr="00626B5B">
        <w:rPr>
          <w:rFonts w:ascii="Trebuchet MS" w:eastAsia="Calibri" w:hAnsi="Trebuchet MS"/>
          <w:lang w:val="es-MX" w:eastAsia="en-US"/>
        </w:rPr>
        <w:t xml:space="preserve">exicanos </w:t>
      </w:r>
      <w:r w:rsidR="00512E63">
        <w:rPr>
          <w:rFonts w:ascii="Trebuchet MS" w:eastAsia="Calibri" w:hAnsi="Trebuchet MS"/>
          <w:lang w:val="es-MX" w:eastAsia="en-US"/>
        </w:rPr>
        <w:t>Residentes en el E</w:t>
      </w:r>
      <w:r w:rsidR="00512E63" w:rsidRPr="00626B5B">
        <w:rPr>
          <w:rFonts w:ascii="Trebuchet MS" w:eastAsia="Calibri" w:hAnsi="Trebuchet MS"/>
          <w:lang w:val="es-MX" w:eastAsia="en-US"/>
        </w:rPr>
        <w:t xml:space="preserve">xtranjero </w:t>
      </w:r>
      <w:r w:rsidRPr="00626B5B">
        <w:rPr>
          <w:rFonts w:ascii="Trebuchet MS" w:eastAsia="Calibri" w:hAnsi="Trebuchet MS"/>
          <w:lang w:val="es-MX" w:eastAsia="en-US"/>
        </w:rPr>
        <w:t>en los P</w:t>
      </w:r>
      <w:r w:rsidR="00512E63">
        <w:rPr>
          <w:rFonts w:ascii="Trebuchet MS" w:eastAsia="Calibri" w:hAnsi="Trebuchet MS"/>
          <w:lang w:val="es-MX" w:eastAsia="en-US"/>
        </w:rPr>
        <w:t xml:space="preserve">rocesos </w:t>
      </w:r>
      <w:r w:rsidRPr="00626B5B">
        <w:rPr>
          <w:rFonts w:ascii="Trebuchet MS" w:eastAsia="Calibri" w:hAnsi="Trebuchet MS"/>
          <w:lang w:val="es-MX" w:eastAsia="en-US"/>
        </w:rPr>
        <w:t>E</w:t>
      </w:r>
      <w:r w:rsidR="00512E63">
        <w:rPr>
          <w:rFonts w:ascii="Trebuchet MS" w:eastAsia="Calibri" w:hAnsi="Trebuchet MS"/>
          <w:lang w:val="es-MX" w:eastAsia="en-US"/>
        </w:rPr>
        <w:t xml:space="preserve">lectorales </w:t>
      </w:r>
      <w:r w:rsidRPr="00626B5B">
        <w:rPr>
          <w:rFonts w:ascii="Trebuchet MS" w:eastAsia="Calibri" w:hAnsi="Trebuchet MS"/>
          <w:lang w:val="es-MX" w:eastAsia="en-US"/>
        </w:rPr>
        <w:t>L</w:t>
      </w:r>
      <w:r w:rsidR="00512E63">
        <w:rPr>
          <w:rFonts w:ascii="Trebuchet MS" w:eastAsia="Calibri" w:hAnsi="Trebuchet MS"/>
          <w:lang w:val="es-MX" w:eastAsia="en-US"/>
        </w:rPr>
        <w:t>ocales</w:t>
      </w:r>
      <w:r w:rsidRPr="00626B5B">
        <w:rPr>
          <w:rFonts w:ascii="Trebuchet MS" w:eastAsia="Calibri" w:hAnsi="Trebuchet MS"/>
          <w:lang w:val="es-MX" w:eastAsia="en-US"/>
        </w:rPr>
        <w:t xml:space="preserve"> 2020-2021, se presentó el proyecto del Plan Integral de Trabajo del V</w:t>
      </w:r>
      <w:r>
        <w:rPr>
          <w:rFonts w:ascii="Trebuchet MS" w:eastAsia="Calibri" w:hAnsi="Trebuchet MS"/>
          <w:lang w:val="es-MX" w:eastAsia="en-US"/>
        </w:rPr>
        <w:t xml:space="preserve">oto de las y los </w:t>
      </w:r>
      <w:r w:rsidRPr="00626B5B">
        <w:rPr>
          <w:rFonts w:ascii="Trebuchet MS" w:eastAsia="Calibri" w:hAnsi="Trebuchet MS"/>
          <w:lang w:val="es-MX" w:eastAsia="en-US"/>
        </w:rPr>
        <w:t>M</w:t>
      </w:r>
      <w:r>
        <w:rPr>
          <w:rFonts w:ascii="Trebuchet MS" w:eastAsia="Calibri" w:hAnsi="Trebuchet MS"/>
          <w:lang w:val="es-MX" w:eastAsia="en-US"/>
        </w:rPr>
        <w:t xml:space="preserve">exicanos </w:t>
      </w:r>
      <w:r w:rsidRPr="00626B5B">
        <w:rPr>
          <w:rFonts w:ascii="Trebuchet MS" w:eastAsia="Calibri" w:hAnsi="Trebuchet MS"/>
          <w:lang w:val="es-MX" w:eastAsia="en-US"/>
        </w:rPr>
        <w:t>R</w:t>
      </w:r>
      <w:r>
        <w:rPr>
          <w:rFonts w:ascii="Trebuchet MS" w:eastAsia="Calibri" w:hAnsi="Trebuchet MS"/>
          <w:lang w:val="es-MX" w:eastAsia="en-US"/>
        </w:rPr>
        <w:t xml:space="preserve">esidentes en el </w:t>
      </w:r>
      <w:r w:rsidRPr="00626B5B">
        <w:rPr>
          <w:rFonts w:ascii="Trebuchet MS" w:eastAsia="Calibri" w:hAnsi="Trebuchet MS"/>
          <w:lang w:val="es-MX" w:eastAsia="en-US"/>
        </w:rPr>
        <w:t>E</w:t>
      </w:r>
      <w:r>
        <w:rPr>
          <w:rFonts w:ascii="Trebuchet MS" w:eastAsia="Calibri" w:hAnsi="Trebuchet MS"/>
          <w:lang w:val="es-MX" w:eastAsia="en-US"/>
        </w:rPr>
        <w:t>xtranjero</w:t>
      </w:r>
      <w:r w:rsidRPr="00626B5B">
        <w:rPr>
          <w:rFonts w:ascii="Trebuchet MS" w:eastAsia="Calibri" w:hAnsi="Trebuchet MS"/>
          <w:lang w:val="es-MX" w:eastAsia="en-US"/>
        </w:rPr>
        <w:t xml:space="preserve"> en los P</w:t>
      </w:r>
      <w:r>
        <w:rPr>
          <w:rFonts w:ascii="Trebuchet MS" w:eastAsia="Calibri" w:hAnsi="Trebuchet MS"/>
          <w:lang w:val="es-MX" w:eastAsia="en-US"/>
        </w:rPr>
        <w:t xml:space="preserve">rocesos </w:t>
      </w:r>
      <w:r w:rsidRPr="00626B5B">
        <w:rPr>
          <w:rFonts w:ascii="Trebuchet MS" w:eastAsia="Calibri" w:hAnsi="Trebuchet MS"/>
          <w:lang w:val="es-MX" w:eastAsia="en-US"/>
        </w:rPr>
        <w:t>E</w:t>
      </w:r>
      <w:r>
        <w:rPr>
          <w:rFonts w:ascii="Trebuchet MS" w:eastAsia="Calibri" w:hAnsi="Trebuchet MS"/>
          <w:lang w:val="es-MX" w:eastAsia="en-US"/>
        </w:rPr>
        <w:t xml:space="preserve">lectorales </w:t>
      </w:r>
      <w:r w:rsidRPr="00626B5B">
        <w:rPr>
          <w:rFonts w:ascii="Trebuchet MS" w:eastAsia="Calibri" w:hAnsi="Trebuchet MS"/>
          <w:lang w:val="es-MX" w:eastAsia="en-US"/>
        </w:rPr>
        <w:t>L</w:t>
      </w:r>
      <w:r>
        <w:rPr>
          <w:rFonts w:ascii="Trebuchet MS" w:eastAsia="Calibri" w:hAnsi="Trebuchet MS"/>
          <w:lang w:val="es-MX" w:eastAsia="en-US"/>
        </w:rPr>
        <w:t>ocales</w:t>
      </w:r>
      <w:r w:rsidRPr="00626B5B">
        <w:rPr>
          <w:rFonts w:ascii="Trebuchet MS" w:eastAsia="Calibri" w:hAnsi="Trebuchet MS"/>
          <w:lang w:val="es-MX" w:eastAsia="en-US"/>
        </w:rPr>
        <w:t xml:space="preserve"> 2020-2021.</w:t>
      </w:r>
    </w:p>
    <w:p w:rsidR="00626B5B" w:rsidRDefault="00626B5B" w:rsidP="006159D4">
      <w:pPr>
        <w:spacing w:line="360" w:lineRule="auto"/>
        <w:jc w:val="both"/>
        <w:rPr>
          <w:rFonts w:ascii="Trebuchet MS" w:eastAsia="Calibri" w:hAnsi="Trebuchet MS"/>
          <w:b/>
          <w:lang w:val="es-MX" w:eastAsia="en-US"/>
        </w:rPr>
      </w:pPr>
    </w:p>
    <w:p w:rsidR="00626B5B" w:rsidRDefault="00626B5B" w:rsidP="006159D4">
      <w:pPr>
        <w:spacing w:line="360" w:lineRule="auto"/>
        <w:jc w:val="both"/>
        <w:rPr>
          <w:rFonts w:ascii="Trebuchet MS" w:eastAsia="Calibri" w:hAnsi="Trebuchet MS"/>
          <w:b/>
          <w:lang w:val="es-MX" w:eastAsia="en-US"/>
        </w:rPr>
      </w:pPr>
      <w:r>
        <w:rPr>
          <w:rFonts w:ascii="Trebuchet MS" w:eastAsia="Calibri" w:hAnsi="Trebuchet MS"/>
          <w:b/>
          <w:lang w:val="es-MX" w:eastAsia="en-US"/>
        </w:rPr>
        <w:t xml:space="preserve">6. Plan Integral de Trabajo del </w:t>
      </w:r>
      <w:r w:rsidRPr="00626B5B">
        <w:rPr>
          <w:rFonts w:ascii="Trebuchet MS" w:eastAsia="Calibri" w:hAnsi="Trebuchet MS"/>
          <w:b/>
          <w:lang w:val="es-MX" w:eastAsia="en-US"/>
        </w:rPr>
        <w:t>Voto de las y los Mexicanos Residentes en el Extranjero en los Procesos Electorales Locales 2020-2021.</w:t>
      </w:r>
      <w:r w:rsidRPr="00626B5B">
        <w:rPr>
          <w:rFonts w:ascii="Trebuchet MS" w:eastAsia="Calibri" w:hAnsi="Trebuchet MS"/>
          <w:lang w:val="es-MX" w:eastAsia="en-US"/>
        </w:rPr>
        <w:t xml:space="preserve"> El </w:t>
      </w:r>
      <w:r>
        <w:rPr>
          <w:rFonts w:ascii="Trebuchet MS" w:eastAsia="Calibri" w:hAnsi="Trebuchet MS"/>
          <w:lang w:val="es-MX" w:eastAsia="en-US"/>
        </w:rPr>
        <w:t>1</w:t>
      </w:r>
      <w:r w:rsidR="00DD382B">
        <w:rPr>
          <w:rFonts w:ascii="Trebuchet MS" w:eastAsia="Calibri" w:hAnsi="Trebuchet MS"/>
          <w:lang w:val="es-MX" w:eastAsia="en-US"/>
        </w:rPr>
        <w:t>9 de junio de 2020, el Consejo G</w:t>
      </w:r>
      <w:r>
        <w:rPr>
          <w:rFonts w:ascii="Trebuchet MS" w:eastAsia="Calibri" w:hAnsi="Trebuchet MS"/>
          <w:lang w:val="es-MX" w:eastAsia="en-US"/>
        </w:rPr>
        <w:t xml:space="preserve">eneral del Instituto Nacional Electoral, emitió el acuerdo </w:t>
      </w:r>
      <w:r>
        <w:rPr>
          <w:rFonts w:ascii="Trebuchet MS" w:eastAsia="Calibri" w:hAnsi="Trebuchet MS"/>
          <w:lang w:val="es-MX" w:eastAsia="en-US"/>
        </w:rPr>
        <w:lastRenderedPageBreak/>
        <w:t>identificado con la clave INE-CG152/2020</w:t>
      </w:r>
      <w:r w:rsidR="00DD382B">
        <w:rPr>
          <w:rStyle w:val="Refdenotaalpie"/>
          <w:rFonts w:ascii="Trebuchet MS" w:eastAsia="Calibri" w:hAnsi="Trebuchet MS"/>
          <w:lang w:val="es-MX" w:eastAsia="en-US"/>
        </w:rPr>
        <w:footnoteReference w:id="2"/>
      </w:r>
      <w:r>
        <w:rPr>
          <w:rFonts w:ascii="Trebuchet MS" w:eastAsia="Calibri" w:hAnsi="Trebuchet MS"/>
          <w:lang w:val="es-MX" w:eastAsia="en-US"/>
        </w:rPr>
        <w:t xml:space="preserve">, </w:t>
      </w:r>
      <w:r w:rsidRPr="00626B5B">
        <w:rPr>
          <w:rFonts w:ascii="Trebuchet MS" w:eastAsia="Calibri" w:hAnsi="Trebuchet MS"/>
          <w:lang w:val="es-MX" w:eastAsia="en-US"/>
        </w:rPr>
        <w:t xml:space="preserve">por el que se aprueba el </w:t>
      </w:r>
      <w:r w:rsidR="00E46CA7">
        <w:rPr>
          <w:rFonts w:ascii="Trebuchet MS" w:eastAsia="Calibri" w:hAnsi="Trebuchet MS"/>
          <w:lang w:val="es-MX" w:eastAsia="en-US"/>
        </w:rPr>
        <w:t>Plan I</w:t>
      </w:r>
      <w:r w:rsidRPr="00626B5B">
        <w:rPr>
          <w:rFonts w:ascii="Trebuchet MS" w:eastAsia="Calibri" w:hAnsi="Trebuchet MS"/>
          <w:lang w:val="es-MX" w:eastAsia="en-US"/>
        </w:rPr>
        <w:t xml:space="preserve">ntegral de </w:t>
      </w:r>
      <w:r w:rsidR="00E46CA7">
        <w:rPr>
          <w:rFonts w:ascii="Trebuchet MS" w:eastAsia="Calibri" w:hAnsi="Trebuchet MS"/>
          <w:lang w:val="es-MX" w:eastAsia="en-US"/>
        </w:rPr>
        <w:t>T</w:t>
      </w:r>
      <w:r w:rsidRPr="00626B5B">
        <w:rPr>
          <w:rFonts w:ascii="Trebuchet MS" w:eastAsia="Calibri" w:hAnsi="Trebuchet MS"/>
          <w:lang w:val="es-MX" w:eastAsia="en-US"/>
        </w:rPr>
        <w:t xml:space="preserve">rabajo del </w:t>
      </w:r>
      <w:r w:rsidR="00E46CA7">
        <w:rPr>
          <w:rFonts w:ascii="Trebuchet MS" w:eastAsia="Calibri" w:hAnsi="Trebuchet MS"/>
          <w:lang w:val="es-MX" w:eastAsia="en-US"/>
        </w:rPr>
        <w:t>V</w:t>
      </w:r>
      <w:r w:rsidRPr="00626B5B">
        <w:rPr>
          <w:rFonts w:ascii="Trebuchet MS" w:eastAsia="Calibri" w:hAnsi="Trebuchet MS"/>
          <w:lang w:val="es-MX" w:eastAsia="en-US"/>
        </w:rPr>
        <w:t xml:space="preserve">oto de las y los </w:t>
      </w:r>
      <w:r w:rsidR="00E46CA7">
        <w:rPr>
          <w:rFonts w:ascii="Trebuchet MS" w:eastAsia="Calibri" w:hAnsi="Trebuchet MS"/>
          <w:lang w:val="es-MX" w:eastAsia="en-US"/>
        </w:rPr>
        <w:t>M</w:t>
      </w:r>
      <w:r w:rsidRPr="00626B5B">
        <w:rPr>
          <w:rFonts w:ascii="Trebuchet MS" w:eastAsia="Calibri" w:hAnsi="Trebuchet MS"/>
          <w:lang w:val="es-MX" w:eastAsia="en-US"/>
        </w:rPr>
        <w:t xml:space="preserve">exicanos </w:t>
      </w:r>
      <w:r w:rsidR="00E46CA7">
        <w:rPr>
          <w:rFonts w:ascii="Trebuchet MS" w:eastAsia="Calibri" w:hAnsi="Trebuchet MS"/>
          <w:lang w:val="es-MX" w:eastAsia="en-US"/>
        </w:rPr>
        <w:t>Residentes en el E</w:t>
      </w:r>
      <w:r w:rsidRPr="00626B5B">
        <w:rPr>
          <w:rFonts w:ascii="Trebuchet MS" w:eastAsia="Calibri" w:hAnsi="Trebuchet MS"/>
          <w:lang w:val="es-MX" w:eastAsia="en-US"/>
        </w:rPr>
        <w:t>xtranjero en los procesos electorales locales 2020-2021</w:t>
      </w:r>
      <w:r w:rsidR="00E46CA7">
        <w:rPr>
          <w:rFonts w:ascii="Trebuchet MS" w:eastAsia="Calibri" w:hAnsi="Trebuchet MS"/>
          <w:lang w:val="es-MX" w:eastAsia="en-US"/>
        </w:rPr>
        <w:t>.</w:t>
      </w:r>
    </w:p>
    <w:p w:rsidR="00626B5B" w:rsidRDefault="00626B5B" w:rsidP="006159D4">
      <w:pPr>
        <w:spacing w:line="360" w:lineRule="auto"/>
        <w:jc w:val="both"/>
        <w:rPr>
          <w:rFonts w:ascii="Trebuchet MS" w:eastAsia="Calibri" w:hAnsi="Trebuchet MS"/>
          <w:b/>
          <w:lang w:val="es-MX" w:eastAsia="en-US"/>
        </w:rPr>
      </w:pPr>
    </w:p>
    <w:p w:rsidR="00DB508A" w:rsidRPr="00DB508A" w:rsidRDefault="00512E63" w:rsidP="00DB508A">
      <w:pPr>
        <w:spacing w:line="360" w:lineRule="auto"/>
        <w:jc w:val="both"/>
        <w:rPr>
          <w:rFonts w:ascii="Trebuchet MS" w:eastAsia="Calibri" w:hAnsi="Trebuchet MS"/>
          <w:lang w:val="es-MX" w:eastAsia="en-US"/>
        </w:rPr>
      </w:pPr>
      <w:r>
        <w:rPr>
          <w:rFonts w:ascii="Trebuchet MS" w:eastAsia="Calibri" w:hAnsi="Trebuchet MS"/>
          <w:b/>
          <w:lang w:val="es-MX" w:eastAsia="en-US"/>
        </w:rPr>
        <w:t xml:space="preserve">7. </w:t>
      </w:r>
      <w:r w:rsidR="00DB508A" w:rsidRPr="00DB508A">
        <w:rPr>
          <w:rFonts w:ascii="Trebuchet MS" w:eastAsia="Calibri" w:hAnsi="Trebuchet MS"/>
          <w:b/>
          <w:lang w:val="es-MX" w:eastAsia="en-US"/>
        </w:rPr>
        <w:t>A</w:t>
      </w:r>
      <w:r w:rsidR="00DB508A">
        <w:rPr>
          <w:rFonts w:ascii="Trebuchet MS" w:eastAsia="Calibri" w:hAnsi="Trebuchet MS"/>
          <w:b/>
          <w:lang w:val="es-MX" w:eastAsia="en-US"/>
        </w:rPr>
        <w:t>probación de las modalidades de votación postal y electrónica por internet.</w:t>
      </w:r>
      <w:r w:rsidR="00DB508A">
        <w:rPr>
          <w:rFonts w:ascii="Trebuchet MS" w:eastAsia="Calibri" w:hAnsi="Trebuchet MS"/>
          <w:lang w:val="es-MX" w:eastAsia="en-US"/>
        </w:rPr>
        <w:t xml:space="preserve"> El 26 de agosto de 2020, el C</w:t>
      </w:r>
      <w:r w:rsidR="00DB508A" w:rsidRPr="00DB508A">
        <w:rPr>
          <w:rFonts w:ascii="Trebuchet MS" w:eastAsia="Calibri" w:hAnsi="Trebuchet MS"/>
          <w:lang w:val="es-MX" w:eastAsia="en-US"/>
        </w:rPr>
        <w:t xml:space="preserve">onsejo </w:t>
      </w:r>
      <w:r w:rsidR="00DB508A">
        <w:rPr>
          <w:rFonts w:ascii="Trebuchet MS" w:eastAsia="Calibri" w:hAnsi="Trebuchet MS"/>
          <w:lang w:val="es-MX" w:eastAsia="en-US"/>
        </w:rPr>
        <w:t>General del I</w:t>
      </w:r>
      <w:r w:rsidR="00DB508A" w:rsidRPr="00DB508A">
        <w:rPr>
          <w:rFonts w:ascii="Trebuchet MS" w:eastAsia="Calibri" w:hAnsi="Trebuchet MS"/>
          <w:lang w:val="es-MX" w:eastAsia="en-US"/>
        </w:rPr>
        <w:t xml:space="preserve">nstituto </w:t>
      </w:r>
      <w:r w:rsidR="00DB508A">
        <w:rPr>
          <w:rFonts w:ascii="Trebuchet MS" w:eastAsia="Calibri" w:hAnsi="Trebuchet MS"/>
          <w:lang w:val="es-MX" w:eastAsia="en-US"/>
        </w:rPr>
        <w:t>Nacional E</w:t>
      </w:r>
      <w:r w:rsidR="00DB508A" w:rsidRPr="00DB508A">
        <w:rPr>
          <w:rFonts w:ascii="Trebuchet MS" w:eastAsia="Calibri" w:hAnsi="Trebuchet MS"/>
          <w:lang w:val="es-MX" w:eastAsia="en-US"/>
        </w:rPr>
        <w:t>lectoral, en sesión extraordinaria</w:t>
      </w:r>
      <w:r w:rsidR="00DB508A">
        <w:rPr>
          <w:rFonts w:ascii="Trebuchet MS" w:eastAsia="Calibri" w:hAnsi="Trebuchet MS"/>
          <w:lang w:val="es-MX" w:eastAsia="en-US"/>
        </w:rPr>
        <w:t>, emitió el a</w:t>
      </w:r>
      <w:r w:rsidR="00DB508A" w:rsidRPr="00DB508A">
        <w:rPr>
          <w:rFonts w:ascii="Trebuchet MS" w:eastAsia="Calibri" w:hAnsi="Trebuchet MS"/>
          <w:lang w:val="es-MX" w:eastAsia="en-US"/>
        </w:rPr>
        <w:t xml:space="preserve">cuerdo </w:t>
      </w:r>
      <w:r w:rsidR="00DB508A">
        <w:rPr>
          <w:rFonts w:ascii="Trebuchet MS" w:eastAsia="Calibri" w:hAnsi="Trebuchet MS"/>
          <w:lang w:val="es-MX" w:eastAsia="en-US"/>
        </w:rPr>
        <w:t>identificado con la clave INE/CG234/2020</w:t>
      </w:r>
      <w:r w:rsidR="00DB508A">
        <w:rPr>
          <w:rStyle w:val="Refdenotaalpie"/>
          <w:rFonts w:ascii="Trebuchet MS" w:eastAsia="Calibri" w:hAnsi="Trebuchet MS"/>
          <w:lang w:val="es-MX" w:eastAsia="en-US"/>
        </w:rPr>
        <w:footnoteReference w:id="3"/>
      </w:r>
      <w:r w:rsidR="00DB508A">
        <w:rPr>
          <w:rFonts w:ascii="Trebuchet MS" w:eastAsia="Calibri" w:hAnsi="Trebuchet MS"/>
          <w:lang w:val="es-MX" w:eastAsia="en-US"/>
        </w:rPr>
        <w:t xml:space="preserve">, </w:t>
      </w:r>
      <w:r w:rsidR="00DB508A" w:rsidRPr="00DB508A">
        <w:rPr>
          <w:rFonts w:ascii="Trebuchet MS" w:eastAsia="Calibri" w:hAnsi="Trebuchet MS"/>
          <w:lang w:val="es-MX" w:eastAsia="en-US"/>
        </w:rPr>
        <w:t xml:space="preserve">por el que se aprueban las modalidades de votación postal y electrónica por internet, respectivamente; los lineamientos para la organización del voto postal de las ciudadanas y los ciudadanos mexicanos residentes en el extranjero; los lineamientos para la organización y operación del voto electrónico por internet para las y los mexicanos residentes en el extranjero, ambos para los procesos electorales locales 2020-2021, así como la presentación de los dictámenes de auditoría al sistema de voto electrónico por internet para las y los mexicanos residentes en el extranjero, a propuesta de la </w:t>
      </w:r>
      <w:r w:rsidR="00DB508A">
        <w:rPr>
          <w:rFonts w:ascii="Trebuchet MS" w:eastAsia="Calibri" w:hAnsi="Trebuchet MS"/>
          <w:lang w:val="es-MX" w:eastAsia="en-US"/>
        </w:rPr>
        <w:t>J</w:t>
      </w:r>
      <w:r w:rsidR="00DB508A" w:rsidRPr="00DB508A">
        <w:rPr>
          <w:rFonts w:ascii="Trebuchet MS" w:eastAsia="Calibri" w:hAnsi="Trebuchet MS"/>
          <w:lang w:val="es-MX" w:eastAsia="en-US"/>
        </w:rPr>
        <w:t xml:space="preserve">unta </w:t>
      </w:r>
      <w:r w:rsidR="00DB508A">
        <w:rPr>
          <w:rFonts w:ascii="Trebuchet MS" w:eastAsia="Calibri" w:hAnsi="Trebuchet MS"/>
          <w:lang w:val="es-MX" w:eastAsia="en-US"/>
        </w:rPr>
        <w:t>General e</w:t>
      </w:r>
      <w:r w:rsidR="00DB508A" w:rsidRPr="00DB508A">
        <w:rPr>
          <w:rFonts w:ascii="Trebuchet MS" w:eastAsia="Calibri" w:hAnsi="Trebuchet MS"/>
          <w:lang w:val="es-MX" w:eastAsia="en-US"/>
        </w:rPr>
        <w:t>jecutiva</w:t>
      </w:r>
      <w:r w:rsidR="00DB508A">
        <w:rPr>
          <w:rFonts w:ascii="Trebuchet MS" w:eastAsia="Calibri" w:hAnsi="Trebuchet MS"/>
          <w:lang w:val="es-MX" w:eastAsia="en-US"/>
        </w:rPr>
        <w:t>.</w:t>
      </w:r>
    </w:p>
    <w:p w:rsidR="00DB508A" w:rsidRDefault="00DB508A" w:rsidP="006159D4">
      <w:pPr>
        <w:spacing w:line="360" w:lineRule="auto"/>
        <w:jc w:val="both"/>
        <w:rPr>
          <w:rFonts w:ascii="Trebuchet MS" w:eastAsia="Calibri" w:hAnsi="Trebuchet MS"/>
          <w:b/>
          <w:lang w:val="es-MX" w:eastAsia="en-US"/>
        </w:rPr>
      </w:pPr>
    </w:p>
    <w:p w:rsidR="00862F38" w:rsidRDefault="00DB508A" w:rsidP="00862F38">
      <w:pPr>
        <w:spacing w:line="360" w:lineRule="auto"/>
        <w:jc w:val="both"/>
        <w:rPr>
          <w:rFonts w:ascii="Trebuchet MS" w:eastAsia="Calibri" w:hAnsi="Trebuchet MS"/>
          <w:lang w:val="es-ES_tradnl" w:eastAsia="es-ES_tradnl"/>
        </w:rPr>
      </w:pPr>
      <w:r>
        <w:rPr>
          <w:rFonts w:ascii="Trebuchet MS" w:eastAsia="Calibri" w:hAnsi="Trebuchet MS"/>
          <w:b/>
          <w:lang w:val="es-MX" w:eastAsia="en-US"/>
        </w:rPr>
        <w:t xml:space="preserve">8. </w:t>
      </w:r>
      <w:r w:rsidR="00862F38" w:rsidRPr="00512E63">
        <w:rPr>
          <w:rFonts w:ascii="Trebuchet MS" w:eastAsia="Calibri" w:hAnsi="Trebuchet MS"/>
          <w:b/>
          <w:lang w:val="es-ES_tradnl" w:eastAsia="es-ES_tradnl"/>
        </w:rPr>
        <w:t>Presentación de</w:t>
      </w:r>
      <w:r w:rsidR="00862F38">
        <w:rPr>
          <w:rFonts w:ascii="Trebuchet MS" w:eastAsia="Calibri" w:hAnsi="Trebuchet MS"/>
          <w:b/>
          <w:lang w:val="es-ES_tradnl" w:eastAsia="es-ES_tradnl"/>
        </w:rPr>
        <w:t>l</w:t>
      </w:r>
      <w:r w:rsidR="00862F38" w:rsidRPr="00512E63">
        <w:rPr>
          <w:rFonts w:ascii="Trebuchet MS" w:eastAsia="Calibri" w:hAnsi="Trebuchet MS"/>
          <w:b/>
          <w:lang w:val="es-ES_tradnl" w:eastAsia="es-ES_tradnl"/>
        </w:rPr>
        <w:t xml:space="preserve"> Proyecto de Estrategia.</w:t>
      </w:r>
      <w:r w:rsidR="00862F38">
        <w:rPr>
          <w:rFonts w:ascii="Trebuchet MS" w:eastAsia="Calibri" w:hAnsi="Trebuchet MS"/>
          <w:lang w:val="es-ES_tradnl" w:eastAsia="es-ES_tradnl"/>
        </w:rPr>
        <w:t xml:space="preserve"> El 29 de septiembre de 2020, en sesión ordinaria celebrada por esta Comisión, se presentó, para su conocimiento, el Proyecto</w:t>
      </w:r>
      <w:r w:rsidR="00862F38" w:rsidRPr="00512E63">
        <w:rPr>
          <w:rFonts w:ascii="Trebuchet MS" w:eastAsia="Calibri" w:hAnsi="Trebuchet MS"/>
          <w:lang w:val="es-ES_tradnl" w:eastAsia="es-ES_tradnl"/>
        </w:rPr>
        <w:t xml:space="preserve"> de </w:t>
      </w:r>
      <w:r w:rsidR="00862F38">
        <w:rPr>
          <w:rFonts w:ascii="Trebuchet MS" w:eastAsia="Calibri" w:hAnsi="Trebuchet MS"/>
          <w:lang w:val="es-ES_tradnl" w:eastAsia="es-ES_tradnl"/>
        </w:rPr>
        <w:t>Estrategia para la Promoción, D</w:t>
      </w:r>
      <w:r w:rsidR="00862F38" w:rsidRPr="00512E63">
        <w:rPr>
          <w:rFonts w:ascii="Trebuchet MS" w:eastAsia="Calibri" w:hAnsi="Trebuchet MS"/>
          <w:lang w:val="es-ES_tradnl" w:eastAsia="es-ES_tradnl"/>
        </w:rPr>
        <w:t xml:space="preserve">ifusión y </w:t>
      </w:r>
      <w:r w:rsidR="00862F38">
        <w:rPr>
          <w:rFonts w:ascii="Trebuchet MS" w:eastAsia="Calibri" w:hAnsi="Trebuchet MS"/>
          <w:lang w:val="es-ES_tradnl" w:eastAsia="es-ES_tradnl"/>
        </w:rPr>
        <w:t>V</w:t>
      </w:r>
      <w:r w:rsidR="00862F38" w:rsidRPr="00512E63">
        <w:rPr>
          <w:rFonts w:ascii="Trebuchet MS" w:eastAsia="Calibri" w:hAnsi="Trebuchet MS"/>
          <w:lang w:val="es-ES_tradnl" w:eastAsia="es-ES_tradnl"/>
        </w:rPr>
        <w:t xml:space="preserve">inculación del </w:t>
      </w:r>
      <w:r w:rsidR="00862F38">
        <w:rPr>
          <w:rFonts w:ascii="Trebuchet MS" w:eastAsia="Calibri" w:hAnsi="Trebuchet MS"/>
          <w:lang w:val="es-ES_tradnl" w:eastAsia="es-ES_tradnl"/>
        </w:rPr>
        <w:t>Voto de las y los Jaliscienses R</w:t>
      </w:r>
      <w:r w:rsidR="00862F38" w:rsidRPr="00512E63">
        <w:rPr>
          <w:rFonts w:ascii="Trebuchet MS" w:eastAsia="Calibri" w:hAnsi="Trebuchet MS"/>
          <w:lang w:val="es-ES_tradnl" w:eastAsia="es-ES_tradnl"/>
        </w:rPr>
        <w:t xml:space="preserve">esidentes en el </w:t>
      </w:r>
      <w:r w:rsidR="00862F38">
        <w:rPr>
          <w:rFonts w:ascii="Trebuchet MS" w:eastAsia="Calibri" w:hAnsi="Trebuchet MS"/>
          <w:lang w:val="es-ES_tradnl" w:eastAsia="es-ES_tradnl"/>
        </w:rPr>
        <w:t>E</w:t>
      </w:r>
      <w:r w:rsidR="00862F38" w:rsidRPr="00512E63">
        <w:rPr>
          <w:rFonts w:ascii="Trebuchet MS" w:eastAsia="Calibri" w:hAnsi="Trebuchet MS"/>
          <w:lang w:val="es-ES_tradnl" w:eastAsia="es-ES_tradnl"/>
        </w:rPr>
        <w:t xml:space="preserve">xtranjero para el </w:t>
      </w:r>
      <w:r w:rsidR="00862F38">
        <w:rPr>
          <w:rFonts w:ascii="Trebuchet MS" w:eastAsia="Calibri" w:hAnsi="Trebuchet MS"/>
          <w:lang w:val="es-ES_tradnl" w:eastAsia="es-ES_tradnl"/>
        </w:rPr>
        <w:t>Proceso E</w:t>
      </w:r>
      <w:r w:rsidR="00862F38" w:rsidRPr="00512E63">
        <w:rPr>
          <w:rFonts w:ascii="Trebuchet MS" w:eastAsia="Calibri" w:hAnsi="Trebuchet MS"/>
          <w:lang w:val="es-ES_tradnl" w:eastAsia="es-ES_tradnl"/>
        </w:rPr>
        <w:t xml:space="preserve">lectoral </w:t>
      </w:r>
      <w:r w:rsidR="00862F38">
        <w:rPr>
          <w:rFonts w:ascii="Trebuchet MS" w:eastAsia="Calibri" w:hAnsi="Trebuchet MS"/>
          <w:lang w:val="es-ES_tradnl" w:eastAsia="es-ES_tradnl"/>
        </w:rPr>
        <w:t xml:space="preserve">Local </w:t>
      </w:r>
      <w:r w:rsidR="00862F38" w:rsidRPr="00512E63">
        <w:rPr>
          <w:rFonts w:ascii="Trebuchet MS" w:eastAsia="Calibri" w:hAnsi="Trebuchet MS"/>
          <w:lang w:val="es-ES_tradnl" w:eastAsia="es-ES_tradnl"/>
        </w:rPr>
        <w:t>2020-2021</w:t>
      </w:r>
      <w:r w:rsidR="00862F38">
        <w:rPr>
          <w:rFonts w:ascii="Trebuchet MS" w:eastAsia="Calibri" w:hAnsi="Trebuchet MS"/>
          <w:lang w:val="es-ES_tradnl" w:eastAsia="es-ES_tradnl"/>
        </w:rPr>
        <w:t>.</w:t>
      </w:r>
    </w:p>
    <w:p w:rsidR="00862F38" w:rsidRDefault="00862F38" w:rsidP="006159D4">
      <w:pPr>
        <w:spacing w:line="360" w:lineRule="auto"/>
        <w:jc w:val="both"/>
        <w:rPr>
          <w:rFonts w:ascii="Trebuchet MS" w:eastAsia="Calibri" w:hAnsi="Trebuchet MS"/>
          <w:b/>
          <w:lang w:val="es-MX" w:eastAsia="en-US"/>
        </w:rPr>
      </w:pPr>
    </w:p>
    <w:p w:rsidR="006159D4" w:rsidRPr="006159D4" w:rsidRDefault="00862F38" w:rsidP="006159D4">
      <w:pPr>
        <w:spacing w:line="360" w:lineRule="auto"/>
        <w:jc w:val="both"/>
        <w:rPr>
          <w:rFonts w:ascii="Trebuchet MS" w:eastAsia="Calibri" w:hAnsi="Trebuchet MS"/>
          <w:lang w:val="es-MX" w:eastAsia="en-US"/>
        </w:rPr>
      </w:pPr>
      <w:r>
        <w:rPr>
          <w:rFonts w:ascii="Trebuchet MS" w:eastAsia="Calibri" w:hAnsi="Trebuchet MS"/>
          <w:b/>
          <w:lang w:val="es-MX" w:eastAsia="en-US"/>
        </w:rPr>
        <w:lastRenderedPageBreak/>
        <w:t xml:space="preserve">9. </w:t>
      </w:r>
      <w:r w:rsidR="006159D4" w:rsidRPr="006159D4">
        <w:rPr>
          <w:rFonts w:ascii="Trebuchet MS" w:eastAsia="Calibri" w:hAnsi="Trebuchet MS"/>
          <w:b/>
          <w:lang w:val="es-MX" w:eastAsia="en-US"/>
        </w:rPr>
        <w:t>Designación de Consejeras Electorales.</w:t>
      </w:r>
      <w:r w:rsidR="006159D4" w:rsidRPr="006159D4">
        <w:rPr>
          <w:rFonts w:ascii="Trebuchet MS" w:eastAsia="Calibri" w:hAnsi="Trebuchet MS"/>
          <w:lang w:val="es-MX" w:eastAsia="en-US"/>
        </w:rPr>
        <w:t xml:space="preserve"> El 30 de septiembre de 2020 mediante acuerdo </w:t>
      </w:r>
      <w:r w:rsidR="006159D4" w:rsidRPr="006159D4">
        <w:rPr>
          <w:rFonts w:ascii="Trebuchet MS" w:eastAsia="Calibri" w:hAnsi="Trebuchet MS"/>
          <w:lang w:val="es-ES_tradnl" w:eastAsia="es-ES_tradnl"/>
        </w:rPr>
        <w:t>INE/CG293/2020</w:t>
      </w:r>
      <w:r w:rsidR="006159D4" w:rsidRPr="006159D4">
        <w:rPr>
          <w:rFonts w:ascii="Trebuchet MS" w:eastAsia="Calibri" w:hAnsi="Trebuchet MS"/>
          <w:vertAlign w:val="superscript"/>
          <w:lang w:val="es-ES_tradnl" w:eastAsia="es-ES_tradnl"/>
        </w:rPr>
        <w:footnoteReference w:id="4"/>
      </w:r>
      <w:r w:rsidR="006159D4" w:rsidRPr="006159D4">
        <w:rPr>
          <w:rFonts w:ascii="Trebuchet MS" w:eastAsia="Calibri" w:hAnsi="Trebuchet MS"/>
          <w:lang w:val="es-ES_tradnl" w:eastAsia="es-ES_tradnl"/>
        </w:rPr>
        <w:t>, el Consejo General del Instituto Nacional Electoral designó a Silvia Guadalupe Bustos Vásquez, Zoad Jeanine García González y Claudia Alejandra Vargas Bautista, como Consejeras Electorales del Instituto Electoral y de Participación Ciudadana del Estado de Jalisco.</w:t>
      </w:r>
    </w:p>
    <w:p w:rsidR="006159D4" w:rsidRPr="006159D4" w:rsidRDefault="006159D4" w:rsidP="006159D4">
      <w:pPr>
        <w:spacing w:line="360" w:lineRule="auto"/>
        <w:jc w:val="both"/>
        <w:rPr>
          <w:rFonts w:ascii="Trebuchet MS" w:eastAsia="Calibri" w:hAnsi="Trebuchet MS"/>
          <w:lang w:val="es-MX" w:eastAsia="en-US"/>
        </w:rPr>
      </w:pPr>
    </w:p>
    <w:p w:rsidR="006159D4" w:rsidRPr="006159D4" w:rsidRDefault="00862F38" w:rsidP="006159D4">
      <w:pPr>
        <w:spacing w:line="360" w:lineRule="auto"/>
        <w:jc w:val="both"/>
        <w:rPr>
          <w:rFonts w:ascii="Trebuchet MS" w:eastAsia="Calibri" w:hAnsi="Trebuchet MS"/>
          <w:lang w:val="es-ES_tradnl" w:eastAsia="es-ES_tradnl"/>
        </w:rPr>
      </w:pPr>
      <w:r>
        <w:rPr>
          <w:rFonts w:ascii="Trebuchet MS" w:eastAsia="Calibri" w:hAnsi="Trebuchet MS"/>
          <w:b/>
          <w:lang w:val="es-MX" w:eastAsia="en-US"/>
        </w:rPr>
        <w:t>10</w:t>
      </w:r>
      <w:r w:rsidR="006159D4" w:rsidRPr="006159D4">
        <w:rPr>
          <w:rFonts w:ascii="Trebuchet MS" w:eastAsia="Calibri" w:hAnsi="Trebuchet MS"/>
          <w:b/>
          <w:lang w:val="es-MX" w:eastAsia="en-US"/>
        </w:rPr>
        <w:t>.</w:t>
      </w:r>
      <w:r w:rsidR="006159D4" w:rsidRPr="006159D4">
        <w:rPr>
          <w:rFonts w:ascii="Trebuchet MS" w:eastAsia="Calibri" w:hAnsi="Trebuchet MS"/>
          <w:lang w:val="es-MX" w:eastAsia="en-US"/>
        </w:rPr>
        <w:t xml:space="preserve"> </w:t>
      </w:r>
      <w:r w:rsidR="006159D4" w:rsidRPr="006159D4">
        <w:rPr>
          <w:rFonts w:ascii="Trebuchet MS" w:eastAsia="Calibri" w:hAnsi="Trebuchet MS"/>
          <w:b/>
          <w:lang w:val="es-MX" w:eastAsia="en-US"/>
        </w:rPr>
        <w:t>Toma de protesta.</w:t>
      </w:r>
      <w:r w:rsidR="006159D4" w:rsidRPr="006159D4">
        <w:rPr>
          <w:rFonts w:ascii="Trebuchet MS" w:eastAsia="Calibri" w:hAnsi="Trebuchet MS"/>
          <w:lang w:val="es-MX" w:eastAsia="en-US"/>
        </w:rPr>
        <w:t xml:space="preserve"> El 1° de octubre de 2020 se llevó a cabo la toma de protesta de </w:t>
      </w:r>
      <w:r w:rsidR="006159D4" w:rsidRPr="006159D4">
        <w:rPr>
          <w:rFonts w:ascii="Trebuchet MS" w:eastAsia="Calibri" w:hAnsi="Trebuchet MS"/>
          <w:lang w:val="es-ES_tradnl" w:eastAsia="es-ES_tradnl"/>
        </w:rPr>
        <w:t>Silvia Guadalupe Bustos Vásquez, Zoad Jeanine García González y Claudia Alejandra Vargas Bautista</w:t>
      </w:r>
      <w:r w:rsidR="006159D4" w:rsidRPr="006159D4">
        <w:rPr>
          <w:rFonts w:ascii="Trebuchet MS" w:eastAsia="Calibri" w:hAnsi="Trebuchet MS"/>
          <w:lang w:val="es-MX" w:eastAsia="en-US"/>
        </w:rPr>
        <w:t xml:space="preserve"> </w:t>
      </w:r>
      <w:r w:rsidR="006159D4" w:rsidRPr="006159D4">
        <w:rPr>
          <w:rFonts w:ascii="Trebuchet MS" w:eastAsia="Calibri" w:hAnsi="Trebuchet MS"/>
          <w:lang w:val="es-ES_tradnl" w:eastAsia="es-ES_tradnl"/>
        </w:rPr>
        <w:t>como Consejeras Electorales del Instituto Electoral y de Participación Ciudadana del Estado de Jalisco.</w:t>
      </w:r>
    </w:p>
    <w:p w:rsidR="006159D4" w:rsidRPr="006159D4" w:rsidRDefault="006159D4" w:rsidP="006159D4">
      <w:pPr>
        <w:spacing w:line="360" w:lineRule="auto"/>
        <w:jc w:val="both"/>
        <w:rPr>
          <w:rFonts w:ascii="Trebuchet MS" w:eastAsia="Calibri" w:hAnsi="Trebuchet MS"/>
          <w:lang w:val="es-MX" w:eastAsia="en-US"/>
        </w:rPr>
      </w:pPr>
    </w:p>
    <w:p w:rsidR="006159D4" w:rsidRPr="006159D4" w:rsidRDefault="00862F38" w:rsidP="006159D4">
      <w:pPr>
        <w:spacing w:line="360" w:lineRule="auto"/>
        <w:jc w:val="both"/>
        <w:rPr>
          <w:rFonts w:ascii="Trebuchet MS" w:eastAsia="Calibri" w:hAnsi="Trebuchet MS"/>
          <w:lang w:val="es-MX" w:eastAsia="ar-SA"/>
        </w:rPr>
      </w:pPr>
      <w:r>
        <w:rPr>
          <w:rFonts w:ascii="Trebuchet MS" w:eastAsia="Calibri" w:hAnsi="Trebuchet MS"/>
          <w:b/>
          <w:lang w:val="es-MX" w:eastAsia="ar-SA"/>
        </w:rPr>
        <w:t>11</w:t>
      </w:r>
      <w:r w:rsidR="006159D4" w:rsidRPr="006159D4">
        <w:rPr>
          <w:rFonts w:ascii="Trebuchet MS" w:eastAsia="Calibri" w:hAnsi="Trebuchet MS"/>
          <w:b/>
          <w:lang w:val="es-MX" w:eastAsia="ar-SA"/>
        </w:rPr>
        <w:t>. Integración de la Comisión de Implementación y Seguimiento del Voto de los Jaliscienses en el Extranjero.</w:t>
      </w:r>
      <w:r w:rsidR="006159D4" w:rsidRPr="006159D4">
        <w:rPr>
          <w:rFonts w:ascii="Trebuchet MS" w:eastAsia="Calibri" w:hAnsi="Trebuchet MS"/>
          <w:lang w:val="es-MX" w:eastAsia="ar-SA"/>
        </w:rPr>
        <w:t xml:space="preserve"> El 08 de octubre de 2020, mediante el acuerdo identificado con la clave IEPC-ACG-032/2020</w:t>
      </w:r>
      <w:r w:rsidR="006159D4" w:rsidRPr="006159D4">
        <w:rPr>
          <w:rFonts w:ascii="Trebuchet MS" w:eastAsia="Calibri" w:hAnsi="Trebuchet MS"/>
          <w:vertAlign w:val="superscript"/>
          <w:lang w:val="es-MX" w:eastAsia="ar-SA"/>
        </w:rPr>
        <w:footnoteReference w:id="5"/>
      </w:r>
      <w:r w:rsidR="006159D4" w:rsidRPr="006159D4">
        <w:rPr>
          <w:rFonts w:ascii="Trebuchet MS" w:eastAsia="Calibri" w:hAnsi="Trebuchet MS"/>
          <w:lang w:val="es-MX" w:eastAsia="ar-SA"/>
        </w:rPr>
        <w:t xml:space="preserve">, el Consejo General de este Instituto aprobó la integración de las comisiones de este organismo electoral, habiéndose designado a la consejera electoral Zoad Jeanine García González </w:t>
      </w:r>
      <w:r w:rsidR="006159D4" w:rsidRPr="006159D4">
        <w:rPr>
          <w:rFonts w:ascii="Trebuchet MS" w:hAnsi="Trebuchet MS" w:cs="Arial"/>
          <w:bCs/>
          <w:lang w:val="es-MX"/>
        </w:rPr>
        <w:t>y a los</w:t>
      </w:r>
      <w:r w:rsidR="006159D4" w:rsidRPr="006159D4">
        <w:rPr>
          <w:rFonts w:ascii="Trebuchet MS" w:eastAsia="Calibri" w:hAnsi="Trebuchet MS"/>
          <w:lang w:val="es-MX" w:eastAsia="ar-SA"/>
        </w:rPr>
        <w:t xml:space="preserve"> consejeros electorales Miguel Godínez Terríquez y </w:t>
      </w:r>
      <w:r w:rsidR="006159D4" w:rsidRPr="006159D4">
        <w:rPr>
          <w:rFonts w:ascii="Trebuchet MS" w:hAnsi="Trebuchet MS" w:cs="Arial"/>
          <w:lang w:val="es-ES_tradnl"/>
        </w:rPr>
        <w:t>Moisés Pérez Vega</w:t>
      </w:r>
      <w:r w:rsidR="006159D4" w:rsidRPr="006159D4">
        <w:rPr>
          <w:rFonts w:ascii="Trebuchet MS" w:eastAsia="Calibri" w:hAnsi="Trebuchet MS"/>
          <w:lang w:val="es-MX" w:eastAsia="ar-SA"/>
        </w:rPr>
        <w:t>, como integrantes de la Comisión de Implementación y Seguimiento del Voto de los Jaliscienses en el Extranjero</w:t>
      </w:r>
      <w:r w:rsidR="006159D4" w:rsidRPr="006159D4">
        <w:rPr>
          <w:rFonts w:ascii="Trebuchet MS" w:eastAsia="Calibri" w:hAnsi="Trebuchet MS"/>
          <w:lang w:val="es-MX" w:eastAsia="en-US"/>
        </w:rPr>
        <w:t>, fungiendo este último como presidente de la Comisión</w:t>
      </w:r>
      <w:r w:rsidR="006159D4" w:rsidRPr="006159D4">
        <w:rPr>
          <w:rFonts w:ascii="Trebuchet MS" w:eastAsia="Calibri" w:hAnsi="Trebuchet MS"/>
          <w:lang w:val="es-MX" w:eastAsia="ar-SA"/>
        </w:rPr>
        <w:t>.</w:t>
      </w:r>
    </w:p>
    <w:p w:rsidR="00DB508A" w:rsidRDefault="00DB508A" w:rsidP="006159D4">
      <w:pPr>
        <w:spacing w:line="360" w:lineRule="auto"/>
        <w:jc w:val="both"/>
        <w:rPr>
          <w:rFonts w:ascii="Trebuchet MS" w:eastAsia="Calibri" w:hAnsi="Trebuchet MS"/>
          <w:b/>
          <w:lang w:val="es-MX" w:eastAsia="ar-SA"/>
        </w:rPr>
      </w:pPr>
    </w:p>
    <w:p w:rsidR="006159D4" w:rsidRDefault="00512E63" w:rsidP="006159D4">
      <w:pPr>
        <w:spacing w:line="360" w:lineRule="auto"/>
        <w:jc w:val="both"/>
        <w:rPr>
          <w:rFonts w:ascii="Trebuchet MS" w:eastAsia="Calibri" w:hAnsi="Trebuchet MS"/>
          <w:lang w:val="es-ES_tradnl" w:eastAsia="es-ES_tradnl"/>
        </w:rPr>
      </w:pPr>
      <w:r>
        <w:rPr>
          <w:rFonts w:ascii="Trebuchet MS" w:eastAsia="Calibri" w:hAnsi="Trebuchet MS"/>
          <w:b/>
          <w:lang w:val="es-MX" w:eastAsia="ar-SA"/>
        </w:rPr>
        <w:t>1</w:t>
      </w:r>
      <w:r w:rsidR="00862F38">
        <w:rPr>
          <w:rFonts w:ascii="Trebuchet MS" w:eastAsia="Calibri" w:hAnsi="Trebuchet MS"/>
          <w:b/>
          <w:lang w:val="es-MX" w:eastAsia="ar-SA"/>
        </w:rPr>
        <w:t>2</w:t>
      </w:r>
      <w:r w:rsidR="006159D4" w:rsidRPr="006159D4">
        <w:rPr>
          <w:rFonts w:ascii="Trebuchet MS" w:eastAsia="Calibri" w:hAnsi="Trebuchet MS"/>
          <w:b/>
          <w:lang w:val="es-MX" w:eastAsia="ar-SA"/>
        </w:rPr>
        <w:t>. Calendario integral y texto de la convocatoria.</w:t>
      </w:r>
      <w:r w:rsidR="006159D4" w:rsidRPr="006159D4">
        <w:rPr>
          <w:rFonts w:ascii="Trebuchet MS" w:eastAsia="Calibri" w:hAnsi="Trebuchet MS"/>
          <w:lang w:val="es-MX" w:eastAsia="ar-SA"/>
        </w:rPr>
        <w:t xml:space="preserve"> </w:t>
      </w:r>
      <w:r w:rsidR="006159D4" w:rsidRPr="006159D4">
        <w:rPr>
          <w:rFonts w:ascii="Trebuchet MS" w:eastAsia="Calibri" w:hAnsi="Trebuchet MS"/>
          <w:lang w:val="es-MX" w:eastAsia="en-US"/>
        </w:rPr>
        <w:t xml:space="preserve">El 14 de octubre de 2020 mediante acuerdos </w:t>
      </w:r>
      <w:r w:rsidR="006159D4" w:rsidRPr="006159D4">
        <w:rPr>
          <w:rFonts w:ascii="Trebuchet MS" w:eastAsia="Calibri" w:hAnsi="Trebuchet MS"/>
          <w:lang w:val="es-MX" w:eastAsia="ar-SA"/>
        </w:rPr>
        <w:t>IEPC-ACG-038/2020</w:t>
      </w:r>
      <w:r w:rsidR="006159D4" w:rsidRPr="006159D4">
        <w:rPr>
          <w:rFonts w:ascii="Trebuchet MS" w:eastAsia="Calibri" w:hAnsi="Trebuchet MS"/>
          <w:vertAlign w:val="superscript"/>
          <w:lang w:val="es-MX" w:eastAsia="ar-SA"/>
        </w:rPr>
        <w:footnoteReference w:id="6"/>
      </w:r>
      <w:r w:rsidR="006159D4" w:rsidRPr="006159D4">
        <w:rPr>
          <w:rFonts w:ascii="Trebuchet MS" w:eastAsia="Calibri" w:hAnsi="Trebuchet MS"/>
          <w:lang w:val="es-MX" w:eastAsia="ar-SA"/>
        </w:rPr>
        <w:t xml:space="preserve"> y IEPC-ACG-039/2020</w:t>
      </w:r>
      <w:r w:rsidR="006159D4" w:rsidRPr="006159D4">
        <w:rPr>
          <w:rFonts w:ascii="Trebuchet MS" w:eastAsia="Calibri" w:hAnsi="Trebuchet MS"/>
          <w:vertAlign w:val="superscript"/>
          <w:lang w:val="es-MX" w:eastAsia="ar-SA"/>
        </w:rPr>
        <w:footnoteReference w:id="7"/>
      </w:r>
      <w:r w:rsidR="006159D4" w:rsidRPr="006159D4">
        <w:rPr>
          <w:rFonts w:ascii="Trebuchet MS" w:eastAsia="Calibri" w:hAnsi="Trebuchet MS"/>
          <w:lang w:val="es-ES_tradnl" w:eastAsia="es-ES_tradnl"/>
        </w:rPr>
        <w:t xml:space="preserve">, </w:t>
      </w:r>
      <w:r w:rsidR="006159D4" w:rsidRPr="006159D4">
        <w:rPr>
          <w:rFonts w:ascii="Trebuchet MS" w:eastAsia="Calibri" w:hAnsi="Trebuchet MS"/>
          <w:lang w:val="es-MX" w:eastAsia="ar-SA"/>
        </w:rPr>
        <w:t xml:space="preserve">el Consejo </w:t>
      </w:r>
      <w:r w:rsidR="006159D4" w:rsidRPr="006159D4">
        <w:rPr>
          <w:rFonts w:ascii="Trebuchet MS" w:eastAsia="Calibri" w:hAnsi="Trebuchet MS"/>
          <w:lang w:val="es-MX" w:eastAsia="ar-SA"/>
        </w:rPr>
        <w:lastRenderedPageBreak/>
        <w:t>General de este Instituto aprobó el calendario integral y el texto de la convocatoria para la celebración de elecciones constitucionales en el estado de Jalisco, durante el proceso electoral concurrente 2020-2021, respectivamente</w:t>
      </w:r>
      <w:r w:rsidR="006159D4" w:rsidRPr="006159D4">
        <w:rPr>
          <w:rFonts w:ascii="Trebuchet MS" w:eastAsia="Calibri" w:hAnsi="Trebuchet MS"/>
          <w:lang w:val="es-ES_tradnl" w:eastAsia="es-ES_tradnl"/>
        </w:rPr>
        <w:t>.</w:t>
      </w:r>
    </w:p>
    <w:p w:rsidR="00512E63" w:rsidRPr="006159D4" w:rsidRDefault="00512E63" w:rsidP="00512E63">
      <w:pPr>
        <w:spacing w:line="360" w:lineRule="auto"/>
        <w:jc w:val="both"/>
        <w:rPr>
          <w:rFonts w:ascii="Trebuchet MS" w:eastAsia="Calibri" w:hAnsi="Trebuchet MS"/>
          <w:lang w:val="es-MX" w:eastAsia="en-US"/>
        </w:rPr>
      </w:pPr>
    </w:p>
    <w:p w:rsidR="00FC0FB1" w:rsidRPr="00A7199B" w:rsidRDefault="00FC0FB1" w:rsidP="00512E63">
      <w:pPr>
        <w:spacing w:line="360" w:lineRule="auto"/>
        <w:jc w:val="center"/>
        <w:rPr>
          <w:rFonts w:ascii="Trebuchet MS" w:hAnsi="Trebuchet MS"/>
          <w:b/>
          <w:sz w:val="22"/>
          <w:szCs w:val="22"/>
          <w:lang w:val="es-MX"/>
        </w:rPr>
      </w:pPr>
      <w:r w:rsidRPr="00A7199B">
        <w:rPr>
          <w:rFonts w:ascii="Trebuchet MS" w:hAnsi="Trebuchet MS"/>
          <w:b/>
          <w:sz w:val="22"/>
          <w:szCs w:val="22"/>
          <w:lang w:val="es-MX"/>
        </w:rPr>
        <w:t>C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O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N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S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I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D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E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R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A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N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D</w:t>
      </w:r>
      <w:r w:rsidR="00512E63">
        <w:rPr>
          <w:rFonts w:ascii="Trebuchet MS" w:hAnsi="Trebuchet MS"/>
          <w:b/>
          <w:sz w:val="22"/>
          <w:szCs w:val="22"/>
          <w:lang w:val="es-MX"/>
        </w:rPr>
        <w:t xml:space="preserve"> </w:t>
      </w:r>
      <w:r w:rsidRPr="00A7199B">
        <w:rPr>
          <w:rFonts w:ascii="Trebuchet MS" w:hAnsi="Trebuchet MS"/>
          <w:b/>
          <w:sz w:val="22"/>
          <w:szCs w:val="22"/>
          <w:lang w:val="es-MX"/>
        </w:rPr>
        <w:t>O</w:t>
      </w:r>
    </w:p>
    <w:p w:rsidR="000B5C67" w:rsidRPr="00A7199B" w:rsidRDefault="000B5C67" w:rsidP="00512E63">
      <w:pPr>
        <w:spacing w:line="360" w:lineRule="auto"/>
        <w:rPr>
          <w:rFonts w:ascii="Trebuchet MS" w:hAnsi="Trebuchet MS"/>
          <w:sz w:val="22"/>
          <w:szCs w:val="22"/>
          <w:lang w:val="es-MX"/>
        </w:rPr>
      </w:pPr>
    </w:p>
    <w:p w:rsidR="0079465C" w:rsidRPr="00EB1204" w:rsidRDefault="0079465C" w:rsidP="0079465C">
      <w:pPr>
        <w:spacing w:line="360" w:lineRule="auto"/>
        <w:jc w:val="both"/>
        <w:rPr>
          <w:rFonts w:ascii="Trebuchet MS" w:eastAsia="Calibri" w:hAnsi="Trebuchet MS"/>
          <w:lang w:val="es-MX" w:eastAsia="en-US"/>
        </w:rPr>
      </w:pPr>
      <w:r w:rsidRPr="00EB1204">
        <w:rPr>
          <w:rFonts w:ascii="Trebuchet MS" w:eastAsia="Calibri" w:hAnsi="Trebuchet MS"/>
          <w:b/>
          <w:lang w:val="es-MX" w:eastAsia="en-US"/>
        </w:rPr>
        <w:t>I. Del Instituto Electoral y de Participación Ciudadana del Estado de Jalisco.</w:t>
      </w:r>
      <w:r w:rsidRPr="00EB1204">
        <w:rPr>
          <w:rFonts w:ascii="Trebuchet MS" w:eastAsia="Calibri" w:hAnsi="Trebuchet MS"/>
          <w:lang w:val="es-MX" w:eastAsia="en-US"/>
        </w:rPr>
        <w:t xml:space="preserve"> Es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:rsidR="0079465C" w:rsidRPr="00EB1204" w:rsidRDefault="0079465C" w:rsidP="0079465C">
      <w:pPr>
        <w:spacing w:line="360" w:lineRule="auto"/>
        <w:jc w:val="both"/>
        <w:rPr>
          <w:rFonts w:ascii="Trebuchet MS" w:eastAsia="Calibri" w:hAnsi="Trebuchet MS"/>
          <w:lang w:val="es-MX" w:eastAsia="en-US"/>
        </w:rPr>
      </w:pPr>
    </w:p>
    <w:p w:rsidR="0079465C" w:rsidRPr="0079465C" w:rsidRDefault="0079465C" w:rsidP="0079465C">
      <w:pPr>
        <w:spacing w:line="360" w:lineRule="auto"/>
        <w:jc w:val="both"/>
        <w:rPr>
          <w:rFonts w:ascii="Trebuchet MS" w:eastAsia="Calibri" w:hAnsi="Trebuchet MS"/>
          <w:lang w:val="es-MX" w:eastAsia="en-US"/>
        </w:rPr>
      </w:pPr>
      <w:r w:rsidRPr="00EB1204">
        <w:rPr>
          <w:rFonts w:ascii="Trebuchet MS" w:eastAsia="Calibri" w:hAnsi="Trebuchet MS"/>
          <w:lang w:val="es-MX" w:eastAsia="en-US"/>
        </w:rPr>
        <w:t>Lo anterior de conformidad con los artículos 41, base V, apartado C; y 116, base IV, inciso c), de la Constitución Política de los Estados Unidos Mexicanos; 12, bases 111 y IV, de la Constitución Política del Estado de Jalisco; 115 y 116, párrafo 1, del Código Electoral del Estado de Jalisco.</w:t>
      </w:r>
    </w:p>
    <w:p w:rsidR="0079465C" w:rsidRPr="007930E6" w:rsidRDefault="0079465C" w:rsidP="00512E63">
      <w:pPr>
        <w:spacing w:line="360" w:lineRule="auto"/>
        <w:jc w:val="both"/>
        <w:rPr>
          <w:rFonts w:ascii="Trebuchet MS" w:hAnsi="Trebuchet MS"/>
          <w:b/>
          <w:lang w:val="es-MX"/>
        </w:rPr>
      </w:pPr>
    </w:p>
    <w:p w:rsidR="00270108" w:rsidRPr="007930E6" w:rsidRDefault="00D53797" w:rsidP="00512E63">
      <w:pPr>
        <w:spacing w:line="360" w:lineRule="auto"/>
        <w:jc w:val="both"/>
        <w:rPr>
          <w:rFonts w:ascii="Trebuchet MS" w:hAnsi="Trebuchet MS" w:cs="Arial"/>
        </w:rPr>
      </w:pPr>
      <w:r w:rsidRPr="007930E6">
        <w:rPr>
          <w:rFonts w:ascii="Trebuchet MS" w:hAnsi="Trebuchet MS"/>
          <w:b/>
          <w:lang w:val="es-MX"/>
        </w:rPr>
        <w:t>I</w:t>
      </w:r>
      <w:r w:rsidR="0079465C" w:rsidRPr="007930E6">
        <w:rPr>
          <w:rFonts w:ascii="Trebuchet MS" w:hAnsi="Trebuchet MS"/>
          <w:b/>
          <w:lang w:val="es-MX"/>
        </w:rPr>
        <w:t>I</w:t>
      </w:r>
      <w:r w:rsidRPr="007930E6">
        <w:rPr>
          <w:rFonts w:ascii="Trebuchet MS" w:hAnsi="Trebuchet MS"/>
          <w:b/>
          <w:lang w:val="es-MX"/>
        </w:rPr>
        <w:t xml:space="preserve">. </w:t>
      </w:r>
      <w:r w:rsidR="002D5458" w:rsidRPr="007930E6">
        <w:rPr>
          <w:rFonts w:ascii="Trebuchet MS" w:hAnsi="Trebuchet MS"/>
          <w:b/>
          <w:lang w:val="es-MX"/>
        </w:rPr>
        <w:t>D</w:t>
      </w:r>
      <w:r w:rsidR="0079465C" w:rsidRPr="007930E6">
        <w:rPr>
          <w:rFonts w:ascii="Trebuchet MS" w:hAnsi="Trebuchet MS"/>
          <w:b/>
          <w:lang w:val="es-MX"/>
        </w:rPr>
        <w:t>e las comisiones internas del Instituto Electoral</w:t>
      </w:r>
      <w:r w:rsidR="002D5458" w:rsidRPr="007930E6">
        <w:rPr>
          <w:rFonts w:ascii="Trebuchet MS" w:hAnsi="Trebuchet MS"/>
          <w:b/>
          <w:lang w:val="es-MX"/>
        </w:rPr>
        <w:t>.</w:t>
      </w:r>
      <w:r w:rsidR="002D5458" w:rsidRPr="007930E6">
        <w:rPr>
          <w:rFonts w:ascii="Trebuchet MS" w:hAnsi="Trebuchet MS"/>
          <w:lang w:val="es-MX"/>
        </w:rPr>
        <w:t xml:space="preserve"> </w:t>
      </w:r>
      <w:r w:rsidR="0079465C" w:rsidRPr="007930E6">
        <w:rPr>
          <w:rFonts w:ascii="Trebuchet MS" w:hAnsi="Trebuchet MS"/>
          <w:lang w:val="es-MX"/>
        </w:rPr>
        <w:t>D</w:t>
      </w:r>
      <w:r w:rsidR="002D5458" w:rsidRPr="007930E6">
        <w:rPr>
          <w:rFonts w:ascii="Trebuchet MS" w:hAnsi="Trebuchet MS"/>
          <w:lang w:val="es-MX"/>
        </w:rPr>
        <w:t xml:space="preserve">e conformidad con los artículos 118, párrafo 1, fracción III y 136, </w:t>
      </w:r>
      <w:r w:rsidR="00270108" w:rsidRPr="007930E6">
        <w:rPr>
          <w:rFonts w:ascii="Trebuchet MS" w:hAnsi="Trebuchet MS"/>
          <w:lang w:val="es-MX"/>
        </w:rPr>
        <w:t>párrafos</w:t>
      </w:r>
      <w:r w:rsidR="002D5458" w:rsidRPr="007930E6">
        <w:rPr>
          <w:rFonts w:ascii="Trebuchet MS" w:hAnsi="Trebuchet MS"/>
          <w:lang w:val="es-MX"/>
        </w:rPr>
        <w:t xml:space="preserve"> 1 y 2</w:t>
      </w:r>
      <w:r w:rsidR="0079465C" w:rsidRPr="007930E6">
        <w:rPr>
          <w:rFonts w:ascii="Trebuchet MS" w:hAnsi="Trebuchet MS"/>
          <w:lang w:val="es-MX"/>
        </w:rPr>
        <w:t>,</w:t>
      </w:r>
      <w:r w:rsidR="002D5458" w:rsidRPr="007930E6">
        <w:rPr>
          <w:rFonts w:ascii="Trebuchet MS" w:hAnsi="Trebuchet MS"/>
          <w:lang w:val="es-MX"/>
        </w:rPr>
        <w:t xml:space="preserve"> </w:t>
      </w:r>
      <w:r w:rsidR="002D5458" w:rsidRPr="007930E6">
        <w:rPr>
          <w:rFonts w:ascii="Trebuchet MS" w:hAnsi="Trebuchet MS" w:cs="Arial"/>
        </w:rPr>
        <w:t>del Código Electoral del Estado de Jal</w:t>
      </w:r>
      <w:r w:rsidR="0079465C" w:rsidRPr="007930E6">
        <w:rPr>
          <w:rFonts w:ascii="Trebuchet MS" w:hAnsi="Trebuchet MS" w:cs="Arial"/>
        </w:rPr>
        <w:t>isco; 4 párrafo 1, fracción III;</w:t>
      </w:r>
      <w:r w:rsidR="002D5458" w:rsidRPr="007930E6">
        <w:rPr>
          <w:rFonts w:ascii="Trebuchet MS" w:hAnsi="Trebuchet MS" w:cs="Arial"/>
        </w:rPr>
        <w:t xml:space="preserve"> y 33</w:t>
      </w:r>
      <w:r w:rsidR="0079465C" w:rsidRPr="007930E6">
        <w:rPr>
          <w:rFonts w:ascii="Trebuchet MS" w:hAnsi="Trebuchet MS" w:cs="Arial"/>
        </w:rPr>
        <w:t>,</w:t>
      </w:r>
      <w:r w:rsidR="002D5458" w:rsidRPr="007930E6">
        <w:rPr>
          <w:rFonts w:ascii="Trebuchet MS" w:hAnsi="Trebuchet MS" w:cs="Arial"/>
        </w:rPr>
        <w:t xml:space="preserve"> párrafo 1</w:t>
      </w:r>
      <w:r w:rsidR="0079465C" w:rsidRPr="007930E6">
        <w:rPr>
          <w:rFonts w:ascii="Trebuchet MS" w:hAnsi="Trebuchet MS" w:cs="Arial"/>
        </w:rPr>
        <w:t>,</w:t>
      </w:r>
      <w:r w:rsidR="002D5458" w:rsidRPr="007930E6">
        <w:rPr>
          <w:rFonts w:ascii="Trebuchet MS" w:hAnsi="Trebuchet MS" w:cs="Arial"/>
        </w:rPr>
        <w:t xml:space="preserve"> del </w:t>
      </w:r>
      <w:r w:rsidR="0079465C" w:rsidRPr="007930E6">
        <w:rPr>
          <w:rFonts w:ascii="Trebuchet MS" w:hAnsi="Trebuchet MS" w:cs="Arial"/>
        </w:rPr>
        <w:t>R</w:t>
      </w:r>
      <w:r w:rsidR="002D5458" w:rsidRPr="007930E6">
        <w:rPr>
          <w:rFonts w:ascii="Trebuchet MS" w:hAnsi="Trebuchet MS" w:cs="Arial"/>
        </w:rPr>
        <w:t xml:space="preserve">eglamento Interior de este organismo electoral, las comisiones </w:t>
      </w:r>
      <w:r w:rsidR="00270108" w:rsidRPr="007930E6">
        <w:rPr>
          <w:rFonts w:ascii="Trebuchet MS" w:hAnsi="Trebuchet MS" w:cs="Arial"/>
        </w:rPr>
        <w:t>internas</w:t>
      </w:r>
      <w:r w:rsidR="002D5458" w:rsidRPr="007930E6">
        <w:rPr>
          <w:rFonts w:ascii="Trebuchet MS" w:hAnsi="Trebuchet MS" w:cs="Arial"/>
        </w:rPr>
        <w:t xml:space="preserve"> son órganos técnicos del </w:t>
      </w:r>
      <w:r w:rsidR="00270108" w:rsidRPr="007930E6">
        <w:rPr>
          <w:rFonts w:ascii="Trebuchet MS" w:hAnsi="Trebuchet MS" w:cs="Arial"/>
        </w:rPr>
        <w:t>instituto</w:t>
      </w:r>
      <w:r w:rsidR="002D5458" w:rsidRPr="007930E6">
        <w:rPr>
          <w:rFonts w:ascii="Trebuchet MS" w:hAnsi="Trebuchet MS" w:cs="Arial"/>
        </w:rPr>
        <w:t>, los cuales contribuyen al desempeño de las atribuciones</w:t>
      </w:r>
      <w:r w:rsidR="00270108" w:rsidRPr="007930E6">
        <w:rPr>
          <w:rFonts w:ascii="Trebuchet MS" w:hAnsi="Trebuchet MS" w:cs="Arial"/>
        </w:rPr>
        <w:t xml:space="preserve"> de su </w:t>
      </w:r>
      <w:r w:rsidR="00270108" w:rsidRPr="007930E6">
        <w:rPr>
          <w:rFonts w:ascii="Trebuchet MS" w:hAnsi="Trebuchet MS" w:cs="Arial"/>
        </w:rPr>
        <w:lastRenderedPageBreak/>
        <w:t xml:space="preserve">Consejo General; ejercen las facultades que les confiere el Código Electoral, así como los acuerdos y resoluciones que emita el propio Consejo General. </w:t>
      </w:r>
    </w:p>
    <w:p w:rsidR="00270108" w:rsidRPr="007930E6" w:rsidRDefault="00270108" w:rsidP="00512E63">
      <w:pPr>
        <w:spacing w:line="360" w:lineRule="auto"/>
        <w:jc w:val="both"/>
        <w:rPr>
          <w:rFonts w:ascii="Trebuchet MS" w:hAnsi="Trebuchet MS" w:cs="Arial"/>
        </w:rPr>
      </w:pPr>
    </w:p>
    <w:p w:rsidR="0079465C" w:rsidRPr="007930E6" w:rsidRDefault="0079465C" w:rsidP="0079465C">
      <w:pPr>
        <w:spacing w:line="360" w:lineRule="auto"/>
        <w:jc w:val="both"/>
        <w:rPr>
          <w:rFonts w:ascii="Trebuchet MS" w:eastAsia="Calibri" w:hAnsi="Trebuchet MS"/>
          <w:lang w:val="es-MX" w:eastAsia="en-US"/>
        </w:rPr>
      </w:pPr>
      <w:r w:rsidRPr="007930E6">
        <w:rPr>
          <w:rFonts w:ascii="Trebuchet MS" w:eastAsia="Calibri" w:hAnsi="Trebuchet MS"/>
          <w:b/>
          <w:lang w:val="es-MX" w:eastAsia="en-US"/>
        </w:rPr>
        <w:t>III. De las atribuciones de la Comisión.</w:t>
      </w:r>
      <w:r w:rsidRPr="007930E6">
        <w:rPr>
          <w:rFonts w:ascii="Trebuchet MS" w:eastAsia="Calibri" w:hAnsi="Trebuchet MS"/>
          <w:lang w:val="es-MX" w:eastAsia="en-US"/>
        </w:rPr>
        <w:t xml:space="preserve"> Con base en lo dispuesto en el acuerdo identificado con la clave IEPC-ACG-028/2019, la Comisión de Implementación y Seguimiento del Voto de los Jaliscienses en el Extranjero tiene las atribuciones siguientes: </w:t>
      </w:r>
    </w:p>
    <w:p w:rsidR="0079465C" w:rsidRPr="007930E6" w:rsidRDefault="0079465C" w:rsidP="0079465C">
      <w:pPr>
        <w:suppressAutoHyphens/>
        <w:spacing w:line="360" w:lineRule="auto"/>
        <w:jc w:val="both"/>
        <w:rPr>
          <w:rFonts w:ascii="Trebuchet MS" w:hAnsi="Trebuchet MS"/>
          <w:lang w:eastAsia="ar-SA"/>
        </w:rPr>
      </w:pPr>
    </w:p>
    <w:p w:rsidR="0079465C" w:rsidRPr="007930E6" w:rsidRDefault="0079465C" w:rsidP="0079465C">
      <w:pPr>
        <w:numPr>
          <w:ilvl w:val="0"/>
          <w:numId w:val="1"/>
        </w:numPr>
        <w:suppressAutoHyphens/>
        <w:spacing w:line="360" w:lineRule="auto"/>
        <w:jc w:val="both"/>
        <w:rPr>
          <w:rFonts w:ascii="Trebuchet MS" w:hAnsi="Trebuchet MS"/>
          <w:lang w:val="es-MX" w:eastAsia="es-MX"/>
        </w:rPr>
      </w:pPr>
      <w:r w:rsidRPr="007930E6">
        <w:rPr>
          <w:rFonts w:ascii="Trebuchet MS" w:hAnsi="Trebuchet MS"/>
          <w:lang w:val="es-MX" w:eastAsia="es-MX"/>
        </w:rPr>
        <w:t>Dar continuidad y seguimiento a los trabajos de planeación, preparación, organización e instrumentación del voto de los jaliscienses en el extranjero.</w:t>
      </w:r>
    </w:p>
    <w:p w:rsidR="0079465C" w:rsidRPr="007930E6" w:rsidRDefault="0079465C" w:rsidP="0079465C">
      <w:pPr>
        <w:suppressAutoHyphens/>
        <w:spacing w:line="360" w:lineRule="auto"/>
        <w:ind w:left="720"/>
        <w:jc w:val="both"/>
        <w:rPr>
          <w:rFonts w:ascii="Trebuchet MS" w:hAnsi="Trebuchet MS"/>
          <w:lang w:val="es-MX" w:eastAsia="es-MX"/>
        </w:rPr>
      </w:pPr>
      <w:r w:rsidRPr="007930E6">
        <w:rPr>
          <w:rFonts w:ascii="Trebuchet MS" w:hAnsi="Trebuchet MS"/>
          <w:lang w:val="es-MX" w:eastAsia="es-MX"/>
        </w:rPr>
        <w:t xml:space="preserve"> </w:t>
      </w:r>
    </w:p>
    <w:p w:rsidR="0079465C" w:rsidRPr="007930E6" w:rsidRDefault="0079465C" w:rsidP="0079465C">
      <w:pPr>
        <w:numPr>
          <w:ilvl w:val="0"/>
          <w:numId w:val="1"/>
        </w:numPr>
        <w:suppressAutoHyphens/>
        <w:spacing w:line="360" w:lineRule="auto"/>
        <w:jc w:val="both"/>
        <w:rPr>
          <w:rFonts w:ascii="Trebuchet MS" w:hAnsi="Trebuchet MS"/>
          <w:lang w:val="es-MX" w:eastAsia="es-MX"/>
        </w:rPr>
      </w:pPr>
      <w:r w:rsidRPr="007930E6">
        <w:rPr>
          <w:rFonts w:ascii="Trebuchet MS" w:hAnsi="Trebuchet MS"/>
          <w:lang w:val="es-MX" w:eastAsia="es-MX"/>
        </w:rPr>
        <w:t>Supervisar las acciones y actividades que en la materia del voto de los jaliscienses residentes en el extranjero se realicen.</w:t>
      </w:r>
    </w:p>
    <w:p w:rsidR="0079465C" w:rsidRPr="007930E6" w:rsidRDefault="0079465C" w:rsidP="0079465C">
      <w:pPr>
        <w:suppressAutoHyphens/>
        <w:spacing w:line="360" w:lineRule="auto"/>
        <w:ind w:left="720"/>
        <w:jc w:val="both"/>
        <w:rPr>
          <w:rFonts w:ascii="Trebuchet MS" w:hAnsi="Trebuchet MS"/>
          <w:lang w:val="es-MX" w:eastAsia="es-MX"/>
        </w:rPr>
      </w:pPr>
    </w:p>
    <w:p w:rsidR="0079465C" w:rsidRPr="007930E6" w:rsidRDefault="0079465C" w:rsidP="0079465C">
      <w:pPr>
        <w:numPr>
          <w:ilvl w:val="0"/>
          <w:numId w:val="1"/>
        </w:numPr>
        <w:suppressAutoHyphens/>
        <w:spacing w:line="360" w:lineRule="auto"/>
        <w:jc w:val="both"/>
        <w:rPr>
          <w:rFonts w:ascii="Trebuchet MS" w:hAnsi="Trebuchet MS"/>
          <w:lang w:val="es-MX" w:eastAsia="es-MX"/>
        </w:rPr>
      </w:pPr>
      <w:r w:rsidRPr="007930E6">
        <w:rPr>
          <w:rFonts w:ascii="Trebuchet MS" w:hAnsi="Trebuchet MS"/>
          <w:lang w:val="es-MX" w:eastAsia="es-MX"/>
        </w:rPr>
        <w:t xml:space="preserve">Conocer y analizar las experiencias de los Organismos Públicos Locales Electorales (OPLES) de otros estados respecto al voto de los mexicanos en el extranjero. </w:t>
      </w:r>
    </w:p>
    <w:p w:rsidR="0079465C" w:rsidRPr="007930E6" w:rsidRDefault="0079465C" w:rsidP="0079465C">
      <w:pPr>
        <w:suppressAutoHyphens/>
        <w:spacing w:line="360" w:lineRule="auto"/>
        <w:ind w:left="720"/>
        <w:jc w:val="both"/>
        <w:rPr>
          <w:rFonts w:ascii="Trebuchet MS" w:hAnsi="Trebuchet MS"/>
          <w:lang w:val="es-MX" w:eastAsia="es-MX"/>
        </w:rPr>
      </w:pPr>
    </w:p>
    <w:p w:rsidR="0079465C" w:rsidRPr="007930E6" w:rsidRDefault="0079465C" w:rsidP="0079465C">
      <w:pPr>
        <w:numPr>
          <w:ilvl w:val="0"/>
          <w:numId w:val="1"/>
        </w:numPr>
        <w:suppressAutoHyphens/>
        <w:spacing w:line="360" w:lineRule="auto"/>
        <w:jc w:val="both"/>
        <w:rPr>
          <w:rFonts w:ascii="Trebuchet MS" w:hAnsi="Trebuchet MS"/>
          <w:lang w:val="es-MX" w:eastAsia="es-MX"/>
        </w:rPr>
      </w:pPr>
      <w:r w:rsidRPr="007930E6">
        <w:rPr>
          <w:rFonts w:ascii="Trebuchet MS" w:hAnsi="Trebuchet MS"/>
          <w:lang w:val="es-MX" w:eastAsia="es-MX"/>
        </w:rPr>
        <w:t>Impulsar acciones de vinculación con entidades públicas y privadas.</w:t>
      </w:r>
    </w:p>
    <w:p w:rsidR="0079465C" w:rsidRPr="007930E6" w:rsidRDefault="0079465C" w:rsidP="0079465C">
      <w:pPr>
        <w:suppressAutoHyphens/>
        <w:spacing w:line="360" w:lineRule="auto"/>
        <w:ind w:left="720"/>
        <w:jc w:val="both"/>
        <w:rPr>
          <w:rFonts w:ascii="Trebuchet MS" w:hAnsi="Trebuchet MS"/>
          <w:lang w:val="es-MX" w:eastAsia="es-MX"/>
        </w:rPr>
      </w:pPr>
    </w:p>
    <w:p w:rsidR="0079465C" w:rsidRPr="007930E6" w:rsidRDefault="0079465C" w:rsidP="0079465C">
      <w:pPr>
        <w:numPr>
          <w:ilvl w:val="0"/>
          <w:numId w:val="1"/>
        </w:numPr>
        <w:suppressAutoHyphens/>
        <w:spacing w:line="360" w:lineRule="auto"/>
        <w:jc w:val="both"/>
        <w:rPr>
          <w:rFonts w:ascii="Trebuchet MS" w:hAnsi="Trebuchet MS"/>
          <w:lang w:val="es-MX" w:eastAsia="es-MX"/>
        </w:rPr>
      </w:pPr>
      <w:r w:rsidRPr="007930E6">
        <w:rPr>
          <w:rFonts w:ascii="Trebuchet MS" w:hAnsi="Trebuchet MS"/>
          <w:lang w:val="es-MX" w:eastAsia="es-MX"/>
        </w:rPr>
        <w:t>Supervisar y dar seguimiento a la planeación de programas de acercamiento y encuentro de intercambio informativo con la comunidad internacional relacionados con el voto de los jaliscienses en el extranjero.</w:t>
      </w:r>
    </w:p>
    <w:p w:rsidR="0079465C" w:rsidRPr="007930E6" w:rsidRDefault="0079465C" w:rsidP="0079465C">
      <w:pPr>
        <w:suppressAutoHyphens/>
        <w:spacing w:line="360" w:lineRule="auto"/>
        <w:ind w:left="720"/>
        <w:jc w:val="both"/>
        <w:rPr>
          <w:rFonts w:ascii="Trebuchet MS" w:hAnsi="Trebuchet MS"/>
          <w:lang w:val="es-MX" w:eastAsia="es-MX"/>
        </w:rPr>
      </w:pPr>
    </w:p>
    <w:p w:rsidR="0079465C" w:rsidRPr="007930E6" w:rsidRDefault="0079465C" w:rsidP="0079465C">
      <w:pPr>
        <w:numPr>
          <w:ilvl w:val="0"/>
          <w:numId w:val="1"/>
        </w:numPr>
        <w:suppressAutoHyphens/>
        <w:spacing w:line="360" w:lineRule="auto"/>
        <w:jc w:val="both"/>
        <w:rPr>
          <w:rFonts w:ascii="Trebuchet MS" w:hAnsi="Trebuchet MS"/>
          <w:lang w:val="es-MX" w:eastAsia="es-MX"/>
        </w:rPr>
      </w:pPr>
      <w:r w:rsidRPr="007930E6">
        <w:rPr>
          <w:rFonts w:ascii="Trebuchet MS" w:hAnsi="Trebuchet MS"/>
          <w:lang w:val="es-MX" w:eastAsia="es-MX"/>
        </w:rPr>
        <w:t xml:space="preserve">Proponer al Consejo General, los convenios necesarios a celebrarse con dependencias federales, estatales, organismos internacionales, así como </w:t>
      </w:r>
      <w:r w:rsidRPr="007930E6">
        <w:rPr>
          <w:rFonts w:ascii="Trebuchet MS" w:hAnsi="Trebuchet MS"/>
          <w:lang w:val="es-MX" w:eastAsia="es-MX"/>
        </w:rPr>
        <w:lastRenderedPageBreak/>
        <w:t>instituciones de carácter social, privado y los demás organismos y dependencias públicos y privados.</w:t>
      </w:r>
    </w:p>
    <w:p w:rsidR="0079465C" w:rsidRPr="007930E6" w:rsidRDefault="0079465C" w:rsidP="0079465C">
      <w:pPr>
        <w:suppressAutoHyphens/>
        <w:ind w:left="708"/>
        <w:rPr>
          <w:rFonts w:ascii="Trebuchet MS" w:hAnsi="Trebuchet MS"/>
          <w:lang w:val="es-MX" w:eastAsia="es-MX"/>
        </w:rPr>
      </w:pPr>
    </w:p>
    <w:p w:rsidR="0079465C" w:rsidRPr="007930E6" w:rsidRDefault="0079465C" w:rsidP="0079465C">
      <w:pPr>
        <w:numPr>
          <w:ilvl w:val="0"/>
          <w:numId w:val="1"/>
        </w:numPr>
        <w:suppressAutoHyphens/>
        <w:spacing w:line="360" w:lineRule="auto"/>
        <w:jc w:val="both"/>
        <w:rPr>
          <w:rFonts w:ascii="Trebuchet MS" w:hAnsi="Trebuchet MS"/>
          <w:lang w:val="es-MX" w:eastAsia="es-MX"/>
        </w:rPr>
      </w:pPr>
      <w:r w:rsidRPr="007930E6">
        <w:rPr>
          <w:rFonts w:ascii="Trebuchet MS" w:hAnsi="Trebuchet MS"/>
          <w:lang w:val="es-MX" w:eastAsia="es-MX"/>
        </w:rPr>
        <w:t xml:space="preserve">Dar seguimiento a los programas operativos anuales de las áreas del Instituto que tienen participación en actividades relacionadas con el voto de los jaliscienses en el extranjero. </w:t>
      </w:r>
    </w:p>
    <w:p w:rsidR="0079465C" w:rsidRPr="007930E6" w:rsidRDefault="0079465C" w:rsidP="00512E63">
      <w:pPr>
        <w:spacing w:line="360" w:lineRule="auto"/>
        <w:jc w:val="both"/>
        <w:rPr>
          <w:rFonts w:ascii="Trebuchet MS" w:hAnsi="Trebuchet MS" w:cs="Arial"/>
        </w:rPr>
      </w:pPr>
    </w:p>
    <w:p w:rsidR="00270108" w:rsidRPr="007930E6" w:rsidRDefault="00EC31FF" w:rsidP="00512E63">
      <w:pPr>
        <w:spacing w:line="360" w:lineRule="auto"/>
        <w:jc w:val="both"/>
        <w:rPr>
          <w:rFonts w:ascii="Trebuchet MS" w:hAnsi="Trebuchet MS"/>
        </w:rPr>
      </w:pPr>
      <w:r w:rsidRPr="007930E6">
        <w:rPr>
          <w:rFonts w:ascii="Trebuchet MS" w:hAnsi="Trebuchet MS"/>
          <w:b/>
        </w:rPr>
        <w:t>IV</w:t>
      </w:r>
      <w:r w:rsidR="00270108" w:rsidRPr="007930E6">
        <w:rPr>
          <w:rFonts w:ascii="Trebuchet MS" w:hAnsi="Trebuchet MS"/>
          <w:b/>
        </w:rPr>
        <w:t>.</w:t>
      </w:r>
      <w:r w:rsidR="00270108" w:rsidRPr="007930E6">
        <w:rPr>
          <w:rFonts w:ascii="Trebuchet MS" w:hAnsi="Trebuchet MS"/>
        </w:rPr>
        <w:t xml:space="preserve"> </w:t>
      </w:r>
      <w:r w:rsidR="00270108" w:rsidRPr="007930E6">
        <w:rPr>
          <w:rFonts w:ascii="Trebuchet MS" w:hAnsi="Trebuchet MS"/>
          <w:b/>
        </w:rPr>
        <w:t>D</w:t>
      </w:r>
      <w:r w:rsidRPr="007930E6">
        <w:rPr>
          <w:rFonts w:ascii="Trebuchet MS" w:hAnsi="Trebuchet MS"/>
          <w:b/>
        </w:rPr>
        <w:t>el voto de los jaliscienses en el extranjero</w:t>
      </w:r>
      <w:r w:rsidR="00270108" w:rsidRPr="007930E6">
        <w:rPr>
          <w:rFonts w:ascii="Trebuchet MS" w:hAnsi="Trebuchet MS"/>
          <w:b/>
        </w:rPr>
        <w:t>.</w:t>
      </w:r>
      <w:r w:rsidR="00270108" w:rsidRPr="007930E6">
        <w:rPr>
          <w:rFonts w:ascii="Trebuchet MS" w:hAnsi="Trebuchet MS"/>
        </w:rPr>
        <w:t xml:space="preserve"> Con fundamento en los artículos 6, </w:t>
      </w:r>
      <w:r w:rsidR="003B0F6F" w:rsidRPr="007930E6">
        <w:rPr>
          <w:rFonts w:ascii="Trebuchet MS" w:hAnsi="Trebuchet MS"/>
        </w:rPr>
        <w:t>fracción II</w:t>
      </w:r>
      <w:r w:rsidR="00270108" w:rsidRPr="007930E6">
        <w:rPr>
          <w:rFonts w:ascii="Trebuchet MS" w:hAnsi="Trebuchet MS"/>
        </w:rPr>
        <w:t>, inciso e), de la Constitución Política del Estado de Jalisco; 133, párrafo 3</w:t>
      </w:r>
      <w:r w:rsidR="00EB1204">
        <w:rPr>
          <w:rFonts w:ascii="Trebuchet MS" w:hAnsi="Trebuchet MS"/>
        </w:rPr>
        <w:t>; y</w:t>
      </w:r>
      <w:r w:rsidR="00270108" w:rsidRPr="007930E6">
        <w:rPr>
          <w:rFonts w:ascii="Trebuchet MS" w:hAnsi="Trebuchet MS"/>
        </w:rPr>
        <w:t xml:space="preserve"> 329, de la Ley General de Institucion</w:t>
      </w:r>
      <w:r w:rsidR="003B0F6F" w:rsidRPr="007930E6">
        <w:rPr>
          <w:rFonts w:ascii="Trebuchet MS" w:hAnsi="Trebuchet MS"/>
        </w:rPr>
        <w:t>es y Procedimientos Electorales;</w:t>
      </w:r>
      <w:r w:rsidR="00F55D84" w:rsidRPr="007930E6">
        <w:rPr>
          <w:rFonts w:ascii="Trebuchet MS" w:hAnsi="Trebuchet MS"/>
        </w:rPr>
        <w:t xml:space="preserve"> 7, párrafo 3</w:t>
      </w:r>
      <w:r w:rsidR="003B0F6F" w:rsidRPr="007930E6">
        <w:rPr>
          <w:rFonts w:ascii="Trebuchet MS" w:hAnsi="Trebuchet MS"/>
        </w:rPr>
        <w:t>,</w:t>
      </w:r>
      <w:r w:rsidR="00F55D84" w:rsidRPr="007930E6">
        <w:rPr>
          <w:rFonts w:ascii="Trebuchet MS" w:hAnsi="Trebuchet MS"/>
        </w:rPr>
        <w:t xml:space="preserve"> del Código Electoral del Estado de Jalisco</w:t>
      </w:r>
      <w:r w:rsidR="003B0F6F" w:rsidRPr="007930E6">
        <w:rPr>
          <w:rFonts w:ascii="Trebuchet MS" w:hAnsi="Trebuchet MS"/>
        </w:rPr>
        <w:t>,</w:t>
      </w:r>
      <w:r w:rsidR="00F55D84" w:rsidRPr="007930E6">
        <w:rPr>
          <w:rFonts w:ascii="Trebuchet MS" w:hAnsi="Trebuchet MS"/>
        </w:rPr>
        <w:t xml:space="preserve"> los ciudadanos j</w:t>
      </w:r>
      <w:r w:rsidR="00270108" w:rsidRPr="007930E6">
        <w:rPr>
          <w:rFonts w:ascii="Trebuchet MS" w:hAnsi="Trebuchet MS"/>
        </w:rPr>
        <w:t>aliscienses que residan en el extranjero podrán ejercer su derecho al voto para la elección de Gobernador</w:t>
      </w:r>
      <w:r w:rsidR="00F55D84" w:rsidRPr="007930E6">
        <w:rPr>
          <w:rFonts w:ascii="Trebuchet MS" w:hAnsi="Trebuchet MS"/>
        </w:rPr>
        <w:t xml:space="preserve"> y diputados locales por el principio de representación proporcional</w:t>
      </w:r>
      <w:r w:rsidR="00270108" w:rsidRPr="007930E6">
        <w:rPr>
          <w:rFonts w:ascii="Trebuchet MS" w:hAnsi="Trebuchet MS"/>
        </w:rPr>
        <w:t xml:space="preserve"> de la entidad, lo que podrán realizar por correo o </w:t>
      </w:r>
      <w:r w:rsidR="00B429A2" w:rsidRPr="007930E6">
        <w:rPr>
          <w:rFonts w:ascii="Trebuchet MS" w:hAnsi="Trebuchet MS"/>
        </w:rPr>
        <w:t>por internet, de acuerdo a los lineamientos emitidos por el Instituto Nacional Electoral</w:t>
      </w:r>
      <w:r w:rsidR="00270108" w:rsidRPr="007930E6">
        <w:rPr>
          <w:rFonts w:ascii="Trebuchet MS" w:hAnsi="Trebuchet MS"/>
        </w:rPr>
        <w:t>, correspondiendo a los Organismos Públicos Locales Electorales, la obligación de brindar las facilidades necesarias para el acceso a dicha prerrogativa.</w:t>
      </w:r>
    </w:p>
    <w:p w:rsidR="00B429A2" w:rsidRPr="007930E6" w:rsidRDefault="00B429A2" w:rsidP="00512E63">
      <w:pPr>
        <w:spacing w:line="360" w:lineRule="auto"/>
        <w:jc w:val="both"/>
        <w:rPr>
          <w:rFonts w:ascii="Trebuchet MS" w:hAnsi="Trebuchet MS"/>
          <w:b/>
          <w:lang w:val="es-MX"/>
        </w:rPr>
      </w:pPr>
    </w:p>
    <w:p w:rsidR="00901353" w:rsidRPr="007930E6" w:rsidRDefault="00946B7A" w:rsidP="00512E63">
      <w:pPr>
        <w:spacing w:line="360" w:lineRule="auto"/>
        <w:jc w:val="both"/>
        <w:rPr>
          <w:rFonts w:ascii="Trebuchet MS" w:hAnsi="Trebuchet MS"/>
        </w:rPr>
      </w:pPr>
      <w:r w:rsidRPr="007930E6">
        <w:rPr>
          <w:rFonts w:ascii="Trebuchet MS" w:hAnsi="Trebuchet MS"/>
          <w:b/>
          <w:lang w:val="es-MX"/>
        </w:rPr>
        <w:t>V</w:t>
      </w:r>
      <w:r w:rsidR="00BA3677" w:rsidRPr="007930E6">
        <w:rPr>
          <w:rFonts w:ascii="Trebuchet MS" w:hAnsi="Trebuchet MS"/>
          <w:b/>
          <w:lang w:val="es-MX"/>
        </w:rPr>
        <w:t>. D</w:t>
      </w:r>
      <w:r w:rsidR="00EC31FF" w:rsidRPr="007930E6">
        <w:rPr>
          <w:rFonts w:ascii="Trebuchet MS" w:hAnsi="Trebuchet MS"/>
          <w:b/>
          <w:lang w:val="es-MX"/>
        </w:rPr>
        <w:t xml:space="preserve">e la </w:t>
      </w:r>
      <w:r w:rsidR="00B429A2" w:rsidRPr="007930E6">
        <w:rPr>
          <w:rFonts w:ascii="Trebuchet MS" w:hAnsi="Trebuchet MS"/>
          <w:b/>
          <w:lang w:val="es-MX"/>
        </w:rPr>
        <w:t>propuesta de Estrategia para la Promoción, Difusión y Vinculación del Voto de las y los Jaliscienses Residentes en el Extranjero para el Proceso Electoral Local 2020-2021</w:t>
      </w:r>
      <w:r w:rsidR="00BA3677" w:rsidRPr="007930E6">
        <w:rPr>
          <w:rFonts w:ascii="Trebuchet MS" w:hAnsi="Trebuchet MS"/>
          <w:lang w:val="es-MX"/>
        </w:rPr>
        <w:t xml:space="preserve">. </w:t>
      </w:r>
      <w:r w:rsidR="00EB1204">
        <w:rPr>
          <w:rFonts w:ascii="Trebuchet MS" w:hAnsi="Trebuchet MS"/>
          <w:lang w:val="es-MX"/>
        </w:rPr>
        <w:t>Por</w:t>
      </w:r>
      <w:r w:rsidR="00BA3677" w:rsidRPr="007930E6">
        <w:rPr>
          <w:rFonts w:ascii="Trebuchet MS" w:hAnsi="Trebuchet MS"/>
        </w:rPr>
        <w:t xml:space="preserve"> las razones expuestas</w:t>
      </w:r>
      <w:r w:rsidR="00FB23E6" w:rsidRPr="007930E6">
        <w:rPr>
          <w:rFonts w:ascii="Trebuchet MS" w:hAnsi="Trebuchet MS"/>
        </w:rPr>
        <w:t>,</w:t>
      </w:r>
      <w:r w:rsidR="00BA3677" w:rsidRPr="007930E6">
        <w:rPr>
          <w:rFonts w:ascii="Trebuchet MS" w:hAnsi="Trebuchet MS"/>
        </w:rPr>
        <w:t xml:space="preserve"> </w:t>
      </w:r>
      <w:r w:rsidR="00901353" w:rsidRPr="007930E6">
        <w:rPr>
          <w:rFonts w:ascii="Trebuchet MS" w:hAnsi="Trebuchet MS"/>
        </w:rPr>
        <w:t xml:space="preserve">se presenta </w:t>
      </w:r>
      <w:r w:rsidR="00FB23E6" w:rsidRPr="007930E6">
        <w:rPr>
          <w:rFonts w:ascii="Trebuchet MS" w:hAnsi="Trebuchet MS"/>
        </w:rPr>
        <w:t>a los integrantes de esta</w:t>
      </w:r>
      <w:r w:rsidR="00EB1204">
        <w:rPr>
          <w:rFonts w:ascii="Trebuchet MS" w:hAnsi="Trebuchet MS"/>
        </w:rPr>
        <w:t xml:space="preserve"> C</w:t>
      </w:r>
      <w:r w:rsidR="00901353" w:rsidRPr="007930E6">
        <w:rPr>
          <w:rFonts w:ascii="Trebuchet MS" w:hAnsi="Trebuchet MS"/>
        </w:rPr>
        <w:t>omisión</w:t>
      </w:r>
      <w:r w:rsidR="00EB1204">
        <w:rPr>
          <w:rFonts w:ascii="Trebuchet MS" w:hAnsi="Trebuchet MS"/>
        </w:rPr>
        <w:t>,</w:t>
      </w:r>
      <w:r w:rsidR="00901353" w:rsidRPr="007930E6">
        <w:rPr>
          <w:rFonts w:ascii="Trebuchet MS" w:hAnsi="Trebuchet MS"/>
        </w:rPr>
        <w:t xml:space="preserve"> el proyecto de Estrategia para la </w:t>
      </w:r>
      <w:r w:rsidR="00EB1204">
        <w:rPr>
          <w:rFonts w:ascii="Trebuchet MS" w:hAnsi="Trebuchet MS"/>
        </w:rPr>
        <w:t>Promoción, D</w:t>
      </w:r>
      <w:r w:rsidR="00901353" w:rsidRPr="007930E6">
        <w:rPr>
          <w:rFonts w:ascii="Trebuchet MS" w:hAnsi="Trebuchet MS"/>
        </w:rPr>
        <w:t xml:space="preserve">ifusión y </w:t>
      </w:r>
      <w:r w:rsidR="00EB1204">
        <w:rPr>
          <w:rFonts w:ascii="Trebuchet MS" w:hAnsi="Trebuchet MS"/>
        </w:rPr>
        <w:t>Vinculación del V</w:t>
      </w:r>
      <w:r w:rsidR="00901353" w:rsidRPr="007930E6">
        <w:rPr>
          <w:rFonts w:ascii="Trebuchet MS" w:hAnsi="Trebuchet MS"/>
        </w:rPr>
        <w:t xml:space="preserve">oto de </w:t>
      </w:r>
      <w:r w:rsidR="00EB1204">
        <w:rPr>
          <w:rFonts w:ascii="Trebuchet MS" w:hAnsi="Trebuchet MS"/>
        </w:rPr>
        <w:t>las y los J</w:t>
      </w:r>
      <w:r w:rsidR="00901353" w:rsidRPr="007930E6">
        <w:rPr>
          <w:rFonts w:ascii="Trebuchet MS" w:hAnsi="Trebuchet MS"/>
        </w:rPr>
        <w:t xml:space="preserve">aliscienses </w:t>
      </w:r>
      <w:r w:rsidR="00EB1204">
        <w:rPr>
          <w:rFonts w:ascii="Trebuchet MS" w:hAnsi="Trebuchet MS"/>
        </w:rPr>
        <w:t>Residentes en el E</w:t>
      </w:r>
      <w:r w:rsidR="00901353" w:rsidRPr="007930E6">
        <w:rPr>
          <w:rFonts w:ascii="Trebuchet MS" w:hAnsi="Trebuchet MS"/>
        </w:rPr>
        <w:t>xtranjero</w:t>
      </w:r>
      <w:r w:rsidR="00FB23E6" w:rsidRPr="007930E6">
        <w:rPr>
          <w:rFonts w:ascii="Trebuchet MS" w:hAnsi="Trebuchet MS"/>
        </w:rPr>
        <w:t>,</w:t>
      </w:r>
      <w:r w:rsidR="00901353" w:rsidRPr="007930E6">
        <w:rPr>
          <w:rFonts w:ascii="Trebuchet MS" w:hAnsi="Trebuchet MS"/>
        </w:rPr>
        <w:t xml:space="preserve"> con la finalidad de implementar </w:t>
      </w:r>
      <w:r w:rsidR="001C6EEA">
        <w:rPr>
          <w:rFonts w:ascii="Trebuchet MS" w:hAnsi="Trebuchet MS"/>
        </w:rPr>
        <w:t xml:space="preserve">actividades </w:t>
      </w:r>
      <w:r w:rsidR="00901353" w:rsidRPr="007930E6">
        <w:rPr>
          <w:rFonts w:ascii="Trebuchet MS" w:hAnsi="Trebuchet MS"/>
        </w:rPr>
        <w:t>efectivas de difusión, comunicación y vinculación para promover el voto desde el extranjero</w:t>
      </w:r>
      <w:r w:rsidR="001C6EEA">
        <w:rPr>
          <w:rFonts w:ascii="Trebuchet MS" w:hAnsi="Trebuchet MS"/>
        </w:rPr>
        <w:t>,</w:t>
      </w:r>
      <w:r w:rsidR="00901353" w:rsidRPr="007930E6">
        <w:rPr>
          <w:rFonts w:ascii="Trebuchet MS" w:hAnsi="Trebuchet MS"/>
        </w:rPr>
        <w:t xml:space="preserve"> mediante la identificación del público objetivo, ubicación</w:t>
      </w:r>
      <w:r w:rsidR="001C6EEA">
        <w:rPr>
          <w:rFonts w:ascii="Trebuchet MS" w:hAnsi="Trebuchet MS"/>
        </w:rPr>
        <w:t xml:space="preserve"> y,</w:t>
      </w:r>
      <w:r w:rsidR="00901353" w:rsidRPr="007930E6">
        <w:rPr>
          <w:rFonts w:ascii="Trebuchet MS" w:hAnsi="Trebuchet MS"/>
        </w:rPr>
        <w:t xml:space="preserve"> medios que les impactan</w:t>
      </w:r>
      <w:r w:rsidR="001C6EEA">
        <w:rPr>
          <w:rFonts w:ascii="Trebuchet MS" w:hAnsi="Trebuchet MS"/>
        </w:rPr>
        <w:t xml:space="preserve">, así como </w:t>
      </w:r>
      <w:r w:rsidR="00901353" w:rsidRPr="007930E6">
        <w:rPr>
          <w:rFonts w:ascii="Trebuchet MS" w:hAnsi="Trebuchet MS"/>
        </w:rPr>
        <w:t xml:space="preserve">la integración de esfuerzos de los actores involucrados. </w:t>
      </w:r>
    </w:p>
    <w:p w:rsidR="00FB23E6" w:rsidRPr="001C6EEA" w:rsidRDefault="00FB23E6" w:rsidP="00512E63">
      <w:pPr>
        <w:spacing w:line="360" w:lineRule="auto"/>
        <w:jc w:val="both"/>
        <w:rPr>
          <w:rFonts w:ascii="Trebuchet MS" w:hAnsi="Trebuchet MS"/>
        </w:rPr>
      </w:pPr>
      <w:r w:rsidRPr="007930E6">
        <w:rPr>
          <w:rFonts w:ascii="Trebuchet MS" w:hAnsi="Trebuchet MS"/>
        </w:rPr>
        <w:lastRenderedPageBreak/>
        <w:t xml:space="preserve">El público objetivo a quien va dirigida </w:t>
      </w:r>
      <w:r w:rsidR="001C6EEA">
        <w:rPr>
          <w:rFonts w:ascii="Trebuchet MS" w:hAnsi="Trebuchet MS"/>
        </w:rPr>
        <w:t>la propuesta de</w:t>
      </w:r>
      <w:r w:rsidRPr="007930E6">
        <w:rPr>
          <w:rFonts w:ascii="Trebuchet MS" w:hAnsi="Trebuchet MS"/>
        </w:rPr>
        <w:t xml:space="preserve"> estrategia</w:t>
      </w:r>
      <w:r w:rsidR="001C6EEA">
        <w:rPr>
          <w:rFonts w:ascii="Trebuchet MS" w:hAnsi="Trebuchet MS"/>
        </w:rPr>
        <w:t>,</w:t>
      </w:r>
      <w:r w:rsidRPr="007930E6">
        <w:rPr>
          <w:rFonts w:ascii="Trebuchet MS" w:hAnsi="Trebuchet MS"/>
        </w:rPr>
        <w:t xml:space="preserve"> es a las y los jaliscienses residentes en el extranjero que visitan el estado de Jalisco en periodo vacacional; a las y los jaliscienses que </w:t>
      </w:r>
      <w:r w:rsidRPr="007930E6">
        <w:rPr>
          <w:rFonts w:ascii="Trebuchet MS" w:hAnsi="Trebuchet MS"/>
          <w:lang w:val="es-MX"/>
        </w:rPr>
        <w:t>mantienen</w:t>
      </w:r>
      <w:r w:rsidRPr="007930E6">
        <w:rPr>
          <w:rFonts w:ascii="Trebuchet MS" w:hAnsi="Trebuchet MS"/>
        </w:rPr>
        <w:t xml:space="preserve"> comunicación con sus familiares; a las y los jaliscienses </w:t>
      </w:r>
      <w:r w:rsidR="00A7199B" w:rsidRPr="007930E6">
        <w:rPr>
          <w:rFonts w:ascii="Trebuchet MS" w:hAnsi="Trebuchet MS"/>
        </w:rPr>
        <w:t xml:space="preserve">que </w:t>
      </w:r>
      <w:r w:rsidRPr="007930E6">
        <w:rPr>
          <w:rFonts w:ascii="Trebuchet MS" w:hAnsi="Trebuchet MS"/>
        </w:rPr>
        <w:t xml:space="preserve">están interesados en informarse a través de las redes sociales; y a familiares de migrantes radicados en el estado Jalisco, esto con el objeto de difundir </w:t>
      </w:r>
      <w:r w:rsidR="00A7199B" w:rsidRPr="007930E6">
        <w:rPr>
          <w:rFonts w:ascii="Trebuchet MS" w:hAnsi="Trebuchet MS"/>
        </w:rPr>
        <w:t>entre la ciudadanía jalisciense</w:t>
      </w:r>
      <w:r w:rsidRPr="007930E6">
        <w:rPr>
          <w:rFonts w:ascii="Trebuchet MS" w:hAnsi="Trebuchet MS"/>
        </w:rPr>
        <w:t xml:space="preserve"> </w:t>
      </w:r>
      <w:r w:rsidR="00A7199B" w:rsidRPr="007930E6">
        <w:rPr>
          <w:rFonts w:ascii="Trebuchet MS" w:hAnsi="Trebuchet MS"/>
        </w:rPr>
        <w:t>su</w:t>
      </w:r>
      <w:r w:rsidR="001C6EEA">
        <w:rPr>
          <w:rFonts w:ascii="Trebuchet MS" w:hAnsi="Trebuchet MS"/>
        </w:rPr>
        <w:t xml:space="preserve"> derecho a</w:t>
      </w:r>
      <w:r w:rsidRPr="007930E6">
        <w:rPr>
          <w:rFonts w:ascii="Trebuchet MS" w:hAnsi="Trebuchet MS"/>
        </w:rPr>
        <w:t xml:space="preserve"> vot</w:t>
      </w:r>
      <w:r w:rsidR="001C6EEA">
        <w:rPr>
          <w:rFonts w:ascii="Trebuchet MS" w:hAnsi="Trebuchet MS"/>
        </w:rPr>
        <w:t xml:space="preserve">ar </w:t>
      </w:r>
      <w:r w:rsidRPr="007930E6">
        <w:rPr>
          <w:rFonts w:ascii="Trebuchet MS" w:hAnsi="Trebuchet MS"/>
        </w:rPr>
        <w:t>para elegir</w:t>
      </w:r>
      <w:r w:rsidR="001C6EEA">
        <w:rPr>
          <w:rFonts w:ascii="Trebuchet MS" w:hAnsi="Trebuchet MS"/>
        </w:rPr>
        <w:t>, en el caso concreto,</w:t>
      </w:r>
      <w:r w:rsidRPr="007930E6">
        <w:rPr>
          <w:rFonts w:ascii="Trebuchet MS" w:hAnsi="Trebuchet MS"/>
        </w:rPr>
        <w:t xml:space="preserve"> a </w:t>
      </w:r>
      <w:r w:rsidR="001C6EEA">
        <w:rPr>
          <w:rFonts w:ascii="Trebuchet MS" w:hAnsi="Trebuchet MS"/>
        </w:rPr>
        <w:t>las y l</w:t>
      </w:r>
      <w:r w:rsidRPr="007930E6">
        <w:rPr>
          <w:rFonts w:ascii="Trebuchet MS" w:hAnsi="Trebuchet MS"/>
        </w:rPr>
        <w:t>os diputados por el principio de representación proporcional</w:t>
      </w:r>
      <w:r w:rsidR="001C6EEA">
        <w:rPr>
          <w:rFonts w:ascii="Trebuchet MS" w:hAnsi="Trebuchet MS"/>
        </w:rPr>
        <w:t>,</w:t>
      </w:r>
      <w:r w:rsidRPr="007930E6">
        <w:rPr>
          <w:rFonts w:ascii="Trebuchet MS" w:hAnsi="Trebuchet MS"/>
        </w:rPr>
        <w:t xml:space="preserve"> desde el extranjero</w:t>
      </w:r>
      <w:r w:rsidR="00B738B7" w:rsidRPr="007930E6">
        <w:rPr>
          <w:rFonts w:ascii="Trebuchet MS" w:hAnsi="Trebuchet MS"/>
        </w:rPr>
        <w:t>.</w:t>
      </w:r>
    </w:p>
    <w:p w:rsidR="00FB23E6" w:rsidRPr="007930E6" w:rsidRDefault="00FB23E6" w:rsidP="00512E63">
      <w:pPr>
        <w:spacing w:line="360" w:lineRule="auto"/>
        <w:jc w:val="both"/>
        <w:rPr>
          <w:rFonts w:ascii="Trebuchet MS" w:hAnsi="Trebuchet MS"/>
          <w:lang w:val="es-MX"/>
        </w:rPr>
      </w:pPr>
    </w:p>
    <w:p w:rsidR="00D41938" w:rsidRPr="007930E6" w:rsidRDefault="00B738B7" w:rsidP="00512E63">
      <w:pPr>
        <w:spacing w:line="360" w:lineRule="auto"/>
        <w:jc w:val="both"/>
        <w:rPr>
          <w:rFonts w:ascii="Trebuchet MS" w:hAnsi="Trebuchet MS" w:cs="Arial"/>
        </w:rPr>
      </w:pPr>
      <w:r w:rsidRPr="007930E6">
        <w:rPr>
          <w:rFonts w:ascii="Trebuchet MS" w:hAnsi="Trebuchet MS"/>
        </w:rPr>
        <w:t>En ese sentido y</w:t>
      </w:r>
      <w:r w:rsidR="001C6EEA">
        <w:rPr>
          <w:rFonts w:ascii="Trebuchet MS" w:hAnsi="Trebuchet MS"/>
        </w:rPr>
        <w:t>,</w:t>
      </w:r>
      <w:r w:rsidRPr="007930E6">
        <w:rPr>
          <w:rFonts w:ascii="Trebuchet MS" w:hAnsi="Trebuchet MS"/>
        </w:rPr>
        <w:t xml:space="preserve"> con el fin de garantizar a las ciudadanas y los ciudadanos jaliscienses residentes en el extranjero el ejercicio de sus derechos político-electorales, bajo los principios </w:t>
      </w:r>
      <w:r w:rsidR="00793E39" w:rsidRPr="007930E6">
        <w:rPr>
          <w:rFonts w:ascii="Trebuchet MS" w:hAnsi="Trebuchet MS"/>
          <w:lang w:val="es-MX"/>
        </w:rPr>
        <w:t>rectores que rigen a la institución en el desempeño de sus funciones</w:t>
      </w:r>
      <w:r w:rsidR="00793E39" w:rsidRPr="007930E6">
        <w:rPr>
          <w:rFonts w:ascii="Trebuchet MS" w:hAnsi="Trebuchet MS"/>
        </w:rPr>
        <w:t xml:space="preserve">, se somete a la consideración de esta Comisión el </w:t>
      </w:r>
      <w:r w:rsidR="001C6EEA">
        <w:rPr>
          <w:rFonts w:ascii="Trebuchet MS" w:hAnsi="Trebuchet MS"/>
        </w:rPr>
        <w:t xml:space="preserve">Proyecto de </w:t>
      </w:r>
      <w:r w:rsidR="001C6EEA" w:rsidRPr="001C6EEA">
        <w:rPr>
          <w:rFonts w:ascii="Trebuchet MS" w:hAnsi="Trebuchet MS"/>
        </w:rPr>
        <w:t>Estrategia para la Promoción, Difusión y Vinculación del Voto de las y los Jaliscienses Residentes en el Extranjero para el Proceso Electoral Local 2020-2021</w:t>
      </w:r>
      <w:r w:rsidR="001C6EEA">
        <w:rPr>
          <w:rFonts w:ascii="Trebuchet MS" w:hAnsi="Trebuchet MS"/>
        </w:rPr>
        <w:t>,</w:t>
      </w:r>
      <w:r w:rsidR="00793E39" w:rsidRPr="007930E6">
        <w:rPr>
          <w:rFonts w:ascii="Trebuchet MS" w:hAnsi="Trebuchet MS"/>
        </w:rPr>
        <w:t xml:space="preserve"> </w:t>
      </w:r>
      <w:r w:rsidR="00793E39" w:rsidRPr="007930E6">
        <w:rPr>
          <w:rFonts w:ascii="Trebuchet MS" w:hAnsi="Trebuchet MS" w:cs="Arial"/>
          <w:bCs/>
          <w:lang w:eastAsia="ar-SA"/>
        </w:rPr>
        <w:t>en términos de</w:t>
      </w:r>
      <w:r w:rsidR="00793E39" w:rsidRPr="007930E6">
        <w:rPr>
          <w:rFonts w:ascii="Trebuchet MS" w:hAnsi="Trebuchet MS" w:cs="Arial"/>
        </w:rPr>
        <w:t xml:space="preserve">l </w:t>
      </w:r>
      <w:r w:rsidR="00793E39" w:rsidRPr="007930E6">
        <w:rPr>
          <w:rFonts w:ascii="Trebuchet MS" w:hAnsi="Trebuchet MS" w:cs="Arial"/>
          <w:b/>
        </w:rPr>
        <w:t>Anexo</w:t>
      </w:r>
      <w:r w:rsidR="00793E39" w:rsidRPr="007930E6">
        <w:rPr>
          <w:rFonts w:ascii="Trebuchet MS" w:hAnsi="Trebuchet MS" w:cs="Arial"/>
        </w:rPr>
        <w:t xml:space="preserve"> que se acompaña a</w:t>
      </w:r>
      <w:r w:rsidR="001C6EEA">
        <w:rPr>
          <w:rFonts w:ascii="Trebuchet MS" w:hAnsi="Trebuchet MS" w:cs="Arial"/>
        </w:rPr>
        <w:t>l</w:t>
      </w:r>
      <w:r w:rsidR="00793E39" w:rsidRPr="007930E6">
        <w:rPr>
          <w:rFonts w:ascii="Trebuchet MS" w:hAnsi="Trebuchet MS" w:cs="Arial"/>
        </w:rPr>
        <w:t xml:space="preserve"> </w:t>
      </w:r>
      <w:r w:rsidR="001C6EEA">
        <w:rPr>
          <w:rFonts w:ascii="Trebuchet MS" w:hAnsi="Trebuchet MS" w:cs="Arial"/>
        </w:rPr>
        <w:t>presente acuerdo</w:t>
      </w:r>
      <w:r w:rsidR="00793E39" w:rsidRPr="007930E6">
        <w:rPr>
          <w:rFonts w:ascii="Trebuchet MS" w:hAnsi="Trebuchet MS" w:cs="Arial"/>
        </w:rPr>
        <w:t xml:space="preserve"> y que forma parte integral del mismo</w:t>
      </w:r>
      <w:r w:rsidR="00D41938" w:rsidRPr="007930E6">
        <w:rPr>
          <w:rFonts w:ascii="Trebuchet MS" w:hAnsi="Trebuchet MS" w:cs="Arial"/>
        </w:rPr>
        <w:t>.</w:t>
      </w:r>
    </w:p>
    <w:p w:rsidR="00D41938" w:rsidRPr="007930E6" w:rsidRDefault="00D41938" w:rsidP="00512E63">
      <w:pPr>
        <w:spacing w:line="360" w:lineRule="auto"/>
        <w:jc w:val="both"/>
        <w:rPr>
          <w:rFonts w:ascii="Trebuchet MS" w:hAnsi="Trebuchet MS" w:cs="Arial"/>
        </w:rPr>
      </w:pPr>
    </w:p>
    <w:p w:rsidR="001C6EEA" w:rsidRPr="007930E6" w:rsidRDefault="00D41938" w:rsidP="001C6EEA">
      <w:pPr>
        <w:spacing w:line="360" w:lineRule="auto"/>
        <w:jc w:val="both"/>
        <w:rPr>
          <w:rFonts w:ascii="Trebuchet MS" w:eastAsia="Calibri" w:hAnsi="Trebuchet MS"/>
          <w:lang w:val="es-MX" w:eastAsia="en-US"/>
        </w:rPr>
      </w:pPr>
      <w:r w:rsidRPr="007930E6">
        <w:rPr>
          <w:rFonts w:ascii="Trebuchet MS" w:hAnsi="Trebuchet MS" w:cs="Arial"/>
        </w:rPr>
        <w:t>En ese orden de ideas,</w:t>
      </w:r>
      <w:r w:rsidR="00946B7A" w:rsidRPr="007930E6">
        <w:rPr>
          <w:rFonts w:ascii="Trebuchet MS" w:hAnsi="Trebuchet MS" w:cs="Arial"/>
        </w:rPr>
        <w:t xml:space="preserve"> una vez analizado, discutido y, en su caso aprobado el presente </w:t>
      </w:r>
      <w:r w:rsidR="001C6EEA">
        <w:rPr>
          <w:rFonts w:ascii="Trebuchet MS" w:hAnsi="Trebuchet MS" w:cs="Arial"/>
        </w:rPr>
        <w:t xml:space="preserve">acuerdo, se deberá instruir a la Secretaría Técnica de Comisiones para que </w:t>
      </w:r>
      <w:r w:rsidR="001C6EEA" w:rsidRPr="007930E6">
        <w:rPr>
          <w:rFonts w:ascii="Trebuchet MS" w:eastAsia="Calibri" w:hAnsi="Trebuchet MS" w:cs="Traditional Arabic"/>
          <w:lang w:val="es-MX" w:eastAsia="en-US"/>
        </w:rPr>
        <w:t xml:space="preserve">remita </w:t>
      </w:r>
      <w:r w:rsidR="001C6EEA" w:rsidRPr="007930E6">
        <w:rPr>
          <w:rFonts w:ascii="Trebuchet MS" w:eastAsia="Calibri" w:hAnsi="Trebuchet MS"/>
          <w:lang w:val="es-MX" w:eastAsia="en-US"/>
        </w:rPr>
        <w:t>a la Secretaría Ejecutiva, la agenda de trabajo de esta Comisión, a efecto de que en su oportunidad se someta a consideración del Consejo General de este organismo electoral.</w:t>
      </w:r>
    </w:p>
    <w:p w:rsidR="00484D21" w:rsidRPr="007930E6" w:rsidRDefault="00484D21" w:rsidP="00512E63">
      <w:pPr>
        <w:spacing w:line="360" w:lineRule="auto"/>
        <w:jc w:val="both"/>
        <w:rPr>
          <w:rFonts w:ascii="Trebuchet MS" w:hAnsi="Trebuchet MS"/>
        </w:rPr>
      </w:pPr>
    </w:p>
    <w:p w:rsidR="00793E39" w:rsidRPr="007930E6" w:rsidRDefault="00793E39" w:rsidP="00512E63">
      <w:pPr>
        <w:spacing w:line="360" w:lineRule="auto"/>
        <w:jc w:val="both"/>
        <w:rPr>
          <w:rFonts w:ascii="Trebuchet MS" w:hAnsi="Trebuchet MS" w:cs="Arial"/>
        </w:rPr>
      </w:pPr>
      <w:r w:rsidRPr="007930E6">
        <w:rPr>
          <w:rFonts w:ascii="Trebuchet MS" w:hAnsi="Trebuchet MS" w:cs="Arial"/>
        </w:rPr>
        <w:t>Por lo anteriormente fundado y motivado, con base en las consideraciones precedentes</w:t>
      </w:r>
      <w:r w:rsidRPr="007930E6">
        <w:rPr>
          <w:rFonts w:ascii="Trebuchet MS" w:hAnsi="Trebuchet MS" w:cs="Arial"/>
          <w:lang w:val="es-ES_tradnl"/>
        </w:rPr>
        <w:t>,</w:t>
      </w:r>
      <w:r w:rsidRPr="007930E6">
        <w:rPr>
          <w:rFonts w:ascii="Trebuchet MS" w:hAnsi="Trebuchet MS" w:cs="Arial"/>
          <w:b/>
          <w:lang w:val="es-ES_tradnl"/>
        </w:rPr>
        <w:t xml:space="preserve"> </w:t>
      </w:r>
      <w:r w:rsidR="00D41938" w:rsidRPr="007930E6">
        <w:rPr>
          <w:rFonts w:ascii="Trebuchet MS" w:hAnsi="Trebuchet MS" w:cs="Arial"/>
        </w:rPr>
        <w:t xml:space="preserve">esta </w:t>
      </w:r>
      <w:r w:rsidR="00ED0B8E" w:rsidRPr="007930E6">
        <w:rPr>
          <w:rFonts w:ascii="Trebuchet MS" w:hAnsi="Trebuchet MS" w:cs="Arial"/>
        </w:rPr>
        <w:t>C</w:t>
      </w:r>
      <w:r w:rsidR="00D41938" w:rsidRPr="007930E6">
        <w:rPr>
          <w:rFonts w:ascii="Trebuchet MS" w:hAnsi="Trebuchet MS" w:cs="Arial"/>
        </w:rPr>
        <w:t xml:space="preserve">omisión </w:t>
      </w:r>
      <w:r w:rsidR="00EB6D6D" w:rsidRPr="007930E6">
        <w:rPr>
          <w:rFonts w:ascii="Trebuchet MS" w:hAnsi="Trebuchet MS" w:cs="Arial"/>
        </w:rPr>
        <w:t xml:space="preserve">propone </w:t>
      </w:r>
      <w:r w:rsidR="00D41938" w:rsidRPr="007930E6">
        <w:rPr>
          <w:rFonts w:ascii="Trebuchet MS" w:hAnsi="Trebuchet MS" w:cs="Arial"/>
        </w:rPr>
        <w:t>el siguiente</w:t>
      </w:r>
    </w:p>
    <w:p w:rsidR="000B5C67" w:rsidRPr="007930E6" w:rsidRDefault="000B5C67" w:rsidP="00512E63">
      <w:pPr>
        <w:spacing w:line="360" w:lineRule="auto"/>
        <w:jc w:val="both"/>
        <w:rPr>
          <w:rFonts w:ascii="Trebuchet MS" w:hAnsi="Trebuchet MS"/>
        </w:rPr>
      </w:pPr>
    </w:p>
    <w:p w:rsidR="005F500F" w:rsidRPr="007930E6" w:rsidRDefault="00EC31FF" w:rsidP="00512E63">
      <w:pPr>
        <w:spacing w:line="360" w:lineRule="auto"/>
        <w:jc w:val="center"/>
        <w:rPr>
          <w:rFonts w:ascii="Trebuchet MS" w:hAnsi="Trebuchet MS"/>
          <w:b/>
          <w:lang w:val="es-MX"/>
        </w:rPr>
      </w:pPr>
      <w:r w:rsidRPr="007930E6">
        <w:rPr>
          <w:rFonts w:ascii="Trebuchet MS" w:hAnsi="Trebuchet MS"/>
          <w:b/>
          <w:lang w:val="es-MX"/>
        </w:rPr>
        <w:t>A C U E R D O</w:t>
      </w:r>
    </w:p>
    <w:p w:rsidR="00C376CA" w:rsidRPr="007930E6" w:rsidRDefault="005F500F" w:rsidP="00512E63">
      <w:pPr>
        <w:spacing w:line="360" w:lineRule="auto"/>
        <w:jc w:val="both"/>
        <w:rPr>
          <w:rFonts w:ascii="Trebuchet MS" w:hAnsi="Trebuchet MS"/>
          <w:lang w:val="es-MX"/>
        </w:rPr>
      </w:pPr>
      <w:r w:rsidRPr="007930E6">
        <w:rPr>
          <w:rFonts w:ascii="Trebuchet MS" w:hAnsi="Trebuchet MS"/>
          <w:b/>
          <w:lang w:val="es-MX"/>
        </w:rPr>
        <w:lastRenderedPageBreak/>
        <w:t>Primero.</w:t>
      </w:r>
      <w:r w:rsidRPr="007930E6">
        <w:rPr>
          <w:rFonts w:ascii="Trebuchet MS" w:hAnsi="Trebuchet MS"/>
          <w:lang w:val="es-MX"/>
        </w:rPr>
        <w:t xml:space="preserve"> </w:t>
      </w:r>
      <w:r w:rsidR="00637EFC" w:rsidRPr="007930E6">
        <w:rPr>
          <w:rFonts w:ascii="Trebuchet MS" w:hAnsi="Trebuchet MS"/>
          <w:lang w:val="es-MX"/>
        </w:rPr>
        <w:t xml:space="preserve">Se </w:t>
      </w:r>
      <w:r w:rsidR="004650B8" w:rsidRPr="007930E6">
        <w:rPr>
          <w:rFonts w:ascii="Trebuchet MS" w:hAnsi="Trebuchet MS"/>
          <w:lang w:val="es-MX"/>
        </w:rPr>
        <w:t xml:space="preserve">aprueba </w:t>
      </w:r>
      <w:r w:rsidR="00EB6D6D" w:rsidRPr="007930E6">
        <w:rPr>
          <w:rFonts w:ascii="Trebuchet MS" w:hAnsi="Trebuchet MS"/>
          <w:lang w:val="es-MX"/>
        </w:rPr>
        <w:t xml:space="preserve">la propuesta de </w:t>
      </w:r>
      <w:r w:rsidR="001C6EEA" w:rsidRPr="001C6EEA">
        <w:rPr>
          <w:rFonts w:ascii="Trebuchet MS" w:hAnsi="Trebuchet MS"/>
        </w:rPr>
        <w:t>Estrategia para la Promoción, Difusión y Vinculación del Voto de las y los Jaliscienses Residentes en el Extranjero para el Proceso Electoral Local 2020-2021</w:t>
      </w:r>
      <w:r w:rsidR="001C6EEA">
        <w:rPr>
          <w:rFonts w:ascii="Trebuchet MS" w:hAnsi="Trebuchet MS"/>
        </w:rPr>
        <w:t>,</w:t>
      </w:r>
      <w:r w:rsidR="001C6EEA" w:rsidRPr="007930E6">
        <w:rPr>
          <w:rFonts w:ascii="Trebuchet MS" w:hAnsi="Trebuchet MS"/>
        </w:rPr>
        <w:t xml:space="preserve"> </w:t>
      </w:r>
      <w:r w:rsidR="001C6EEA" w:rsidRPr="007930E6">
        <w:rPr>
          <w:rFonts w:ascii="Trebuchet MS" w:hAnsi="Trebuchet MS" w:cs="Arial"/>
          <w:bCs/>
          <w:lang w:eastAsia="ar-SA"/>
        </w:rPr>
        <w:t>en términos de</w:t>
      </w:r>
      <w:r w:rsidR="001C6EEA" w:rsidRPr="007930E6">
        <w:rPr>
          <w:rFonts w:ascii="Trebuchet MS" w:hAnsi="Trebuchet MS" w:cs="Arial"/>
        </w:rPr>
        <w:t xml:space="preserve">l </w:t>
      </w:r>
      <w:r w:rsidR="001C6EEA" w:rsidRPr="007930E6">
        <w:rPr>
          <w:rFonts w:ascii="Trebuchet MS" w:hAnsi="Trebuchet MS" w:cs="Arial"/>
          <w:b/>
        </w:rPr>
        <w:t>Anexo</w:t>
      </w:r>
      <w:r w:rsidR="001C6EEA" w:rsidRPr="007930E6">
        <w:rPr>
          <w:rFonts w:ascii="Trebuchet MS" w:hAnsi="Trebuchet MS" w:cs="Arial"/>
        </w:rPr>
        <w:t xml:space="preserve"> que se acompaña a</w:t>
      </w:r>
      <w:r w:rsidR="001C6EEA">
        <w:rPr>
          <w:rFonts w:ascii="Trebuchet MS" w:hAnsi="Trebuchet MS" w:cs="Arial"/>
        </w:rPr>
        <w:t>l</w:t>
      </w:r>
      <w:r w:rsidR="001C6EEA" w:rsidRPr="007930E6">
        <w:rPr>
          <w:rFonts w:ascii="Trebuchet MS" w:hAnsi="Trebuchet MS" w:cs="Arial"/>
        </w:rPr>
        <w:t xml:space="preserve"> </w:t>
      </w:r>
      <w:r w:rsidR="001C6EEA">
        <w:rPr>
          <w:rFonts w:ascii="Trebuchet MS" w:hAnsi="Trebuchet MS" w:cs="Arial"/>
        </w:rPr>
        <w:t>presente acuerdo</w:t>
      </w:r>
      <w:r w:rsidR="001C6EEA" w:rsidRPr="007930E6">
        <w:rPr>
          <w:rFonts w:ascii="Trebuchet MS" w:hAnsi="Trebuchet MS" w:cs="Arial"/>
        </w:rPr>
        <w:t xml:space="preserve"> y que forma parte integral del mismo</w:t>
      </w:r>
      <w:r w:rsidR="001C6EEA">
        <w:rPr>
          <w:rFonts w:ascii="Trebuchet MS" w:hAnsi="Trebuchet MS" w:cs="Arial"/>
        </w:rPr>
        <w:t>.</w:t>
      </w:r>
    </w:p>
    <w:p w:rsidR="00637EFC" w:rsidRPr="007930E6" w:rsidRDefault="00637EFC" w:rsidP="00512E63">
      <w:pPr>
        <w:spacing w:line="360" w:lineRule="auto"/>
        <w:jc w:val="both"/>
        <w:rPr>
          <w:rFonts w:ascii="Trebuchet MS" w:hAnsi="Trebuchet MS"/>
          <w:lang w:val="es-MX"/>
        </w:rPr>
      </w:pPr>
    </w:p>
    <w:p w:rsidR="00EC31FF" w:rsidRPr="007930E6" w:rsidRDefault="00EC31FF" w:rsidP="00EC31FF">
      <w:pPr>
        <w:spacing w:line="360" w:lineRule="auto"/>
        <w:jc w:val="both"/>
        <w:rPr>
          <w:rFonts w:ascii="Trebuchet MS" w:eastAsia="Calibri" w:hAnsi="Trebuchet MS"/>
          <w:lang w:val="es-MX" w:eastAsia="en-US"/>
        </w:rPr>
      </w:pPr>
      <w:r w:rsidRPr="007930E6">
        <w:rPr>
          <w:rFonts w:ascii="Trebuchet MS" w:eastAsia="Calibri" w:hAnsi="Trebuchet MS" w:cs="Traditional Arabic"/>
          <w:b/>
          <w:lang w:val="es-MX" w:eastAsia="en-US"/>
        </w:rPr>
        <w:t>Segundo.</w:t>
      </w:r>
      <w:r w:rsidRPr="007930E6">
        <w:rPr>
          <w:rFonts w:ascii="Trebuchet MS" w:eastAsia="Calibri" w:hAnsi="Trebuchet MS" w:cs="Traditional Arabic"/>
          <w:lang w:val="es-MX" w:eastAsia="en-US"/>
        </w:rPr>
        <w:t xml:space="preserve"> Se instruye a la Secretaría Técnica de Comisiones para que remita </w:t>
      </w:r>
      <w:r w:rsidRPr="007930E6">
        <w:rPr>
          <w:rFonts w:ascii="Trebuchet MS" w:eastAsia="Calibri" w:hAnsi="Trebuchet MS"/>
          <w:lang w:val="es-MX" w:eastAsia="en-US"/>
        </w:rPr>
        <w:t>a la Secretaría Ejecutiva, la agenda de trabajo de esta Comisión, a efecto de que en su oportunidad se someta a consideración del Consejo General de este organismo electoral.</w:t>
      </w:r>
    </w:p>
    <w:p w:rsidR="00EC31FF" w:rsidRPr="007930E6" w:rsidRDefault="00EC31FF" w:rsidP="00EC31FF">
      <w:pPr>
        <w:spacing w:line="360" w:lineRule="auto"/>
        <w:jc w:val="both"/>
        <w:rPr>
          <w:rFonts w:ascii="Trebuchet MS" w:eastAsia="Calibri" w:hAnsi="Trebuchet MS"/>
          <w:lang w:val="es-MX"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28"/>
        <w:gridCol w:w="4528"/>
      </w:tblGrid>
      <w:tr w:rsidR="00EC31FF" w:rsidRPr="007930E6" w:rsidTr="00297DB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lang w:eastAsia="ar-SA"/>
              </w:rPr>
            </w:pPr>
            <w:r w:rsidRPr="007930E6">
              <w:rPr>
                <w:rFonts w:ascii="Trebuchet MS" w:hAnsi="Trebuchet MS" w:cs="Tahoma"/>
                <w:b/>
                <w:lang w:eastAsia="ar-SA"/>
              </w:rPr>
              <w:t xml:space="preserve">Por la Comisión de </w:t>
            </w:r>
            <w:r w:rsidRPr="007930E6">
              <w:rPr>
                <w:rFonts w:ascii="Trebuchet MS" w:hAnsi="Trebuchet MS"/>
                <w:b/>
                <w:lang w:eastAsia="ar-SA"/>
              </w:rPr>
              <w:t xml:space="preserve">Implementación y Seguimiento del </w:t>
            </w: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  <w:r w:rsidRPr="007930E6">
              <w:rPr>
                <w:rFonts w:ascii="Trebuchet MS" w:hAnsi="Trebuchet MS"/>
                <w:b/>
                <w:lang w:eastAsia="ar-SA"/>
              </w:rPr>
              <w:t>Voto de los Jaliscienses en el Extranjero</w:t>
            </w:r>
            <w:r w:rsidRPr="007930E6">
              <w:rPr>
                <w:rFonts w:ascii="Trebuchet MS" w:hAnsi="Trebuchet MS" w:cs="Tahoma"/>
                <w:b/>
                <w:lang w:eastAsia="ar-SA"/>
              </w:rPr>
              <w:t xml:space="preserve"> </w:t>
            </w: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lang w:eastAsia="ar-SA"/>
              </w:rPr>
            </w:pPr>
            <w:r w:rsidRPr="007930E6">
              <w:rPr>
                <w:rFonts w:ascii="Trebuchet MS" w:hAnsi="Trebuchet MS" w:cs="Tahoma"/>
                <w:lang w:eastAsia="ar-SA"/>
              </w:rPr>
              <w:t>Guadalajara, Jalisco, a 3 de noviembre de 2020</w:t>
            </w:r>
          </w:p>
        </w:tc>
      </w:tr>
      <w:tr w:rsidR="00EC31FF" w:rsidRPr="007930E6" w:rsidTr="00297DB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  <w:r w:rsidRPr="007930E6">
              <w:rPr>
                <w:rFonts w:ascii="Trebuchet MS" w:hAnsi="Trebuchet MS" w:cs="Tahoma"/>
                <w:b/>
                <w:lang w:eastAsia="ar-SA"/>
              </w:rPr>
              <w:t>Moisés Pérez Vega</w:t>
            </w: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  <w:r w:rsidRPr="007930E6">
              <w:rPr>
                <w:rFonts w:ascii="Trebuchet MS" w:hAnsi="Trebuchet MS"/>
                <w:b/>
                <w:lang w:eastAsia="ar-SA"/>
              </w:rPr>
              <w:t>Consejero electoral presidente</w:t>
            </w:r>
          </w:p>
        </w:tc>
      </w:tr>
      <w:tr w:rsidR="00EC31FF" w:rsidRPr="007930E6" w:rsidTr="00297DB2">
        <w:trPr>
          <w:jc w:val="center"/>
        </w:trPr>
        <w:tc>
          <w:tcPr>
            <w:tcW w:w="2500" w:type="pct"/>
            <w:shd w:val="clear" w:color="auto" w:fill="auto"/>
          </w:tcPr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  <w:r w:rsidRPr="007930E6">
              <w:rPr>
                <w:rFonts w:ascii="Trebuchet MS" w:hAnsi="Trebuchet MS" w:cs="Arial"/>
                <w:b/>
                <w:bCs/>
              </w:rPr>
              <w:t>Zoad Jeanine García González</w:t>
            </w:r>
            <w:r w:rsidRPr="007930E6">
              <w:rPr>
                <w:rFonts w:ascii="Trebuchet MS" w:hAnsi="Trebuchet MS" w:cs="Tahoma"/>
                <w:b/>
                <w:lang w:eastAsia="ar-SA"/>
              </w:rPr>
              <w:t xml:space="preserve"> </w:t>
            </w: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  <w:r w:rsidRPr="007930E6">
              <w:rPr>
                <w:rFonts w:ascii="Trebuchet MS" w:hAnsi="Trebuchet MS" w:cs="Tahoma"/>
                <w:b/>
                <w:lang w:eastAsia="ar-SA"/>
              </w:rPr>
              <w:t>Consejera electoral integrante</w:t>
            </w:r>
          </w:p>
        </w:tc>
        <w:tc>
          <w:tcPr>
            <w:tcW w:w="2500" w:type="pct"/>
            <w:shd w:val="clear" w:color="auto" w:fill="auto"/>
          </w:tcPr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Arial"/>
                <w:b/>
                <w:lang w:eastAsia="ar-SA"/>
              </w:rPr>
            </w:pP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  <w:r w:rsidRPr="007930E6">
              <w:rPr>
                <w:rFonts w:ascii="Trebuchet MS" w:hAnsi="Trebuchet MS" w:cs="Tahoma"/>
                <w:b/>
                <w:lang w:eastAsia="ar-SA"/>
              </w:rPr>
              <w:t xml:space="preserve">Miguel Godínez Terríquez </w:t>
            </w: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  <w:r w:rsidRPr="007930E6">
              <w:rPr>
                <w:rFonts w:ascii="Trebuchet MS" w:hAnsi="Trebuchet MS" w:cs="Tahoma"/>
                <w:b/>
                <w:lang w:eastAsia="ar-SA"/>
              </w:rPr>
              <w:t>Consejero electoral integrante</w:t>
            </w:r>
          </w:p>
        </w:tc>
      </w:tr>
      <w:tr w:rsidR="00EC31FF" w:rsidRPr="007930E6" w:rsidTr="00297DB2">
        <w:trPr>
          <w:trHeight w:val="1323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EC31FF" w:rsidRPr="007930E6" w:rsidRDefault="00EC31FF" w:rsidP="00EC31FF">
            <w:pPr>
              <w:suppressAutoHyphens/>
              <w:spacing w:line="276" w:lineRule="auto"/>
              <w:rPr>
                <w:rFonts w:ascii="Trebuchet MS" w:hAnsi="Trebuchet MS"/>
                <w:lang w:eastAsia="ar-SA"/>
              </w:rPr>
            </w:pP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lang w:eastAsia="ar-SA"/>
              </w:rPr>
            </w:pP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lang w:eastAsia="ar-SA"/>
              </w:rPr>
            </w:pP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lang w:eastAsia="ar-SA"/>
              </w:rPr>
            </w:pPr>
            <w:r w:rsidRPr="007930E6">
              <w:rPr>
                <w:rFonts w:ascii="Trebuchet MS" w:hAnsi="Trebuchet MS"/>
                <w:b/>
                <w:lang w:eastAsia="ar-SA"/>
              </w:rPr>
              <w:t>Luis Alfonso Campos Guzmán</w:t>
            </w:r>
          </w:p>
          <w:p w:rsidR="00EC31FF" w:rsidRPr="007930E6" w:rsidRDefault="00EC31FF" w:rsidP="00EC31FF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lang w:eastAsia="ar-SA"/>
              </w:rPr>
            </w:pPr>
            <w:r w:rsidRPr="007930E6">
              <w:rPr>
                <w:rFonts w:ascii="Trebuchet MS" w:hAnsi="Trebuchet MS"/>
                <w:b/>
                <w:lang w:eastAsia="ar-SA"/>
              </w:rPr>
              <w:t>Secretario Técnico</w:t>
            </w:r>
          </w:p>
        </w:tc>
      </w:tr>
      <w:tr w:rsidR="00862F38" w:rsidRPr="00190FC2" w:rsidTr="00297DB2">
        <w:trPr>
          <w:trHeight w:val="691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EC31FF" w:rsidRPr="00190FC2" w:rsidRDefault="00EC31FF" w:rsidP="00EC31FF">
            <w:pPr>
              <w:suppressAutoHyphens/>
              <w:spacing w:line="276" w:lineRule="auto"/>
              <w:jc w:val="both"/>
              <w:rPr>
                <w:rFonts w:ascii="Trebuchet MS" w:hAnsi="Trebuchet MS" w:cs="Tahoma"/>
                <w:sz w:val="16"/>
                <w:szCs w:val="16"/>
                <w:lang w:eastAsia="ar-SA"/>
              </w:rPr>
            </w:pPr>
          </w:p>
          <w:p w:rsidR="00EC31FF" w:rsidRPr="00190FC2" w:rsidRDefault="00EC31FF" w:rsidP="00DB508A">
            <w:pPr>
              <w:suppressAutoHyphens/>
              <w:spacing w:line="276" w:lineRule="auto"/>
              <w:jc w:val="both"/>
              <w:rPr>
                <w:rFonts w:ascii="Trebuchet MS" w:hAnsi="Trebuchet MS"/>
                <w:sz w:val="16"/>
                <w:szCs w:val="16"/>
                <w:lang w:eastAsia="ar-SA"/>
              </w:rPr>
            </w:pPr>
            <w:r w:rsidRPr="00190FC2">
              <w:rPr>
                <w:rFonts w:ascii="Trebuchet MS" w:hAnsi="Trebuchet MS" w:cs="Tahoma"/>
                <w:sz w:val="16"/>
                <w:szCs w:val="16"/>
                <w:lang w:eastAsia="ar-SA"/>
              </w:rPr>
              <w:t xml:space="preserve">El presente acuerdo que consta de </w:t>
            </w:r>
            <w:r w:rsidR="00DB508A" w:rsidRPr="00190FC2">
              <w:rPr>
                <w:rFonts w:ascii="Trebuchet MS" w:hAnsi="Trebuchet MS" w:cs="Tahoma"/>
                <w:sz w:val="16"/>
                <w:szCs w:val="16"/>
                <w:lang w:eastAsia="ar-SA"/>
              </w:rPr>
              <w:t>9</w:t>
            </w:r>
            <w:r w:rsidRPr="00190FC2">
              <w:rPr>
                <w:rFonts w:ascii="Trebuchet MS" w:hAnsi="Trebuchet MS" w:cs="Tahoma"/>
                <w:sz w:val="16"/>
                <w:szCs w:val="16"/>
                <w:lang w:eastAsia="ar-SA"/>
              </w:rPr>
              <w:t xml:space="preserve"> fojas, fue aprobado en sesión ordinaria de la Comisión de Implementación y Seguimiento del Voto de los Jaliscienses en el Extranjero del Instituto Electoral y de Participación Ciudadana del Estado de Jalisco, celebrada el 3 de noviembre de 2020, por unanimidad de votos de los integrantes de la Comisión.-----------------</w:t>
            </w:r>
          </w:p>
        </w:tc>
      </w:tr>
    </w:tbl>
    <w:p w:rsidR="00EC31FF" w:rsidRPr="00190FC2" w:rsidRDefault="00EC31FF" w:rsidP="00512E6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sectPr w:rsidR="00EC31FF" w:rsidRPr="00190FC2" w:rsidSect="00C95C48">
      <w:headerReference w:type="default" r:id="rId8"/>
      <w:footerReference w:type="even" r:id="rId9"/>
      <w:footerReference w:type="default" r:id="rId10"/>
      <w:pgSz w:w="12242" w:h="15842" w:code="1"/>
      <w:pgMar w:top="2552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62" w:rsidRDefault="00EE6562">
      <w:r>
        <w:separator/>
      </w:r>
    </w:p>
  </w:endnote>
  <w:endnote w:type="continuationSeparator" w:id="0">
    <w:p w:rsidR="00EE6562" w:rsidRDefault="00EE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DC" w:rsidRDefault="00A21ADC" w:rsidP="00E0114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21ADC" w:rsidRDefault="00A21ADC" w:rsidP="00171E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DC" w:rsidRDefault="00A21ADC" w:rsidP="00E0114E">
    <w:pPr>
      <w:pStyle w:val="Piedepgina"/>
      <w:framePr w:wrap="around" w:vAnchor="text" w:hAnchor="margin" w:xAlign="right" w:y="1"/>
      <w:rPr>
        <w:rStyle w:val="Nmerodepgina"/>
      </w:rPr>
    </w:pPr>
  </w:p>
  <w:p w:rsidR="00DD382B" w:rsidRPr="00DD382B" w:rsidRDefault="00DD382B" w:rsidP="00EB1204">
    <w:pPr>
      <w:tabs>
        <w:tab w:val="center" w:pos="4419"/>
        <w:tab w:val="right" w:pos="8838"/>
      </w:tabs>
      <w:suppressAutoHyphens/>
      <w:jc w:val="center"/>
      <w:rPr>
        <w:rFonts w:ascii="Trebuchet MS" w:hAnsi="Trebuchet MS" w:cs="Tahoma"/>
        <w:bCs/>
        <w:color w:val="A6A6A6"/>
        <w:sz w:val="16"/>
        <w:szCs w:val="16"/>
        <w:lang w:eastAsia="ar-SA"/>
      </w:rPr>
    </w:pPr>
    <w:r w:rsidRPr="00DD382B">
      <w:rPr>
        <w:rFonts w:ascii="Trebuchet MS" w:eastAsia="Calibri" w:hAnsi="Trebuchet MS" w:cs="Tahoma"/>
        <w:bCs/>
        <w:color w:val="A6A6A6"/>
        <w:sz w:val="16"/>
        <w:szCs w:val="16"/>
        <w:lang w:val="es-ES_tradnl" w:eastAsia="es-ES_tradnl"/>
      </w:rPr>
      <w:t xml:space="preserve">Parque de las Estrellas 2764, colonia Jardines del Bosque Centro, Guadalajara, Jalisco, México. </w:t>
    </w:r>
    <w:r w:rsidR="00EB1204" w:rsidRPr="00EB1204">
      <w:rPr>
        <w:rFonts w:ascii="Trebuchet MS" w:eastAsia="Calibri" w:hAnsi="Trebuchet MS" w:cs="Tahoma"/>
        <w:bCs/>
        <w:color w:val="A6A6A6"/>
        <w:sz w:val="16"/>
        <w:szCs w:val="16"/>
        <w:lang w:val="es-ES_tradnl" w:eastAsia="es-ES_tradnl"/>
      </w:rPr>
      <w:t>C.</w:t>
    </w:r>
    <w:r w:rsidRPr="00DD382B">
      <w:rPr>
        <w:rFonts w:ascii="Trebuchet MS" w:eastAsia="Calibri" w:hAnsi="Trebuchet MS" w:cs="Tahoma"/>
        <w:bCs/>
        <w:color w:val="A6A6A6"/>
        <w:sz w:val="16"/>
        <w:szCs w:val="16"/>
        <w:lang w:val="es-ES_tradnl" w:eastAsia="es-ES_tradnl"/>
      </w:rPr>
      <w:t>P.44520</w:t>
    </w:r>
  </w:p>
  <w:p w:rsidR="00DD382B" w:rsidRPr="00DD382B" w:rsidRDefault="00EE6562" w:rsidP="00EB1204">
    <w:pPr>
      <w:tabs>
        <w:tab w:val="center" w:pos="4419"/>
        <w:tab w:val="right" w:pos="8838"/>
      </w:tabs>
      <w:suppressAutoHyphens/>
      <w:jc w:val="center"/>
      <w:rPr>
        <w:rFonts w:ascii="Trebuchet MS" w:hAnsi="Trebuchet MS" w:cs="Tahoma"/>
        <w:bCs/>
        <w:color w:val="A6A6A6"/>
        <w:sz w:val="16"/>
        <w:szCs w:val="16"/>
        <w:lang w:eastAsia="ar-SA"/>
      </w:rPr>
    </w:pPr>
    <w:r>
      <w:rPr>
        <w:rFonts w:ascii="Trebuchet MS" w:hAnsi="Trebuchet MS" w:cs="Tahoma"/>
        <w:bCs/>
        <w:color w:val="A6A6A6"/>
        <w:sz w:val="16"/>
        <w:szCs w:val="16"/>
        <w:lang w:eastAsia="ar-SA"/>
      </w:rPr>
      <w:pict>
        <v:rect id="_x0000_i1025" style="width:437.05pt;height:.25pt" o:hrpct="989" o:hralign="center" o:hrstd="t" o:hr="t" fillcolor="#a0a0a0" stroked="f"/>
      </w:pict>
    </w:r>
  </w:p>
  <w:p w:rsidR="00DD382B" w:rsidRPr="00DD382B" w:rsidRDefault="00DD382B" w:rsidP="00EB1204">
    <w:pPr>
      <w:tabs>
        <w:tab w:val="center" w:pos="4419"/>
        <w:tab w:val="right" w:pos="8838"/>
      </w:tabs>
      <w:suppressAutoHyphens/>
      <w:jc w:val="center"/>
      <w:rPr>
        <w:b/>
        <w:color w:val="7030A0"/>
        <w:sz w:val="16"/>
        <w:szCs w:val="16"/>
        <w:lang w:val="es-MX" w:eastAsia="ar-SA"/>
      </w:rPr>
    </w:pPr>
    <w:r w:rsidRPr="00DD382B">
      <w:rPr>
        <w:rFonts w:ascii="Trebuchet MS" w:hAnsi="Trebuchet MS" w:cs="Tahoma"/>
        <w:b/>
        <w:bCs/>
        <w:color w:val="7030A0"/>
        <w:sz w:val="16"/>
        <w:szCs w:val="16"/>
        <w:lang w:val="es-MX" w:eastAsia="ar-SA"/>
      </w:rPr>
      <w:t>www.iepcjalisco.org.mx</w:t>
    </w:r>
  </w:p>
  <w:p w:rsidR="00A21ADC" w:rsidRPr="00EB1204" w:rsidRDefault="00DD382B" w:rsidP="00DD382B">
    <w:pPr>
      <w:pStyle w:val="Piedepgina"/>
      <w:ind w:right="360"/>
      <w:jc w:val="right"/>
      <w:rPr>
        <w:sz w:val="16"/>
        <w:szCs w:val="16"/>
      </w:rPr>
    </w:pPr>
    <w:r w:rsidRPr="00EB1204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B1204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B1204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B1204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190FC2">
      <w:rPr>
        <w:rFonts w:ascii="Trebuchet MS" w:eastAsia="Calibri" w:hAnsi="Trebuchet MS" w:cs="Arial"/>
        <w:noProof/>
        <w:sz w:val="16"/>
        <w:szCs w:val="16"/>
        <w:lang w:eastAsia="en-US"/>
      </w:rPr>
      <w:t>1</w:t>
    </w:r>
    <w:r w:rsidRPr="00EB1204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B1204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B1204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B1204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B1204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190FC2">
      <w:rPr>
        <w:rFonts w:ascii="Trebuchet MS" w:eastAsia="Calibri" w:hAnsi="Trebuchet MS" w:cs="Arial"/>
        <w:noProof/>
        <w:sz w:val="16"/>
        <w:szCs w:val="16"/>
        <w:lang w:eastAsia="en-US"/>
      </w:rPr>
      <w:t>9</w:t>
    </w:r>
    <w:r w:rsidRPr="00EB1204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62" w:rsidRDefault="00EE6562">
      <w:r>
        <w:separator/>
      </w:r>
    </w:p>
  </w:footnote>
  <w:footnote w:type="continuationSeparator" w:id="0">
    <w:p w:rsidR="00EE6562" w:rsidRDefault="00EE6562">
      <w:r>
        <w:continuationSeparator/>
      </w:r>
    </w:p>
  </w:footnote>
  <w:footnote w:id="1">
    <w:p w:rsidR="006159D4" w:rsidRPr="00DB0687" w:rsidRDefault="006159D4" w:rsidP="006159D4">
      <w:pPr>
        <w:pStyle w:val="Textonotapie"/>
        <w:rPr>
          <w:rFonts w:ascii="Trebuchet MS" w:hAnsi="Trebuchet MS"/>
          <w:sz w:val="16"/>
          <w:szCs w:val="16"/>
          <w:lang w:val="es-MX"/>
        </w:rPr>
      </w:pPr>
      <w:r w:rsidRPr="00DB0687">
        <w:rPr>
          <w:rStyle w:val="Refdenotaalpie"/>
          <w:rFonts w:ascii="Trebuchet MS" w:hAnsi="Trebuchet MS"/>
          <w:sz w:val="16"/>
          <w:szCs w:val="16"/>
        </w:rPr>
        <w:footnoteRef/>
      </w:r>
      <w:r w:rsidRPr="00DB0687">
        <w:rPr>
          <w:rFonts w:ascii="Trebuchet MS" w:hAnsi="Trebuchet MS"/>
          <w:sz w:val="16"/>
          <w:szCs w:val="16"/>
        </w:rPr>
        <w:t xml:space="preserve"> </w:t>
      </w:r>
      <w:bookmarkStart w:id="1" w:name="_Hlk21113433"/>
      <w:r w:rsidRPr="00DB0687">
        <w:rPr>
          <w:rFonts w:ascii="Trebuchet MS" w:eastAsia="Calibri" w:hAnsi="Trebuchet MS"/>
          <w:sz w:val="16"/>
          <w:szCs w:val="16"/>
          <w:lang w:val="es-MX" w:eastAsia="en-US"/>
        </w:rPr>
        <w:t>El acuerdo fue publicado el 24 de octubre de 2019, en el periódico oficial “El Estado de Jalisco” y, su contenido puede ser consultado en el enlace siguiente:</w:t>
      </w:r>
      <w:bookmarkEnd w:id="1"/>
      <w:r w:rsidRPr="00DB0687">
        <w:rPr>
          <w:rFonts w:ascii="Trebuchet MS" w:eastAsia="Calibri" w:hAnsi="Trebuchet MS"/>
          <w:sz w:val="16"/>
          <w:szCs w:val="16"/>
          <w:lang w:val="es-MX" w:eastAsia="en-US"/>
        </w:rPr>
        <w:t xml:space="preserve"> https://periodicooficial.jalisco.gob.mx/sites/periodicooficial.jalisco.gob.mx/files/10-24-19-iii_ok_web.pdf</w:t>
      </w:r>
    </w:p>
  </w:footnote>
  <w:footnote w:id="2">
    <w:p w:rsidR="00DD382B" w:rsidRPr="00DD382B" w:rsidRDefault="00DD382B" w:rsidP="00DD382B">
      <w:pPr>
        <w:pStyle w:val="Textonotapie"/>
        <w:jc w:val="both"/>
        <w:rPr>
          <w:rFonts w:ascii="Trebuchet MS" w:hAnsi="Trebuchet MS"/>
          <w:sz w:val="16"/>
          <w:szCs w:val="16"/>
          <w:lang w:val="es-MX"/>
        </w:rPr>
      </w:pPr>
      <w:r w:rsidRPr="00DD382B">
        <w:rPr>
          <w:rStyle w:val="Refdenotaalpie"/>
          <w:rFonts w:ascii="Trebuchet MS" w:hAnsi="Trebuchet MS"/>
          <w:sz w:val="16"/>
          <w:szCs w:val="16"/>
        </w:rPr>
        <w:footnoteRef/>
      </w:r>
      <w:r w:rsidRPr="00DD382B">
        <w:rPr>
          <w:rFonts w:ascii="Trebuchet MS" w:hAnsi="Trebuchet MS"/>
          <w:sz w:val="16"/>
          <w:szCs w:val="16"/>
        </w:rPr>
        <w:t xml:space="preserve"> El acuerdo y su contenido puede ser consultado en el enlace siguiente: https://repositoriodocumental.ine.mx/xmlui/bitstream/handle/123456789/114144/CGex202006-19-ap-6.pdf</w:t>
      </w:r>
    </w:p>
  </w:footnote>
  <w:footnote w:id="3">
    <w:p w:rsidR="00DB508A" w:rsidRPr="00DB508A" w:rsidRDefault="00DB508A" w:rsidP="00DB508A">
      <w:pPr>
        <w:pStyle w:val="Textonotapie"/>
        <w:jc w:val="both"/>
        <w:rPr>
          <w:rFonts w:ascii="Trebuchet MS" w:hAnsi="Trebuchet MS"/>
          <w:sz w:val="16"/>
          <w:szCs w:val="16"/>
          <w:lang w:val="es-MX"/>
        </w:rPr>
      </w:pPr>
      <w:r w:rsidRPr="00DB508A">
        <w:rPr>
          <w:rStyle w:val="Refdenotaalpie"/>
          <w:rFonts w:ascii="Trebuchet MS" w:hAnsi="Trebuchet MS"/>
          <w:sz w:val="16"/>
          <w:szCs w:val="16"/>
        </w:rPr>
        <w:footnoteRef/>
      </w:r>
      <w:r w:rsidRPr="00DB508A">
        <w:rPr>
          <w:rFonts w:ascii="Trebuchet MS" w:hAnsi="Trebuchet MS"/>
          <w:sz w:val="16"/>
          <w:szCs w:val="16"/>
        </w:rPr>
        <w:t xml:space="preserve"> El acuerdo y su contenido puede ser consultado en el enlace siguiente: https://repositoriodocumental.ine.mx/xmlui/bitstream/handle/123456789/114452/CGex202008-26-ap-14.pdf</w:t>
      </w:r>
    </w:p>
  </w:footnote>
  <w:footnote w:id="4">
    <w:p w:rsidR="006159D4" w:rsidRPr="002C4E8C" w:rsidRDefault="006159D4" w:rsidP="006159D4">
      <w:pPr>
        <w:pStyle w:val="Textonotapie"/>
        <w:jc w:val="both"/>
        <w:rPr>
          <w:rFonts w:ascii="Trebuchet MS" w:hAnsi="Trebuchet MS"/>
          <w:sz w:val="16"/>
          <w:szCs w:val="16"/>
          <w:lang w:val="es-MX"/>
        </w:rPr>
      </w:pPr>
      <w:r w:rsidRPr="002C4E8C">
        <w:rPr>
          <w:rStyle w:val="Refdenotaalpie"/>
          <w:rFonts w:ascii="Trebuchet MS" w:hAnsi="Trebuchet MS"/>
          <w:sz w:val="16"/>
          <w:szCs w:val="16"/>
        </w:rPr>
        <w:footnoteRef/>
      </w:r>
      <w:r w:rsidRPr="002C4E8C">
        <w:rPr>
          <w:rFonts w:ascii="Trebuchet MS" w:hAnsi="Trebuchet MS"/>
          <w:sz w:val="16"/>
          <w:szCs w:val="16"/>
        </w:rPr>
        <w:t xml:space="preserve"> El acuerdo y su contenido puede ser consultado en el enlace siguiente: https://repositoriodocumental.ine.mx/xmlui/bitstream/handle/123456789/114665/CGor202009-30-ap-2.pdf</w:t>
      </w:r>
    </w:p>
  </w:footnote>
  <w:footnote w:id="5">
    <w:p w:rsidR="006159D4" w:rsidRPr="002C4E8C" w:rsidRDefault="006159D4" w:rsidP="006159D4">
      <w:pPr>
        <w:pStyle w:val="Textonotapie"/>
        <w:jc w:val="both"/>
        <w:rPr>
          <w:rFonts w:ascii="Trebuchet MS" w:hAnsi="Trebuchet MS"/>
          <w:sz w:val="16"/>
          <w:szCs w:val="16"/>
          <w:lang w:val="es-MX"/>
        </w:rPr>
      </w:pPr>
      <w:r w:rsidRPr="002C4E8C">
        <w:rPr>
          <w:rStyle w:val="Refdenotaalpie"/>
          <w:rFonts w:ascii="Trebuchet MS" w:hAnsi="Trebuchet MS"/>
          <w:sz w:val="16"/>
          <w:szCs w:val="16"/>
        </w:rPr>
        <w:footnoteRef/>
      </w:r>
      <w:r w:rsidRPr="002C4E8C">
        <w:rPr>
          <w:rFonts w:ascii="Trebuchet MS" w:hAnsi="Trebuchet MS"/>
          <w:sz w:val="16"/>
          <w:szCs w:val="16"/>
        </w:rPr>
        <w:t xml:space="preserve"> El acuerdo fue publicado el 10 de octubre de 2020, en el periódico oficial “El Estado de Jalisco” y, su contenido puede ser consultado en el enlace siguiente:  https://periodicooficial.jalisco.gob.mx/sites/periodicooficial.jalisco.gob.mx/files/10-10-20-x.pdf</w:t>
      </w:r>
    </w:p>
  </w:footnote>
  <w:footnote w:id="6">
    <w:p w:rsidR="006159D4" w:rsidRPr="002C4E8C" w:rsidRDefault="006159D4" w:rsidP="006159D4">
      <w:pPr>
        <w:pStyle w:val="Textonotapie"/>
        <w:jc w:val="both"/>
        <w:rPr>
          <w:rFonts w:ascii="Trebuchet MS" w:hAnsi="Trebuchet MS"/>
          <w:sz w:val="16"/>
          <w:szCs w:val="16"/>
          <w:lang w:val="es-MX"/>
        </w:rPr>
      </w:pPr>
      <w:r w:rsidRPr="002C4E8C">
        <w:rPr>
          <w:rStyle w:val="Refdenotaalpie"/>
          <w:rFonts w:ascii="Trebuchet MS" w:hAnsi="Trebuchet MS"/>
          <w:sz w:val="16"/>
          <w:szCs w:val="16"/>
        </w:rPr>
        <w:footnoteRef/>
      </w:r>
      <w:r w:rsidRPr="002C4E8C">
        <w:rPr>
          <w:rFonts w:ascii="Trebuchet MS" w:hAnsi="Trebuchet MS"/>
          <w:sz w:val="16"/>
          <w:szCs w:val="16"/>
        </w:rPr>
        <w:t xml:space="preserve"> El acuerdo fue publicado el 17 de octubre de 2020, en el periódico oficial “El Estado de Jalisco” y, su contenido puede ser consultado en el enlace siguiente:  https://periodicooficial.jalisco.gob.mx/sites/periodicooficial.jalisco.gob.mx/files/10-17-20-iii.pdf</w:t>
      </w:r>
    </w:p>
  </w:footnote>
  <w:footnote w:id="7">
    <w:p w:rsidR="006159D4" w:rsidRPr="004E6E95" w:rsidRDefault="006159D4" w:rsidP="006159D4">
      <w:pPr>
        <w:pStyle w:val="Textonotapie"/>
        <w:jc w:val="both"/>
        <w:rPr>
          <w:rFonts w:ascii="Trebuchet MS" w:hAnsi="Trebuchet MS"/>
          <w:sz w:val="16"/>
          <w:szCs w:val="16"/>
          <w:lang w:val="es-MX"/>
        </w:rPr>
      </w:pPr>
      <w:r w:rsidRPr="004E6E95">
        <w:rPr>
          <w:rStyle w:val="Refdenotaalpie"/>
          <w:rFonts w:ascii="Trebuchet MS" w:hAnsi="Trebuchet MS"/>
          <w:sz w:val="16"/>
          <w:szCs w:val="16"/>
        </w:rPr>
        <w:footnoteRef/>
      </w:r>
      <w:r w:rsidRPr="004E6E95">
        <w:rPr>
          <w:rFonts w:ascii="Trebuchet MS" w:hAnsi="Trebuchet MS"/>
          <w:sz w:val="16"/>
          <w:szCs w:val="16"/>
        </w:rPr>
        <w:t xml:space="preserve"> </w:t>
      </w:r>
      <w:r w:rsidRPr="004E6E95">
        <w:rPr>
          <w:rFonts w:ascii="Trebuchet MS" w:hAnsi="Trebuchet MS"/>
          <w:sz w:val="16"/>
          <w:szCs w:val="16"/>
          <w:lang w:val="es-MX"/>
        </w:rPr>
        <w:t>Ídem que la referencia anterior.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C48" w:rsidRDefault="00190FC2">
    <w:pPr>
      <w:pStyle w:val="Encabezado"/>
    </w:pPr>
    <w:r w:rsidRPr="00190FC2">
      <w:rPr>
        <w:noProof/>
        <w:lang w:val="es-MX" w:eastAsia="es-MX"/>
      </w:rPr>
      <w:drawing>
        <wp:inline distT="0" distB="0" distL="0" distR="0">
          <wp:extent cx="1495425" cy="8858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70BCF"/>
    <w:multiLevelType w:val="hybridMultilevel"/>
    <w:tmpl w:val="6FCC76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A8"/>
    <w:rsid w:val="00010033"/>
    <w:rsid w:val="000633B2"/>
    <w:rsid w:val="00092E56"/>
    <w:rsid w:val="00095487"/>
    <w:rsid w:val="000B5C67"/>
    <w:rsid w:val="000C4499"/>
    <w:rsid w:val="000C59FC"/>
    <w:rsid w:val="000D0ED2"/>
    <w:rsid w:val="000D432F"/>
    <w:rsid w:val="000F02F8"/>
    <w:rsid w:val="000F189C"/>
    <w:rsid w:val="001224EE"/>
    <w:rsid w:val="00136859"/>
    <w:rsid w:val="00171E87"/>
    <w:rsid w:val="00176987"/>
    <w:rsid w:val="00190FC2"/>
    <w:rsid w:val="001953D0"/>
    <w:rsid w:val="00195582"/>
    <w:rsid w:val="001A3A65"/>
    <w:rsid w:val="001B69E3"/>
    <w:rsid w:val="001C6EEA"/>
    <w:rsid w:val="001F7F74"/>
    <w:rsid w:val="00210278"/>
    <w:rsid w:val="00240C16"/>
    <w:rsid w:val="00254BFE"/>
    <w:rsid w:val="00270108"/>
    <w:rsid w:val="00293245"/>
    <w:rsid w:val="00297718"/>
    <w:rsid w:val="002D5458"/>
    <w:rsid w:val="002D6969"/>
    <w:rsid w:val="00317580"/>
    <w:rsid w:val="003213DB"/>
    <w:rsid w:val="0032653D"/>
    <w:rsid w:val="00336017"/>
    <w:rsid w:val="0033741E"/>
    <w:rsid w:val="00344DA8"/>
    <w:rsid w:val="003A1488"/>
    <w:rsid w:val="003A2DE8"/>
    <w:rsid w:val="003B0F6F"/>
    <w:rsid w:val="003D6BB6"/>
    <w:rsid w:val="003E6E35"/>
    <w:rsid w:val="003F5F52"/>
    <w:rsid w:val="0041257D"/>
    <w:rsid w:val="0042785A"/>
    <w:rsid w:val="004560A7"/>
    <w:rsid w:val="004643FE"/>
    <w:rsid w:val="004650B8"/>
    <w:rsid w:val="00484D21"/>
    <w:rsid w:val="00486ABC"/>
    <w:rsid w:val="004B6212"/>
    <w:rsid w:val="004D1679"/>
    <w:rsid w:val="004F7921"/>
    <w:rsid w:val="00512E63"/>
    <w:rsid w:val="00525F4D"/>
    <w:rsid w:val="00535D7D"/>
    <w:rsid w:val="0058471F"/>
    <w:rsid w:val="0058653F"/>
    <w:rsid w:val="005C1C35"/>
    <w:rsid w:val="005C2B5B"/>
    <w:rsid w:val="005F460E"/>
    <w:rsid w:val="005F500F"/>
    <w:rsid w:val="00613F06"/>
    <w:rsid w:val="006159D4"/>
    <w:rsid w:val="00616500"/>
    <w:rsid w:val="00625085"/>
    <w:rsid w:val="00626B5B"/>
    <w:rsid w:val="00627B21"/>
    <w:rsid w:val="00637EFC"/>
    <w:rsid w:val="006605D0"/>
    <w:rsid w:val="00675968"/>
    <w:rsid w:val="00687AB5"/>
    <w:rsid w:val="006A5FED"/>
    <w:rsid w:val="006D01F8"/>
    <w:rsid w:val="006D191F"/>
    <w:rsid w:val="006D4E68"/>
    <w:rsid w:val="006D5057"/>
    <w:rsid w:val="006E198A"/>
    <w:rsid w:val="006E348F"/>
    <w:rsid w:val="006E671D"/>
    <w:rsid w:val="00713F6B"/>
    <w:rsid w:val="0076240C"/>
    <w:rsid w:val="007641EE"/>
    <w:rsid w:val="0076452E"/>
    <w:rsid w:val="00774125"/>
    <w:rsid w:val="007930E6"/>
    <w:rsid w:val="00793E39"/>
    <w:rsid w:val="0079465C"/>
    <w:rsid w:val="007A2226"/>
    <w:rsid w:val="007A6BC3"/>
    <w:rsid w:val="007B465A"/>
    <w:rsid w:val="00820AA8"/>
    <w:rsid w:val="00830B5A"/>
    <w:rsid w:val="00857F0D"/>
    <w:rsid w:val="00862F38"/>
    <w:rsid w:val="00873637"/>
    <w:rsid w:val="008A3DA2"/>
    <w:rsid w:val="008A4123"/>
    <w:rsid w:val="00901353"/>
    <w:rsid w:val="00916C27"/>
    <w:rsid w:val="00946B7A"/>
    <w:rsid w:val="009A6150"/>
    <w:rsid w:val="009B6629"/>
    <w:rsid w:val="009C745C"/>
    <w:rsid w:val="00A021AB"/>
    <w:rsid w:val="00A0316A"/>
    <w:rsid w:val="00A21313"/>
    <w:rsid w:val="00A21ADC"/>
    <w:rsid w:val="00A43B70"/>
    <w:rsid w:val="00A7199B"/>
    <w:rsid w:val="00A93AA8"/>
    <w:rsid w:val="00AA400E"/>
    <w:rsid w:val="00AD45F8"/>
    <w:rsid w:val="00B16E90"/>
    <w:rsid w:val="00B33C5B"/>
    <w:rsid w:val="00B429A2"/>
    <w:rsid w:val="00B60D02"/>
    <w:rsid w:val="00B738B7"/>
    <w:rsid w:val="00BA3677"/>
    <w:rsid w:val="00BA5B26"/>
    <w:rsid w:val="00BB4770"/>
    <w:rsid w:val="00BD4EBE"/>
    <w:rsid w:val="00C0530C"/>
    <w:rsid w:val="00C11784"/>
    <w:rsid w:val="00C376CA"/>
    <w:rsid w:val="00C37D8C"/>
    <w:rsid w:val="00C45C49"/>
    <w:rsid w:val="00C821B6"/>
    <w:rsid w:val="00C8321D"/>
    <w:rsid w:val="00C8664E"/>
    <w:rsid w:val="00C95C48"/>
    <w:rsid w:val="00C96743"/>
    <w:rsid w:val="00CA55F9"/>
    <w:rsid w:val="00CC14D7"/>
    <w:rsid w:val="00CE5F2E"/>
    <w:rsid w:val="00D11498"/>
    <w:rsid w:val="00D12AFD"/>
    <w:rsid w:val="00D22CCB"/>
    <w:rsid w:val="00D25795"/>
    <w:rsid w:val="00D408BC"/>
    <w:rsid w:val="00D41938"/>
    <w:rsid w:val="00D51680"/>
    <w:rsid w:val="00D53797"/>
    <w:rsid w:val="00D5749A"/>
    <w:rsid w:val="00D57FEE"/>
    <w:rsid w:val="00DA5C4F"/>
    <w:rsid w:val="00DB508A"/>
    <w:rsid w:val="00DC4586"/>
    <w:rsid w:val="00DD382B"/>
    <w:rsid w:val="00DD5A01"/>
    <w:rsid w:val="00E0114E"/>
    <w:rsid w:val="00E0703F"/>
    <w:rsid w:val="00E23287"/>
    <w:rsid w:val="00E46CA7"/>
    <w:rsid w:val="00E568F7"/>
    <w:rsid w:val="00E63C63"/>
    <w:rsid w:val="00EB1204"/>
    <w:rsid w:val="00EB6D6D"/>
    <w:rsid w:val="00EC31FF"/>
    <w:rsid w:val="00ED0B8E"/>
    <w:rsid w:val="00ED15FB"/>
    <w:rsid w:val="00EE6562"/>
    <w:rsid w:val="00F05A2E"/>
    <w:rsid w:val="00F30C44"/>
    <w:rsid w:val="00F31C57"/>
    <w:rsid w:val="00F33A43"/>
    <w:rsid w:val="00F35097"/>
    <w:rsid w:val="00F4209B"/>
    <w:rsid w:val="00F55D84"/>
    <w:rsid w:val="00FB23E6"/>
    <w:rsid w:val="00FC0FB1"/>
    <w:rsid w:val="00FF18BC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3D5446-8A22-4E92-8D17-E121CD25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D6969"/>
    <w:pPr>
      <w:keepNext/>
      <w:jc w:val="center"/>
      <w:outlineLvl w:val="0"/>
    </w:pPr>
    <w:rPr>
      <w:rFonts w:cs="Arial"/>
      <w:b/>
      <w:sz w:val="20"/>
      <w:szCs w:val="16"/>
      <w:lang w:val="es-MX"/>
    </w:rPr>
  </w:style>
  <w:style w:type="paragraph" w:styleId="Ttulo2">
    <w:name w:val="heading 2"/>
    <w:basedOn w:val="Normal"/>
    <w:next w:val="Normal"/>
    <w:qFormat/>
    <w:rsid w:val="002D6969"/>
    <w:pPr>
      <w:keepNext/>
      <w:spacing w:before="120" w:after="120"/>
      <w:outlineLvl w:val="1"/>
    </w:pPr>
    <w:rPr>
      <w:b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71E8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71E87"/>
  </w:style>
  <w:style w:type="paragraph" w:styleId="Textodeglobo">
    <w:name w:val="Balloon Text"/>
    <w:basedOn w:val="Normal"/>
    <w:link w:val="TextodegloboCar"/>
    <w:rsid w:val="000D0E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0ED2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6159D4"/>
    <w:pPr>
      <w:suppressAutoHyphens/>
    </w:pPr>
    <w:rPr>
      <w:sz w:val="20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rsid w:val="006159D4"/>
    <w:rPr>
      <w:lang w:val="es-ES" w:eastAsia="ar-SA"/>
    </w:rPr>
  </w:style>
  <w:style w:type="character" w:styleId="Refdenotaalpie">
    <w:name w:val="footnote reference"/>
    <w:uiPriority w:val="99"/>
    <w:unhideWhenUsed/>
    <w:rsid w:val="006159D4"/>
    <w:rPr>
      <w:vertAlign w:val="superscript"/>
    </w:rPr>
  </w:style>
  <w:style w:type="paragraph" w:styleId="Prrafodelista">
    <w:name w:val="List Paragraph"/>
    <w:basedOn w:val="Normal"/>
    <w:uiPriority w:val="34"/>
    <w:qFormat/>
    <w:rsid w:val="006159D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930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930E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4CEA4-7C17-4641-AD30-929B042C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2079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DICTAMEN QUE EMITE LA COMISIÓN DE ORGANIZACIÓN Y CAPACITACIÓN DEL INSTITUTO ELECTORAL DEL ESTADO DE JALISCO, POR EL QUE DETERMINA EL NÚMERO DE CASILLAS ELECTORALES A INSTALARSE EN LA JORNADA ELECTORAL DEL PROCESO ELECTORAL EXTRAORDINARIO A CE</vt:lpstr>
    </vt:vector>
  </TitlesOfParts>
  <Company>Instituto Estatal Electoral</Company>
  <LinksUpToDate>false</LinksUpToDate>
  <CharactersWithSpaces>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DICTAMEN QUE EMITE LA COMISIÓN DE ORGANIZACIÓN Y CAPACITACIÓN DEL INSTITUTO ELECTORAL DEL ESTADO DE JALISCO, POR EL QUE DETERMINA EL NÚMERO DE CASILLAS ELECTORALES A INSTALARSE EN LA JORNADA ELECTORAL DEL PROCESO ELECTORAL EXTRAORDINARIO A CE</dc:title>
  <dc:creator>Instituto Estatal Electoral</dc:creator>
  <cp:lastModifiedBy>IEPC-USUARIO</cp:lastModifiedBy>
  <cp:revision>15</cp:revision>
  <cp:lastPrinted>2020-11-04T02:05:00Z</cp:lastPrinted>
  <dcterms:created xsi:type="dcterms:W3CDTF">2017-11-08T16:17:00Z</dcterms:created>
  <dcterms:modified xsi:type="dcterms:W3CDTF">2020-11-04T02:05:00Z</dcterms:modified>
</cp:coreProperties>
</file>