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EB1883" w14:textId="421D6C7C" w:rsidR="00812E4F" w:rsidRPr="00812E4F" w:rsidRDefault="0051134D" w:rsidP="00233BAD">
      <w:pPr>
        <w:spacing w:line="276" w:lineRule="auto"/>
        <w:ind w:right="-94"/>
        <w:jc w:val="both"/>
        <w:rPr>
          <w:rFonts w:ascii="Trebuchet MS" w:hAnsi="Trebuchet MS"/>
          <w:b/>
        </w:rPr>
      </w:pPr>
      <w:r>
        <w:rPr>
          <w:rFonts w:ascii="Trebuchet MS" w:hAnsi="Trebuchet MS"/>
          <w:b/>
        </w:rPr>
        <w:t>ACTA DE LA T</w:t>
      </w:r>
      <w:r w:rsidR="00812E4F" w:rsidRPr="00812E4F">
        <w:rPr>
          <w:rFonts w:ascii="Trebuchet MS" w:hAnsi="Trebuchet MS"/>
          <w:b/>
        </w:rPr>
        <w:t>E</w:t>
      </w:r>
      <w:r>
        <w:rPr>
          <w:rFonts w:ascii="Trebuchet MS" w:hAnsi="Trebuchet MS"/>
          <w:b/>
        </w:rPr>
        <w:t>RCERA</w:t>
      </w:r>
      <w:r w:rsidR="00812E4F" w:rsidRPr="00812E4F">
        <w:rPr>
          <w:rFonts w:ascii="Trebuchet MS" w:hAnsi="Trebuchet MS"/>
          <w:b/>
        </w:rPr>
        <w:t xml:space="preserve"> SESIÓN EXTRAORDINARIA DE LA COMISIÓN DE ASUNTOS DE LOS PUEBLOS ORIGINARIOS DEL INSTITUTO ELECTORAL Y DE PARTICIPACIÓN CIUDADANA DEL ES</w:t>
      </w:r>
      <w:r>
        <w:rPr>
          <w:rFonts w:ascii="Trebuchet MS" w:hAnsi="Trebuchet MS"/>
          <w:b/>
        </w:rPr>
        <w:t>TADO DE JALISCO, CELEBRADA EL 26</w:t>
      </w:r>
      <w:r w:rsidR="00812E4F" w:rsidRPr="00812E4F">
        <w:rPr>
          <w:rFonts w:ascii="Trebuchet MS" w:hAnsi="Trebuchet MS"/>
          <w:b/>
        </w:rPr>
        <w:t xml:space="preserve"> DE MAYO DE 2022.</w:t>
      </w:r>
    </w:p>
    <w:p w14:paraId="1D184530" w14:textId="77777777" w:rsidR="00812E4F" w:rsidRDefault="00812E4F" w:rsidP="00233BAD">
      <w:pPr>
        <w:spacing w:line="276" w:lineRule="auto"/>
        <w:ind w:right="-94"/>
        <w:jc w:val="both"/>
        <w:rPr>
          <w:rFonts w:ascii="Trebuchet MS" w:hAnsi="Trebuchet MS"/>
        </w:rPr>
      </w:pPr>
    </w:p>
    <w:p w14:paraId="3F16287E" w14:textId="77777777" w:rsidR="00812E4F" w:rsidRDefault="00812E4F" w:rsidP="00233BAD">
      <w:pPr>
        <w:spacing w:line="276" w:lineRule="auto"/>
        <w:ind w:right="-94"/>
        <w:jc w:val="both"/>
        <w:rPr>
          <w:rFonts w:ascii="Trebuchet MS" w:hAnsi="Trebuchet MS"/>
        </w:rPr>
      </w:pPr>
    </w:p>
    <w:p w14:paraId="206FF97B" w14:textId="25053DBC" w:rsidR="00CF60B2" w:rsidRPr="00710677" w:rsidRDefault="00CF60B2" w:rsidP="00233BAD">
      <w:pPr>
        <w:spacing w:line="276" w:lineRule="auto"/>
        <w:ind w:right="-94"/>
        <w:jc w:val="both"/>
        <w:rPr>
          <w:rFonts w:ascii="Trebuchet MS" w:hAnsi="Trebuchet MS"/>
        </w:rPr>
      </w:pPr>
      <w:r w:rsidRPr="00710677">
        <w:rPr>
          <w:rFonts w:ascii="Trebuchet MS" w:hAnsi="Trebuchet MS"/>
        </w:rPr>
        <w:t xml:space="preserve">A las </w:t>
      </w:r>
      <w:r w:rsidR="00AC1D76" w:rsidRPr="00AC1D76">
        <w:rPr>
          <w:rFonts w:ascii="Trebuchet MS" w:hAnsi="Trebuchet MS"/>
        </w:rPr>
        <w:t xml:space="preserve">9:34 </w:t>
      </w:r>
      <w:r w:rsidR="00192AE8">
        <w:rPr>
          <w:rFonts w:ascii="Trebuchet MS" w:hAnsi="Trebuchet MS"/>
        </w:rPr>
        <w:t>nueve</w:t>
      </w:r>
      <w:r w:rsidR="00AC1D76" w:rsidRPr="00AC1D76">
        <w:rPr>
          <w:rFonts w:ascii="Trebuchet MS" w:hAnsi="Trebuchet MS"/>
        </w:rPr>
        <w:t xml:space="preserve"> horas treinta y cuatro </w:t>
      </w:r>
      <w:r w:rsidRPr="00AC1D76">
        <w:rPr>
          <w:rFonts w:ascii="Trebuchet MS" w:hAnsi="Trebuchet MS" w:cs="Arial"/>
        </w:rPr>
        <w:t xml:space="preserve">minutos </w:t>
      </w:r>
      <w:r w:rsidR="0030567D" w:rsidRPr="00AC1D76">
        <w:rPr>
          <w:rFonts w:ascii="Trebuchet MS" w:hAnsi="Trebuchet MS"/>
        </w:rPr>
        <w:t>d</w:t>
      </w:r>
      <w:r w:rsidR="0030567D" w:rsidRPr="00710677">
        <w:rPr>
          <w:rFonts w:ascii="Trebuchet MS" w:hAnsi="Trebuchet MS"/>
        </w:rPr>
        <w:t xml:space="preserve">el </w:t>
      </w:r>
      <w:r w:rsidR="00AC1D76">
        <w:rPr>
          <w:rFonts w:ascii="Trebuchet MS" w:hAnsi="Trebuchet MS"/>
        </w:rPr>
        <w:t>26</w:t>
      </w:r>
      <w:r w:rsidR="0051134D">
        <w:rPr>
          <w:rFonts w:ascii="Trebuchet MS" w:hAnsi="Trebuchet MS"/>
        </w:rPr>
        <w:t xml:space="preserve"> </w:t>
      </w:r>
      <w:r w:rsidR="0030567D" w:rsidRPr="00710677">
        <w:rPr>
          <w:rFonts w:ascii="Trebuchet MS" w:hAnsi="Trebuchet MS"/>
        </w:rPr>
        <w:t xml:space="preserve">de </w:t>
      </w:r>
      <w:r w:rsidR="001A7E32" w:rsidRPr="00710677">
        <w:rPr>
          <w:rFonts w:ascii="Trebuchet MS" w:hAnsi="Trebuchet MS"/>
        </w:rPr>
        <w:t>ma</w:t>
      </w:r>
      <w:r w:rsidR="00C9779E" w:rsidRPr="00710677">
        <w:rPr>
          <w:rFonts w:ascii="Trebuchet MS" w:hAnsi="Trebuchet MS"/>
        </w:rPr>
        <w:t>y</w:t>
      </w:r>
      <w:r w:rsidR="001A7E32" w:rsidRPr="00710677">
        <w:rPr>
          <w:rFonts w:ascii="Trebuchet MS" w:hAnsi="Trebuchet MS"/>
        </w:rPr>
        <w:t>o</w:t>
      </w:r>
      <w:r w:rsidR="0030567D" w:rsidRPr="00710677">
        <w:rPr>
          <w:rFonts w:ascii="Trebuchet MS" w:hAnsi="Trebuchet MS"/>
        </w:rPr>
        <w:t xml:space="preserve"> </w:t>
      </w:r>
      <w:r w:rsidRPr="00710677">
        <w:rPr>
          <w:rFonts w:ascii="Trebuchet MS" w:hAnsi="Trebuchet MS"/>
        </w:rPr>
        <w:t xml:space="preserve">de </w:t>
      </w:r>
      <w:r w:rsidR="00AC1D76">
        <w:rPr>
          <w:rFonts w:ascii="Trebuchet MS" w:hAnsi="Trebuchet MS"/>
        </w:rPr>
        <w:t>2022</w:t>
      </w:r>
      <w:r w:rsidRPr="00710677">
        <w:rPr>
          <w:rFonts w:ascii="Trebuchet MS" w:hAnsi="Trebuchet MS"/>
        </w:rPr>
        <w:t xml:space="preserve">, a través del programa de videollamadas ZOOM Video y, </w:t>
      </w:r>
      <w:r w:rsidR="00C9779E" w:rsidRPr="00710677">
        <w:rPr>
          <w:rFonts w:ascii="Trebuchet MS" w:hAnsi="Trebuchet MS"/>
        </w:rPr>
        <w:t xml:space="preserve">previa </w:t>
      </w:r>
      <w:r w:rsidR="001B2F68" w:rsidRPr="00710677">
        <w:rPr>
          <w:rFonts w:ascii="Trebuchet MS" w:hAnsi="Trebuchet MS"/>
        </w:rPr>
        <w:t>convocatoria</w:t>
      </w:r>
      <w:r w:rsidRPr="00710677">
        <w:rPr>
          <w:rFonts w:ascii="Trebuchet MS" w:hAnsi="Trebuchet MS"/>
        </w:rPr>
        <w:t xml:space="preserve">, se reunieron </w:t>
      </w:r>
      <w:r w:rsidR="00C9779E" w:rsidRPr="00710677">
        <w:rPr>
          <w:rFonts w:ascii="Trebuchet MS" w:hAnsi="Trebuchet MS"/>
        </w:rPr>
        <w:t xml:space="preserve">mediante videoconferencia, </w:t>
      </w:r>
      <w:r w:rsidRPr="00710677">
        <w:rPr>
          <w:rFonts w:ascii="Trebuchet MS" w:hAnsi="Trebuchet MS"/>
        </w:rPr>
        <w:t xml:space="preserve">las </w:t>
      </w:r>
      <w:r w:rsidR="006B5611" w:rsidRPr="00710677">
        <w:rPr>
          <w:rFonts w:ascii="Trebuchet MS" w:hAnsi="Trebuchet MS"/>
        </w:rPr>
        <w:t xml:space="preserve">y los </w:t>
      </w:r>
      <w:r w:rsidRPr="00710677">
        <w:rPr>
          <w:rFonts w:ascii="Trebuchet MS" w:hAnsi="Trebuchet MS"/>
        </w:rPr>
        <w:t>integrantes de la Comisión de</w:t>
      </w:r>
      <w:r w:rsidR="00525881">
        <w:rPr>
          <w:rFonts w:ascii="Trebuchet MS" w:hAnsi="Trebuchet MS"/>
        </w:rPr>
        <w:t xml:space="preserve"> Asuntos de los Pueblos Originarios</w:t>
      </w:r>
      <w:r w:rsidRPr="00710677">
        <w:rPr>
          <w:rFonts w:ascii="Trebuchet MS" w:hAnsi="Trebuchet MS"/>
        </w:rPr>
        <w:t xml:space="preserve"> </w:t>
      </w:r>
      <w:r w:rsidRPr="00710677">
        <w:rPr>
          <w:rFonts w:ascii="Trebuchet MS" w:hAnsi="Trebuchet MS" w:cs="Arial"/>
        </w:rPr>
        <w:t xml:space="preserve">del Instituto Electoral y de Participación Ciudadana del Estado de Jalisco, </w:t>
      </w:r>
      <w:r w:rsidR="006F0693" w:rsidRPr="00710677">
        <w:rPr>
          <w:rFonts w:ascii="Trebuchet MS" w:hAnsi="Trebuchet MS" w:cs="Arial"/>
        </w:rPr>
        <w:t xml:space="preserve">con la finalidad de </w:t>
      </w:r>
      <w:r w:rsidRPr="00710677">
        <w:rPr>
          <w:rFonts w:ascii="Trebuchet MS" w:hAnsi="Trebuchet MS"/>
        </w:rPr>
        <w:t xml:space="preserve">celebrar la </w:t>
      </w:r>
      <w:r w:rsidR="0051134D">
        <w:rPr>
          <w:rFonts w:ascii="Trebuchet MS" w:hAnsi="Trebuchet MS"/>
          <w:b/>
        </w:rPr>
        <w:t>t</w:t>
      </w:r>
      <w:r w:rsidR="006F0693" w:rsidRPr="00710677">
        <w:rPr>
          <w:rFonts w:ascii="Trebuchet MS" w:hAnsi="Trebuchet MS"/>
          <w:b/>
        </w:rPr>
        <w:t>e</w:t>
      </w:r>
      <w:r w:rsidR="0051134D">
        <w:rPr>
          <w:rFonts w:ascii="Trebuchet MS" w:hAnsi="Trebuchet MS"/>
          <w:b/>
        </w:rPr>
        <w:t>rcera</w:t>
      </w:r>
      <w:r w:rsidRPr="00710677">
        <w:rPr>
          <w:rFonts w:ascii="Trebuchet MS" w:hAnsi="Trebuchet MS"/>
          <w:b/>
        </w:rPr>
        <w:t xml:space="preserve"> sesión </w:t>
      </w:r>
      <w:r w:rsidR="006F0693" w:rsidRPr="00710677">
        <w:rPr>
          <w:rFonts w:ascii="Trebuchet MS" w:hAnsi="Trebuchet MS"/>
          <w:b/>
        </w:rPr>
        <w:t>extra</w:t>
      </w:r>
      <w:r w:rsidRPr="00710677">
        <w:rPr>
          <w:rFonts w:ascii="Trebuchet MS" w:hAnsi="Trebuchet MS"/>
          <w:b/>
        </w:rPr>
        <w:t>ordinaria</w:t>
      </w:r>
      <w:r w:rsidRPr="00710677">
        <w:rPr>
          <w:rFonts w:ascii="Trebuchet MS" w:hAnsi="Trebuchet MS"/>
        </w:rPr>
        <w:t>, de acuerdo al siguiente:</w:t>
      </w:r>
    </w:p>
    <w:p w14:paraId="78190AF9" w14:textId="77777777" w:rsidR="00C9779E" w:rsidRPr="0089759F" w:rsidRDefault="00C9779E" w:rsidP="00233BAD">
      <w:pPr>
        <w:spacing w:line="276" w:lineRule="auto"/>
        <w:ind w:right="-94"/>
        <w:jc w:val="both"/>
        <w:rPr>
          <w:rFonts w:ascii="Trebuchet MS" w:hAnsi="Trebuchet MS"/>
          <w:highlight w:val="yellow"/>
        </w:rPr>
      </w:pPr>
    </w:p>
    <w:p w14:paraId="73C6EA57" w14:textId="05DB1A45" w:rsidR="00C9779E" w:rsidRPr="00ED0B4B" w:rsidRDefault="00C9779E" w:rsidP="00233BAD">
      <w:pPr>
        <w:spacing w:line="276" w:lineRule="auto"/>
        <w:ind w:right="-94"/>
        <w:jc w:val="center"/>
        <w:rPr>
          <w:rFonts w:ascii="Trebuchet MS" w:hAnsi="Trebuchet MS"/>
          <w:b/>
        </w:rPr>
      </w:pPr>
      <w:r w:rsidRPr="00ED0B4B">
        <w:rPr>
          <w:rFonts w:ascii="Trebuchet MS" w:hAnsi="Trebuchet MS"/>
          <w:b/>
        </w:rPr>
        <w:t>Orden del día</w:t>
      </w:r>
    </w:p>
    <w:p w14:paraId="1510A97D" w14:textId="77777777" w:rsidR="00C9779E" w:rsidRPr="0089759F" w:rsidRDefault="00C9779E" w:rsidP="00233BAD">
      <w:pPr>
        <w:spacing w:line="276" w:lineRule="auto"/>
        <w:ind w:right="-94"/>
        <w:jc w:val="both"/>
        <w:rPr>
          <w:rFonts w:ascii="Trebuchet MS" w:hAnsi="Trebuchet MS"/>
          <w:highlight w:val="yellow"/>
        </w:rPr>
      </w:pPr>
    </w:p>
    <w:p w14:paraId="6A022503" w14:textId="3FA83B3E" w:rsidR="00ED0B4B" w:rsidRPr="00995928" w:rsidRDefault="00ED0B4B" w:rsidP="00ED0B4B">
      <w:pPr>
        <w:pStyle w:val="Sinespaciado"/>
        <w:spacing w:line="276" w:lineRule="auto"/>
        <w:jc w:val="both"/>
        <w:rPr>
          <w:rFonts w:ascii="Trebuchet MS" w:hAnsi="Trebuchet MS"/>
        </w:rPr>
      </w:pPr>
      <w:r w:rsidRPr="00ED0B4B">
        <w:rPr>
          <w:rFonts w:ascii="Trebuchet MS" w:hAnsi="Trebuchet MS"/>
          <w:b/>
          <w:bCs/>
        </w:rPr>
        <w:t>Único.</w:t>
      </w:r>
      <w:r>
        <w:rPr>
          <w:rFonts w:ascii="Trebuchet MS" w:hAnsi="Trebuchet MS"/>
        </w:rPr>
        <w:t xml:space="preserve"> </w:t>
      </w:r>
      <w:r w:rsidR="0051134D" w:rsidRPr="0051134D">
        <w:rPr>
          <w:rFonts w:ascii="Trebuchet MS" w:hAnsi="Trebuchet MS"/>
        </w:rPr>
        <w:t>Análisis, discusión y, en su caso, aprobación del proyecto de Proyecto de Acuerdo de la Comisión de Asuntos de Pueblos Originarios del Instituto Electoral y de Participación Ciudadana del Estado de Jalisco</w:t>
      </w:r>
      <w:r w:rsidR="0036763D">
        <w:rPr>
          <w:rFonts w:ascii="Trebuchet MS" w:hAnsi="Trebuchet MS"/>
        </w:rPr>
        <w:t xml:space="preserve"> que remite al Consejo General </w:t>
      </w:r>
      <w:r w:rsidR="0051134D" w:rsidRPr="0051134D">
        <w:rPr>
          <w:rFonts w:ascii="Trebuchet MS" w:hAnsi="Trebuchet MS"/>
        </w:rPr>
        <w:t xml:space="preserve">las preguntas, el proyecto de convocatoria y la metodología para el desarrollo de la jornada consultiva a la comunidad indígena </w:t>
      </w:r>
      <w:proofErr w:type="spellStart"/>
      <w:r w:rsidR="0051134D" w:rsidRPr="0051134D">
        <w:rPr>
          <w:rFonts w:ascii="Trebuchet MS" w:hAnsi="Trebuchet MS"/>
        </w:rPr>
        <w:t>Wixárika</w:t>
      </w:r>
      <w:proofErr w:type="spellEnd"/>
      <w:r w:rsidR="0051134D" w:rsidRPr="0051134D">
        <w:rPr>
          <w:rFonts w:ascii="Trebuchet MS" w:hAnsi="Trebuchet MS"/>
        </w:rPr>
        <w:t xml:space="preserve"> de San Sebastián </w:t>
      </w:r>
      <w:proofErr w:type="spellStart"/>
      <w:r w:rsidR="0051134D" w:rsidRPr="0051134D">
        <w:rPr>
          <w:rFonts w:ascii="Trebuchet MS" w:hAnsi="Trebuchet MS"/>
        </w:rPr>
        <w:t>Teponahuaxtlán</w:t>
      </w:r>
      <w:proofErr w:type="spellEnd"/>
      <w:r w:rsidR="0051134D" w:rsidRPr="0051134D">
        <w:rPr>
          <w:rFonts w:ascii="Trebuchet MS" w:hAnsi="Trebuchet MS"/>
        </w:rPr>
        <w:t xml:space="preserve">, ubicada en el municipio de </w:t>
      </w:r>
      <w:proofErr w:type="spellStart"/>
      <w:r w:rsidR="0051134D" w:rsidRPr="0051134D">
        <w:rPr>
          <w:rFonts w:ascii="Trebuchet MS" w:hAnsi="Trebuchet MS"/>
        </w:rPr>
        <w:t>Mezquitic</w:t>
      </w:r>
      <w:proofErr w:type="spellEnd"/>
      <w:r w:rsidR="0051134D" w:rsidRPr="0051134D">
        <w:rPr>
          <w:rFonts w:ascii="Trebuchet MS" w:hAnsi="Trebuchet MS"/>
        </w:rPr>
        <w:t xml:space="preserve">, Jalisco, con relación al procedimiento de solicitud de administración directa de recursos públicos. </w:t>
      </w:r>
    </w:p>
    <w:p w14:paraId="2E2CD9EA" w14:textId="77777777" w:rsidR="00C9779E" w:rsidRPr="00233BAD" w:rsidRDefault="00C9779E" w:rsidP="00233BAD">
      <w:pPr>
        <w:pStyle w:val="Prrafodelista"/>
        <w:spacing w:line="276" w:lineRule="auto"/>
        <w:jc w:val="both"/>
        <w:rPr>
          <w:rFonts w:ascii="Trebuchet MS" w:hAnsi="Trebuchet MS"/>
        </w:rPr>
      </w:pPr>
    </w:p>
    <w:p w14:paraId="1ABBB574" w14:textId="3EEAE3FB" w:rsidR="00C9779E" w:rsidRDefault="00C9779E" w:rsidP="00233BAD">
      <w:pPr>
        <w:spacing w:line="276" w:lineRule="auto"/>
        <w:ind w:right="-94"/>
        <w:jc w:val="center"/>
        <w:rPr>
          <w:rFonts w:ascii="Trebuchet MS" w:hAnsi="Trebuchet MS"/>
          <w:b/>
        </w:rPr>
      </w:pPr>
      <w:r w:rsidRPr="00233BAD">
        <w:rPr>
          <w:rFonts w:ascii="Trebuchet MS" w:hAnsi="Trebuchet MS"/>
          <w:b/>
        </w:rPr>
        <w:t>Desarrollo de la sesión</w:t>
      </w:r>
    </w:p>
    <w:p w14:paraId="384284DB" w14:textId="6AEF95A8" w:rsidR="007C1F6C" w:rsidRDefault="007C1F6C" w:rsidP="002232D4">
      <w:pPr>
        <w:jc w:val="both"/>
        <w:rPr>
          <w:rFonts w:ascii="Trebuchet MS" w:hAnsi="Trebuchet MS"/>
        </w:rPr>
      </w:pPr>
    </w:p>
    <w:p w14:paraId="7DC2DCFC" w14:textId="4E35E717" w:rsidR="0016113E" w:rsidRPr="00BB3025" w:rsidRDefault="007C1F6C" w:rsidP="00BB3025">
      <w:pPr>
        <w:spacing w:line="276" w:lineRule="auto"/>
        <w:jc w:val="both"/>
        <w:rPr>
          <w:rFonts w:ascii="Trebuchet MS" w:hAnsi="Trebuchet MS"/>
        </w:rPr>
      </w:pPr>
      <w:r w:rsidRPr="00233BAD">
        <w:rPr>
          <w:rFonts w:ascii="Trebuchet MS" w:hAnsi="Trebuchet MS"/>
          <w:b/>
        </w:rPr>
        <w:t xml:space="preserve">Consejera electoral presidenta de la comisión </w:t>
      </w:r>
      <w:r>
        <w:rPr>
          <w:rFonts w:ascii="Trebuchet MS" w:hAnsi="Trebuchet MS"/>
          <w:b/>
        </w:rPr>
        <w:t>Zoad Jeanine García González</w:t>
      </w:r>
      <w:r w:rsidRPr="00233BAD">
        <w:rPr>
          <w:rFonts w:ascii="Trebuchet MS" w:hAnsi="Trebuchet MS"/>
          <w:b/>
        </w:rPr>
        <w:t>:</w:t>
      </w:r>
      <w:r>
        <w:rPr>
          <w:rFonts w:ascii="Trebuchet MS" w:hAnsi="Trebuchet MS"/>
          <w:b/>
        </w:rPr>
        <w:t xml:space="preserve"> </w:t>
      </w:r>
      <w:r w:rsidRPr="00BB3025">
        <w:rPr>
          <w:rFonts w:ascii="Trebuchet MS" w:hAnsi="Trebuchet MS"/>
        </w:rPr>
        <w:t xml:space="preserve">Buenos días a las integrantes de la </w:t>
      </w:r>
      <w:r w:rsidRPr="00710677">
        <w:rPr>
          <w:rFonts w:ascii="Trebuchet MS" w:hAnsi="Trebuchet MS"/>
        </w:rPr>
        <w:t>Comisión de</w:t>
      </w:r>
      <w:r>
        <w:rPr>
          <w:rFonts w:ascii="Trebuchet MS" w:hAnsi="Trebuchet MS"/>
        </w:rPr>
        <w:t xml:space="preserve"> Asuntos de Pueblos Originarios</w:t>
      </w:r>
      <w:r w:rsidRPr="00710677">
        <w:rPr>
          <w:rFonts w:ascii="Trebuchet MS" w:hAnsi="Trebuchet MS"/>
        </w:rPr>
        <w:t xml:space="preserve"> </w:t>
      </w:r>
      <w:r w:rsidRPr="00BB3025">
        <w:rPr>
          <w:rFonts w:ascii="Trebuchet MS" w:hAnsi="Trebuchet MS"/>
        </w:rPr>
        <w:t>del Instituto Electoral y de Participación Ciudadana del Estado de Jalisco, así como a las representacio</w:t>
      </w:r>
      <w:r w:rsidR="00D93727">
        <w:rPr>
          <w:rFonts w:ascii="Trebuchet MS" w:hAnsi="Trebuchet MS"/>
        </w:rPr>
        <w:t>nes partidistas y a la secretari</w:t>
      </w:r>
      <w:r w:rsidRPr="00BB3025">
        <w:rPr>
          <w:rFonts w:ascii="Trebuchet MS" w:hAnsi="Trebuchet MS"/>
        </w:rPr>
        <w:t>a técnica de este órgano</w:t>
      </w:r>
      <w:r w:rsidR="0016113E" w:rsidRPr="00BB3025">
        <w:rPr>
          <w:rFonts w:ascii="Trebuchet MS" w:hAnsi="Trebuchet MS"/>
        </w:rPr>
        <w:t>,</w:t>
      </w:r>
      <w:r w:rsidRPr="00BB3025">
        <w:rPr>
          <w:rFonts w:ascii="Trebuchet MS" w:hAnsi="Trebuchet MS"/>
        </w:rPr>
        <w:t xml:space="preserve"> que participan el día de hoy</w:t>
      </w:r>
      <w:r w:rsidR="0016113E" w:rsidRPr="00BB3025">
        <w:rPr>
          <w:rFonts w:ascii="Trebuchet MS" w:hAnsi="Trebuchet MS"/>
        </w:rPr>
        <w:t xml:space="preserve"> en</w:t>
      </w:r>
      <w:r w:rsidRPr="00BB3025">
        <w:rPr>
          <w:rFonts w:ascii="Trebuchet MS" w:hAnsi="Trebuchet MS"/>
        </w:rPr>
        <w:t xml:space="preserve"> términos de la convocatoria de fecha </w:t>
      </w:r>
      <w:r w:rsidR="0051134D">
        <w:rPr>
          <w:rFonts w:ascii="Trebuchet MS" w:hAnsi="Trebuchet MS"/>
        </w:rPr>
        <w:t>25</w:t>
      </w:r>
      <w:r w:rsidR="009C022C" w:rsidRPr="00BB3025">
        <w:rPr>
          <w:rFonts w:ascii="Trebuchet MS" w:hAnsi="Trebuchet MS"/>
        </w:rPr>
        <w:t xml:space="preserve"> </w:t>
      </w:r>
      <w:r w:rsidRPr="00BB3025">
        <w:rPr>
          <w:rFonts w:ascii="Trebuchet MS" w:hAnsi="Trebuchet MS"/>
        </w:rPr>
        <w:t xml:space="preserve">de mayo de </w:t>
      </w:r>
      <w:r w:rsidR="009C022C" w:rsidRPr="00BB3025">
        <w:rPr>
          <w:rFonts w:ascii="Trebuchet MS" w:hAnsi="Trebuchet MS"/>
        </w:rPr>
        <w:t>2022</w:t>
      </w:r>
      <w:r w:rsidR="0096337C">
        <w:rPr>
          <w:rFonts w:ascii="Trebuchet MS" w:hAnsi="Trebuchet MS"/>
        </w:rPr>
        <w:t>,</w:t>
      </w:r>
      <w:r w:rsidR="009C022C" w:rsidRPr="00BB3025">
        <w:rPr>
          <w:rFonts w:ascii="Trebuchet MS" w:hAnsi="Trebuchet MS"/>
        </w:rPr>
        <w:t xml:space="preserve"> </w:t>
      </w:r>
      <w:r w:rsidRPr="00BB3025">
        <w:rPr>
          <w:rFonts w:ascii="Trebuchet MS" w:hAnsi="Trebuchet MS"/>
        </w:rPr>
        <w:t>y siendo las</w:t>
      </w:r>
      <w:r w:rsidR="0051134D">
        <w:rPr>
          <w:rFonts w:ascii="Trebuchet MS" w:hAnsi="Trebuchet MS"/>
        </w:rPr>
        <w:t xml:space="preserve"> 9</w:t>
      </w:r>
      <w:r w:rsidR="0016113E" w:rsidRPr="00BB3025">
        <w:rPr>
          <w:rFonts w:ascii="Trebuchet MS" w:hAnsi="Trebuchet MS"/>
        </w:rPr>
        <w:t>:</w:t>
      </w:r>
      <w:r w:rsidR="0051134D">
        <w:rPr>
          <w:rFonts w:ascii="Trebuchet MS" w:hAnsi="Trebuchet MS"/>
        </w:rPr>
        <w:t>34</w:t>
      </w:r>
      <w:r w:rsidRPr="00BB3025">
        <w:rPr>
          <w:rFonts w:ascii="Trebuchet MS" w:hAnsi="Trebuchet MS"/>
        </w:rPr>
        <w:t xml:space="preserve"> </w:t>
      </w:r>
      <w:r w:rsidR="00192AE8">
        <w:rPr>
          <w:rFonts w:ascii="Trebuchet MS" w:hAnsi="Trebuchet MS"/>
        </w:rPr>
        <w:t>nueve</w:t>
      </w:r>
      <w:r w:rsidRPr="00BB3025">
        <w:rPr>
          <w:rFonts w:ascii="Trebuchet MS" w:hAnsi="Trebuchet MS"/>
        </w:rPr>
        <w:t xml:space="preserve"> horas </w:t>
      </w:r>
      <w:r w:rsidR="0051134D">
        <w:rPr>
          <w:rFonts w:ascii="Trebuchet MS" w:hAnsi="Trebuchet MS"/>
        </w:rPr>
        <w:t>treinta y cuatro</w:t>
      </w:r>
      <w:r w:rsidRPr="00BB3025">
        <w:rPr>
          <w:rFonts w:ascii="Trebuchet MS" w:hAnsi="Trebuchet MS"/>
        </w:rPr>
        <w:t xml:space="preserve"> minutos del</w:t>
      </w:r>
      <w:r w:rsidR="0051134D">
        <w:rPr>
          <w:rFonts w:ascii="Trebuchet MS" w:hAnsi="Trebuchet MS"/>
        </w:rPr>
        <w:t xml:space="preserve"> día 26</w:t>
      </w:r>
      <w:r w:rsidR="0016113E" w:rsidRPr="00BB3025">
        <w:rPr>
          <w:rFonts w:ascii="Trebuchet MS" w:hAnsi="Trebuchet MS"/>
        </w:rPr>
        <w:t xml:space="preserve"> </w:t>
      </w:r>
      <w:r w:rsidRPr="00BB3025">
        <w:rPr>
          <w:rFonts w:ascii="Trebuchet MS" w:hAnsi="Trebuchet MS"/>
        </w:rPr>
        <w:t xml:space="preserve">de mayo </w:t>
      </w:r>
      <w:r w:rsidR="0051134D">
        <w:rPr>
          <w:rFonts w:ascii="Trebuchet MS" w:hAnsi="Trebuchet MS"/>
        </w:rPr>
        <w:t>del año en curso, iniciamos la t</w:t>
      </w:r>
      <w:r w:rsidRPr="00BB3025">
        <w:rPr>
          <w:rFonts w:ascii="Trebuchet MS" w:hAnsi="Trebuchet MS"/>
        </w:rPr>
        <w:t>e</w:t>
      </w:r>
      <w:r w:rsidR="0051134D">
        <w:rPr>
          <w:rFonts w:ascii="Trebuchet MS" w:hAnsi="Trebuchet MS"/>
        </w:rPr>
        <w:t>rcera</w:t>
      </w:r>
      <w:r w:rsidRPr="00BB3025">
        <w:rPr>
          <w:rFonts w:ascii="Trebuchet MS" w:hAnsi="Trebuchet MS"/>
        </w:rPr>
        <w:t xml:space="preserve"> sesión extraordinaria, c</w:t>
      </w:r>
      <w:r w:rsidR="0051134D">
        <w:rPr>
          <w:rFonts w:ascii="Trebuchet MS" w:hAnsi="Trebuchet MS"/>
        </w:rPr>
        <w:t>uarta</w:t>
      </w:r>
      <w:r w:rsidRPr="00BB3025">
        <w:rPr>
          <w:rFonts w:ascii="Trebuchet MS" w:hAnsi="Trebuchet MS"/>
        </w:rPr>
        <w:t xml:space="preserve"> del </w:t>
      </w:r>
      <w:r w:rsidR="0051134D">
        <w:rPr>
          <w:rFonts w:ascii="Trebuchet MS" w:hAnsi="Trebuchet MS"/>
        </w:rPr>
        <w:t>2020 (2022)</w:t>
      </w:r>
      <w:r w:rsidRPr="00BB3025">
        <w:rPr>
          <w:rFonts w:ascii="Trebuchet MS" w:hAnsi="Trebuchet MS"/>
        </w:rPr>
        <w:t>, a la que fuimos debidamente convocadas y convocados.</w:t>
      </w:r>
    </w:p>
    <w:p w14:paraId="461671FB" w14:textId="77777777" w:rsidR="0016113E" w:rsidRPr="00BB3025" w:rsidRDefault="0016113E" w:rsidP="00BB3025">
      <w:pPr>
        <w:spacing w:line="276" w:lineRule="auto"/>
        <w:jc w:val="both"/>
        <w:rPr>
          <w:rFonts w:ascii="Trebuchet MS" w:hAnsi="Trebuchet MS"/>
        </w:rPr>
      </w:pPr>
    </w:p>
    <w:p w14:paraId="29946444" w14:textId="3EF1262A" w:rsidR="00C9779E" w:rsidRPr="00BB3025" w:rsidRDefault="0051134D" w:rsidP="00BB3025">
      <w:pPr>
        <w:spacing w:line="276" w:lineRule="auto"/>
        <w:jc w:val="both"/>
        <w:rPr>
          <w:rFonts w:ascii="Trebuchet MS" w:hAnsi="Trebuchet MS"/>
        </w:rPr>
      </w:pPr>
      <w:r>
        <w:rPr>
          <w:rFonts w:ascii="Trebuchet MS" w:hAnsi="Trebuchet MS"/>
        </w:rPr>
        <w:t>En tal</w:t>
      </w:r>
      <w:r w:rsidR="007C1F6C" w:rsidRPr="00BB3025">
        <w:rPr>
          <w:rFonts w:ascii="Trebuchet MS" w:hAnsi="Trebuchet MS"/>
        </w:rPr>
        <w:t xml:space="preserve"> sentido, le solicito a la secretaria técnica </w:t>
      </w:r>
      <w:r w:rsidR="0016113E" w:rsidRPr="00BB3025">
        <w:rPr>
          <w:rFonts w:ascii="Trebuchet MS" w:hAnsi="Trebuchet MS"/>
        </w:rPr>
        <w:t xml:space="preserve">que verifique la asistencia a la presente videoconferencia y si hay </w:t>
      </w:r>
      <w:r w:rsidR="0016113E" w:rsidRPr="0096337C">
        <w:rPr>
          <w:rFonts w:ascii="Trebuchet MS" w:hAnsi="Trebuchet MS"/>
        </w:rPr>
        <w:t>quórum</w:t>
      </w:r>
      <w:r w:rsidR="0016113E" w:rsidRPr="00BB3025">
        <w:rPr>
          <w:rFonts w:ascii="Trebuchet MS" w:hAnsi="Trebuchet MS"/>
        </w:rPr>
        <w:t>, haga la declaratoria correspondiente</w:t>
      </w:r>
      <w:r>
        <w:rPr>
          <w:rFonts w:ascii="Trebuchet MS" w:hAnsi="Trebuchet MS"/>
        </w:rPr>
        <w:t>.</w:t>
      </w:r>
      <w:r w:rsidR="0016113E" w:rsidRPr="00BB3025">
        <w:rPr>
          <w:rFonts w:ascii="Trebuchet MS" w:hAnsi="Trebuchet MS"/>
        </w:rPr>
        <w:t xml:space="preserve"> </w:t>
      </w:r>
    </w:p>
    <w:p w14:paraId="78B6FDD0" w14:textId="77777777" w:rsidR="0016113E" w:rsidRPr="0016113E" w:rsidRDefault="0016113E" w:rsidP="0016113E">
      <w:pPr>
        <w:jc w:val="both"/>
        <w:rPr>
          <w:bCs/>
          <w:lang w:val="es-ES_tradnl"/>
        </w:rPr>
      </w:pPr>
    </w:p>
    <w:p w14:paraId="3588810D" w14:textId="1C173F14" w:rsidR="00C9779E" w:rsidRPr="00233BAD" w:rsidRDefault="00C9779E" w:rsidP="00233BAD">
      <w:pPr>
        <w:spacing w:line="276" w:lineRule="auto"/>
        <w:jc w:val="both"/>
        <w:rPr>
          <w:rFonts w:ascii="Trebuchet MS" w:hAnsi="Trebuchet MS"/>
        </w:rPr>
      </w:pPr>
      <w:r w:rsidRPr="00233BAD">
        <w:rPr>
          <w:rFonts w:ascii="Trebuchet MS" w:hAnsi="Trebuchet MS"/>
          <w:b/>
        </w:rPr>
        <w:lastRenderedPageBreak/>
        <w:t xml:space="preserve">Secretaria Técnica </w:t>
      </w:r>
      <w:r w:rsidR="00AC1D76">
        <w:rPr>
          <w:rFonts w:ascii="Trebuchet MS" w:hAnsi="Trebuchet MS"/>
          <w:b/>
        </w:rPr>
        <w:t xml:space="preserve">de la comisión </w:t>
      </w:r>
      <w:r w:rsidRPr="00233BAD">
        <w:rPr>
          <w:rFonts w:ascii="Trebuchet MS" w:hAnsi="Trebuchet MS"/>
          <w:b/>
        </w:rPr>
        <w:t>María Rosas Palacios:</w:t>
      </w:r>
      <w:r w:rsidRPr="00233BAD">
        <w:rPr>
          <w:rFonts w:ascii="Trebuchet MS" w:hAnsi="Trebuchet MS"/>
        </w:rPr>
        <w:t xml:space="preserve"> </w:t>
      </w:r>
      <w:r w:rsidR="002232D4" w:rsidRPr="002232D4">
        <w:rPr>
          <w:rFonts w:ascii="Trebuchet MS" w:hAnsi="Trebuchet MS"/>
        </w:rPr>
        <w:t xml:space="preserve">Con mucho gusto </w:t>
      </w:r>
      <w:r w:rsidR="00525881">
        <w:rPr>
          <w:rFonts w:ascii="Trebuchet MS" w:hAnsi="Trebuchet MS"/>
        </w:rPr>
        <w:t>c</w:t>
      </w:r>
      <w:r w:rsidR="002232D4" w:rsidRPr="002232D4">
        <w:rPr>
          <w:rFonts w:ascii="Trebuchet MS" w:hAnsi="Trebuchet MS"/>
        </w:rPr>
        <w:t xml:space="preserve">onsejera </w:t>
      </w:r>
      <w:r w:rsidR="00710677">
        <w:rPr>
          <w:rFonts w:ascii="Trebuchet MS" w:hAnsi="Trebuchet MS"/>
        </w:rPr>
        <w:t>p</w:t>
      </w:r>
      <w:r w:rsidR="002232D4" w:rsidRPr="002232D4">
        <w:rPr>
          <w:rFonts w:ascii="Trebuchet MS" w:hAnsi="Trebuchet MS"/>
        </w:rPr>
        <w:t>residenta. Doy cuenta</w:t>
      </w:r>
      <w:r w:rsidR="00710677">
        <w:rPr>
          <w:rFonts w:ascii="Trebuchet MS" w:hAnsi="Trebuchet MS"/>
        </w:rPr>
        <w:t>,</w:t>
      </w:r>
      <w:r w:rsidR="002232D4" w:rsidRPr="002232D4">
        <w:rPr>
          <w:rFonts w:ascii="Trebuchet MS" w:hAnsi="Trebuchet MS"/>
        </w:rPr>
        <w:t xml:space="preserve"> que mediante mensaje enviado a los correos institucionales de las consejeras electorales, así como a los particulares de l</w:t>
      </w:r>
      <w:r w:rsidR="00525881">
        <w:rPr>
          <w:rFonts w:ascii="Trebuchet MS" w:hAnsi="Trebuchet MS"/>
        </w:rPr>
        <w:t>a</w:t>
      </w:r>
      <w:r w:rsidR="002232D4" w:rsidRPr="002232D4">
        <w:rPr>
          <w:rFonts w:ascii="Trebuchet MS" w:hAnsi="Trebuchet MS"/>
        </w:rPr>
        <w:t>s representa</w:t>
      </w:r>
      <w:r w:rsidR="00525881">
        <w:rPr>
          <w:rFonts w:ascii="Trebuchet MS" w:hAnsi="Trebuchet MS"/>
        </w:rPr>
        <w:t>ciones,</w:t>
      </w:r>
      <w:r w:rsidR="002232D4" w:rsidRPr="002232D4">
        <w:rPr>
          <w:rFonts w:ascii="Trebuchet MS" w:hAnsi="Trebuchet MS"/>
        </w:rPr>
        <w:t xml:space="preserve"> propietari</w:t>
      </w:r>
      <w:r w:rsidR="00525881">
        <w:rPr>
          <w:rFonts w:ascii="Trebuchet MS" w:hAnsi="Trebuchet MS"/>
        </w:rPr>
        <w:t>a</w:t>
      </w:r>
      <w:r w:rsidR="002232D4" w:rsidRPr="002232D4">
        <w:rPr>
          <w:rFonts w:ascii="Trebuchet MS" w:hAnsi="Trebuchet MS"/>
        </w:rPr>
        <w:t>s y suplentes</w:t>
      </w:r>
      <w:r w:rsidR="00525881">
        <w:rPr>
          <w:rFonts w:ascii="Trebuchet MS" w:hAnsi="Trebuchet MS"/>
        </w:rPr>
        <w:t>,</w:t>
      </w:r>
      <w:r w:rsidR="002232D4" w:rsidRPr="002232D4">
        <w:rPr>
          <w:rFonts w:ascii="Trebuchet MS" w:hAnsi="Trebuchet MS"/>
        </w:rPr>
        <w:t xml:space="preserve"> de los partidos políticos</w:t>
      </w:r>
      <w:r w:rsidR="00710677">
        <w:rPr>
          <w:rFonts w:ascii="Trebuchet MS" w:hAnsi="Trebuchet MS"/>
        </w:rPr>
        <w:t>,</w:t>
      </w:r>
      <w:r w:rsidR="002232D4" w:rsidRPr="002232D4">
        <w:rPr>
          <w:rFonts w:ascii="Trebuchet MS" w:hAnsi="Trebuchet MS"/>
        </w:rPr>
        <w:t xml:space="preserve"> nacionales y locales, el día </w:t>
      </w:r>
      <w:r w:rsidR="0051134D">
        <w:rPr>
          <w:rFonts w:ascii="Trebuchet MS" w:hAnsi="Trebuchet MS"/>
        </w:rPr>
        <w:t>25</w:t>
      </w:r>
      <w:r w:rsidR="002232D4" w:rsidRPr="002232D4">
        <w:rPr>
          <w:rFonts w:ascii="Trebuchet MS" w:hAnsi="Trebuchet MS"/>
        </w:rPr>
        <w:t xml:space="preserve"> de mayo del año en curso, se convocó oportunamente, a</w:t>
      </w:r>
      <w:r w:rsidR="00525881">
        <w:rPr>
          <w:rFonts w:ascii="Trebuchet MS" w:hAnsi="Trebuchet MS"/>
        </w:rPr>
        <w:t xml:space="preserve"> quienes</w:t>
      </w:r>
      <w:r w:rsidR="0051134D">
        <w:rPr>
          <w:rFonts w:ascii="Trebuchet MS" w:hAnsi="Trebuchet MS"/>
        </w:rPr>
        <w:t xml:space="preserve"> integran l</w:t>
      </w:r>
      <w:r w:rsidR="002232D4" w:rsidRPr="002232D4">
        <w:rPr>
          <w:rFonts w:ascii="Trebuchet MS" w:hAnsi="Trebuchet MS"/>
        </w:rPr>
        <w:t>a comisión, habiéndose adjuntado el orden del día y el documento relacionado</w:t>
      </w:r>
      <w:r w:rsidR="00710677">
        <w:rPr>
          <w:rFonts w:ascii="Trebuchet MS" w:hAnsi="Trebuchet MS"/>
        </w:rPr>
        <w:t xml:space="preserve"> con el</w:t>
      </w:r>
      <w:r w:rsidR="00525881">
        <w:rPr>
          <w:rFonts w:ascii="Trebuchet MS" w:hAnsi="Trebuchet MS"/>
        </w:rPr>
        <w:t xml:space="preserve"> único</w:t>
      </w:r>
      <w:r w:rsidR="00710677">
        <w:rPr>
          <w:rFonts w:ascii="Trebuchet MS" w:hAnsi="Trebuchet MS"/>
        </w:rPr>
        <w:t xml:space="preserve"> tema a tratar en la presente sesión.</w:t>
      </w:r>
    </w:p>
    <w:p w14:paraId="50CB9601" w14:textId="77777777" w:rsidR="00C9779E" w:rsidRPr="00233BAD" w:rsidRDefault="00C9779E" w:rsidP="00233BAD">
      <w:pPr>
        <w:spacing w:line="276" w:lineRule="auto"/>
        <w:jc w:val="both"/>
        <w:rPr>
          <w:rFonts w:ascii="Trebuchet MS" w:hAnsi="Trebuchet MS"/>
        </w:rPr>
      </w:pPr>
    </w:p>
    <w:p w14:paraId="1E8E1D4A" w14:textId="552D0342" w:rsidR="00233BAD" w:rsidRDefault="00C9779E" w:rsidP="00233BAD">
      <w:pPr>
        <w:spacing w:line="276" w:lineRule="auto"/>
        <w:jc w:val="both"/>
        <w:rPr>
          <w:rFonts w:ascii="Trebuchet MS" w:hAnsi="Trebuchet MS"/>
        </w:rPr>
      </w:pPr>
      <w:r w:rsidRPr="00233BAD">
        <w:rPr>
          <w:rFonts w:ascii="Trebuchet MS" w:hAnsi="Trebuchet MS"/>
        </w:rPr>
        <w:t>Participan en esta videoconferencia:</w:t>
      </w:r>
      <w:r w:rsidR="0051134D">
        <w:rPr>
          <w:rFonts w:ascii="Trebuchet MS" w:hAnsi="Trebuchet MS"/>
        </w:rPr>
        <w:t xml:space="preserve"> m</w:t>
      </w:r>
      <w:r w:rsidR="0051134D" w:rsidRPr="0051134D">
        <w:rPr>
          <w:rFonts w:ascii="Trebuchet MS" w:hAnsi="Trebuchet MS"/>
        </w:rPr>
        <w:t xml:space="preserve">aestra </w:t>
      </w:r>
      <w:r w:rsidR="00BE3F61" w:rsidRPr="00BB3025">
        <w:rPr>
          <w:rFonts w:ascii="Trebuchet MS" w:hAnsi="Trebuchet MS"/>
          <w:b/>
        </w:rPr>
        <w:t>Silvia Guadalupe Bustos Vásquez</w:t>
      </w:r>
      <w:r w:rsidR="00BE3F61" w:rsidRPr="00BB3025">
        <w:rPr>
          <w:rFonts w:ascii="Trebuchet MS" w:hAnsi="Trebuchet MS"/>
        </w:rPr>
        <w:t>, consejera electoral integrante;</w:t>
      </w:r>
      <w:r w:rsidR="00002195">
        <w:rPr>
          <w:rFonts w:ascii="Trebuchet MS" w:hAnsi="Trebuchet MS"/>
        </w:rPr>
        <w:t xml:space="preserve"> la m</w:t>
      </w:r>
      <w:r w:rsidR="0051134D" w:rsidRPr="0051134D">
        <w:rPr>
          <w:rFonts w:ascii="Trebuchet MS" w:hAnsi="Trebuchet MS"/>
        </w:rPr>
        <w:t xml:space="preserve">aestra </w:t>
      </w:r>
      <w:r w:rsidR="00233BAD" w:rsidRPr="00BB3025">
        <w:rPr>
          <w:rFonts w:ascii="Trebuchet MS" w:hAnsi="Trebuchet MS"/>
          <w:b/>
        </w:rPr>
        <w:t>Claudia Alejandra Vargas Bautista</w:t>
      </w:r>
      <w:r w:rsidR="009D3744" w:rsidRPr="00BB3025">
        <w:rPr>
          <w:rFonts w:ascii="Trebuchet MS" w:hAnsi="Trebuchet MS"/>
        </w:rPr>
        <w:t>, consejera electoral</w:t>
      </w:r>
      <w:r w:rsidR="00BE3F61" w:rsidRPr="00BB3025">
        <w:rPr>
          <w:rFonts w:ascii="Trebuchet MS" w:hAnsi="Trebuchet MS"/>
        </w:rPr>
        <w:t xml:space="preserve"> integrante</w:t>
      </w:r>
      <w:r w:rsidR="009D3744" w:rsidRPr="00BB3025">
        <w:rPr>
          <w:rFonts w:ascii="Trebuchet MS" w:hAnsi="Trebuchet MS"/>
        </w:rPr>
        <w:t>;</w:t>
      </w:r>
      <w:r w:rsidR="00002195">
        <w:rPr>
          <w:rFonts w:ascii="Trebuchet MS" w:hAnsi="Trebuchet MS"/>
        </w:rPr>
        <w:t xml:space="preserve"> usted l</w:t>
      </w:r>
      <w:r w:rsidR="0051134D" w:rsidRPr="0051134D">
        <w:rPr>
          <w:rFonts w:ascii="Trebuchet MS" w:hAnsi="Trebuchet MS"/>
        </w:rPr>
        <w:t xml:space="preserve">icenciada </w:t>
      </w:r>
      <w:proofErr w:type="spellStart"/>
      <w:r w:rsidR="00233BAD" w:rsidRPr="00BB3025">
        <w:rPr>
          <w:rFonts w:ascii="Trebuchet MS" w:hAnsi="Trebuchet MS"/>
          <w:b/>
        </w:rPr>
        <w:t>Zoad</w:t>
      </w:r>
      <w:proofErr w:type="spellEnd"/>
      <w:r w:rsidR="00233BAD" w:rsidRPr="00BB3025">
        <w:rPr>
          <w:rFonts w:ascii="Trebuchet MS" w:hAnsi="Trebuchet MS"/>
          <w:b/>
        </w:rPr>
        <w:t xml:space="preserve"> </w:t>
      </w:r>
      <w:proofErr w:type="spellStart"/>
      <w:r w:rsidR="00233BAD" w:rsidRPr="00BB3025">
        <w:rPr>
          <w:rFonts w:ascii="Trebuchet MS" w:hAnsi="Trebuchet MS"/>
          <w:b/>
        </w:rPr>
        <w:t>Jeanine</w:t>
      </w:r>
      <w:proofErr w:type="spellEnd"/>
      <w:r w:rsidR="00233BAD" w:rsidRPr="00BB3025">
        <w:rPr>
          <w:rFonts w:ascii="Trebuchet MS" w:hAnsi="Trebuchet MS"/>
          <w:b/>
        </w:rPr>
        <w:t xml:space="preserve"> García González</w:t>
      </w:r>
      <w:r w:rsidR="00002195">
        <w:rPr>
          <w:rFonts w:ascii="Trebuchet MS" w:hAnsi="Trebuchet MS"/>
        </w:rPr>
        <w:t>, consejera presidenta de est</w:t>
      </w:r>
      <w:r w:rsidR="00BE3F61" w:rsidRPr="00BB3025">
        <w:rPr>
          <w:rFonts w:ascii="Trebuchet MS" w:hAnsi="Trebuchet MS"/>
        </w:rPr>
        <w:t>a comisión</w:t>
      </w:r>
      <w:r w:rsidR="00002195">
        <w:rPr>
          <w:rFonts w:ascii="Trebuchet MS" w:hAnsi="Trebuchet MS"/>
        </w:rPr>
        <w:t>.</w:t>
      </w:r>
    </w:p>
    <w:p w14:paraId="3AE2F064" w14:textId="77777777" w:rsidR="00002195" w:rsidRDefault="00002195" w:rsidP="00233BAD">
      <w:pPr>
        <w:spacing w:line="276" w:lineRule="auto"/>
        <w:jc w:val="both"/>
        <w:rPr>
          <w:rFonts w:ascii="Trebuchet MS" w:hAnsi="Trebuchet MS"/>
        </w:rPr>
      </w:pPr>
    </w:p>
    <w:p w14:paraId="78BBC7D7" w14:textId="0E71A557" w:rsidR="00002195" w:rsidRDefault="00002195" w:rsidP="00002195">
      <w:pPr>
        <w:spacing w:line="276" w:lineRule="auto"/>
        <w:jc w:val="both"/>
        <w:rPr>
          <w:rFonts w:ascii="Trebuchet MS" w:hAnsi="Trebuchet MS"/>
        </w:rPr>
      </w:pPr>
      <w:r>
        <w:rPr>
          <w:rFonts w:ascii="Trebuchet MS" w:hAnsi="Trebuchet MS"/>
        </w:rPr>
        <w:t xml:space="preserve">De parte de las representaciones de los partidos políticos, nos acompaña: </w:t>
      </w:r>
      <w:r w:rsidR="0072076E" w:rsidRPr="00BB3025">
        <w:rPr>
          <w:rFonts w:ascii="Trebuchet MS" w:hAnsi="Trebuchet MS"/>
          <w:b/>
          <w:bCs/>
        </w:rPr>
        <w:t>Enrique Velázquez Aguilar,</w:t>
      </w:r>
      <w:r w:rsidR="0072076E" w:rsidRPr="00BB3025">
        <w:rPr>
          <w:rFonts w:ascii="Trebuchet MS" w:hAnsi="Trebuchet MS"/>
        </w:rPr>
        <w:t xml:space="preserve"> representante del Partido Revolucionario Institucional</w:t>
      </w:r>
      <w:r w:rsidR="0096337C">
        <w:rPr>
          <w:rFonts w:ascii="Trebuchet MS" w:hAnsi="Trebuchet MS"/>
        </w:rPr>
        <w:t>;</w:t>
      </w:r>
      <w:r>
        <w:rPr>
          <w:rFonts w:ascii="Trebuchet MS" w:hAnsi="Trebuchet MS"/>
        </w:rPr>
        <w:t xml:space="preserve"> licenciado </w:t>
      </w:r>
      <w:r w:rsidRPr="00002195">
        <w:rPr>
          <w:rFonts w:ascii="Trebuchet MS" w:hAnsi="Trebuchet MS"/>
          <w:b/>
        </w:rPr>
        <w:t>Abel Gutiérrez López</w:t>
      </w:r>
      <w:r>
        <w:rPr>
          <w:rFonts w:ascii="Trebuchet MS" w:hAnsi="Trebuchet MS"/>
        </w:rPr>
        <w:t xml:space="preserve">, representante del Partido del Trabajo; licenciado </w:t>
      </w:r>
      <w:r w:rsidR="00BE3F61" w:rsidRPr="00BB3025">
        <w:rPr>
          <w:rFonts w:ascii="Trebuchet MS" w:hAnsi="Trebuchet MS"/>
          <w:b/>
          <w:bCs/>
        </w:rPr>
        <w:t>Oscar Amezquita González,</w:t>
      </w:r>
      <w:r w:rsidR="00BE3F61" w:rsidRPr="00BB3025">
        <w:rPr>
          <w:rFonts w:ascii="Trebuchet MS" w:hAnsi="Trebuchet MS"/>
        </w:rPr>
        <w:t xml:space="preserve"> representante del Movimiento Ciudadano</w:t>
      </w:r>
      <w:r w:rsidR="0096337C">
        <w:rPr>
          <w:rFonts w:ascii="Trebuchet MS" w:hAnsi="Trebuchet MS"/>
        </w:rPr>
        <w:t>;</w:t>
      </w:r>
      <w:r>
        <w:rPr>
          <w:rFonts w:ascii="Trebuchet MS" w:hAnsi="Trebuchet MS"/>
        </w:rPr>
        <w:t xml:space="preserve"> licenciado </w:t>
      </w:r>
      <w:r w:rsidRPr="00A81538">
        <w:rPr>
          <w:rFonts w:ascii="Trebuchet MS" w:hAnsi="Trebuchet MS"/>
          <w:b/>
        </w:rPr>
        <w:t>Jaime Hernández Ortiz</w:t>
      </w:r>
      <w:r>
        <w:rPr>
          <w:rFonts w:ascii="Trebuchet MS" w:hAnsi="Trebuchet MS"/>
        </w:rPr>
        <w:t xml:space="preserve">, representante de MORENA; licenciado </w:t>
      </w:r>
      <w:r w:rsidRPr="00002195">
        <w:rPr>
          <w:rFonts w:ascii="Trebuchet MS" w:hAnsi="Trebuchet MS"/>
          <w:b/>
        </w:rPr>
        <w:t>Diego Alberto Hernández Vázquez</w:t>
      </w:r>
      <w:r>
        <w:rPr>
          <w:rFonts w:ascii="Trebuchet MS" w:hAnsi="Trebuchet MS"/>
        </w:rPr>
        <w:t xml:space="preserve">, </w:t>
      </w:r>
      <w:r w:rsidR="00A27D73" w:rsidRPr="00BB3025">
        <w:rPr>
          <w:rFonts w:ascii="Trebuchet MS" w:hAnsi="Trebuchet MS"/>
        </w:rPr>
        <w:t xml:space="preserve">representante del partido </w:t>
      </w:r>
      <w:r>
        <w:rPr>
          <w:rFonts w:ascii="Trebuchet MS" w:hAnsi="Trebuchet MS"/>
        </w:rPr>
        <w:t xml:space="preserve">político </w:t>
      </w:r>
      <w:r w:rsidR="00A27D73" w:rsidRPr="00BB3025">
        <w:rPr>
          <w:rFonts w:ascii="Trebuchet MS" w:hAnsi="Trebuchet MS"/>
        </w:rPr>
        <w:t>HAGAMOS</w:t>
      </w:r>
      <w:r>
        <w:rPr>
          <w:rFonts w:ascii="Trebuchet MS" w:hAnsi="Trebuchet MS"/>
        </w:rPr>
        <w:t>.</w:t>
      </w:r>
    </w:p>
    <w:p w14:paraId="48251E95" w14:textId="38E0A757" w:rsidR="009D3744" w:rsidRDefault="009D3744" w:rsidP="00233BAD">
      <w:pPr>
        <w:spacing w:line="276" w:lineRule="auto"/>
        <w:jc w:val="both"/>
        <w:rPr>
          <w:rFonts w:ascii="Trebuchet MS" w:hAnsi="Trebuchet MS"/>
        </w:rPr>
      </w:pPr>
    </w:p>
    <w:p w14:paraId="7A2007FD" w14:textId="66A25E54" w:rsidR="00B170E8" w:rsidRDefault="00002195" w:rsidP="00233BAD">
      <w:pPr>
        <w:spacing w:line="276" w:lineRule="auto"/>
        <w:jc w:val="both"/>
        <w:rPr>
          <w:rFonts w:ascii="Trebuchet MS" w:hAnsi="Trebuchet MS"/>
        </w:rPr>
      </w:pPr>
      <w:r>
        <w:rPr>
          <w:rFonts w:ascii="Trebuchet MS" w:hAnsi="Trebuchet MS"/>
        </w:rPr>
        <w:t xml:space="preserve">En tal virtud, doy cuenta de que se encuentran presentes las tres consejeras que integran la comisión, así como cinco representantes de los partidos políticos y, la de la voz en mi carácter de </w:t>
      </w:r>
      <w:r w:rsidR="00417239">
        <w:rPr>
          <w:rFonts w:ascii="Trebuchet MS" w:hAnsi="Trebuchet MS"/>
        </w:rPr>
        <w:t>secretar</w:t>
      </w:r>
      <w:r w:rsidR="00B170E8">
        <w:rPr>
          <w:rFonts w:ascii="Trebuchet MS" w:hAnsi="Trebuchet MS"/>
        </w:rPr>
        <w:t>i</w:t>
      </w:r>
      <w:r w:rsidR="00417239">
        <w:rPr>
          <w:rFonts w:ascii="Trebuchet MS" w:hAnsi="Trebuchet MS"/>
        </w:rPr>
        <w:t>a técnica</w:t>
      </w:r>
      <w:r>
        <w:rPr>
          <w:rFonts w:ascii="Trebuchet MS" w:hAnsi="Trebuchet MS"/>
        </w:rPr>
        <w:t xml:space="preserve">. </w:t>
      </w:r>
      <w:r w:rsidR="00B170E8">
        <w:rPr>
          <w:rFonts w:ascii="Trebuchet MS" w:hAnsi="Trebuchet MS"/>
        </w:rPr>
        <w:t xml:space="preserve">Hay </w:t>
      </w:r>
      <w:r w:rsidR="00B170E8" w:rsidRPr="0096337C">
        <w:rPr>
          <w:rFonts w:ascii="Trebuchet MS" w:hAnsi="Trebuchet MS"/>
        </w:rPr>
        <w:t>quórum</w:t>
      </w:r>
      <w:r w:rsidR="00B170E8">
        <w:rPr>
          <w:rFonts w:ascii="Trebuchet MS" w:hAnsi="Trebuchet MS"/>
        </w:rPr>
        <w:t xml:space="preserve"> </w:t>
      </w:r>
      <w:r>
        <w:rPr>
          <w:rFonts w:ascii="Trebuchet MS" w:hAnsi="Trebuchet MS"/>
        </w:rPr>
        <w:t xml:space="preserve">consejera </w:t>
      </w:r>
      <w:r w:rsidR="00B170E8">
        <w:rPr>
          <w:rFonts w:ascii="Trebuchet MS" w:hAnsi="Trebuchet MS"/>
        </w:rPr>
        <w:t>presidenta.</w:t>
      </w:r>
    </w:p>
    <w:p w14:paraId="75C8106F" w14:textId="77777777" w:rsidR="00B170E8" w:rsidRPr="00233BAD" w:rsidRDefault="00B170E8" w:rsidP="00233BAD">
      <w:pPr>
        <w:spacing w:line="276" w:lineRule="auto"/>
        <w:jc w:val="both"/>
        <w:rPr>
          <w:rFonts w:ascii="Trebuchet MS" w:hAnsi="Trebuchet MS"/>
        </w:rPr>
      </w:pPr>
    </w:p>
    <w:p w14:paraId="578DFBC7" w14:textId="77777777" w:rsidR="00203950" w:rsidRDefault="00146F06" w:rsidP="0089759F">
      <w:pPr>
        <w:spacing w:line="276" w:lineRule="auto"/>
        <w:jc w:val="both"/>
        <w:rPr>
          <w:rFonts w:ascii="Trebuchet MS" w:hAnsi="Trebuchet MS"/>
        </w:rPr>
      </w:pPr>
      <w:r w:rsidRPr="00233BAD">
        <w:rPr>
          <w:rFonts w:ascii="Trebuchet MS" w:hAnsi="Trebuchet MS"/>
          <w:b/>
        </w:rPr>
        <w:t xml:space="preserve">Consejera electoral presidenta de la comisión </w:t>
      </w:r>
      <w:r w:rsidR="00B170E8">
        <w:rPr>
          <w:rFonts w:ascii="Trebuchet MS" w:hAnsi="Trebuchet MS"/>
          <w:b/>
        </w:rPr>
        <w:t>Zoad Jeanine García González</w:t>
      </w:r>
      <w:r w:rsidRPr="00233BAD">
        <w:rPr>
          <w:rFonts w:ascii="Trebuchet MS" w:hAnsi="Trebuchet MS"/>
          <w:b/>
        </w:rPr>
        <w:t>:</w:t>
      </w:r>
      <w:r w:rsidRPr="00233BAD">
        <w:rPr>
          <w:rFonts w:ascii="Trebuchet MS" w:hAnsi="Trebuchet MS"/>
        </w:rPr>
        <w:t xml:space="preserve"> </w:t>
      </w:r>
      <w:r w:rsidR="0089759F" w:rsidRPr="0089759F">
        <w:rPr>
          <w:rFonts w:ascii="Trebuchet MS" w:hAnsi="Trebuchet MS"/>
        </w:rPr>
        <w:t>Muchas gracias</w:t>
      </w:r>
      <w:r w:rsidR="00203950">
        <w:rPr>
          <w:rFonts w:ascii="Trebuchet MS" w:hAnsi="Trebuchet MS"/>
        </w:rPr>
        <w:t xml:space="preserve"> secretaria</w:t>
      </w:r>
      <w:r w:rsidR="0089759F" w:rsidRPr="0089759F">
        <w:rPr>
          <w:rFonts w:ascii="Trebuchet MS" w:hAnsi="Trebuchet MS"/>
        </w:rPr>
        <w:t xml:space="preserve">. Una vez verificada la asistencia y la certificación del </w:t>
      </w:r>
      <w:r w:rsidR="00203950" w:rsidRPr="0096337C">
        <w:rPr>
          <w:rFonts w:ascii="Trebuchet MS" w:hAnsi="Trebuchet MS"/>
        </w:rPr>
        <w:t>q</w:t>
      </w:r>
      <w:r w:rsidR="0089759F" w:rsidRPr="0096337C">
        <w:rPr>
          <w:rFonts w:ascii="Trebuchet MS" w:hAnsi="Trebuchet MS"/>
        </w:rPr>
        <w:t>uórum,</w:t>
      </w:r>
      <w:r w:rsidR="0089759F" w:rsidRPr="0089759F">
        <w:rPr>
          <w:rFonts w:ascii="Trebuchet MS" w:hAnsi="Trebuchet MS"/>
        </w:rPr>
        <w:t xml:space="preserve"> se declara formalmente instalad</w:t>
      </w:r>
      <w:r w:rsidR="00203950">
        <w:rPr>
          <w:rFonts w:ascii="Trebuchet MS" w:hAnsi="Trebuchet MS"/>
        </w:rPr>
        <w:t xml:space="preserve">o este órgano colegiado. </w:t>
      </w:r>
    </w:p>
    <w:p w14:paraId="2789DA81" w14:textId="77777777" w:rsidR="00203950" w:rsidRDefault="00203950" w:rsidP="0089759F">
      <w:pPr>
        <w:spacing w:line="276" w:lineRule="auto"/>
        <w:jc w:val="both"/>
        <w:rPr>
          <w:rFonts w:ascii="Trebuchet MS" w:hAnsi="Trebuchet MS"/>
        </w:rPr>
      </w:pPr>
    </w:p>
    <w:p w14:paraId="21DBEFC5" w14:textId="71C20F49" w:rsidR="0089759F" w:rsidRPr="0089759F" w:rsidRDefault="00002195" w:rsidP="0089759F">
      <w:pPr>
        <w:spacing w:line="276" w:lineRule="auto"/>
        <w:jc w:val="both"/>
        <w:rPr>
          <w:rFonts w:ascii="Trebuchet MS" w:hAnsi="Trebuchet MS"/>
        </w:rPr>
      </w:pPr>
      <w:r>
        <w:rPr>
          <w:rFonts w:ascii="Trebuchet MS" w:hAnsi="Trebuchet MS"/>
        </w:rPr>
        <w:t>A continuación</w:t>
      </w:r>
      <w:r w:rsidR="00203950">
        <w:rPr>
          <w:rFonts w:ascii="Trebuchet MS" w:hAnsi="Trebuchet MS"/>
        </w:rPr>
        <w:t>, le solicito a la secretaria técnica que continue con la sesión.</w:t>
      </w:r>
    </w:p>
    <w:p w14:paraId="2DB43EBC" w14:textId="77777777" w:rsidR="00146F06" w:rsidRPr="00233BAD" w:rsidRDefault="00146F06" w:rsidP="00233BAD">
      <w:pPr>
        <w:spacing w:line="276" w:lineRule="auto"/>
        <w:jc w:val="both"/>
        <w:rPr>
          <w:rFonts w:ascii="Trebuchet MS" w:hAnsi="Trebuchet MS"/>
        </w:rPr>
      </w:pPr>
    </w:p>
    <w:p w14:paraId="6416B080" w14:textId="7CA4F059" w:rsidR="00146F06" w:rsidRPr="00995928" w:rsidRDefault="00146F06" w:rsidP="00233BAD">
      <w:pPr>
        <w:spacing w:line="276" w:lineRule="auto"/>
        <w:jc w:val="both"/>
        <w:rPr>
          <w:rFonts w:ascii="Trebuchet MS" w:hAnsi="Trebuchet MS"/>
        </w:rPr>
      </w:pPr>
      <w:r w:rsidRPr="00233BAD">
        <w:rPr>
          <w:rFonts w:ascii="Trebuchet MS" w:hAnsi="Trebuchet MS"/>
          <w:b/>
        </w:rPr>
        <w:t xml:space="preserve">Secretaria Técnica </w:t>
      </w:r>
      <w:r w:rsidR="00AC1D76">
        <w:rPr>
          <w:rFonts w:ascii="Trebuchet MS" w:hAnsi="Trebuchet MS"/>
          <w:b/>
        </w:rPr>
        <w:t xml:space="preserve">de la comisión </w:t>
      </w:r>
      <w:r w:rsidRPr="00233BAD">
        <w:rPr>
          <w:rFonts w:ascii="Trebuchet MS" w:hAnsi="Trebuchet MS"/>
          <w:b/>
        </w:rPr>
        <w:t>María Rosas Palacios:</w:t>
      </w:r>
      <w:r w:rsidRPr="00233BAD">
        <w:rPr>
          <w:rFonts w:ascii="Trebuchet MS" w:hAnsi="Trebuchet MS"/>
        </w:rPr>
        <w:t xml:space="preserve"> </w:t>
      </w:r>
      <w:r w:rsidR="00203950">
        <w:rPr>
          <w:rFonts w:ascii="Trebuchet MS" w:hAnsi="Trebuchet MS"/>
        </w:rPr>
        <w:t xml:space="preserve">Consejera presidenta, lo procedente es someter </w:t>
      </w:r>
      <w:r w:rsidR="00E3181D">
        <w:rPr>
          <w:rFonts w:ascii="Trebuchet MS" w:hAnsi="Trebuchet MS"/>
        </w:rPr>
        <w:t>a la consideración de quienes integra</w:t>
      </w:r>
      <w:r w:rsidR="0096337C">
        <w:rPr>
          <w:rFonts w:ascii="Trebuchet MS" w:hAnsi="Trebuchet MS"/>
        </w:rPr>
        <w:t>n</w:t>
      </w:r>
      <w:r w:rsidR="00E3181D">
        <w:rPr>
          <w:rFonts w:ascii="Trebuchet MS" w:hAnsi="Trebuchet MS"/>
        </w:rPr>
        <w:t xml:space="preserve"> la comisión, el proyecto de orden del día previamente circulado</w:t>
      </w:r>
      <w:r w:rsidR="00995928">
        <w:rPr>
          <w:rFonts w:ascii="Trebuchet MS" w:hAnsi="Trebuchet MS"/>
        </w:rPr>
        <w:t>,</w:t>
      </w:r>
      <w:r w:rsidR="00E3181D">
        <w:rPr>
          <w:rFonts w:ascii="Trebuchet MS" w:hAnsi="Trebuchet MS"/>
        </w:rPr>
        <w:t xml:space="preserve"> </w:t>
      </w:r>
      <w:r w:rsidR="00995928">
        <w:rPr>
          <w:rFonts w:ascii="Trebuchet MS" w:hAnsi="Trebuchet MS"/>
        </w:rPr>
        <w:t>a</w:t>
      </w:r>
      <w:r w:rsidR="00E3181D">
        <w:rPr>
          <w:rFonts w:ascii="Trebuchet MS" w:hAnsi="Trebuchet MS"/>
        </w:rPr>
        <w:t>sí como la dispensa de la lectura del documento a tratar en el orden del día</w:t>
      </w:r>
      <w:r w:rsidR="00002195">
        <w:rPr>
          <w:rFonts w:ascii="Trebuchet MS" w:hAnsi="Trebuchet MS"/>
        </w:rPr>
        <w:t>. Lo anterior de conformidad a</w:t>
      </w:r>
      <w:r w:rsidR="00E3181D">
        <w:rPr>
          <w:rFonts w:ascii="Trebuchet MS" w:hAnsi="Trebuchet MS"/>
        </w:rPr>
        <w:t xml:space="preserve"> lo dispuesto en el artículo 24 del </w:t>
      </w:r>
      <w:r w:rsidR="00995928">
        <w:rPr>
          <w:rFonts w:ascii="Trebuchet MS" w:hAnsi="Trebuchet MS"/>
        </w:rPr>
        <w:t>R</w:t>
      </w:r>
      <w:r w:rsidR="00E3181D">
        <w:rPr>
          <w:rFonts w:ascii="Trebuchet MS" w:hAnsi="Trebuchet MS"/>
        </w:rPr>
        <w:t xml:space="preserve">eglamento de </w:t>
      </w:r>
      <w:r w:rsidR="00995928">
        <w:rPr>
          <w:rFonts w:ascii="Trebuchet MS" w:hAnsi="Trebuchet MS"/>
        </w:rPr>
        <w:t>S</w:t>
      </w:r>
      <w:r w:rsidR="00E3181D">
        <w:rPr>
          <w:rFonts w:ascii="Trebuchet MS" w:hAnsi="Trebuchet MS"/>
        </w:rPr>
        <w:t xml:space="preserve">esiones del </w:t>
      </w:r>
      <w:r w:rsidR="00995928">
        <w:rPr>
          <w:rFonts w:ascii="Trebuchet MS" w:hAnsi="Trebuchet MS"/>
        </w:rPr>
        <w:t>C</w:t>
      </w:r>
      <w:r w:rsidR="00E3181D">
        <w:rPr>
          <w:rFonts w:ascii="Trebuchet MS" w:hAnsi="Trebuchet MS"/>
        </w:rPr>
        <w:t xml:space="preserve">onsejo </w:t>
      </w:r>
      <w:r w:rsidR="00995928">
        <w:rPr>
          <w:rFonts w:ascii="Trebuchet MS" w:hAnsi="Trebuchet MS"/>
        </w:rPr>
        <w:t>G</w:t>
      </w:r>
      <w:r w:rsidR="00E3181D">
        <w:rPr>
          <w:rFonts w:ascii="Trebuchet MS" w:hAnsi="Trebuchet MS"/>
        </w:rPr>
        <w:t>eneral</w:t>
      </w:r>
      <w:r w:rsidR="00995928">
        <w:rPr>
          <w:rFonts w:ascii="Trebuchet MS" w:hAnsi="Trebuchet MS"/>
        </w:rPr>
        <w:t>,</w:t>
      </w:r>
      <w:r w:rsidR="00E3181D">
        <w:rPr>
          <w:rFonts w:ascii="Trebuchet MS" w:hAnsi="Trebuchet MS"/>
        </w:rPr>
        <w:t xml:space="preserve"> aplicado a las sesiones de las comisiones.</w:t>
      </w:r>
    </w:p>
    <w:p w14:paraId="61EE36C0" w14:textId="77777777" w:rsidR="00146F06" w:rsidRPr="00233BAD" w:rsidRDefault="00146F06" w:rsidP="00233BAD">
      <w:pPr>
        <w:spacing w:line="276" w:lineRule="auto"/>
        <w:jc w:val="both"/>
        <w:rPr>
          <w:rFonts w:ascii="Trebuchet MS" w:hAnsi="Trebuchet MS"/>
        </w:rPr>
      </w:pPr>
    </w:p>
    <w:p w14:paraId="1C8EDCFF" w14:textId="12DD1092" w:rsidR="00CA5E24" w:rsidRDefault="00146F06" w:rsidP="00CA5E24">
      <w:pPr>
        <w:spacing w:line="276" w:lineRule="auto"/>
        <w:jc w:val="both"/>
        <w:rPr>
          <w:rFonts w:ascii="Trebuchet MS" w:hAnsi="Trebuchet MS"/>
        </w:rPr>
      </w:pPr>
      <w:r w:rsidRPr="00233BAD">
        <w:rPr>
          <w:rFonts w:ascii="Trebuchet MS" w:hAnsi="Trebuchet MS"/>
          <w:b/>
        </w:rPr>
        <w:t xml:space="preserve">Consejera electoral presidenta de la comisión </w:t>
      </w:r>
      <w:r w:rsidR="00E3181D">
        <w:rPr>
          <w:rFonts w:ascii="Trebuchet MS" w:hAnsi="Trebuchet MS"/>
          <w:b/>
        </w:rPr>
        <w:t>Zoad Jeanine García González</w:t>
      </w:r>
      <w:r w:rsidRPr="00233BAD">
        <w:rPr>
          <w:rFonts w:ascii="Trebuchet MS" w:hAnsi="Trebuchet MS"/>
          <w:b/>
        </w:rPr>
        <w:t>:</w:t>
      </w:r>
      <w:r w:rsidRPr="00233BAD">
        <w:rPr>
          <w:rFonts w:ascii="Trebuchet MS" w:hAnsi="Trebuchet MS"/>
        </w:rPr>
        <w:t xml:space="preserve"> </w:t>
      </w:r>
      <w:r w:rsidR="00E3181D">
        <w:rPr>
          <w:rFonts w:ascii="Trebuchet MS" w:hAnsi="Trebuchet MS"/>
        </w:rPr>
        <w:t>Muchas g</w:t>
      </w:r>
      <w:r w:rsidR="00CA5E24" w:rsidRPr="00CA5E24">
        <w:rPr>
          <w:rFonts w:ascii="Trebuchet MS" w:hAnsi="Trebuchet MS"/>
        </w:rPr>
        <w:t>racias secretaria.</w:t>
      </w:r>
      <w:r w:rsidR="00E3181D">
        <w:rPr>
          <w:rFonts w:ascii="Trebuchet MS" w:hAnsi="Trebuchet MS"/>
        </w:rPr>
        <w:t xml:space="preserve"> Está a su consideración el </w:t>
      </w:r>
      <w:r w:rsidR="00002195">
        <w:rPr>
          <w:rFonts w:ascii="Trebuchet MS" w:hAnsi="Trebuchet MS"/>
        </w:rPr>
        <w:t xml:space="preserve">proyecto de </w:t>
      </w:r>
      <w:r w:rsidR="00E3181D">
        <w:rPr>
          <w:rFonts w:ascii="Trebuchet MS" w:hAnsi="Trebuchet MS"/>
        </w:rPr>
        <w:t>orden del día</w:t>
      </w:r>
      <w:r w:rsidR="00002195">
        <w:rPr>
          <w:rFonts w:ascii="Trebuchet MS" w:hAnsi="Trebuchet MS"/>
        </w:rPr>
        <w:t xml:space="preserve"> en los términos propuestos</w:t>
      </w:r>
      <w:r w:rsidR="00E3181D">
        <w:rPr>
          <w:rFonts w:ascii="Trebuchet MS" w:hAnsi="Trebuchet MS"/>
        </w:rPr>
        <w:t xml:space="preserve">, así como la solicitud </w:t>
      </w:r>
      <w:r w:rsidR="00002195">
        <w:rPr>
          <w:rFonts w:ascii="Trebuchet MS" w:hAnsi="Trebuchet MS"/>
        </w:rPr>
        <w:t xml:space="preserve">formulada por la secretaria técnica para </w:t>
      </w:r>
      <w:r w:rsidR="00E3181D">
        <w:rPr>
          <w:rFonts w:ascii="Trebuchet MS" w:hAnsi="Trebuchet MS"/>
        </w:rPr>
        <w:t>dispensar la lectura de</w:t>
      </w:r>
      <w:r w:rsidR="00002195">
        <w:rPr>
          <w:rFonts w:ascii="Trebuchet MS" w:hAnsi="Trebuchet MS"/>
        </w:rPr>
        <w:t xml:space="preserve"> </w:t>
      </w:r>
      <w:r w:rsidR="00E3181D">
        <w:rPr>
          <w:rFonts w:ascii="Trebuchet MS" w:hAnsi="Trebuchet MS"/>
        </w:rPr>
        <w:t>l</w:t>
      </w:r>
      <w:r w:rsidR="00002195">
        <w:rPr>
          <w:rFonts w:ascii="Trebuchet MS" w:hAnsi="Trebuchet MS"/>
        </w:rPr>
        <w:t>os</w:t>
      </w:r>
      <w:r w:rsidR="00E3181D">
        <w:rPr>
          <w:rFonts w:ascii="Trebuchet MS" w:hAnsi="Trebuchet MS"/>
        </w:rPr>
        <w:t xml:space="preserve"> documento</w:t>
      </w:r>
      <w:r w:rsidR="00002195">
        <w:rPr>
          <w:rFonts w:ascii="Trebuchet MS" w:hAnsi="Trebuchet MS"/>
        </w:rPr>
        <w:t>s</w:t>
      </w:r>
      <w:r w:rsidR="00E3181D">
        <w:rPr>
          <w:rFonts w:ascii="Trebuchet MS" w:hAnsi="Trebuchet MS"/>
        </w:rPr>
        <w:t xml:space="preserve"> que fue</w:t>
      </w:r>
      <w:r w:rsidR="00002195">
        <w:rPr>
          <w:rFonts w:ascii="Trebuchet MS" w:hAnsi="Trebuchet MS"/>
        </w:rPr>
        <w:t>ron</w:t>
      </w:r>
      <w:r w:rsidR="00E3181D">
        <w:rPr>
          <w:rFonts w:ascii="Trebuchet MS" w:hAnsi="Trebuchet MS"/>
        </w:rPr>
        <w:t xml:space="preserve"> previamente circulado</w:t>
      </w:r>
      <w:r w:rsidR="00002195">
        <w:rPr>
          <w:rFonts w:ascii="Trebuchet MS" w:hAnsi="Trebuchet MS"/>
        </w:rPr>
        <w:t>s</w:t>
      </w:r>
      <w:r w:rsidR="00E3181D">
        <w:rPr>
          <w:rFonts w:ascii="Trebuchet MS" w:hAnsi="Trebuchet MS"/>
        </w:rPr>
        <w:t>.</w:t>
      </w:r>
    </w:p>
    <w:p w14:paraId="5F7212D9" w14:textId="3649E693" w:rsidR="00E3181D" w:rsidRDefault="00E3181D" w:rsidP="00CA5E24">
      <w:pPr>
        <w:spacing w:line="276" w:lineRule="auto"/>
        <w:jc w:val="both"/>
        <w:rPr>
          <w:rFonts w:ascii="Trebuchet MS" w:hAnsi="Trebuchet MS"/>
        </w:rPr>
      </w:pPr>
    </w:p>
    <w:p w14:paraId="2FC0E147" w14:textId="76F4DB0B" w:rsidR="00CA5E24" w:rsidRPr="00CA5E24" w:rsidRDefault="00E3181D" w:rsidP="00CA5E24">
      <w:pPr>
        <w:spacing w:line="276" w:lineRule="auto"/>
        <w:jc w:val="both"/>
        <w:rPr>
          <w:rFonts w:ascii="Trebuchet MS" w:hAnsi="Trebuchet MS"/>
        </w:rPr>
      </w:pPr>
      <w:r>
        <w:rPr>
          <w:rFonts w:ascii="Trebuchet MS" w:hAnsi="Trebuchet MS"/>
        </w:rPr>
        <w:t>No habiendo intervenciones</w:t>
      </w:r>
      <w:r w:rsidR="00995928">
        <w:rPr>
          <w:rFonts w:ascii="Trebuchet MS" w:hAnsi="Trebuchet MS"/>
        </w:rPr>
        <w:t>,</w:t>
      </w:r>
      <w:r>
        <w:rPr>
          <w:rFonts w:ascii="Trebuchet MS" w:hAnsi="Trebuchet MS"/>
        </w:rPr>
        <w:t xml:space="preserve"> </w:t>
      </w:r>
      <w:r w:rsidR="00995928">
        <w:rPr>
          <w:rFonts w:ascii="Trebuchet MS" w:hAnsi="Trebuchet MS"/>
        </w:rPr>
        <w:t>l</w:t>
      </w:r>
      <w:r>
        <w:rPr>
          <w:rFonts w:ascii="Trebuchet MS" w:hAnsi="Trebuchet MS"/>
        </w:rPr>
        <w:t>e solicit</w:t>
      </w:r>
      <w:r w:rsidR="00BB3025">
        <w:rPr>
          <w:rFonts w:ascii="Trebuchet MS" w:hAnsi="Trebuchet MS"/>
        </w:rPr>
        <w:t>o</w:t>
      </w:r>
      <w:r>
        <w:rPr>
          <w:rFonts w:ascii="Trebuchet MS" w:hAnsi="Trebuchet MS"/>
        </w:rPr>
        <w:t xml:space="preserve"> a la secretaria técnica</w:t>
      </w:r>
      <w:r w:rsidR="00002195">
        <w:rPr>
          <w:rFonts w:ascii="Trebuchet MS" w:hAnsi="Trebuchet MS"/>
        </w:rPr>
        <w:t xml:space="preserve"> que en votación económica, consul</w:t>
      </w:r>
      <w:r>
        <w:rPr>
          <w:rFonts w:ascii="Trebuchet MS" w:hAnsi="Trebuchet MS"/>
        </w:rPr>
        <w:t xml:space="preserve">te a las consejeras </w:t>
      </w:r>
      <w:r w:rsidR="00002195">
        <w:rPr>
          <w:rFonts w:ascii="Trebuchet MS" w:hAnsi="Trebuchet MS"/>
        </w:rPr>
        <w:t>electorales que integramos</w:t>
      </w:r>
      <w:r>
        <w:rPr>
          <w:rFonts w:ascii="Trebuchet MS" w:hAnsi="Trebuchet MS"/>
        </w:rPr>
        <w:t xml:space="preserve"> esta comisión, si están a favor </w:t>
      </w:r>
      <w:r w:rsidR="00002195">
        <w:rPr>
          <w:rFonts w:ascii="Trebuchet MS" w:hAnsi="Trebuchet MS"/>
        </w:rPr>
        <w:t xml:space="preserve">de aprobar el </w:t>
      </w:r>
      <w:r w:rsidR="006767D9">
        <w:rPr>
          <w:rFonts w:ascii="Trebuchet MS" w:hAnsi="Trebuchet MS"/>
        </w:rPr>
        <w:t>orden del día y la dispensa de la lectura de los documentos.</w:t>
      </w:r>
    </w:p>
    <w:p w14:paraId="1010858F" w14:textId="77777777" w:rsidR="00146F06" w:rsidRPr="00233BAD" w:rsidRDefault="00146F06" w:rsidP="00233BAD">
      <w:pPr>
        <w:spacing w:line="276" w:lineRule="auto"/>
        <w:jc w:val="both"/>
        <w:rPr>
          <w:rFonts w:ascii="Trebuchet MS" w:hAnsi="Trebuchet MS"/>
        </w:rPr>
      </w:pPr>
    </w:p>
    <w:p w14:paraId="64E07485" w14:textId="0E525117" w:rsidR="00146F06" w:rsidRPr="00233BAD" w:rsidRDefault="00146F06" w:rsidP="00233BAD">
      <w:pPr>
        <w:spacing w:line="276" w:lineRule="auto"/>
        <w:jc w:val="both"/>
        <w:rPr>
          <w:rFonts w:ascii="Trebuchet MS" w:hAnsi="Trebuchet MS"/>
        </w:rPr>
      </w:pPr>
      <w:r w:rsidRPr="00233BAD">
        <w:rPr>
          <w:rFonts w:ascii="Trebuchet MS" w:hAnsi="Trebuchet MS"/>
          <w:b/>
        </w:rPr>
        <w:t xml:space="preserve">Secretaria Técnica </w:t>
      </w:r>
      <w:r w:rsidR="00AC1D76">
        <w:rPr>
          <w:rFonts w:ascii="Trebuchet MS" w:hAnsi="Trebuchet MS"/>
          <w:b/>
        </w:rPr>
        <w:t xml:space="preserve">de la comisión </w:t>
      </w:r>
      <w:r w:rsidRPr="00233BAD">
        <w:rPr>
          <w:rFonts w:ascii="Trebuchet MS" w:hAnsi="Trebuchet MS"/>
          <w:b/>
        </w:rPr>
        <w:t>María Rosas Palacios:</w:t>
      </w:r>
      <w:r w:rsidRPr="00233BAD">
        <w:rPr>
          <w:rFonts w:ascii="Trebuchet MS" w:hAnsi="Trebuchet MS"/>
        </w:rPr>
        <w:t xml:space="preserve"> </w:t>
      </w:r>
      <w:r w:rsidR="00CA5E24" w:rsidRPr="00CA5E24">
        <w:rPr>
          <w:rFonts w:ascii="Trebuchet MS" w:hAnsi="Trebuchet MS"/>
        </w:rPr>
        <w:t>En votación económica</w:t>
      </w:r>
      <w:r w:rsidR="004D7986">
        <w:rPr>
          <w:rFonts w:ascii="Trebuchet MS" w:hAnsi="Trebuchet MS"/>
        </w:rPr>
        <w:t>,</w:t>
      </w:r>
      <w:r w:rsidR="00CA5E24" w:rsidRPr="00CA5E24">
        <w:rPr>
          <w:rFonts w:ascii="Trebuchet MS" w:hAnsi="Trebuchet MS"/>
        </w:rPr>
        <w:t xml:space="preserve"> pregunto a las consejeras integrantes de </w:t>
      </w:r>
      <w:r w:rsidR="006767D9">
        <w:rPr>
          <w:rFonts w:ascii="Trebuchet MS" w:hAnsi="Trebuchet MS"/>
        </w:rPr>
        <w:t xml:space="preserve">la </w:t>
      </w:r>
      <w:r w:rsidR="00CA5E24" w:rsidRPr="00CA5E24">
        <w:rPr>
          <w:rFonts w:ascii="Trebuchet MS" w:hAnsi="Trebuchet MS"/>
        </w:rPr>
        <w:t>comisión, si están a favor de aprobar el orden del día, en los términos propuestos,</w:t>
      </w:r>
      <w:r w:rsidR="006767D9">
        <w:rPr>
          <w:rFonts w:ascii="Trebuchet MS" w:hAnsi="Trebuchet MS"/>
        </w:rPr>
        <w:t xml:space="preserve"> así como la dispensa de la lectura del documento relacionado con el único punto </w:t>
      </w:r>
      <w:r w:rsidR="00002195">
        <w:rPr>
          <w:rFonts w:ascii="Trebuchet MS" w:hAnsi="Trebuchet MS"/>
        </w:rPr>
        <w:t xml:space="preserve">del </w:t>
      </w:r>
      <w:r w:rsidR="006767D9">
        <w:rPr>
          <w:rFonts w:ascii="Trebuchet MS" w:hAnsi="Trebuchet MS"/>
        </w:rPr>
        <w:t>orden del día.</w:t>
      </w:r>
      <w:r w:rsidR="00CA5E24" w:rsidRPr="00CA5E24">
        <w:rPr>
          <w:rFonts w:ascii="Trebuchet MS" w:hAnsi="Trebuchet MS"/>
        </w:rPr>
        <w:t xml:space="preserve"> </w:t>
      </w:r>
      <w:r w:rsidR="006767D9">
        <w:rPr>
          <w:rFonts w:ascii="Trebuchet MS" w:hAnsi="Trebuchet MS"/>
        </w:rPr>
        <w:t>Q</w:t>
      </w:r>
      <w:r w:rsidR="00CA5E24" w:rsidRPr="00CA5E24">
        <w:rPr>
          <w:rFonts w:ascii="Trebuchet MS" w:hAnsi="Trebuchet MS"/>
        </w:rPr>
        <w:t xml:space="preserve">uienes estén </w:t>
      </w:r>
      <w:r w:rsidR="00002195">
        <w:rPr>
          <w:rFonts w:ascii="Trebuchet MS" w:hAnsi="Trebuchet MS"/>
        </w:rPr>
        <w:t xml:space="preserve">por la afirmativa, favor de manifestarlo </w:t>
      </w:r>
      <w:r w:rsidR="00CA5E24" w:rsidRPr="00CA5E24">
        <w:rPr>
          <w:rFonts w:ascii="Trebuchet MS" w:hAnsi="Trebuchet MS"/>
        </w:rPr>
        <w:t>levantando la mano.</w:t>
      </w:r>
    </w:p>
    <w:p w14:paraId="658CBEE7" w14:textId="77777777" w:rsidR="00BD1D63" w:rsidRPr="00233BAD" w:rsidRDefault="00BD1D63" w:rsidP="00233BAD">
      <w:pPr>
        <w:spacing w:line="276" w:lineRule="auto"/>
        <w:jc w:val="both"/>
        <w:rPr>
          <w:rFonts w:ascii="Trebuchet MS" w:hAnsi="Trebuchet MS"/>
        </w:rPr>
      </w:pPr>
    </w:p>
    <w:tbl>
      <w:tblPr>
        <w:tblStyle w:val="Tablaconcuadrcula"/>
        <w:tblW w:w="4994" w:type="pct"/>
        <w:jc w:val="center"/>
        <w:tblLook w:val="04A0" w:firstRow="1" w:lastRow="0" w:firstColumn="1" w:lastColumn="0" w:noHBand="0" w:noVBand="1"/>
      </w:tblPr>
      <w:tblGrid>
        <w:gridCol w:w="4671"/>
        <w:gridCol w:w="1271"/>
        <w:gridCol w:w="1314"/>
        <w:gridCol w:w="1561"/>
      </w:tblGrid>
      <w:tr w:rsidR="00BD1D63" w:rsidRPr="00233BAD" w14:paraId="4A6B5BAB" w14:textId="77777777" w:rsidTr="00233BAD">
        <w:trPr>
          <w:trHeight w:val="283"/>
          <w:jc w:val="center"/>
        </w:trPr>
        <w:tc>
          <w:tcPr>
            <w:tcW w:w="2648" w:type="pct"/>
            <w:tcBorders>
              <w:top w:val="nil"/>
              <w:left w:val="nil"/>
            </w:tcBorders>
            <w:vAlign w:val="center"/>
          </w:tcPr>
          <w:p w14:paraId="6384A16C" w14:textId="77777777" w:rsidR="00BD1D63" w:rsidRPr="00233BAD" w:rsidRDefault="00BD1D63" w:rsidP="00233BAD">
            <w:pPr>
              <w:snapToGrid w:val="0"/>
              <w:spacing w:line="276" w:lineRule="auto"/>
              <w:jc w:val="both"/>
              <w:rPr>
                <w:rFonts w:ascii="Trebuchet MS" w:hAnsi="Trebuchet MS"/>
                <w:b/>
              </w:rPr>
            </w:pPr>
          </w:p>
        </w:tc>
        <w:tc>
          <w:tcPr>
            <w:tcW w:w="721" w:type="pct"/>
            <w:vAlign w:val="center"/>
          </w:tcPr>
          <w:p w14:paraId="72318F96" w14:textId="77777777" w:rsidR="00BD1D63" w:rsidRPr="00233BAD" w:rsidRDefault="00BD1D63" w:rsidP="00233BAD">
            <w:pPr>
              <w:snapToGrid w:val="0"/>
              <w:spacing w:line="276" w:lineRule="auto"/>
              <w:jc w:val="center"/>
              <w:rPr>
                <w:rFonts w:ascii="Trebuchet MS" w:hAnsi="Trebuchet MS"/>
                <w:b/>
              </w:rPr>
            </w:pPr>
            <w:r w:rsidRPr="00233BAD">
              <w:rPr>
                <w:rFonts w:ascii="Trebuchet MS" w:hAnsi="Trebuchet MS"/>
                <w:b/>
              </w:rPr>
              <w:t>A favor</w:t>
            </w:r>
          </w:p>
        </w:tc>
        <w:tc>
          <w:tcPr>
            <w:tcW w:w="745" w:type="pct"/>
            <w:vAlign w:val="center"/>
          </w:tcPr>
          <w:p w14:paraId="725E6826" w14:textId="77777777" w:rsidR="00BD1D63" w:rsidRPr="00233BAD" w:rsidRDefault="00BD1D63" w:rsidP="00233BAD">
            <w:pPr>
              <w:snapToGrid w:val="0"/>
              <w:spacing w:line="276" w:lineRule="auto"/>
              <w:jc w:val="center"/>
              <w:rPr>
                <w:rFonts w:ascii="Trebuchet MS" w:hAnsi="Trebuchet MS"/>
                <w:b/>
              </w:rPr>
            </w:pPr>
            <w:r w:rsidRPr="00233BAD">
              <w:rPr>
                <w:rFonts w:ascii="Trebuchet MS" w:hAnsi="Trebuchet MS"/>
                <w:b/>
              </w:rPr>
              <w:t>En contra</w:t>
            </w:r>
          </w:p>
        </w:tc>
        <w:tc>
          <w:tcPr>
            <w:tcW w:w="885" w:type="pct"/>
            <w:vAlign w:val="center"/>
          </w:tcPr>
          <w:p w14:paraId="2ACE60FC" w14:textId="77777777" w:rsidR="00BD1D63" w:rsidRPr="00233BAD" w:rsidRDefault="00BD1D63" w:rsidP="00233BAD">
            <w:pPr>
              <w:snapToGrid w:val="0"/>
              <w:spacing w:line="276" w:lineRule="auto"/>
              <w:jc w:val="center"/>
              <w:rPr>
                <w:rFonts w:ascii="Trebuchet MS" w:hAnsi="Trebuchet MS"/>
                <w:b/>
              </w:rPr>
            </w:pPr>
            <w:r w:rsidRPr="00233BAD">
              <w:rPr>
                <w:rFonts w:ascii="Trebuchet MS" w:hAnsi="Trebuchet MS"/>
                <w:b/>
              </w:rPr>
              <w:t>Abstención</w:t>
            </w:r>
          </w:p>
        </w:tc>
      </w:tr>
      <w:tr w:rsidR="00BD1D63" w:rsidRPr="00233BAD" w14:paraId="4B7C21D5" w14:textId="77777777" w:rsidTr="00233BAD">
        <w:trPr>
          <w:trHeight w:val="283"/>
          <w:jc w:val="center"/>
        </w:trPr>
        <w:tc>
          <w:tcPr>
            <w:tcW w:w="2648" w:type="pct"/>
            <w:vAlign w:val="center"/>
          </w:tcPr>
          <w:p w14:paraId="13A88AD6" w14:textId="77777777" w:rsidR="00BD1D63" w:rsidRPr="00233BAD" w:rsidRDefault="00BD1D63" w:rsidP="00233BAD">
            <w:pPr>
              <w:snapToGrid w:val="0"/>
              <w:spacing w:line="276" w:lineRule="auto"/>
              <w:jc w:val="both"/>
              <w:rPr>
                <w:rFonts w:ascii="Trebuchet MS" w:hAnsi="Trebuchet MS"/>
                <w:b/>
              </w:rPr>
            </w:pPr>
            <w:r w:rsidRPr="00233BAD">
              <w:rPr>
                <w:rFonts w:ascii="Trebuchet MS" w:hAnsi="Trebuchet MS"/>
                <w:b/>
              </w:rPr>
              <w:t xml:space="preserve">Mtra. Claudia Alejandra Vargas Bautista </w:t>
            </w:r>
          </w:p>
        </w:tc>
        <w:tc>
          <w:tcPr>
            <w:tcW w:w="721" w:type="pct"/>
            <w:vAlign w:val="center"/>
          </w:tcPr>
          <w:p w14:paraId="43E2F3CE" w14:textId="77777777" w:rsidR="00BD1D63" w:rsidRPr="00233BAD" w:rsidRDefault="00BD1D63" w:rsidP="00233BAD">
            <w:pPr>
              <w:pStyle w:val="Prrafodelista"/>
              <w:numPr>
                <w:ilvl w:val="0"/>
                <w:numId w:val="8"/>
              </w:numPr>
              <w:snapToGrid w:val="0"/>
              <w:spacing w:line="276" w:lineRule="auto"/>
              <w:jc w:val="center"/>
              <w:rPr>
                <w:rFonts w:ascii="Trebuchet MS" w:hAnsi="Trebuchet MS"/>
                <w:b/>
              </w:rPr>
            </w:pPr>
          </w:p>
        </w:tc>
        <w:tc>
          <w:tcPr>
            <w:tcW w:w="745" w:type="pct"/>
            <w:vAlign w:val="center"/>
          </w:tcPr>
          <w:p w14:paraId="74B00B49" w14:textId="77777777" w:rsidR="00BD1D63" w:rsidRPr="00233BAD" w:rsidRDefault="00BD1D63" w:rsidP="00233BAD">
            <w:pPr>
              <w:snapToGrid w:val="0"/>
              <w:spacing w:line="276" w:lineRule="auto"/>
              <w:jc w:val="both"/>
              <w:rPr>
                <w:rFonts w:ascii="Trebuchet MS" w:hAnsi="Trebuchet MS"/>
                <w:b/>
              </w:rPr>
            </w:pPr>
          </w:p>
        </w:tc>
        <w:tc>
          <w:tcPr>
            <w:tcW w:w="885" w:type="pct"/>
            <w:vAlign w:val="center"/>
          </w:tcPr>
          <w:p w14:paraId="20ADED7A" w14:textId="77777777" w:rsidR="00BD1D63" w:rsidRPr="00233BAD" w:rsidRDefault="00BD1D63" w:rsidP="00233BAD">
            <w:pPr>
              <w:snapToGrid w:val="0"/>
              <w:spacing w:line="276" w:lineRule="auto"/>
              <w:jc w:val="both"/>
              <w:rPr>
                <w:rFonts w:ascii="Trebuchet MS" w:hAnsi="Trebuchet MS"/>
                <w:b/>
              </w:rPr>
            </w:pPr>
          </w:p>
        </w:tc>
      </w:tr>
      <w:tr w:rsidR="00BD1D63" w:rsidRPr="00233BAD" w14:paraId="32DA39FB" w14:textId="77777777" w:rsidTr="00233BAD">
        <w:trPr>
          <w:trHeight w:val="283"/>
          <w:jc w:val="center"/>
        </w:trPr>
        <w:tc>
          <w:tcPr>
            <w:tcW w:w="2648" w:type="pct"/>
            <w:vAlign w:val="center"/>
          </w:tcPr>
          <w:p w14:paraId="4A7D8AD5" w14:textId="13622B40" w:rsidR="00BD1D63" w:rsidRPr="00233BAD" w:rsidRDefault="006767D9" w:rsidP="00233BAD">
            <w:pPr>
              <w:snapToGrid w:val="0"/>
              <w:spacing w:line="276" w:lineRule="auto"/>
              <w:jc w:val="both"/>
              <w:rPr>
                <w:rFonts w:ascii="Trebuchet MS" w:hAnsi="Trebuchet MS"/>
                <w:b/>
              </w:rPr>
            </w:pPr>
            <w:r w:rsidRPr="00233BAD">
              <w:rPr>
                <w:rFonts w:ascii="Trebuchet MS" w:hAnsi="Trebuchet MS"/>
                <w:b/>
              </w:rPr>
              <w:t>Mtra. Silvia Guadalupe Bustos Vásquez</w:t>
            </w:r>
          </w:p>
        </w:tc>
        <w:tc>
          <w:tcPr>
            <w:tcW w:w="721" w:type="pct"/>
            <w:vAlign w:val="center"/>
          </w:tcPr>
          <w:p w14:paraId="4D43D948" w14:textId="77777777" w:rsidR="00BD1D63" w:rsidRPr="00233BAD" w:rsidRDefault="00BD1D63" w:rsidP="00233BAD">
            <w:pPr>
              <w:pStyle w:val="Prrafodelista"/>
              <w:numPr>
                <w:ilvl w:val="0"/>
                <w:numId w:val="8"/>
              </w:numPr>
              <w:snapToGrid w:val="0"/>
              <w:spacing w:line="276" w:lineRule="auto"/>
              <w:jc w:val="center"/>
              <w:rPr>
                <w:rFonts w:ascii="Trebuchet MS" w:hAnsi="Trebuchet MS"/>
                <w:b/>
              </w:rPr>
            </w:pPr>
          </w:p>
        </w:tc>
        <w:tc>
          <w:tcPr>
            <w:tcW w:w="745" w:type="pct"/>
            <w:vAlign w:val="center"/>
          </w:tcPr>
          <w:p w14:paraId="3EF37912" w14:textId="77777777" w:rsidR="00BD1D63" w:rsidRPr="00233BAD" w:rsidRDefault="00BD1D63" w:rsidP="00233BAD">
            <w:pPr>
              <w:snapToGrid w:val="0"/>
              <w:spacing w:line="276" w:lineRule="auto"/>
              <w:jc w:val="both"/>
              <w:rPr>
                <w:rFonts w:ascii="Trebuchet MS" w:hAnsi="Trebuchet MS"/>
                <w:b/>
              </w:rPr>
            </w:pPr>
          </w:p>
        </w:tc>
        <w:tc>
          <w:tcPr>
            <w:tcW w:w="885" w:type="pct"/>
            <w:vAlign w:val="center"/>
          </w:tcPr>
          <w:p w14:paraId="1D78802F" w14:textId="77777777" w:rsidR="00BD1D63" w:rsidRPr="00233BAD" w:rsidRDefault="00BD1D63" w:rsidP="00233BAD">
            <w:pPr>
              <w:snapToGrid w:val="0"/>
              <w:spacing w:line="276" w:lineRule="auto"/>
              <w:jc w:val="both"/>
              <w:rPr>
                <w:rFonts w:ascii="Trebuchet MS" w:hAnsi="Trebuchet MS"/>
                <w:b/>
              </w:rPr>
            </w:pPr>
          </w:p>
        </w:tc>
      </w:tr>
      <w:tr w:rsidR="00BD1D63" w:rsidRPr="00233BAD" w14:paraId="70F0E979" w14:textId="77777777" w:rsidTr="00233BAD">
        <w:trPr>
          <w:trHeight w:val="283"/>
          <w:jc w:val="center"/>
        </w:trPr>
        <w:tc>
          <w:tcPr>
            <w:tcW w:w="2648" w:type="pct"/>
            <w:vAlign w:val="center"/>
          </w:tcPr>
          <w:p w14:paraId="742AD147" w14:textId="3AF699F3" w:rsidR="00BD1D63" w:rsidRPr="00233BAD" w:rsidRDefault="006767D9" w:rsidP="00233BAD">
            <w:pPr>
              <w:snapToGrid w:val="0"/>
              <w:spacing w:line="276" w:lineRule="auto"/>
              <w:jc w:val="both"/>
              <w:rPr>
                <w:rFonts w:ascii="Trebuchet MS" w:hAnsi="Trebuchet MS"/>
                <w:b/>
              </w:rPr>
            </w:pPr>
            <w:r w:rsidRPr="00233BAD">
              <w:rPr>
                <w:rFonts w:ascii="Trebuchet MS" w:hAnsi="Trebuchet MS"/>
                <w:b/>
              </w:rPr>
              <w:t xml:space="preserve">Lic. </w:t>
            </w:r>
            <w:proofErr w:type="spellStart"/>
            <w:r w:rsidRPr="00233BAD">
              <w:rPr>
                <w:rFonts w:ascii="Trebuchet MS" w:hAnsi="Trebuchet MS"/>
                <w:b/>
              </w:rPr>
              <w:t>Zoad</w:t>
            </w:r>
            <w:proofErr w:type="spellEnd"/>
            <w:r w:rsidRPr="00233BAD">
              <w:rPr>
                <w:rFonts w:ascii="Trebuchet MS" w:hAnsi="Trebuchet MS"/>
                <w:b/>
              </w:rPr>
              <w:t xml:space="preserve"> </w:t>
            </w:r>
            <w:proofErr w:type="spellStart"/>
            <w:r w:rsidRPr="00233BAD">
              <w:rPr>
                <w:rFonts w:ascii="Trebuchet MS" w:hAnsi="Trebuchet MS"/>
                <w:b/>
              </w:rPr>
              <w:t>Jeanine</w:t>
            </w:r>
            <w:proofErr w:type="spellEnd"/>
            <w:r w:rsidRPr="00233BAD">
              <w:rPr>
                <w:rFonts w:ascii="Trebuchet MS" w:hAnsi="Trebuchet MS"/>
                <w:b/>
              </w:rPr>
              <w:t xml:space="preserve"> García González</w:t>
            </w:r>
          </w:p>
        </w:tc>
        <w:tc>
          <w:tcPr>
            <w:tcW w:w="721" w:type="pct"/>
            <w:vAlign w:val="center"/>
          </w:tcPr>
          <w:p w14:paraId="29AB7606" w14:textId="77777777" w:rsidR="00BD1D63" w:rsidRPr="00233BAD" w:rsidRDefault="00BD1D63" w:rsidP="00233BAD">
            <w:pPr>
              <w:pStyle w:val="Prrafodelista"/>
              <w:numPr>
                <w:ilvl w:val="0"/>
                <w:numId w:val="8"/>
              </w:numPr>
              <w:snapToGrid w:val="0"/>
              <w:spacing w:line="276" w:lineRule="auto"/>
              <w:jc w:val="center"/>
              <w:rPr>
                <w:rFonts w:ascii="Trebuchet MS" w:hAnsi="Trebuchet MS"/>
                <w:b/>
              </w:rPr>
            </w:pPr>
          </w:p>
        </w:tc>
        <w:tc>
          <w:tcPr>
            <w:tcW w:w="745" w:type="pct"/>
            <w:vAlign w:val="center"/>
          </w:tcPr>
          <w:p w14:paraId="31DB86F1" w14:textId="77777777" w:rsidR="00BD1D63" w:rsidRPr="00233BAD" w:rsidRDefault="00BD1D63" w:rsidP="00233BAD">
            <w:pPr>
              <w:snapToGrid w:val="0"/>
              <w:spacing w:line="276" w:lineRule="auto"/>
              <w:jc w:val="both"/>
              <w:rPr>
                <w:rFonts w:ascii="Trebuchet MS" w:hAnsi="Trebuchet MS"/>
                <w:b/>
              </w:rPr>
            </w:pPr>
          </w:p>
        </w:tc>
        <w:tc>
          <w:tcPr>
            <w:tcW w:w="885" w:type="pct"/>
            <w:vAlign w:val="center"/>
          </w:tcPr>
          <w:p w14:paraId="4DD49F52" w14:textId="77777777" w:rsidR="00BD1D63" w:rsidRPr="00233BAD" w:rsidRDefault="00BD1D63" w:rsidP="00233BAD">
            <w:pPr>
              <w:snapToGrid w:val="0"/>
              <w:spacing w:line="276" w:lineRule="auto"/>
              <w:jc w:val="both"/>
              <w:rPr>
                <w:rFonts w:ascii="Trebuchet MS" w:hAnsi="Trebuchet MS"/>
                <w:b/>
              </w:rPr>
            </w:pPr>
          </w:p>
        </w:tc>
      </w:tr>
      <w:tr w:rsidR="00BD1D63" w:rsidRPr="00233BAD" w14:paraId="3761623E" w14:textId="77777777" w:rsidTr="00233BAD">
        <w:trPr>
          <w:trHeight w:val="283"/>
          <w:jc w:val="center"/>
        </w:trPr>
        <w:tc>
          <w:tcPr>
            <w:tcW w:w="2648" w:type="pct"/>
            <w:vAlign w:val="center"/>
          </w:tcPr>
          <w:p w14:paraId="6539BB3E" w14:textId="09B2A895" w:rsidR="00BD1D63" w:rsidRPr="00233BAD" w:rsidRDefault="006767D9" w:rsidP="00233BAD">
            <w:pPr>
              <w:snapToGrid w:val="0"/>
              <w:spacing w:line="276" w:lineRule="auto"/>
              <w:jc w:val="both"/>
              <w:rPr>
                <w:rFonts w:ascii="Trebuchet MS" w:hAnsi="Trebuchet MS"/>
                <w:b/>
              </w:rPr>
            </w:pPr>
            <w:r>
              <w:rPr>
                <w:rFonts w:ascii="Trebuchet MS" w:hAnsi="Trebuchet MS"/>
                <w:b/>
              </w:rPr>
              <w:t>Total</w:t>
            </w:r>
          </w:p>
        </w:tc>
        <w:tc>
          <w:tcPr>
            <w:tcW w:w="721" w:type="pct"/>
            <w:vAlign w:val="center"/>
          </w:tcPr>
          <w:p w14:paraId="72D13620" w14:textId="47CF783F" w:rsidR="00BD1D63" w:rsidRPr="00233BAD" w:rsidRDefault="00BD1D63" w:rsidP="00233BAD">
            <w:pPr>
              <w:snapToGrid w:val="0"/>
              <w:spacing w:line="276" w:lineRule="auto"/>
              <w:jc w:val="center"/>
              <w:rPr>
                <w:rFonts w:ascii="Trebuchet MS" w:hAnsi="Trebuchet MS"/>
                <w:b/>
              </w:rPr>
            </w:pPr>
            <w:r w:rsidRPr="00233BAD">
              <w:rPr>
                <w:rFonts w:ascii="Trebuchet MS" w:hAnsi="Trebuchet MS"/>
                <w:b/>
              </w:rPr>
              <w:t>3</w:t>
            </w:r>
          </w:p>
        </w:tc>
        <w:tc>
          <w:tcPr>
            <w:tcW w:w="745" w:type="pct"/>
            <w:vAlign w:val="center"/>
          </w:tcPr>
          <w:p w14:paraId="5F166C73" w14:textId="77777777" w:rsidR="00BD1D63" w:rsidRPr="00233BAD" w:rsidRDefault="00BD1D63" w:rsidP="00233BAD">
            <w:pPr>
              <w:snapToGrid w:val="0"/>
              <w:spacing w:line="276" w:lineRule="auto"/>
              <w:jc w:val="both"/>
              <w:rPr>
                <w:rFonts w:ascii="Trebuchet MS" w:hAnsi="Trebuchet MS"/>
                <w:b/>
              </w:rPr>
            </w:pPr>
          </w:p>
        </w:tc>
        <w:tc>
          <w:tcPr>
            <w:tcW w:w="885" w:type="pct"/>
            <w:vAlign w:val="center"/>
          </w:tcPr>
          <w:p w14:paraId="7A4B574F" w14:textId="77777777" w:rsidR="00BD1D63" w:rsidRPr="00233BAD" w:rsidRDefault="00BD1D63" w:rsidP="00233BAD">
            <w:pPr>
              <w:snapToGrid w:val="0"/>
              <w:spacing w:line="276" w:lineRule="auto"/>
              <w:jc w:val="both"/>
              <w:rPr>
                <w:rFonts w:ascii="Trebuchet MS" w:hAnsi="Trebuchet MS"/>
                <w:b/>
              </w:rPr>
            </w:pPr>
          </w:p>
        </w:tc>
      </w:tr>
    </w:tbl>
    <w:p w14:paraId="46D184C2" w14:textId="77777777" w:rsidR="00146F06" w:rsidRPr="00233BAD" w:rsidRDefault="00146F06" w:rsidP="00233BAD">
      <w:pPr>
        <w:spacing w:line="276" w:lineRule="auto"/>
        <w:jc w:val="both"/>
        <w:rPr>
          <w:rFonts w:ascii="Trebuchet MS" w:hAnsi="Trebuchet MS"/>
        </w:rPr>
      </w:pPr>
    </w:p>
    <w:p w14:paraId="3E9436E3" w14:textId="77777777" w:rsidR="00CA5E24" w:rsidRPr="00CA5E24" w:rsidRDefault="00CA5E24" w:rsidP="00CA5E24">
      <w:pPr>
        <w:pStyle w:val="Sinespaciado"/>
        <w:spacing w:line="276" w:lineRule="auto"/>
        <w:jc w:val="both"/>
        <w:rPr>
          <w:rFonts w:ascii="Trebuchet MS" w:hAnsi="Trebuchet MS"/>
        </w:rPr>
      </w:pPr>
      <w:r w:rsidRPr="00CA5E24">
        <w:rPr>
          <w:rFonts w:ascii="Trebuchet MS" w:hAnsi="Trebuchet MS"/>
        </w:rPr>
        <w:t>Aprobado por unanimidad.</w:t>
      </w:r>
    </w:p>
    <w:p w14:paraId="4DEA70A0" w14:textId="77777777" w:rsidR="009B2E9E" w:rsidRPr="00233BAD" w:rsidRDefault="009B2E9E" w:rsidP="00233BAD">
      <w:pPr>
        <w:spacing w:line="276" w:lineRule="auto"/>
        <w:jc w:val="both"/>
        <w:rPr>
          <w:rFonts w:ascii="Trebuchet MS" w:hAnsi="Trebuchet MS"/>
        </w:rPr>
      </w:pPr>
    </w:p>
    <w:p w14:paraId="65438EC5" w14:textId="334E8136" w:rsidR="00BD1D63" w:rsidRDefault="00BD1D63" w:rsidP="006767D9">
      <w:pPr>
        <w:pStyle w:val="Sinespaciado"/>
        <w:spacing w:line="276" w:lineRule="auto"/>
        <w:jc w:val="both"/>
        <w:rPr>
          <w:rFonts w:ascii="Trebuchet MS" w:hAnsi="Trebuchet MS"/>
        </w:rPr>
      </w:pPr>
      <w:r w:rsidRPr="00233BAD">
        <w:rPr>
          <w:rFonts w:ascii="Trebuchet MS" w:hAnsi="Trebuchet MS"/>
          <w:b/>
        </w:rPr>
        <w:t xml:space="preserve">Consejera electoral presidenta de la comisión </w:t>
      </w:r>
      <w:r w:rsidR="006767D9">
        <w:rPr>
          <w:rFonts w:ascii="Trebuchet MS" w:hAnsi="Trebuchet MS"/>
          <w:b/>
        </w:rPr>
        <w:t>Zoad Jeanine García González</w:t>
      </w:r>
      <w:r w:rsidRPr="00233BAD">
        <w:rPr>
          <w:rFonts w:ascii="Trebuchet MS" w:hAnsi="Trebuchet MS"/>
          <w:b/>
        </w:rPr>
        <w:t>:</w:t>
      </w:r>
      <w:r w:rsidRPr="00233BAD">
        <w:rPr>
          <w:rFonts w:ascii="Trebuchet MS" w:hAnsi="Trebuchet MS"/>
        </w:rPr>
        <w:t xml:space="preserve"> </w:t>
      </w:r>
      <w:r w:rsidR="006767D9">
        <w:rPr>
          <w:rFonts w:ascii="Trebuchet MS" w:hAnsi="Trebuchet MS"/>
        </w:rPr>
        <w:t>Muchas g</w:t>
      </w:r>
      <w:r w:rsidR="00CA5E24" w:rsidRPr="00CA5E24">
        <w:rPr>
          <w:rFonts w:ascii="Trebuchet MS" w:hAnsi="Trebuchet MS"/>
        </w:rPr>
        <w:t>racias secretaria.</w:t>
      </w:r>
      <w:r w:rsidR="0036763D">
        <w:rPr>
          <w:rFonts w:ascii="Trebuchet MS" w:hAnsi="Trebuchet MS"/>
        </w:rPr>
        <w:t xml:space="preserve"> Siendo así</w:t>
      </w:r>
      <w:r w:rsidR="006767D9">
        <w:rPr>
          <w:rFonts w:ascii="Trebuchet MS" w:hAnsi="Trebuchet MS"/>
        </w:rPr>
        <w:t>, l</w:t>
      </w:r>
      <w:r w:rsidR="00CA5E24" w:rsidRPr="00CA5E24">
        <w:rPr>
          <w:rFonts w:ascii="Trebuchet MS" w:hAnsi="Trebuchet MS"/>
        </w:rPr>
        <w:t>e solicito</w:t>
      </w:r>
      <w:r w:rsidR="0036763D">
        <w:rPr>
          <w:rFonts w:ascii="Trebuchet MS" w:hAnsi="Trebuchet MS"/>
        </w:rPr>
        <w:t xml:space="preserve"> que dé cuenta con </w:t>
      </w:r>
      <w:r w:rsidR="006767D9">
        <w:rPr>
          <w:rFonts w:ascii="Trebuchet MS" w:hAnsi="Trebuchet MS"/>
        </w:rPr>
        <w:t xml:space="preserve">el único punto </w:t>
      </w:r>
      <w:r w:rsidR="0036763D">
        <w:rPr>
          <w:rFonts w:ascii="Trebuchet MS" w:hAnsi="Trebuchet MS"/>
        </w:rPr>
        <w:t>d</w:t>
      </w:r>
      <w:r w:rsidR="006767D9">
        <w:rPr>
          <w:rFonts w:ascii="Trebuchet MS" w:hAnsi="Trebuchet MS"/>
        </w:rPr>
        <w:t>el orden del día</w:t>
      </w:r>
      <w:r w:rsidR="0036763D">
        <w:rPr>
          <w:rFonts w:ascii="Trebuchet MS" w:hAnsi="Trebuchet MS"/>
        </w:rPr>
        <w:t xml:space="preserve"> que se encuentra agendado</w:t>
      </w:r>
      <w:r w:rsidR="006767D9">
        <w:rPr>
          <w:rFonts w:ascii="Trebuchet MS" w:hAnsi="Trebuchet MS"/>
        </w:rPr>
        <w:t>.</w:t>
      </w:r>
    </w:p>
    <w:p w14:paraId="4E31E3ED" w14:textId="77777777" w:rsidR="00BD1D63" w:rsidRPr="00233BAD" w:rsidRDefault="00BD1D63" w:rsidP="00233BAD">
      <w:pPr>
        <w:spacing w:line="276" w:lineRule="auto"/>
        <w:jc w:val="both"/>
        <w:rPr>
          <w:rFonts w:ascii="Trebuchet MS" w:hAnsi="Trebuchet MS"/>
        </w:rPr>
      </w:pPr>
    </w:p>
    <w:p w14:paraId="19F5BD14" w14:textId="49A61F29" w:rsidR="006767D9" w:rsidRDefault="00BD1D63" w:rsidP="00CA5E24">
      <w:pPr>
        <w:pStyle w:val="Sinespaciado"/>
        <w:spacing w:line="276" w:lineRule="auto"/>
        <w:jc w:val="both"/>
        <w:rPr>
          <w:rFonts w:ascii="Trebuchet MS" w:hAnsi="Trebuchet MS"/>
        </w:rPr>
      </w:pPr>
      <w:r w:rsidRPr="00233BAD">
        <w:rPr>
          <w:rFonts w:ascii="Trebuchet MS" w:hAnsi="Trebuchet MS"/>
          <w:b/>
        </w:rPr>
        <w:t xml:space="preserve">Secretaria Técnica </w:t>
      </w:r>
      <w:r w:rsidR="00AC1D76">
        <w:rPr>
          <w:rFonts w:ascii="Trebuchet MS" w:hAnsi="Trebuchet MS"/>
          <w:b/>
        </w:rPr>
        <w:t xml:space="preserve">de la comisión </w:t>
      </w:r>
      <w:r w:rsidRPr="00233BAD">
        <w:rPr>
          <w:rFonts w:ascii="Trebuchet MS" w:hAnsi="Trebuchet MS"/>
          <w:b/>
        </w:rPr>
        <w:t>María Rosas Palacios:</w:t>
      </w:r>
      <w:r w:rsidRPr="00233BAD">
        <w:rPr>
          <w:rFonts w:ascii="Trebuchet MS" w:hAnsi="Trebuchet MS"/>
        </w:rPr>
        <w:t xml:space="preserve"> </w:t>
      </w:r>
      <w:r w:rsidR="006767D9">
        <w:rPr>
          <w:rFonts w:ascii="Trebuchet MS" w:hAnsi="Trebuchet MS"/>
        </w:rPr>
        <w:t>Con mucho gusto.</w:t>
      </w:r>
    </w:p>
    <w:p w14:paraId="1613D614" w14:textId="77777777" w:rsidR="006767D9" w:rsidRDefault="006767D9" w:rsidP="00CA5E24">
      <w:pPr>
        <w:pStyle w:val="Sinespaciado"/>
        <w:spacing w:line="276" w:lineRule="auto"/>
        <w:jc w:val="both"/>
        <w:rPr>
          <w:rFonts w:ascii="Trebuchet MS" w:hAnsi="Trebuchet MS"/>
        </w:rPr>
      </w:pPr>
    </w:p>
    <w:p w14:paraId="3375B611" w14:textId="36D95A4C" w:rsidR="00CA5E24" w:rsidRPr="00995928" w:rsidRDefault="006767D9" w:rsidP="00CA5E24">
      <w:pPr>
        <w:pStyle w:val="Sinespaciado"/>
        <w:spacing w:line="276" w:lineRule="auto"/>
        <w:jc w:val="both"/>
        <w:rPr>
          <w:rFonts w:ascii="Trebuchet MS" w:hAnsi="Trebuchet MS"/>
        </w:rPr>
      </w:pPr>
      <w:r>
        <w:rPr>
          <w:rFonts w:ascii="Trebuchet MS" w:hAnsi="Trebuchet MS"/>
        </w:rPr>
        <w:t>Único. Análisis</w:t>
      </w:r>
      <w:r w:rsidR="002E7F9B">
        <w:rPr>
          <w:rFonts w:ascii="Trebuchet MS" w:hAnsi="Trebuchet MS"/>
        </w:rPr>
        <w:t>, discusión y</w:t>
      </w:r>
      <w:r w:rsidR="00ED0B4B">
        <w:rPr>
          <w:rFonts w:ascii="Trebuchet MS" w:hAnsi="Trebuchet MS"/>
        </w:rPr>
        <w:t>,</w:t>
      </w:r>
      <w:r w:rsidR="002E7F9B">
        <w:rPr>
          <w:rFonts w:ascii="Trebuchet MS" w:hAnsi="Trebuchet MS"/>
        </w:rPr>
        <w:t xml:space="preserve"> en su caso</w:t>
      </w:r>
      <w:r w:rsidR="00ED0B4B">
        <w:rPr>
          <w:rFonts w:ascii="Trebuchet MS" w:hAnsi="Trebuchet MS"/>
        </w:rPr>
        <w:t>,</w:t>
      </w:r>
      <w:r w:rsidR="002E7F9B">
        <w:rPr>
          <w:rFonts w:ascii="Trebuchet MS" w:hAnsi="Trebuchet MS"/>
        </w:rPr>
        <w:t xml:space="preserve"> aprobación</w:t>
      </w:r>
      <w:r w:rsidR="00CA5E24" w:rsidRPr="00995928">
        <w:rPr>
          <w:rFonts w:ascii="Trebuchet MS" w:hAnsi="Trebuchet MS"/>
        </w:rPr>
        <w:t xml:space="preserve"> </w:t>
      </w:r>
      <w:r w:rsidR="002E7F9B" w:rsidRPr="00995928">
        <w:rPr>
          <w:rFonts w:ascii="Trebuchet MS" w:hAnsi="Trebuchet MS"/>
        </w:rPr>
        <w:t xml:space="preserve">del proyecto de acuerdo de la Comisión de Asuntos de Pueblos Originarios del Instituto Electoral y de Participación Ciudadana del Estado de Jalisco, </w:t>
      </w:r>
      <w:r w:rsidR="0036763D">
        <w:rPr>
          <w:rFonts w:ascii="Trebuchet MS" w:hAnsi="Trebuchet MS"/>
        </w:rPr>
        <w:t xml:space="preserve">que remite al Consejo General </w:t>
      </w:r>
      <w:r w:rsidR="0036763D" w:rsidRPr="0036763D">
        <w:rPr>
          <w:rFonts w:ascii="Trebuchet MS" w:hAnsi="Trebuchet MS"/>
        </w:rPr>
        <w:t xml:space="preserve">las preguntas, el proyecto de convocatoria y la metodología para el desarrollo de la jornada consultiva a la comunidad indígena </w:t>
      </w:r>
      <w:proofErr w:type="spellStart"/>
      <w:r w:rsidR="0036763D" w:rsidRPr="0036763D">
        <w:rPr>
          <w:rFonts w:ascii="Trebuchet MS" w:hAnsi="Trebuchet MS"/>
        </w:rPr>
        <w:t>Wixárika</w:t>
      </w:r>
      <w:proofErr w:type="spellEnd"/>
      <w:r w:rsidR="0036763D" w:rsidRPr="0036763D">
        <w:rPr>
          <w:rFonts w:ascii="Trebuchet MS" w:hAnsi="Trebuchet MS"/>
        </w:rPr>
        <w:t xml:space="preserve"> de San Sebastián </w:t>
      </w:r>
      <w:proofErr w:type="spellStart"/>
      <w:r w:rsidR="0036763D" w:rsidRPr="0036763D">
        <w:rPr>
          <w:rFonts w:ascii="Trebuchet MS" w:hAnsi="Trebuchet MS"/>
        </w:rPr>
        <w:lastRenderedPageBreak/>
        <w:t>Teponahuaxtlán</w:t>
      </w:r>
      <w:proofErr w:type="spellEnd"/>
      <w:r w:rsidR="0036763D" w:rsidRPr="0036763D">
        <w:rPr>
          <w:rFonts w:ascii="Trebuchet MS" w:hAnsi="Trebuchet MS"/>
        </w:rPr>
        <w:t xml:space="preserve">, ubicada en el municipio de </w:t>
      </w:r>
      <w:proofErr w:type="spellStart"/>
      <w:r w:rsidR="0036763D" w:rsidRPr="0036763D">
        <w:rPr>
          <w:rFonts w:ascii="Trebuchet MS" w:hAnsi="Trebuchet MS"/>
        </w:rPr>
        <w:t>Mezquitic</w:t>
      </w:r>
      <w:proofErr w:type="spellEnd"/>
      <w:r w:rsidR="0036763D" w:rsidRPr="0036763D">
        <w:rPr>
          <w:rFonts w:ascii="Trebuchet MS" w:hAnsi="Trebuchet MS"/>
        </w:rPr>
        <w:t xml:space="preserve">, Jalisco, con relación al procedimiento de solicitud de administración directa de recursos públicos. </w:t>
      </w:r>
    </w:p>
    <w:p w14:paraId="4FB19339" w14:textId="77777777" w:rsidR="00BD1D63" w:rsidRPr="00233BAD" w:rsidRDefault="00BD1D63" w:rsidP="00233BAD">
      <w:pPr>
        <w:spacing w:line="276" w:lineRule="auto"/>
        <w:jc w:val="both"/>
        <w:rPr>
          <w:rFonts w:ascii="Trebuchet MS" w:hAnsi="Trebuchet MS"/>
          <w:b/>
        </w:rPr>
      </w:pPr>
    </w:p>
    <w:p w14:paraId="2E105559" w14:textId="0DAA6A03" w:rsidR="00CA5E24" w:rsidRDefault="00BD1D63" w:rsidP="00CA5E24">
      <w:pPr>
        <w:pStyle w:val="Sinespaciado"/>
        <w:spacing w:line="276" w:lineRule="auto"/>
        <w:jc w:val="both"/>
        <w:rPr>
          <w:rFonts w:ascii="Arial" w:eastAsia="Calibri" w:hAnsi="Arial" w:cs="Arial"/>
          <w:sz w:val="22"/>
          <w:szCs w:val="22"/>
        </w:rPr>
      </w:pPr>
      <w:r w:rsidRPr="00233BAD">
        <w:rPr>
          <w:rFonts w:ascii="Trebuchet MS" w:hAnsi="Trebuchet MS"/>
          <w:b/>
        </w:rPr>
        <w:t xml:space="preserve">Consejera electoral presidenta de la comisión </w:t>
      </w:r>
      <w:r w:rsidR="000A0E3F">
        <w:rPr>
          <w:rFonts w:ascii="Trebuchet MS" w:hAnsi="Trebuchet MS"/>
          <w:b/>
        </w:rPr>
        <w:t>Zoad Jeanine García González</w:t>
      </w:r>
      <w:r w:rsidRPr="00233BAD">
        <w:rPr>
          <w:rFonts w:ascii="Trebuchet MS" w:hAnsi="Trebuchet MS"/>
          <w:b/>
        </w:rPr>
        <w:t>:</w:t>
      </w:r>
      <w:r w:rsidRPr="00233BAD">
        <w:rPr>
          <w:rFonts w:ascii="Trebuchet MS" w:hAnsi="Trebuchet MS"/>
        </w:rPr>
        <w:t xml:space="preserve"> </w:t>
      </w:r>
      <w:r w:rsidR="000A0E3F">
        <w:rPr>
          <w:rFonts w:ascii="Trebuchet MS" w:hAnsi="Trebuchet MS"/>
        </w:rPr>
        <w:t>Muchas g</w:t>
      </w:r>
      <w:r w:rsidR="00CA5E24" w:rsidRPr="00CA5E24">
        <w:rPr>
          <w:rFonts w:ascii="Trebuchet MS" w:hAnsi="Trebuchet MS"/>
        </w:rPr>
        <w:t>racias</w:t>
      </w:r>
      <w:r w:rsidR="000A0E3F">
        <w:rPr>
          <w:rFonts w:ascii="Trebuchet MS" w:hAnsi="Trebuchet MS"/>
        </w:rPr>
        <w:t xml:space="preserve"> secretaria</w:t>
      </w:r>
      <w:r w:rsidR="00CA5E24" w:rsidRPr="00CA5E24">
        <w:rPr>
          <w:rFonts w:ascii="Trebuchet MS" w:hAnsi="Trebuchet MS"/>
        </w:rPr>
        <w:t>.</w:t>
      </w:r>
      <w:r w:rsidR="00ED0B4B">
        <w:rPr>
          <w:rFonts w:ascii="Trebuchet MS" w:hAnsi="Trebuchet MS"/>
        </w:rPr>
        <w:t xml:space="preserve"> </w:t>
      </w:r>
      <w:r w:rsidR="0036763D">
        <w:rPr>
          <w:rFonts w:ascii="Trebuchet MS" w:hAnsi="Trebuchet MS"/>
        </w:rPr>
        <w:t xml:space="preserve">Gracias secretaria, por favor tenga a bien dar </w:t>
      </w:r>
      <w:r w:rsidR="00ED0B4B">
        <w:rPr>
          <w:rFonts w:ascii="Trebuchet MS" w:hAnsi="Trebuchet MS"/>
        </w:rPr>
        <w:t>lectura a los puntos de acuerdo.</w:t>
      </w:r>
    </w:p>
    <w:p w14:paraId="1CEEA99B" w14:textId="2563D63C" w:rsidR="00BD1D63" w:rsidRDefault="00BD1D63" w:rsidP="00233BAD">
      <w:pPr>
        <w:spacing w:line="276" w:lineRule="auto"/>
        <w:jc w:val="both"/>
        <w:rPr>
          <w:rFonts w:ascii="Trebuchet MS" w:hAnsi="Trebuchet MS"/>
        </w:rPr>
      </w:pPr>
    </w:p>
    <w:p w14:paraId="2FD9A01B" w14:textId="3D8BDAFC" w:rsidR="005E0F5F" w:rsidRPr="005E0F5F" w:rsidRDefault="005E0F5F" w:rsidP="005E0F5F">
      <w:pPr>
        <w:pStyle w:val="Sinespaciado"/>
        <w:spacing w:line="276" w:lineRule="auto"/>
        <w:jc w:val="both"/>
        <w:rPr>
          <w:rFonts w:ascii="Trebuchet MS" w:hAnsi="Trebuchet MS"/>
        </w:rPr>
      </w:pPr>
      <w:r w:rsidRPr="00233BAD">
        <w:rPr>
          <w:rFonts w:ascii="Trebuchet MS" w:hAnsi="Trebuchet MS"/>
          <w:b/>
        </w:rPr>
        <w:t xml:space="preserve">Secretaria Técnica </w:t>
      </w:r>
      <w:r w:rsidR="00FC6AD2">
        <w:rPr>
          <w:rFonts w:ascii="Trebuchet MS" w:hAnsi="Trebuchet MS"/>
          <w:b/>
        </w:rPr>
        <w:t xml:space="preserve">de la comisión </w:t>
      </w:r>
      <w:r w:rsidRPr="00233BAD">
        <w:rPr>
          <w:rFonts w:ascii="Trebuchet MS" w:hAnsi="Trebuchet MS"/>
          <w:b/>
        </w:rPr>
        <w:t>María Rosas Palacios:</w:t>
      </w:r>
      <w:r>
        <w:rPr>
          <w:rFonts w:ascii="Trebuchet MS" w:hAnsi="Trebuchet MS"/>
          <w:b/>
        </w:rPr>
        <w:t xml:space="preserve"> </w:t>
      </w:r>
      <w:r w:rsidR="00ED0B4B">
        <w:rPr>
          <w:rFonts w:ascii="Trebuchet MS" w:hAnsi="Trebuchet MS"/>
        </w:rPr>
        <w:t xml:space="preserve">Con </w:t>
      </w:r>
      <w:r w:rsidR="0036763D">
        <w:rPr>
          <w:rFonts w:ascii="Trebuchet MS" w:hAnsi="Trebuchet MS"/>
        </w:rPr>
        <w:t xml:space="preserve">mucho </w:t>
      </w:r>
      <w:r w:rsidR="00ED0B4B">
        <w:rPr>
          <w:rFonts w:ascii="Trebuchet MS" w:hAnsi="Trebuchet MS"/>
        </w:rPr>
        <w:t>gusto. Los puntos de acuerdo que se proponen son los siguientes:</w:t>
      </w:r>
    </w:p>
    <w:p w14:paraId="3FE69FA5" w14:textId="0D8741A7" w:rsidR="005E0F5F" w:rsidRDefault="005E0F5F" w:rsidP="005E0F5F">
      <w:pPr>
        <w:spacing w:line="276" w:lineRule="auto"/>
        <w:jc w:val="both"/>
        <w:rPr>
          <w:rFonts w:ascii="Trebuchet MS" w:hAnsi="Trebuchet MS"/>
          <w:sz w:val="21"/>
          <w:szCs w:val="21"/>
        </w:rPr>
      </w:pPr>
    </w:p>
    <w:p w14:paraId="36B2ADCA" w14:textId="5BE30EC4" w:rsidR="0036763D" w:rsidRPr="0036763D" w:rsidRDefault="005E0F5F" w:rsidP="0036763D">
      <w:pPr>
        <w:pStyle w:val="Sinespaciado"/>
        <w:spacing w:line="276" w:lineRule="auto"/>
        <w:jc w:val="both"/>
        <w:rPr>
          <w:rFonts w:ascii="Trebuchet MS" w:eastAsia="Calibri" w:hAnsi="Trebuchet MS" w:cs="Arial"/>
        </w:rPr>
      </w:pPr>
      <w:r w:rsidRPr="005E0F5F">
        <w:rPr>
          <w:rFonts w:ascii="Trebuchet MS" w:hAnsi="Trebuchet MS"/>
          <w:b/>
          <w:bCs/>
        </w:rPr>
        <w:t>Primero.</w:t>
      </w:r>
      <w:r w:rsidRPr="005608C4">
        <w:rPr>
          <w:rFonts w:ascii="Arial" w:eastAsia="Calibri" w:hAnsi="Arial" w:cs="Arial"/>
          <w:b/>
          <w:sz w:val="22"/>
          <w:szCs w:val="22"/>
        </w:rPr>
        <w:t xml:space="preserve"> </w:t>
      </w:r>
      <w:r w:rsidRPr="005E0F5F">
        <w:rPr>
          <w:rFonts w:ascii="Trebuchet MS" w:hAnsi="Trebuchet MS"/>
        </w:rPr>
        <w:t xml:space="preserve">Se </w:t>
      </w:r>
      <w:r w:rsidR="0036763D">
        <w:rPr>
          <w:rFonts w:ascii="Trebuchet MS" w:hAnsi="Trebuchet MS"/>
        </w:rPr>
        <w:t xml:space="preserve">remite al Consejo General, para discusión y, en su caso aprobación,  </w:t>
      </w:r>
      <w:r w:rsidR="00ED0B4B">
        <w:rPr>
          <w:rFonts w:ascii="Trebuchet MS" w:hAnsi="Trebuchet MS"/>
        </w:rPr>
        <w:t xml:space="preserve">las </w:t>
      </w:r>
      <w:r w:rsidR="0036763D">
        <w:rPr>
          <w:rFonts w:ascii="Trebuchet MS" w:hAnsi="Trebuchet MS"/>
        </w:rPr>
        <w:t xml:space="preserve">seis </w:t>
      </w:r>
      <w:r w:rsidR="00ED0B4B">
        <w:rPr>
          <w:rFonts w:ascii="Trebuchet MS" w:hAnsi="Trebuchet MS"/>
        </w:rPr>
        <w:t>preguntas</w:t>
      </w:r>
      <w:r w:rsidR="00ED0B4B" w:rsidRPr="0036763D">
        <w:rPr>
          <w:rFonts w:ascii="Trebuchet MS" w:hAnsi="Trebuchet MS"/>
        </w:rPr>
        <w:t xml:space="preserve"> </w:t>
      </w:r>
      <w:r w:rsidR="0036763D" w:rsidRPr="0036763D">
        <w:rPr>
          <w:rFonts w:ascii="Trebuchet MS" w:eastAsia="Calibri" w:hAnsi="Trebuchet MS" w:cs="Arial"/>
        </w:rPr>
        <w:t xml:space="preserve">objeto de la consulta relacionada con la entrega de recursos económicos, por parte del Ayuntamiento de </w:t>
      </w:r>
      <w:proofErr w:type="spellStart"/>
      <w:r w:rsidR="0036763D" w:rsidRPr="0036763D">
        <w:rPr>
          <w:rFonts w:ascii="Trebuchet MS" w:eastAsia="Calibri" w:hAnsi="Trebuchet MS" w:cs="Arial"/>
        </w:rPr>
        <w:t>Mezquitic</w:t>
      </w:r>
      <w:proofErr w:type="spellEnd"/>
      <w:r w:rsidR="0036763D" w:rsidRPr="0036763D">
        <w:rPr>
          <w:rFonts w:ascii="Trebuchet MS" w:eastAsia="Calibri" w:hAnsi="Trebuchet MS" w:cs="Arial"/>
        </w:rPr>
        <w:t xml:space="preserve">, a la comunidad </w:t>
      </w:r>
      <w:proofErr w:type="spellStart"/>
      <w:r w:rsidR="00FC6AD2">
        <w:rPr>
          <w:rFonts w:ascii="Trebuchet MS" w:eastAsia="Calibri" w:hAnsi="Trebuchet MS" w:cs="Arial"/>
        </w:rPr>
        <w:t>W</w:t>
      </w:r>
      <w:r w:rsidR="0036763D" w:rsidRPr="0036763D">
        <w:rPr>
          <w:rFonts w:ascii="Trebuchet MS" w:eastAsia="Calibri" w:hAnsi="Trebuchet MS" w:cs="Arial"/>
        </w:rPr>
        <w:t>ixárika</w:t>
      </w:r>
      <w:proofErr w:type="spellEnd"/>
      <w:r w:rsidR="0036763D" w:rsidRPr="0036763D">
        <w:rPr>
          <w:rFonts w:ascii="Trebuchet MS" w:eastAsia="Calibri" w:hAnsi="Trebuchet MS" w:cs="Arial"/>
        </w:rPr>
        <w:t xml:space="preserve"> de San Sebastián </w:t>
      </w:r>
      <w:proofErr w:type="spellStart"/>
      <w:r w:rsidR="0036763D" w:rsidRPr="0036763D">
        <w:rPr>
          <w:rFonts w:ascii="Trebuchet MS" w:eastAsia="Calibri" w:hAnsi="Trebuchet MS" w:cs="Arial"/>
        </w:rPr>
        <w:t>Teponahuaxtlán</w:t>
      </w:r>
      <w:proofErr w:type="spellEnd"/>
      <w:r w:rsidR="0036763D" w:rsidRPr="0036763D">
        <w:rPr>
          <w:rFonts w:ascii="Trebuchet MS" w:eastAsia="Calibri" w:hAnsi="Trebuchet MS" w:cs="Arial"/>
        </w:rPr>
        <w:t xml:space="preserve"> para su administración directa, misma que tendrá verificativo el </w:t>
      </w:r>
      <w:r w:rsidR="0036763D">
        <w:rPr>
          <w:rFonts w:ascii="Trebuchet MS" w:eastAsia="Calibri" w:hAnsi="Trebuchet MS" w:cs="Arial"/>
        </w:rPr>
        <w:t>11</w:t>
      </w:r>
      <w:r w:rsidR="0036763D" w:rsidRPr="0036763D">
        <w:rPr>
          <w:rFonts w:ascii="Trebuchet MS" w:eastAsia="Calibri" w:hAnsi="Trebuchet MS" w:cs="Arial"/>
        </w:rPr>
        <w:t xml:space="preserve"> de junio de </w:t>
      </w:r>
      <w:r w:rsidR="0036763D">
        <w:rPr>
          <w:rFonts w:ascii="Trebuchet MS" w:eastAsia="Calibri" w:hAnsi="Trebuchet MS" w:cs="Arial"/>
        </w:rPr>
        <w:t>2022</w:t>
      </w:r>
      <w:r w:rsidR="0036763D" w:rsidRPr="0036763D">
        <w:rPr>
          <w:rFonts w:ascii="Trebuchet MS" w:eastAsia="Calibri" w:hAnsi="Trebuchet MS" w:cs="Arial"/>
        </w:rPr>
        <w:t xml:space="preserve">, a las </w:t>
      </w:r>
      <w:r w:rsidR="0036763D">
        <w:rPr>
          <w:rFonts w:ascii="Trebuchet MS" w:eastAsia="Calibri" w:hAnsi="Trebuchet MS" w:cs="Arial"/>
        </w:rPr>
        <w:t>12:00</w:t>
      </w:r>
      <w:r w:rsidR="0036763D" w:rsidRPr="0036763D">
        <w:rPr>
          <w:rFonts w:ascii="Trebuchet MS" w:eastAsia="Calibri" w:hAnsi="Trebuchet MS" w:cs="Arial"/>
        </w:rPr>
        <w:t xml:space="preserve"> horas, en el lugar en</w:t>
      </w:r>
      <w:r w:rsidR="0036763D">
        <w:rPr>
          <w:rFonts w:ascii="Trebuchet MS" w:eastAsia="Calibri" w:hAnsi="Trebuchet MS" w:cs="Arial"/>
        </w:rPr>
        <w:t xml:space="preserve"> que se ubica dicha comunidad, e</w:t>
      </w:r>
      <w:r w:rsidR="0036763D" w:rsidRPr="0036763D">
        <w:rPr>
          <w:rFonts w:ascii="Trebuchet MS" w:eastAsia="Calibri" w:hAnsi="Trebuchet MS" w:cs="Arial"/>
        </w:rPr>
        <w:t>n los términos de los considerandos VI y VII de</w:t>
      </w:r>
      <w:r w:rsidR="0036763D">
        <w:rPr>
          <w:rFonts w:ascii="Trebuchet MS" w:eastAsia="Calibri" w:hAnsi="Trebuchet MS" w:cs="Arial"/>
        </w:rPr>
        <w:t>l presente</w:t>
      </w:r>
      <w:r w:rsidR="0036763D" w:rsidRPr="0036763D">
        <w:rPr>
          <w:rFonts w:ascii="Trebuchet MS" w:eastAsia="Calibri" w:hAnsi="Trebuchet MS" w:cs="Arial"/>
        </w:rPr>
        <w:t xml:space="preserve"> acuerdo. </w:t>
      </w:r>
    </w:p>
    <w:p w14:paraId="7FC1ED34" w14:textId="77777777" w:rsidR="0036763D" w:rsidRPr="0036763D" w:rsidRDefault="0036763D" w:rsidP="0036763D">
      <w:pPr>
        <w:pStyle w:val="Sinespaciado"/>
        <w:spacing w:line="276" w:lineRule="auto"/>
        <w:jc w:val="both"/>
        <w:rPr>
          <w:rFonts w:ascii="Trebuchet MS" w:eastAsia="Calibri" w:hAnsi="Trebuchet MS" w:cs="Arial"/>
        </w:rPr>
      </w:pPr>
    </w:p>
    <w:p w14:paraId="4DB5E764" w14:textId="7021A18B" w:rsidR="0036763D" w:rsidRPr="0036763D" w:rsidRDefault="0036763D" w:rsidP="0036763D">
      <w:pPr>
        <w:pStyle w:val="Sinespaciado"/>
        <w:spacing w:line="276" w:lineRule="auto"/>
        <w:jc w:val="both"/>
        <w:rPr>
          <w:rFonts w:ascii="Trebuchet MS" w:eastAsia="Calibri" w:hAnsi="Trebuchet MS" w:cs="Arial"/>
          <w:b/>
        </w:rPr>
      </w:pPr>
      <w:r w:rsidRPr="0036763D">
        <w:rPr>
          <w:rFonts w:ascii="Trebuchet MS" w:eastAsia="Calibri" w:hAnsi="Trebuchet MS" w:cs="Arial"/>
          <w:b/>
        </w:rPr>
        <w:t>SEGUNDO</w:t>
      </w:r>
      <w:r w:rsidRPr="0036763D">
        <w:rPr>
          <w:rFonts w:ascii="Trebuchet MS" w:eastAsia="Calibri" w:hAnsi="Trebuchet MS" w:cs="Arial"/>
        </w:rPr>
        <w:t xml:space="preserve">. Se </w:t>
      </w:r>
      <w:r>
        <w:rPr>
          <w:rFonts w:ascii="Trebuchet MS" w:eastAsia="Calibri" w:hAnsi="Trebuchet MS" w:cs="Arial"/>
        </w:rPr>
        <w:t xml:space="preserve">remite al Consejo General el </w:t>
      </w:r>
      <w:r w:rsidRPr="0036763D">
        <w:rPr>
          <w:rFonts w:ascii="Trebuchet MS" w:eastAsia="Calibri" w:hAnsi="Trebuchet MS" w:cs="Arial"/>
        </w:rPr>
        <w:t xml:space="preserve">proyecto de convocatoria en términos del Anexo Único de este acuerdo, </w:t>
      </w:r>
      <w:r>
        <w:rPr>
          <w:rFonts w:ascii="Trebuchet MS" w:eastAsia="Calibri" w:hAnsi="Trebuchet MS" w:cs="Arial"/>
        </w:rPr>
        <w:t>para discusión y, en su caso aprobación</w:t>
      </w:r>
      <w:r w:rsidRPr="0036763D">
        <w:rPr>
          <w:rFonts w:ascii="Trebuchet MS" w:eastAsia="Calibri" w:hAnsi="Trebuchet MS" w:cs="Arial"/>
        </w:rPr>
        <w:t>.</w:t>
      </w:r>
      <w:r w:rsidRPr="0036763D">
        <w:rPr>
          <w:rFonts w:ascii="Trebuchet MS" w:eastAsia="Calibri" w:hAnsi="Trebuchet MS" w:cs="Arial"/>
          <w:b/>
        </w:rPr>
        <w:t xml:space="preserve">  </w:t>
      </w:r>
    </w:p>
    <w:p w14:paraId="567AB8C6" w14:textId="77777777" w:rsidR="0036763D" w:rsidRPr="0036763D" w:rsidRDefault="0036763D" w:rsidP="0036763D">
      <w:pPr>
        <w:pStyle w:val="Sinespaciado"/>
        <w:spacing w:line="276" w:lineRule="auto"/>
        <w:jc w:val="both"/>
        <w:rPr>
          <w:rFonts w:ascii="Trebuchet MS" w:eastAsia="Calibri" w:hAnsi="Trebuchet MS" w:cs="Arial"/>
          <w:b/>
        </w:rPr>
      </w:pPr>
    </w:p>
    <w:p w14:paraId="3D0F6EC7" w14:textId="42CCA13E" w:rsidR="0036763D" w:rsidRPr="0036763D" w:rsidRDefault="0036763D" w:rsidP="0036763D">
      <w:pPr>
        <w:pStyle w:val="Sinespaciado"/>
        <w:spacing w:line="276" w:lineRule="auto"/>
        <w:jc w:val="both"/>
        <w:rPr>
          <w:rFonts w:ascii="Trebuchet MS" w:eastAsia="Calibri" w:hAnsi="Trebuchet MS" w:cs="Arial"/>
        </w:rPr>
      </w:pPr>
      <w:r w:rsidRPr="0036763D">
        <w:rPr>
          <w:rFonts w:ascii="Trebuchet MS" w:eastAsia="Calibri" w:hAnsi="Trebuchet MS" w:cs="Arial"/>
          <w:b/>
        </w:rPr>
        <w:t xml:space="preserve">TERCERO. </w:t>
      </w:r>
      <w:r w:rsidRPr="0036763D">
        <w:rPr>
          <w:rFonts w:ascii="Trebuchet MS" w:eastAsia="Calibri" w:hAnsi="Trebuchet MS" w:cs="Arial"/>
        </w:rPr>
        <w:t xml:space="preserve">Se </w:t>
      </w:r>
      <w:r>
        <w:rPr>
          <w:rFonts w:ascii="Trebuchet MS" w:eastAsia="Calibri" w:hAnsi="Trebuchet MS" w:cs="Arial"/>
        </w:rPr>
        <w:t xml:space="preserve">remite al Consejo General, para discusión y, en su caso aprobación, </w:t>
      </w:r>
      <w:r w:rsidRPr="0036763D">
        <w:rPr>
          <w:rFonts w:ascii="Trebuchet MS" w:eastAsia="Calibri" w:hAnsi="Trebuchet MS" w:cs="Arial"/>
        </w:rPr>
        <w:t>la metodología para el desarrollo de la jornada consultiva, así como la correspondiente validación y calificación de ésta, en términos de los considerandos VIII y IX de este acuerdo.</w:t>
      </w:r>
    </w:p>
    <w:p w14:paraId="1419A2E2" w14:textId="77777777" w:rsidR="0036763D" w:rsidRPr="0036763D" w:rsidRDefault="0036763D" w:rsidP="0036763D">
      <w:pPr>
        <w:pStyle w:val="Sinespaciado"/>
        <w:spacing w:line="276" w:lineRule="auto"/>
        <w:jc w:val="both"/>
        <w:rPr>
          <w:rFonts w:ascii="Trebuchet MS" w:eastAsia="Calibri" w:hAnsi="Trebuchet MS" w:cs="Arial"/>
        </w:rPr>
      </w:pPr>
    </w:p>
    <w:p w14:paraId="6161B194" w14:textId="7DA22307" w:rsidR="004A12CC" w:rsidRDefault="0036763D" w:rsidP="0036763D">
      <w:pPr>
        <w:pStyle w:val="Sinespaciado"/>
        <w:spacing w:line="276" w:lineRule="auto"/>
        <w:jc w:val="both"/>
        <w:rPr>
          <w:rFonts w:ascii="Trebuchet MS" w:eastAsia="Calibri" w:hAnsi="Trebuchet MS" w:cs="Arial"/>
        </w:rPr>
      </w:pPr>
      <w:r w:rsidRPr="0036763D">
        <w:rPr>
          <w:rFonts w:ascii="Trebuchet MS" w:eastAsia="Calibri" w:hAnsi="Trebuchet MS" w:cs="Arial"/>
          <w:b/>
        </w:rPr>
        <w:t>CUARTO.</w:t>
      </w:r>
      <w:r w:rsidRPr="0036763D">
        <w:rPr>
          <w:rFonts w:ascii="Trebuchet MS" w:eastAsia="Calibri" w:hAnsi="Trebuchet MS" w:cs="Arial"/>
        </w:rPr>
        <w:t xml:space="preserve"> </w:t>
      </w:r>
      <w:r w:rsidR="004A12CC">
        <w:rPr>
          <w:rFonts w:ascii="Trebuchet MS" w:eastAsia="Calibri" w:hAnsi="Trebuchet MS" w:cs="Arial"/>
        </w:rPr>
        <w:t>Remítase</w:t>
      </w:r>
      <w:r w:rsidRPr="0036763D">
        <w:rPr>
          <w:rFonts w:ascii="Trebuchet MS" w:eastAsia="Calibri" w:hAnsi="Trebuchet MS" w:cs="Arial"/>
        </w:rPr>
        <w:t xml:space="preserve">, por conducto de la Secretaría Ejecutiva, </w:t>
      </w:r>
      <w:r w:rsidR="004A12CC">
        <w:rPr>
          <w:rFonts w:ascii="Trebuchet MS" w:eastAsia="Calibri" w:hAnsi="Trebuchet MS" w:cs="Arial"/>
        </w:rPr>
        <w:t>y mediante oficio, copia certificada a la Defensoría Pública Electoral para Puebl</w:t>
      </w:r>
      <w:r w:rsidR="00192AE8">
        <w:rPr>
          <w:rFonts w:ascii="Trebuchet MS" w:eastAsia="Calibri" w:hAnsi="Trebuchet MS" w:cs="Arial"/>
        </w:rPr>
        <w:t>os y Comunidades Indígenas del T</w:t>
      </w:r>
      <w:r w:rsidR="004A12CC">
        <w:rPr>
          <w:rFonts w:ascii="Trebuchet MS" w:eastAsia="Calibri" w:hAnsi="Trebuchet MS" w:cs="Arial"/>
        </w:rPr>
        <w:t>ribunal Electoral del Poder Judicial de la Federación, en los términos del considerando VI.</w:t>
      </w:r>
    </w:p>
    <w:p w14:paraId="3CF6BE92" w14:textId="77777777" w:rsidR="004A12CC" w:rsidRDefault="004A12CC" w:rsidP="004A12CC">
      <w:pPr>
        <w:pStyle w:val="Sinespaciado"/>
        <w:spacing w:line="276" w:lineRule="auto"/>
        <w:jc w:val="both"/>
        <w:rPr>
          <w:rFonts w:ascii="Trebuchet MS" w:eastAsia="Calibri" w:hAnsi="Trebuchet MS" w:cs="Arial"/>
          <w:b/>
        </w:rPr>
      </w:pPr>
    </w:p>
    <w:p w14:paraId="5F7F7AA8" w14:textId="77777777" w:rsidR="004A12CC" w:rsidRPr="0036763D" w:rsidRDefault="0036763D" w:rsidP="004A12CC">
      <w:pPr>
        <w:pStyle w:val="Sinespaciado"/>
        <w:spacing w:line="276" w:lineRule="auto"/>
        <w:jc w:val="both"/>
        <w:rPr>
          <w:rFonts w:ascii="Trebuchet MS" w:eastAsia="Calibri" w:hAnsi="Trebuchet MS" w:cs="Arial"/>
        </w:rPr>
      </w:pPr>
      <w:r w:rsidRPr="0036763D">
        <w:rPr>
          <w:rFonts w:ascii="Trebuchet MS" w:eastAsia="Calibri" w:hAnsi="Trebuchet MS" w:cs="Arial"/>
          <w:b/>
        </w:rPr>
        <w:t>QUINTO.</w:t>
      </w:r>
      <w:r w:rsidRPr="0036763D">
        <w:rPr>
          <w:rFonts w:ascii="Trebuchet MS" w:eastAsia="Calibri" w:hAnsi="Trebuchet MS" w:cs="Arial"/>
        </w:rPr>
        <w:t xml:space="preserve"> </w:t>
      </w:r>
      <w:r w:rsidR="004A12CC">
        <w:rPr>
          <w:rFonts w:ascii="Trebuchet MS" w:eastAsia="Calibri" w:hAnsi="Trebuchet MS" w:cs="Arial"/>
        </w:rPr>
        <w:t xml:space="preserve">Notifíquese por conducto de la Secretaría Ejecutiva, a las partes, en el juicio </w:t>
      </w:r>
      <w:r w:rsidR="004A12CC" w:rsidRPr="0036763D">
        <w:rPr>
          <w:rFonts w:ascii="Trebuchet MS" w:eastAsia="Calibri" w:hAnsi="Trebuchet MS" w:cs="Arial"/>
        </w:rPr>
        <w:t xml:space="preserve">de la ciudadanía con número de expediente SG-JDC-35/2019.  </w:t>
      </w:r>
    </w:p>
    <w:p w14:paraId="35A42DED" w14:textId="77777777" w:rsidR="004A12CC" w:rsidRDefault="004A12CC" w:rsidP="005E0F5F">
      <w:pPr>
        <w:pStyle w:val="Sinespaciado"/>
        <w:spacing w:line="276" w:lineRule="auto"/>
        <w:jc w:val="both"/>
        <w:rPr>
          <w:rFonts w:ascii="Trebuchet MS" w:eastAsia="Calibri" w:hAnsi="Trebuchet MS" w:cs="Arial"/>
          <w:b/>
        </w:rPr>
      </w:pPr>
    </w:p>
    <w:p w14:paraId="0CAF8F1D" w14:textId="7682A600" w:rsidR="0032297B" w:rsidRPr="00257D0F" w:rsidRDefault="0036763D" w:rsidP="005E0F5F">
      <w:pPr>
        <w:pStyle w:val="Sinespaciado"/>
        <w:spacing w:line="276" w:lineRule="auto"/>
        <w:jc w:val="both"/>
        <w:rPr>
          <w:rFonts w:ascii="Trebuchet MS" w:hAnsi="Trebuchet MS"/>
        </w:rPr>
      </w:pPr>
      <w:r w:rsidRPr="0036763D">
        <w:rPr>
          <w:rFonts w:ascii="Trebuchet MS" w:eastAsia="Calibri" w:hAnsi="Trebuchet MS" w:cs="Arial"/>
          <w:b/>
        </w:rPr>
        <w:lastRenderedPageBreak/>
        <w:t xml:space="preserve">SEXTO. </w:t>
      </w:r>
      <w:r w:rsidR="009858E7" w:rsidRPr="002A4BEC">
        <w:rPr>
          <w:rFonts w:ascii="Trebuchet MS" w:hAnsi="Trebuchet MS"/>
        </w:rPr>
        <w:t>Se instruye a la</w:t>
      </w:r>
      <w:r w:rsidR="009858E7" w:rsidRPr="002A4BEC">
        <w:rPr>
          <w:rFonts w:ascii="Trebuchet MS" w:hAnsi="Trebuchet MS"/>
          <w:b/>
          <w:bCs/>
        </w:rPr>
        <w:t xml:space="preserve"> </w:t>
      </w:r>
      <w:r w:rsidR="004A12CC">
        <w:rPr>
          <w:rFonts w:ascii="Trebuchet MS" w:hAnsi="Trebuchet MS"/>
        </w:rPr>
        <w:t>Secretaría Técnica</w:t>
      </w:r>
      <w:r w:rsidR="0032297B" w:rsidRPr="002A4BEC">
        <w:rPr>
          <w:rFonts w:ascii="Trebuchet MS" w:hAnsi="Trebuchet MS"/>
        </w:rPr>
        <w:t>,</w:t>
      </w:r>
      <w:r w:rsidR="0032297B">
        <w:rPr>
          <w:rFonts w:ascii="Trebuchet MS" w:hAnsi="Trebuchet MS"/>
        </w:rPr>
        <w:t xml:space="preserve"> haga del conocimiento el presente acuerdo a la Presidencia y a la Secretaría Ejecutiva de este órganismo electoral para los efectos legales conducentes. </w:t>
      </w:r>
    </w:p>
    <w:p w14:paraId="40B8B6D6" w14:textId="094B0863" w:rsidR="008D3FB3" w:rsidRDefault="008D3FB3" w:rsidP="005E0F5F">
      <w:pPr>
        <w:pStyle w:val="Sinespaciado"/>
        <w:spacing w:line="276" w:lineRule="auto"/>
        <w:jc w:val="both"/>
        <w:rPr>
          <w:rFonts w:ascii="Trebuchet MS" w:hAnsi="Trebuchet MS"/>
        </w:rPr>
      </w:pPr>
    </w:p>
    <w:p w14:paraId="0D274417" w14:textId="64178076" w:rsidR="004A12CC" w:rsidRDefault="004A12CC" w:rsidP="005E0F5F">
      <w:pPr>
        <w:pStyle w:val="Sinespaciado"/>
        <w:spacing w:line="276" w:lineRule="auto"/>
        <w:jc w:val="both"/>
        <w:rPr>
          <w:rFonts w:ascii="Trebuchet MS" w:hAnsi="Trebuchet MS"/>
        </w:rPr>
      </w:pPr>
      <w:r>
        <w:rPr>
          <w:rFonts w:ascii="Trebuchet MS" w:hAnsi="Trebuchet MS"/>
        </w:rPr>
        <w:t xml:space="preserve">Es </w:t>
      </w:r>
      <w:proofErr w:type="spellStart"/>
      <w:r>
        <w:rPr>
          <w:rFonts w:ascii="Trebuchet MS" w:hAnsi="Trebuchet MS"/>
        </w:rPr>
        <w:t>cuanto</w:t>
      </w:r>
      <w:proofErr w:type="spellEnd"/>
      <w:r>
        <w:rPr>
          <w:rFonts w:ascii="Trebuchet MS" w:hAnsi="Trebuchet MS"/>
        </w:rPr>
        <w:t>.</w:t>
      </w:r>
    </w:p>
    <w:p w14:paraId="366BE406" w14:textId="77777777" w:rsidR="004A12CC" w:rsidRDefault="004A12CC" w:rsidP="005E0F5F">
      <w:pPr>
        <w:pStyle w:val="Sinespaciado"/>
        <w:spacing w:line="276" w:lineRule="auto"/>
        <w:jc w:val="both"/>
        <w:rPr>
          <w:rFonts w:ascii="Trebuchet MS" w:hAnsi="Trebuchet MS"/>
        </w:rPr>
      </w:pPr>
    </w:p>
    <w:p w14:paraId="1255265D" w14:textId="74166798" w:rsidR="00D129B7" w:rsidRDefault="008D3FB3" w:rsidP="004A12CC">
      <w:pPr>
        <w:pStyle w:val="Sinespaciado"/>
        <w:spacing w:line="276" w:lineRule="auto"/>
        <w:jc w:val="both"/>
        <w:rPr>
          <w:rFonts w:ascii="Trebuchet MS" w:hAnsi="Trebuchet MS"/>
        </w:rPr>
      </w:pPr>
      <w:r w:rsidRPr="00233BAD">
        <w:rPr>
          <w:rFonts w:ascii="Trebuchet MS" w:hAnsi="Trebuchet MS"/>
          <w:b/>
        </w:rPr>
        <w:t xml:space="preserve">Consejera electoral presidenta de la comisión </w:t>
      </w:r>
      <w:proofErr w:type="spellStart"/>
      <w:r w:rsidR="0032297B">
        <w:rPr>
          <w:rFonts w:ascii="Trebuchet MS" w:hAnsi="Trebuchet MS"/>
          <w:b/>
        </w:rPr>
        <w:t>Zoad</w:t>
      </w:r>
      <w:proofErr w:type="spellEnd"/>
      <w:r w:rsidR="0032297B">
        <w:rPr>
          <w:rFonts w:ascii="Trebuchet MS" w:hAnsi="Trebuchet MS"/>
          <w:b/>
        </w:rPr>
        <w:t xml:space="preserve"> </w:t>
      </w:r>
      <w:proofErr w:type="spellStart"/>
      <w:r w:rsidR="0032297B">
        <w:rPr>
          <w:rFonts w:ascii="Trebuchet MS" w:hAnsi="Trebuchet MS"/>
          <w:b/>
        </w:rPr>
        <w:t>Jeanine</w:t>
      </w:r>
      <w:proofErr w:type="spellEnd"/>
      <w:r w:rsidR="0032297B">
        <w:rPr>
          <w:rFonts w:ascii="Trebuchet MS" w:hAnsi="Trebuchet MS"/>
          <w:b/>
        </w:rPr>
        <w:t xml:space="preserve"> García González</w:t>
      </w:r>
      <w:r w:rsidRPr="00233BAD">
        <w:rPr>
          <w:rFonts w:ascii="Trebuchet MS" w:hAnsi="Trebuchet MS"/>
          <w:b/>
        </w:rPr>
        <w:t>:</w:t>
      </w:r>
      <w:r>
        <w:rPr>
          <w:rFonts w:ascii="Trebuchet MS" w:hAnsi="Trebuchet MS"/>
          <w:b/>
        </w:rPr>
        <w:t xml:space="preserve"> </w:t>
      </w:r>
      <w:r w:rsidR="004A12CC" w:rsidRPr="00192AE8">
        <w:rPr>
          <w:rFonts w:ascii="Trebuchet MS" w:hAnsi="Trebuchet MS"/>
        </w:rPr>
        <w:t>G</w:t>
      </w:r>
      <w:r w:rsidRPr="00192AE8">
        <w:rPr>
          <w:rFonts w:ascii="Trebuchet MS" w:hAnsi="Trebuchet MS"/>
        </w:rPr>
        <w:t>racias secretar</w:t>
      </w:r>
      <w:r w:rsidR="00BE33A0" w:rsidRPr="00192AE8">
        <w:rPr>
          <w:rFonts w:ascii="Trebuchet MS" w:hAnsi="Trebuchet MS"/>
        </w:rPr>
        <w:t>i</w:t>
      </w:r>
      <w:r w:rsidR="00A1742F" w:rsidRPr="00192AE8">
        <w:rPr>
          <w:rFonts w:ascii="Trebuchet MS" w:hAnsi="Trebuchet MS"/>
        </w:rPr>
        <w:t>a.</w:t>
      </w:r>
      <w:r w:rsidR="0032297B" w:rsidRPr="00192AE8">
        <w:rPr>
          <w:rFonts w:ascii="Trebuchet MS" w:hAnsi="Trebuchet MS"/>
        </w:rPr>
        <w:t xml:space="preserve"> Antes de poner a</w:t>
      </w:r>
      <w:r w:rsidRPr="00192AE8">
        <w:rPr>
          <w:rFonts w:ascii="Trebuchet MS" w:hAnsi="Trebuchet MS"/>
        </w:rPr>
        <w:t xml:space="preserve"> consideración el acuerdo </w:t>
      </w:r>
      <w:r w:rsidR="0032297B" w:rsidRPr="00192AE8">
        <w:rPr>
          <w:rFonts w:ascii="Trebuchet MS" w:hAnsi="Trebuchet MS"/>
        </w:rPr>
        <w:t xml:space="preserve">que nos ocupa, me </w:t>
      </w:r>
      <w:r w:rsidR="0032297B">
        <w:rPr>
          <w:rFonts w:ascii="Trebuchet MS" w:hAnsi="Trebuchet MS"/>
        </w:rPr>
        <w:t>permit</w:t>
      </w:r>
      <w:r w:rsidR="004A12CC">
        <w:rPr>
          <w:rFonts w:ascii="Trebuchet MS" w:hAnsi="Trebuchet MS"/>
        </w:rPr>
        <w:t>o</w:t>
      </w:r>
      <w:r w:rsidR="0032297B">
        <w:rPr>
          <w:rFonts w:ascii="Trebuchet MS" w:hAnsi="Trebuchet MS"/>
        </w:rPr>
        <w:t xml:space="preserve"> </w:t>
      </w:r>
      <w:r w:rsidR="004A12CC">
        <w:rPr>
          <w:rFonts w:ascii="Trebuchet MS" w:hAnsi="Trebuchet MS"/>
        </w:rPr>
        <w:t>referir que</w:t>
      </w:r>
      <w:r w:rsidR="00D129B7">
        <w:rPr>
          <w:rFonts w:ascii="Trebuchet MS" w:hAnsi="Trebuchet MS"/>
        </w:rPr>
        <w:t>,</w:t>
      </w:r>
      <w:r w:rsidR="004A12CC">
        <w:rPr>
          <w:rFonts w:ascii="Trebuchet MS" w:hAnsi="Trebuchet MS"/>
        </w:rPr>
        <w:t xml:space="preserve"> en este se recogen todos los esfuerzos </w:t>
      </w:r>
      <w:r w:rsidR="004A12CC" w:rsidRPr="004A12CC">
        <w:rPr>
          <w:rFonts w:ascii="Trebuchet MS" w:hAnsi="Trebuchet MS"/>
        </w:rPr>
        <w:t>y</w:t>
      </w:r>
      <w:r w:rsidR="004A12CC">
        <w:rPr>
          <w:rFonts w:ascii="Trebuchet MS" w:hAnsi="Trebuchet MS"/>
        </w:rPr>
        <w:t xml:space="preserve"> </w:t>
      </w:r>
      <w:r w:rsidR="004A12CC" w:rsidRPr="004A12CC">
        <w:rPr>
          <w:rFonts w:ascii="Trebuchet MS" w:hAnsi="Trebuchet MS"/>
        </w:rPr>
        <w:t xml:space="preserve">mesas de trabajo llevadas a cabo </w:t>
      </w:r>
      <w:r w:rsidR="00D129B7">
        <w:rPr>
          <w:rFonts w:ascii="Trebuchet MS" w:hAnsi="Trebuchet MS"/>
        </w:rPr>
        <w:t>por este Instit</w:t>
      </w:r>
      <w:r w:rsidR="004A12CC" w:rsidRPr="004A12CC">
        <w:rPr>
          <w:rFonts w:ascii="Trebuchet MS" w:hAnsi="Trebuchet MS"/>
        </w:rPr>
        <w:t>uto</w:t>
      </w:r>
      <w:r w:rsidR="00D129B7">
        <w:rPr>
          <w:rFonts w:ascii="Trebuchet MS" w:hAnsi="Trebuchet MS"/>
        </w:rPr>
        <w:t>,</w:t>
      </w:r>
      <w:r w:rsidR="004A12CC" w:rsidRPr="004A12CC">
        <w:rPr>
          <w:rFonts w:ascii="Trebuchet MS" w:hAnsi="Trebuchet MS"/>
        </w:rPr>
        <w:t xml:space="preserve"> con la participación activa de</w:t>
      </w:r>
      <w:r w:rsidR="004A12CC">
        <w:rPr>
          <w:rFonts w:ascii="Trebuchet MS" w:hAnsi="Trebuchet MS"/>
        </w:rPr>
        <w:t xml:space="preserve"> </w:t>
      </w:r>
      <w:r w:rsidR="004A12CC" w:rsidRPr="004A12CC">
        <w:rPr>
          <w:rFonts w:ascii="Trebuchet MS" w:hAnsi="Trebuchet MS"/>
        </w:rPr>
        <w:t>las autoridad</w:t>
      </w:r>
      <w:bookmarkStart w:id="0" w:name="_GoBack"/>
      <w:bookmarkEnd w:id="0"/>
      <w:r w:rsidR="004A12CC" w:rsidRPr="004A12CC">
        <w:rPr>
          <w:rFonts w:ascii="Trebuchet MS" w:hAnsi="Trebuchet MS"/>
        </w:rPr>
        <w:t>es vinculadas al</w:t>
      </w:r>
      <w:r w:rsidR="004A12CC">
        <w:rPr>
          <w:rFonts w:ascii="Trebuchet MS" w:hAnsi="Trebuchet MS"/>
        </w:rPr>
        <w:t xml:space="preserve"> </w:t>
      </w:r>
      <w:r w:rsidR="004A12CC" w:rsidRPr="004A12CC">
        <w:rPr>
          <w:rFonts w:ascii="Trebuchet MS" w:hAnsi="Trebuchet MS"/>
        </w:rPr>
        <w:t>cumplimiento de la sentencia emitida por</w:t>
      </w:r>
      <w:r w:rsidR="00D129B7">
        <w:rPr>
          <w:rFonts w:ascii="Trebuchet MS" w:hAnsi="Trebuchet MS"/>
        </w:rPr>
        <w:t xml:space="preserve"> la Sala R</w:t>
      </w:r>
      <w:r w:rsidR="004A12CC">
        <w:rPr>
          <w:rFonts w:ascii="Trebuchet MS" w:hAnsi="Trebuchet MS"/>
        </w:rPr>
        <w:t>egional G</w:t>
      </w:r>
      <w:r w:rsidR="004A12CC" w:rsidRPr="004A12CC">
        <w:rPr>
          <w:rFonts w:ascii="Trebuchet MS" w:hAnsi="Trebuchet MS"/>
        </w:rPr>
        <w:t>uadalajara</w:t>
      </w:r>
      <w:r w:rsidR="00D129B7">
        <w:rPr>
          <w:rFonts w:ascii="Trebuchet MS" w:hAnsi="Trebuchet MS"/>
        </w:rPr>
        <w:t>,</w:t>
      </w:r>
      <w:r w:rsidR="004A12CC" w:rsidRPr="004A12CC">
        <w:rPr>
          <w:rFonts w:ascii="Trebuchet MS" w:hAnsi="Trebuchet MS"/>
        </w:rPr>
        <w:t xml:space="preserve"> en el</w:t>
      </w:r>
      <w:r w:rsidR="004A12CC">
        <w:rPr>
          <w:rFonts w:ascii="Trebuchet MS" w:hAnsi="Trebuchet MS"/>
        </w:rPr>
        <w:t xml:space="preserve"> </w:t>
      </w:r>
      <w:r w:rsidR="004A12CC" w:rsidRPr="004A12CC">
        <w:rPr>
          <w:rFonts w:ascii="Trebuchet MS" w:hAnsi="Trebuchet MS"/>
        </w:rPr>
        <w:t xml:space="preserve">juicio de </w:t>
      </w:r>
      <w:r w:rsidR="00005CC2">
        <w:rPr>
          <w:rFonts w:ascii="Trebuchet MS" w:hAnsi="Trebuchet MS"/>
        </w:rPr>
        <w:t xml:space="preserve">la </w:t>
      </w:r>
      <w:r w:rsidR="004A12CC" w:rsidRPr="004A12CC">
        <w:rPr>
          <w:rFonts w:ascii="Trebuchet MS" w:hAnsi="Trebuchet MS"/>
        </w:rPr>
        <w:t>ciudadanía 35</w:t>
      </w:r>
      <w:r w:rsidR="00D129B7">
        <w:rPr>
          <w:rFonts w:ascii="Trebuchet MS" w:hAnsi="Trebuchet MS"/>
        </w:rPr>
        <w:t>/</w:t>
      </w:r>
      <w:r w:rsidR="004A12CC" w:rsidRPr="004A12CC">
        <w:rPr>
          <w:rFonts w:ascii="Trebuchet MS" w:hAnsi="Trebuchet MS"/>
        </w:rPr>
        <w:t>2019</w:t>
      </w:r>
      <w:r w:rsidR="00D129B7">
        <w:rPr>
          <w:rFonts w:ascii="Trebuchet MS" w:hAnsi="Trebuchet MS"/>
        </w:rPr>
        <w:t>,</w:t>
      </w:r>
      <w:r w:rsidR="004A12CC" w:rsidRPr="004A12CC">
        <w:rPr>
          <w:rFonts w:ascii="Trebuchet MS" w:hAnsi="Trebuchet MS"/>
        </w:rPr>
        <w:t xml:space="preserve"> teniendo</w:t>
      </w:r>
      <w:r w:rsidR="004A12CC">
        <w:rPr>
          <w:rFonts w:ascii="Trebuchet MS" w:hAnsi="Trebuchet MS"/>
        </w:rPr>
        <w:t xml:space="preserve"> </w:t>
      </w:r>
      <w:r w:rsidR="004A12CC" w:rsidRPr="004A12CC">
        <w:rPr>
          <w:rFonts w:ascii="Trebuchet MS" w:hAnsi="Trebuchet MS"/>
        </w:rPr>
        <w:t>especial cuidado en compaginar toda la</w:t>
      </w:r>
      <w:r w:rsidR="004A12CC">
        <w:rPr>
          <w:rFonts w:ascii="Trebuchet MS" w:hAnsi="Trebuchet MS"/>
        </w:rPr>
        <w:t xml:space="preserve"> </w:t>
      </w:r>
      <w:r w:rsidR="004A12CC" w:rsidRPr="004A12CC">
        <w:rPr>
          <w:rFonts w:ascii="Trebuchet MS" w:hAnsi="Trebuchet MS"/>
        </w:rPr>
        <w:t>información inherente a la definición de</w:t>
      </w:r>
      <w:r w:rsidR="004A12CC">
        <w:rPr>
          <w:rFonts w:ascii="Trebuchet MS" w:hAnsi="Trebuchet MS"/>
        </w:rPr>
        <w:t xml:space="preserve"> </w:t>
      </w:r>
      <w:r w:rsidR="004A12CC" w:rsidRPr="004A12CC">
        <w:rPr>
          <w:rFonts w:ascii="Trebuchet MS" w:hAnsi="Trebuchet MS"/>
        </w:rPr>
        <w:t>los elementos cualitativos y</w:t>
      </w:r>
      <w:r w:rsidR="004A12CC">
        <w:rPr>
          <w:rFonts w:ascii="Trebuchet MS" w:hAnsi="Trebuchet MS"/>
        </w:rPr>
        <w:t xml:space="preserve"> </w:t>
      </w:r>
      <w:r w:rsidR="004A12CC" w:rsidRPr="004A12CC">
        <w:rPr>
          <w:rFonts w:ascii="Trebuchet MS" w:hAnsi="Trebuchet MS"/>
        </w:rPr>
        <w:t>cuantitativos de la administración</w:t>
      </w:r>
      <w:r w:rsidR="004A12CC">
        <w:rPr>
          <w:rFonts w:ascii="Trebuchet MS" w:hAnsi="Trebuchet MS"/>
        </w:rPr>
        <w:t xml:space="preserve"> </w:t>
      </w:r>
      <w:r w:rsidR="004A12CC" w:rsidRPr="004A12CC">
        <w:rPr>
          <w:rFonts w:ascii="Trebuchet MS" w:hAnsi="Trebuchet MS"/>
        </w:rPr>
        <w:t>directa de los recursos de la comunidad</w:t>
      </w:r>
      <w:r w:rsidR="004A12CC">
        <w:rPr>
          <w:rFonts w:ascii="Trebuchet MS" w:hAnsi="Trebuchet MS"/>
        </w:rPr>
        <w:t xml:space="preserve"> </w:t>
      </w:r>
      <w:r w:rsidR="00D129B7">
        <w:rPr>
          <w:rFonts w:ascii="Trebuchet MS" w:hAnsi="Trebuchet MS"/>
        </w:rPr>
        <w:t>de S</w:t>
      </w:r>
      <w:r w:rsidR="004A12CC" w:rsidRPr="004A12CC">
        <w:rPr>
          <w:rFonts w:ascii="Trebuchet MS" w:hAnsi="Trebuchet MS"/>
        </w:rPr>
        <w:t xml:space="preserve">an </w:t>
      </w:r>
      <w:r w:rsidR="004A12CC">
        <w:rPr>
          <w:rFonts w:ascii="Trebuchet MS" w:hAnsi="Trebuchet MS"/>
        </w:rPr>
        <w:t>S</w:t>
      </w:r>
      <w:r w:rsidR="004A12CC" w:rsidRPr="004A12CC">
        <w:rPr>
          <w:rFonts w:ascii="Trebuchet MS" w:hAnsi="Trebuchet MS"/>
        </w:rPr>
        <w:t xml:space="preserve">ebastián </w:t>
      </w:r>
      <w:proofErr w:type="spellStart"/>
      <w:r w:rsidR="004A12CC">
        <w:rPr>
          <w:rFonts w:ascii="Trebuchet MS" w:hAnsi="Trebuchet MS"/>
        </w:rPr>
        <w:t>T</w:t>
      </w:r>
      <w:r w:rsidR="004A12CC" w:rsidRPr="004A12CC">
        <w:rPr>
          <w:rFonts w:ascii="Trebuchet MS" w:hAnsi="Trebuchet MS"/>
        </w:rPr>
        <w:t>eponahuaxtlán</w:t>
      </w:r>
      <w:proofErr w:type="spellEnd"/>
      <w:r w:rsidR="00D129B7">
        <w:rPr>
          <w:rFonts w:ascii="Trebuchet MS" w:hAnsi="Trebuchet MS"/>
        </w:rPr>
        <w:t>,</w:t>
      </w:r>
      <w:r w:rsidR="004A12CC">
        <w:rPr>
          <w:rFonts w:ascii="Trebuchet MS" w:hAnsi="Trebuchet MS"/>
        </w:rPr>
        <w:t xml:space="preserve"> </w:t>
      </w:r>
      <w:r w:rsidR="00D129B7">
        <w:rPr>
          <w:rFonts w:ascii="Trebuchet MS" w:hAnsi="Trebuchet MS"/>
        </w:rPr>
        <w:t>recibida por conducto</w:t>
      </w:r>
      <w:r w:rsidR="004A12CC" w:rsidRPr="004A12CC">
        <w:rPr>
          <w:rFonts w:ascii="Trebuchet MS" w:hAnsi="Trebuchet MS"/>
        </w:rPr>
        <w:t xml:space="preserve"> del ayuntamiento</w:t>
      </w:r>
      <w:r w:rsidR="004A12CC">
        <w:rPr>
          <w:rFonts w:ascii="Trebuchet MS" w:hAnsi="Trebuchet MS"/>
        </w:rPr>
        <w:t xml:space="preserve"> de </w:t>
      </w:r>
      <w:proofErr w:type="spellStart"/>
      <w:r w:rsidR="004A12CC">
        <w:rPr>
          <w:rFonts w:ascii="Trebuchet MS" w:hAnsi="Trebuchet MS"/>
        </w:rPr>
        <w:t>M</w:t>
      </w:r>
      <w:r w:rsidR="004A12CC" w:rsidRPr="004A12CC">
        <w:rPr>
          <w:rFonts w:ascii="Trebuchet MS" w:hAnsi="Trebuchet MS"/>
        </w:rPr>
        <w:t>ezquitic</w:t>
      </w:r>
      <w:proofErr w:type="spellEnd"/>
      <w:r w:rsidR="00D129B7">
        <w:rPr>
          <w:rFonts w:ascii="Trebuchet MS" w:hAnsi="Trebuchet MS"/>
        </w:rPr>
        <w:t>,</w:t>
      </w:r>
      <w:r w:rsidR="004A12CC" w:rsidRPr="004A12CC">
        <w:rPr>
          <w:rFonts w:ascii="Trebuchet MS" w:hAnsi="Trebuchet MS"/>
        </w:rPr>
        <w:t xml:space="preserve"> </w:t>
      </w:r>
      <w:r w:rsidR="004A12CC">
        <w:rPr>
          <w:rFonts w:ascii="Trebuchet MS" w:hAnsi="Trebuchet MS"/>
        </w:rPr>
        <w:t>Jalisco</w:t>
      </w:r>
      <w:r w:rsidR="00D129B7">
        <w:rPr>
          <w:rFonts w:ascii="Trebuchet MS" w:hAnsi="Trebuchet MS"/>
        </w:rPr>
        <w:t>.</w:t>
      </w:r>
    </w:p>
    <w:p w14:paraId="032F90E8" w14:textId="77777777" w:rsidR="00D129B7" w:rsidRDefault="00D129B7" w:rsidP="004A12CC">
      <w:pPr>
        <w:pStyle w:val="Sinespaciado"/>
        <w:spacing w:line="276" w:lineRule="auto"/>
        <w:jc w:val="both"/>
        <w:rPr>
          <w:rFonts w:ascii="Trebuchet MS" w:hAnsi="Trebuchet MS"/>
        </w:rPr>
      </w:pPr>
    </w:p>
    <w:p w14:paraId="16D18D4E" w14:textId="77777777" w:rsidR="00D129B7" w:rsidRDefault="00D129B7"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 este sentido</w:t>
      </w:r>
      <w:r>
        <w:rPr>
          <w:rFonts w:ascii="Trebuchet MS" w:hAnsi="Trebuchet MS"/>
        </w:rPr>
        <w:t>,</w:t>
      </w:r>
      <w:r w:rsidR="004A12CC" w:rsidRPr="004A12CC">
        <w:rPr>
          <w:rFonts w:ascii="Trebuchet MS" w:hAnsi="Trebuchet MS"/>
        </w:rPr>
        <w:t xml:space="preserve"> producto de un trabajo</w:t>
      </w:r>
      <w:r w:rsidR="004A12CC">
        <w:rPr>
          <w:rFonts w:ascii="Trebuchet MS" w:hAnsi="Trebuchet MS"/>
        </w:rPr>
        <w:t xml:space="preserve"> </w:t>
      </w:r>
      <w:r w:rsidR="004A12CC" w:rsidRPr="004A12CC">
        <w:rPr>
          <w:rFonts w:ascii="Trebuchet MS" w:hAnsi="Trebuchet MS"/>
        </w:rPr>
        <w:t>colaborativo de todas y todos los</w:t>
      </w:r>
      <w:r w:rsidR="004A12CC">
        <w:rPr>
          <w:rFonts w:ascii="Trebuchet MS" w:hAnsi="Trebuchet MS"/>
        </w:rPr>
        <w:t xml:space="preserve"> </w:t>
      </w:r>
      <w:r>
        <w:rPr>
          <w:rFonts w:ascii="Trebuchet MS" w:hAnsi="Trebuchet MS"/>
        </w:rPr>
        <w:t>consejeros que integramos este I</w:t>
      </w:r>
      <w:r w:rsidR="004A12CC" w:rsidRPr="004A12CC">
        <w:rPr>
          <w:rFonts w:ascii="Trebuchet MS" w:hAnsi="Trebuchet MS"/>
        </w:rPr>
        <w:t>nstituto</w:t>
      </w:r>
      <w:r>
        <w:rPr>
          <w:rFonts w:ascii="Trebuchet MS" w:hAnsi="Trebuchet MS"/>
        </w:rPr>
        <w:t xml:space="preserve">, </w:t>
      </w:r>
      <w:r w:rsidR="004A12CC" w:rsidRPr="004A12CC">
        <w:rPr>
          <w:rFonts w:ascii="Trebuchet MS" w:hAnsi="Trebuchet MS"/>
        </w:rPr>
        <w:t>y tomando en consideración la opinión de</w:t>
      </w:r>
      <w:r w:rsidR="00562FC2">
        <w:rPr>
          <w:rFonts w:ascii="Trebuchet MS" w:hAnsi="Trebuchet MS"/>
        </w:rPr>
        <w:t xml:space="preserve"> </w:t>
      </w:r>
      <w:r>
        <w:rPr>
          <w:rFonts w:ascii="Trebuchet MS" w:hAnsi="Trebuchet MS"/>
        </w:rPr>
        <w:t>la comunidad y de la D</w:t>
      </w:r>
      <w:r w:rsidR="004A12CC" w:rsidRPr="004A12CC">
        <w:rPr>
          <w:rFonts w:ascii="Trebuchet MS" w:hAnsi="Trebuchet MS"/>
        </w:rPr>
        <w:t>efensora de</w:t>
      </w:r>
      <w:r w:rsidR="004A12CC">
        <w:rPr>
          <w:rFonts w:ascii="Trebuchet MS" w:hAnsi="Trebuchet MS"/>
        </w:rPr>
        <w:t xml:space="preserve"> </w:t>
      </w:r>
      <w:r>
        <w:rPr>
          <w:rFonts w:ascii="Trebuchet MS" w:hAnsi="Trebuchet MS"/>
        </w:rPr>
        <w:t>Pueblos y Comunidades I</w:t>
      </w:r>
      <w:r w:rsidR="004A12CC" w:rsidRPr="004A12CC">
        <w:rPr>
          <w:rFonts w:ascii="Trebuchet MS" w:hAnsi="Trebuchet MS"/>
        </w:rPr>
        <w:t>ndígenas del</w:t>
      </w:r>
      <w:r w:rsidR="004A12CC">
        <w:rPr>
          <w:rFonts w:ascii="Trebuchet MS" w:hAnsi="Trebuchet MS"/>
        </w:rPr>
        <w:t xml:space="preserve"> </w:t>
      </w:r>
      <w:r>
        <w:rPr>
          <w:rFonts w:ascii="Trebuchet MS" w:hAnsi="Trebuchet MS"/>
        </w:rPr>
        <w:t>Tribunal E</w:t>
      </w:r>
      <w:r w:rsidR="004A12CC" w:rsidRPr="004A12CC">
        <w:rPr>
          <w:rFonts w:ascii="Trebuchet MS" w:hAnsi="Trebuchet MS"/>
        </w:rPr>
        <w:t xml:space="preserve">lectoral del </w:t>
      </w:r>
      <w:r>
        <w:rPr>
          <w:rFonts w:ascii="Trebuchet MS" w:hAnsi="Trebuchet MS"/>
        </w:rPr>
        <w:t>P</w:t>
      </w:r>
      <w:r w:rsidR="004A12CC" w:rsidRPr="004A12CC">
        <w:rPr>
          <w:rFonts w:ascii="Trebuchet MS" w:hAnsi="Trebuchet MS"/>
        </w:rPr>
        <w:t xml:space="preserve">oder </w:t>
      </w:r>
      <w:r>
        <w:rPr>
          <w:rFonts w:ascii="Trebuchet MS" w:hAnsi="Trebuchet MS"/>
        </w:rPr>
        <w:t>J</w:t>
      </w:r>
      <w:r w:rsidR="004A12CC" w:rsidRPr="004A12CC">
        <w:rPr>
          <w:rFonts w:ascii="Trebuchet MS" w:hAnsi="Trebuchet MS"/>
        </w:rPr>
        <w:t>udicial</w:t>
      </w:r>
      <w:r w:rsidR="004A12CC">
        <w:rPr>
          <w:rFonts w:ascii="Trebuchet MS" w:hAnsi="Trebuchet MS"/>
        </w:rPr>
        <w:t xml:space="preserve"> </w:t>
      </w:r>
      <w:r w:rsidR="004A12CC" w:rsidRPr="004A12CC">
        <w:rPr>
          <w:rFonts w:ascii="Trebuchet MS" w:hAnsi="Trebuchet MS"/>
        </w:rPr>
        <w:t xml:space="preserve">de la </w:t>
      </w:r>
      <w:r>
        <w:rPr>
          <w:rFonts w:ascii="Trebuchet MS" w:hAnsi="Trebuchet MS"/>
        </w:rPr>
        <w:t>F</w:t>
      </w:r>
      <w:r w:rsidR="004A12CC" w:rsidRPr="004A12CC">
        <w:rPr>
          <w:rFonts w:ascii="Trebuchet MS" w:hAnsi="Trebuchet MS"/>
        </w:rPr>
        <w:t>ederación</w:t>
      </w:r>
      <w:r>
        <w:rPr>
          <w:rFonts w:ascii="Trebuchet MS" w:hAnsi="Trebuchet MS"/>
        </w:rPr>
        <w:t>,</w:t>
      </w:r>
      <w:r w:rsidR="004A12CC" w:rsidRPr="004A12CC">
        <w:rPr>
          <w:rFonts w:ascii="Trebuchet MS" w:hAnsi="Trebuchet MS"/>
        </w:rPr>
        <w:t xml:space="preserve"> se han formulado seis</w:t>
      </w:r>
      <w:r w:rsidR="004A12CC">
        <w:rPr>
          <w:rFonts w:ascii="Trebuchet MS" w:hAnsi="Trebuchet MS"/>
        </w:rPr>
        <w:t xml:space="preserve"> </w:t>
      </w:r>
      <w:r w:rsidR="004A12CC" w:rsidRPr="004A12CC">
        <w:rPr>
          <w:rFonts w:ascii="Trebuchet MS" w:hAnsi="Trebuchet MS"/>
        </w:rPr>
        <w:t>preguntas para que las autoridades</w:t>
      </w:r>
      <w:r w:rsidR="004A12CC">
        <w:rPr>
          <w:rFonts w:ascii="Trebuchet MS" w:hAnsi="Trebuchet MS"/>
        </w:rPr>
        <w:t xml:space="preserve"> </w:t>
      </w:r>
      <w:r w:rsidR="004A12CC" w:rsidRPr="004A12CC">
        <w:rPr>
          <w:rFonts w:ascii="Trebuchet MS" w:hAnsi="Trebuchet MS"/>
        </w:rPr>
        <w:t>tradicionales puedan tomar las</w:t>
      </w:r>
      <w:r w:rsidR="004A12CC">
        <w:rPr>
          <w:rFonts w:ascii="Trebuchet MS" w:hAnsi="Trebuchet MS"/>
        </w:rPr>
        <w:t xml:space="preserve"> </w:t>
      </w:r>
      <w:r w:rsidR="004A12CC" w:rsidRPr="004A12CC">
        <w:rPr>
          <w:rFonts w:ascii="Trebuchet MS" w:hAnsi="Trebuchet MS"/>
        </w:rPr>
        <w:t>decisiones que estimen más convenientes</w:t>
      </w:r>
      <w:r w:rsidR="004A12CC">
        <w:rPr>
          <w:rFonts w:ascii="Trebuchet MS" w:hAnsi="Trebuchet MS"/>
        </w:rPr>
        <w:t xml:space="preserve"> </w:t>
      </w:r>
      <w:r>
        <w:rPr>
          <w:rFonts w:ascii="Trebuchet MS" w:hAnsi="Trebuchet MS"/>
        </w:rPr>
        <w:t xml:space="preserve">para la comunidad, </w:t>
      </w:r>
      <w:r w:rsidR="004A12CC" w:rsidRPr="004A12CC">
        <w:rPr>
          <w:rFonts w:ascii="Trebuchet MS" w:hAnsi="Trebuchet MS"/>
        </w:rPr>
        <w:t>de manera previa</w:t>
      </w:r>
      <w:r>
        <w:rPr>
          <w:rFonts w:ascii="Trebuchet MS" w:hAnsi="Trebuchet MS"/>
        </w:rPr>
        <w:t>,</w:t>
      </w:r>
      <w:r w:rsidR="004A12CC" w:rsidRPr="004A12CC">
        <w:rPr>
          <w:rFonts w:ascii="Trebuchet MS" w:hAnsi="Trebuchet MS"/>
        </w:rPr>
        <w:t xml:space="preserve"> libre</w:t>
      </w:r>
      <w:r w:rsidR="004A12CC">
        <w:rPr>
          <w:rFonts w:ascii="Trebuchet MS" w:hAnsi="Trebuchet MS"/>
        </w:rPr>
        <w:t xml:space="preserve"> </w:t>
      </w:r>
      <w:r w:rsidR="004A12CC" w:rsidRPr="004A12CC">
        <w:rPr>
          <w:rFonts w:ascii="Trebuchet MS" w:hAnsi="Trebuchet MS"/>
        </w:rPr>
        <w:t>e informada</w:t>
      </w:r>
      <w:r>
        <w:rPr>
          <w:rFonts w:ascii="Trebuchet MS" w:hAnsi="Trebuchet MS"/>
        </w:rPr>
        <w:t>.</w:t>
      </w:r>
    </w:p>
    <w:p w14:paraId="674327BD" w14:textId="77777777" w:rsidR="00D129B7" w:rsidRDefault="00D129B7" w:rsidP="004A12CC">
      <w:pPr>
        <w:pStyle w:val="Sinespaciado"/>
        <w:spacing w:line="276" w:lineRule="auto"/>
        <w:jc w:val="both"/>
        <w:rPr>
          <w:rFonts w:ascii="Trebuchet MS" w:hAnsi="Trebuchet MS"/>
        </w:rPr>
      </w:pPr>
    </w:p>
    <w:p w14:paraId="35C07C77" w14:textId="77777777" w:rsidR="00B82572" w:rsidRDefault="00D129B7" w:rsidP="004A12CC">
      <w:pPr>
        <w:pStyle w:val="Sinespaciado"/>
        <w:spacing w:line="276" w:lineRule="auto"/>
        <w:jc w:val="both"/>
        <w:rPr>
          <w:rFonts w:ascii="Trebuchet MS" w:hAnsi="Trebuchet MS"/>
        </w:rPr>
      </w:pPr>
      <w:r>
        <w:rPr>
          <w:rFonts w:ascii="Trebuchet MS" w:hAnsi="Trebuchet MS"/>
        </w:rPr>
        <w:t xml:space="preserve">Así </w:t>
      </w:r>
      <w:r w:rsidR="004A12CC" w:rsidRPr="004A12CC">
        <w:rPr>
          <w:rFonts w:ascii="Trebuchet MS" w:hAnsi="Trebuchet MS"/>
        </w:rPr>
        <w:t>mismo</w:t>
      </w:r>
      <w:r>
        <w:rPr>
          <w:rFonts w:ascii="Trebuchet MS" w:hAnsi="Trebuchet MS"/>
        </w:rPr>
        <w:t>,</w:t>
      </w:r>
      <w:r w:rsidR="004A12CC" w:rsidRPr="004A12CC">
        <w:rPr>
          <w:rFonts w:ascii="Trebuchet MS" w:hAnsi="Trebuchet MS"/>
        </w:rPr>
        <w:t xml:space="preserve"> contiene la metodología para el</w:t>
      </w:r>
      <w:r w:rsidR="004A12CC">
        <w:rPr>
          <w:rFonts w:ascii="Trebuchet MS" w:hAnsi="Trebuchet MS"/>
        </w:rPr>
        <w:t xml:space="preserve"> </w:t>
      </w:r>
      <w:r w:rsidR="004A12CC" w:rsidRPr="004A12CC">
        <w:rPr>
          <w:rFonts w:ascii="Trebuchet MS" w:hAnsi="Trebuchet MS"/>
        </w:rPr>
        <w:t>desarrollo de la jornada consultiva a</w:t>
      </w:r>
      <w:r w:rsidR="00562FC2">
        <w:rPr>
          <w:rFonts w:ascii="Trebuchet MS" w:hAnsi="Trebuchet MS"/>
        </w:rPr>
        <w:t xml:space="preserve"> </w:t>
      </w:r>
      <w:r w:rsidR="004A12CC" w:rsidRPr="004A12CC">
        <w:rPr>
          <w:rFonts w:ascii="Trebuchet MS" w:hAnsi="Trebuchet MS"/>
        </w:rPr>
        <w:t>llevarse a c</w:t>
      </w:r>
      <w:r w:rsidR="00562FC2">
        <w:rPr>
          <w:rFonts w:ascii="Trebuchet MS" w:hAnsi="Trebuchet MS"/>
        </w:rPr>
        <w:t>abo el</w:t>
      </w:r>
      <w:r w:rsidR="004A12CC" w:rsidRPr="004A12CC">
        <w:rPr>
          <w:rFonts w:ascii="Trebuchet MS" w:hAnsi="Trebuchet MS"/>
        </w:rPr>
        <w:t xml:space="preserve"> próximo sábado 11</w:t>
      </w:r>
      <w:r w:rsidR="00562FC2">
        <w:rPr>
          <w:rFonts w:ascii="Trebuchet MS" w:hAnsi="Trebuchet MS"/>
        </w:rPr>
        <w:t xml:space="preserve"> </w:t>
      </w:r>
      <w:r>
        <w:rPr>
          <w:rFonts w:ascii="Trebuchet MS" w:hAnsi="Trebuchet MS"/>
        </w:rPr>
        <w:t>de jun</w:t>
      </w:r>
      <w:r w:rsidR="004A12CC" w:rsidRPr="004A12CC">
        <w:rPr>
          <w:rFonts w:ascii="Trebuchet MS" w:hAnsi="Trebuchet MS"/>
        </w:rPr>
        <w:t>io de 2022</w:t>
      </w:r>
      <w:r>
        <w:rPr>
          <w:rFonts w:ascii="Trebuchet MS" w:hAnsi="Trebuchet MS"/>
        </w:rPr>
        <w:t>,</w:t>
      </w:r>
      <w:r w:rsidR="004A12CC" w:rsidRPr="004A12CC">
        <w:rPr>
          <w:rFonts w:ascii="Trebuchet MS" w:hAnsi="Trebuchet MS"/>
        </w:rPr>
        <w:t xml:space="preserve"> a las 12</w:t>
      </w:r>
      <w:r>
        <w:rPr>
          <w:rFonts w:ascii="Trebuchet MS" w:hAnsi="Trebuchet MS"/>
        </w:rPr>
        <w:t>:00</w:t>
      </w:r>
      <w:r w:rsidR="004A12CC" w:rsidRPr="004A12CC">
        <w:rPr>
          <w:rFonts w:ascii="Trebuchet MS" w:hAnsi="Trebuchet MS"/>
        </w:rPr>
        <w:t xml:space="preserve"> horas en el</w:t>
      </w:r>
      <w:r w:rsidR="00562FC2">
        <w:rPr>
          <w:rFonts w:ascii="Trebuchet MS" w:hAnsi="Trebuchet MS"/>
        </w:rPr>
        <w:t xml:space="preserve"> </w:t>
      </w:r>
      <w:r w:rsidR="004A12CC" w:rsidRPr="004A12CC">
        <w:rPr>
          <w:rFonts w:ascii="Trebuchet MS" w:hAnsi="Trebuchet MS"/>
        </w:rPr>
        <w:t>lugar donde desarrollan sus asambleas</w:t>
      </w:r>
      <w:r w:rsidR="00562FC2">
        <w:rPr>
          <w:rFonts w:ascii="Trebuchet MS" w:hAnsi="Trebuchet MS"/>
        </w:rPr>
        <w:t xml:space="preserve"> </w:t>
      </w:r>
      <w:r w:rsidR="004A12CC" w:rsidRPr="004A12CC">
        <w:rPr>
          <w:rFonts w:ascii="Trebuchet MS" w:hAnsi="Trebuchet MS"/>
        </w:rPr>
        <w:t>comunales</w:t>
      </w:r>
      <w:r>
        <w:rPr>
          <w:rFonts w:ascii="Trebuchet MS" w:hAnsi="Trebuchet MS"/>
        </w:rPr>
        <w:t>,</w:t>
      </w:r>
      <w:r w:rsidR="004A12CC" w:rsidRPr="004A12CC">
        <w:rPr>
          <w:rFonts w:ascii="Trebuchet MS" w:hAnsi="Trebuchet MS"/>
        </w:rPr>
        <w:t xml:space="preserve"> conocido también como el do</w:t>
      </w:r>
      <w:r>
        <w:rPr>
          <w:rFonts w:ascii="Trebuchet MS" w:hAnsi="Trebuchet MS"/>
        </w:rPr>
        <w:t>m</w:t>
      </w:r>
      <w:r w:rsidR="004A12CC" w:rsidRPr="004A12CC">
        <w:rPr>
          <w:rFonts w:ascii="Trebuchet MS" w:hAnsi="Trebuchet MS"/>
        </w:rPr>
        <w:t>o</w:t>
      </w:r>
      <w:r w:rsidR="00562FC2">
        <w:rPr>
          <w:rFonts w:ascii="Trebuchet MS" w:hAnsi="Trebuchet MS"/>
        </w:rPr>
        <w:t xml:space="preserve"> </w:t>
      </w:r>
      <w:r w:rsidR="007750FF">
        <w:rPr>
          <w:rFonts w:ascii="Trebuchet MS" w:hAnsi="Trebuchet MS"/>
        </w:rPr>
        <w:t>de la comunidad de San S</w:t>
      </w:r>
      <w:r w:rsidR="004A12CC" w:rsidRPr="004A12CC">
        <w:rPr>
          <w:rFonts w:ascii="Trebuchet MS" w:hAnsi="Trebuchet MS"/>
        </w:rPr>
        <w:t xml:space="preserve">ebastián </w:t>
      </w:r>
      <w:proofErr w:type="spellStart"/>
      <w:r w:rsidR="007750FF">
        <w:rPr>
          <w:rFonts w:ascii="Trebuchet MS" w:hAnsi="Trebuchet MS"/>
        </w:rPr>
        <w:t>T</w:t>
      </w:r>
      <w:r w:rsidR="004A12CC" w:rsidRPr="004A12CC">
        <w:rPr>
          <w:rFonts w:ascii="Trebuchet MS" w:hAnsi="Trebuchet MS"/>
        </w:rPr>
        <w:t>eponahuaxtlán</w:t>
      </w:r>
      <w:proofErr w:type="spellEnd"/>
      <w:r>
        <w:rPr>
          <w:rFonts w:ascii="Trebuchet MS" w:hAnsi="Trebuchet MS"/>
        </w:rPr>
        <w:t>,</w:t>
      </w:r>
      <w:r w:rsidR="004A12CC" w:rsidRPr="004A12CC">
        <w:rPr>
          <w:rFonts w:ascii="Trebuchet MS" w:hAnsi="Trebuchet MS"/>
        </w:rPr>
        <w:t xml:space="preserve"> ubicada en el</w:t>
      </w:r>
      <w:r w:rsidR="00562FC2">
        <w:rPr>
          <w:rFonts w:ascii="Trebuchet MS" w:hAnsi="Trebuchet MS"/>
        </w:rPr>
        <w:t xml:space="preserve"> </w:t>
      </w:r>
      <w:r w:rsidR="007750FF">
        <w:rPr>
          <w:rFonts w:ascii="Trebuchet MS" w:hAnsi="Trebuchet MS"/>
        </w:rPr>
        <w:t xml:space="preserve">municipio de </w:t>
      </w:r>
      <w:proofErr w:type="spellStart"/>
      <w:r w:rsidR="007750FF">
        <w:rPr>
          <w:rFonts w:ascii="Trebuchet MS" w:hAnsi="Trebuchet MS"/>
        </w:rPr>
        <w:t>M</w:t>
      </w:r>
      <w:r w:rsidR="004A12CC" w:rsidRPr="004A12CC">
        <w:rPr>
          <w:rFonts w:ascii="Trebuchet MS" w:hAnsi="Trebuchet MS"/>
        </w:rPr>
        <w:t>ezquitic</w:t>
      </w:r>
      <w:proofErr w:type="spellEnd"/>
      <w:r w:rsidR="007750FF">
        <w:rPr>
          <w:rFonts w:ascii="Trebuchet MS" w:hAnsi="Trebuchet MS"/>
        </w:rPr>
        <w:t>, J</w:t>
      </w:r>
      <w:r w:rsidR="004A12CC" w:rsidRPr="004A12CC">
        <w:rPr>
          <w:rFonts w:ascii="Trebuchet MS" w:hAnsi="Trebuchet MS"/>
        </w:rPr>
        <w:t>alisco</w:t>
      </w:r>
      <w:r w:rsidR="00B82572">
        <w:rPr>
          <w:rFonts w:ascii="Trebuchet MS" w:hAnsi="Trebuchet MS"/>
        </w:rPr>
        <w:t>.</w:t>
      </w:r>
    </w:p>
    <w:p w14:paraId="54EB2995" w14:textId="77777777" w:rsidR="00B82572" w:rsidRDefault="00B82572" w:rsidP="004A12CC">
      <w:pPr>
        <w:pStyle w:val="Sinespaciado"/>
        <w:spacing w:line="276" w:lineRule="auto"/>
        <w:jc w:val="both"/>
        <w:rPr>
          <w:rFonts w:ascii="Trebuchet MS" w:hAnsi="Trebuchet MS"/>
        </w:rPr>
      </w:pPr>
    </w:p>
    <w:p w14:paraId="7380B3A3" w14:textId="2E731249" w:rsidR="004A12CC" w:rsidRDefault="00B82572"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 dicha</w:t>
      </w:r>
      <w:r w:rsidR="00562FC2">
        <w:rPr>
          <w:rFonts w:ascii="Trebuchet MS" w:hAnsi="Trebuchet MS"/>
        </w:rPr>
        <w:t xml:space="preserve"> </w:t>
      </w:r>
      <w:r w:rsidR="004A12CC" w:rsidRPr="004A12CC">
        <w:rPr>
          <w:rFonts w:ascii="Trebuchet MS" w:hAnsi="Trebuchet MS"/>
        </w:rPr>
        <w:t>metodología</w:t>
      </w:r>
      <w:r>
        <w:rPr>
          <w:rFonts w:ascii="Trebuchet MS" w:hAnsi="Trebuchet MS"/>
        </w:rPr>
        <w:t>,</w:t>
      </w:r>
      <w:r w:rsidR="004A12CC" w:rsidRPr="004A12CC">
        <w:rPr>
          <w:rFonts w:ascii="Trebuchet MS" w:hAnsi="Trebuchet MS"/>
        </w:rPr>
        <w:t xml:space="preserve"> con especial cuidado se</w:t>
      </w:r>
      <w:r w:rsidR="00562FC2">
        <w:rPr>
          <w:rFonts w:ascii="Trebuchet MS" w:hAnsi="Trebuchet MS"/>
        </w:rPr>
        <w:t xml:space="preserve"> </w:t>
      </w:r>
      <w:r w:rsidR="004A12CC" w:rsidRPr="004A12CC">
        <w:rPr>
          <w:rFonts w:ascii="Trebuchet MS" w:hAnsi="Trebuchet MS"/>
        </w:rPr>
        <w:t>procuró respetar los usos y costumbres</w:t>
      </w:r>
      <w:r w:rsidR="00562FC2">
        <w:rPr>
          <w:rFonts w:ascii="Trebuchet MS" w:hAnsi="Trebuchet MS"/>
        </w:rPr>
        <w:t xml:space="preserve"> </w:t>
      </w:r>
      <w:r w:rsidR="004A12CC" w:rsidRPr="004A12CC">
        <w:rPr>
          <w:rFonts w:ascii="Trebuchet MS" w:hAnsi="Trebuchet MS"/>
        </w:rPr>
        <w:t>de la comunidad</w:t>
      </w:r>
      <w:r>
        <w:rPr>
          <w:rFonts w:ascii="Trebuchet MS" w:hAnsi="Trebuchet MS"/>
        </w:rPr>
        <w:t>,</w:t>
      </w:r>
      <w:r w:rsidR="004A12CC" w:rsidRPr="004A12CC">
        <w:rPr>
          <w:rFonts w:ascii="Trebuchet MS" w:hAnsi="Trebuchet MS"/>
        </w:rPr>
        <w:t xml:space="preserve"> dejando a su</w:t>
      </w:r>
      <w:r w:rsidR="00562FC2">
        <w:rPr>
          <w:rFonts w:ascii="Trebuchet MS" w:hAnsi="Trebuchet MS"/>
        </w:rPr>
        <w:t xml:space="preserve"> </w:t>
      </w:r>
      <w:r w:rsidR="004A12CC" w:rsidRPr="004A12CC">
        <w:rPr>
          <w:rFonts w:ascii="Trebuchet MS" w:hAnsi="Trebuchet MS"/>
        </w:rPr>
        <w:t>consideración que la jornada consultiva</w:t>
      </w:r>
      <w:r w:rsidR="00562FC2">
        <w:rPr>
          <w:rFonts w:ascii="Trebuchet MS" w:hAnsi="Trebuchet MS"/>
        </w:rPr>
        <w:t xml:space="preserve"> </w:t>
      </w:r>
      <w:r w:rsidR="004A12CC" w:rsidRPr="004A12CC">
        <w:rPr>
          <w:rFonts w:ascii="Trebuchet MS" w:hAnsi="Trebuchet MS"/>
        </w:rPr>
        <w:t>se lleve a cabo mediante las siguientes</w:t>
      </w:r>
      <w:r w:rsidR="00562FC2">
        <w:rPr>
          <w:rFonts w:ascii="Trebuchet MS" w:hAnsi="Trebuchet MS"/>
        </w:rPr>
        <w:t xml:space="preserve"> </w:t>
      </w:r>
      <w:r w:rsidR="004A12CC" w:rsidRPr="004A12CC">
        <w:rPr>
          <w:rFonts w:ascii="Trebuchet MS" w:hAnsi="Trebuchet MS"/>
        </w:rPr>
        <w:t>fases</w:t>
      </w:r>
      <w:r w:rsidR="00562FC2">
        <w:rPr>
          <w:rFonts w:ascii="Trebuchet MS" w:hAnsi="Trebuchet MS"/>
        </w:rPr>
        <w:t>:</w:t>
      </w:r>
    </w:p>
    <w:p w14:paraId="35DB1286" w14:textId="77777777" w:rsidR="00562FC2" w:rsidRPr="004A12CC" w:rsidRDefault="00562FC2" w:rsidP="004A12CC">
      <w:pPr>
        <w:pStyle w:val="Sinespaciado"/>
        <w:spacing w:line="276" w:lineRule="auto"/>
        <w:jc w:val="both"/>
        <w:rPr>
          <w:rFonts w:ascii="Trebuchet MS" w:hAnsi="Trebuchet MS"/>
        </w:rPr>
      </w:pPr>
    </w:p>
    <w:p w14:paraId="56C811D5" w14:textId="43AE5A1D" w:rsidR="007750FF" w:rsidRDefault="007750FF" w:rsidP="004A12CC">
      <w:pPr>
        <w:pStyle w:val="Sinespaciado"/>
        <w:spacing w:line="276" w:lineRule="auto"/>
        <w:jc w:val="both"/>
        <w:rPr>
          <w:rFonts w:ascii="Trebuchet MS" w:hAnsi="Trebuchet MS"/>
        </w:rPr>
      </w:pPr>
      <w:r>
        <w:rPr>
          <w:rFonts w:ascii="Trebuchet MS" w:hAnsi="Trebuchet MS"/>
        </w:rPr>
        <w:lastRenderedPageBreak/>
        <w:t>F</w:t>
      </w:r>
      <w:r w:rsidR="004A12CC" w:rsidRPr="004A12CC">
        <w:rPr>
          <w:rFonts w:ascii="Trebuchet MS" w:hAnsi="Trebuchet MS"/>
        </w:rPr>
        <w:t>ase de registro</w:t>
      </w:r>
      <w:r w:rsidR="00B82572">
        <w:rPr>
          <w:rFonts w:ascii="Trebuchet MS" w:hAnsi="Trebuchet MS"/>
        </w:rPr>
        <w:t>. E</w:t>
      </w:r>
      <w:r w:rsidR="004A12CC" w:rsidRPr="004A12CC">
        <w:rPr>
          <w:rFonts w:ascii="Trebuchet MS" w:hAnsi="Trebuchet MS"/>
        </w:rPr>
        <w:t>n esta</w:t>
      </w:r>
      <w:r w:rsidR="00B82572">
        <w:rPr>
          <w:rFonts w:ascii="Trebuchet MS" w:hAnsi="Trebuchet MS"/>
        </w:rPr>
        <w:t>,</w:t>
      </w:r>
      <w:r w:rsidR="004A12CC" w:rsidRPr="004A12CC">
        <w:rPr>
          <w:rFonts w:ascii="Trebuchet MS" w:hAnsi="Trebuchet MS"/>
        </w:rPr>
        <w:t xml:space="preserve"> se registrará</w:t>
      </w:r>
      <w:r w:rsidR="00B82572">
        <w:rPr>
          <w:rFonts w:ascii="Trebuchet MS" w:hAnsi="Trebuchet MS"/>
        </w:rPr>
        <w:t xml:space="preserve">, valga </w:t>
      </w:r>
      <w:r w:rsidR="004A12CC" w:rsidRPr="004A12CC">
        <w:rPr>
          <w:rFonts w:ascii="Trebuchet MS" w:hAnsi="Trebuchet MS"/>
        </w:rPr>
        <w:t>la redundancia</w:t>
      </w:r>
      <w:r w:rsidR="00B82572">
        <w:rPr>
          <w:rFonts w:ascii="Trebuchet MS" w:hAnsi="Trebuchet MS"/>
        </w:rPr>
        <w:t>,</w:t>
      </w:r>
      <w:r w:rsidR="004A12CC" w:rsidRPr="004A12CC">
        <w:rPr>
          <w:rFonts w:ascii="Trebuchet MS" w:hAnsi="Trebuchet MS"/>
        </w:rPr>
        <w:t xml:space="preserve"> la</w:t>
      </w:r>
      <w:r w:rsidR="00562FC2">
        <w:rPr>
          <w:rFonts w:ascii="Trebuchet MS" w:hAnsi="Trebuchet MS"/>
        </w:rPr>
        <w:t xml:space="preserve"> </w:t>
      </w:r>
      <w:r w:rsidR="004A12CC" w:rsidRPr="004A12CC">
        <w:rPr>
          <w:rFonts w:ascii="Trebuchet MS" w:hAnsi="Trebuchet MS"/>
        </w:rPr>
        <w:t>asistencia de las personas que son</w:t>
      </w:r>
      <w:r w:rsidR="00562FC2">
        <w:rPr>
          <w:rFonts w:ascii="Trebuchet MS" w:hAnsi="Trebuchet MS"/>
        </w:rPr>
        <w:t xml:space="preserve"> </w:t>
      </w:r>
      <w:r w:rsidR="004A12CC" w:rsidRPr="004A12CC">
        <w:rPr>
          <w:rFonts w:ascii="Trebuchet MS" w:hAnsi="Trebuchet MS"/>
        </w:rPr>
        <w:t>convocadas y que van a ser consultadas</w:t>
      </w:r>
      <w:r w:rsidR="00B82572">
        <w:rPr>
          <w:rFonts w:ascii="Trebuchet MS" w:hAnsi="Trebuchet MS"/>
        </w:rPr>
        <w:t>,</w:t>
      </w:r>
      <w:r w:rsidR="00562FC2">
        <w:rPr>
          <w:rFonts w:ascii="Trebuchet MS" w:hAnsi="Trebuchet MS"/>
        </w:rPr>
        <w:t xml:space="preserve"> </w:t>
      </w:r>
      <w:r w:rsidR="004A12CC" w:rsidRPr="004A12CC">
        <w:rPr>
          <w:rFonts w:ascii="Trebuchet MS" w:hAnsi="Trebuchet MS"/>
        </w:rPr>
        <w:t>así como de las autoridades municipales</w:t>
      </w:r>
      <w:r w:rsidR="00562FC2">
        <w:rPr>
          <w:rFonts w:ascii="Trebuchet MS" w:hAnsi="Trebuchet MS"/>
        </w:rPr>
        <w:t xml:space="preserve"> </w:t>
      </w:r>
      <w:r w:rsidR="004A12CC" w:rsidRPr="004A12CC">
        <w:rPr>
          <w:rFonts w:ascii="Trebuchet MS" w:hAnsi="Trebuchet MS"/>
        </w:rPr>
        <w:t>estatales y federales</w:t>
      </w:r>
      <w:r>
        <w:rPr>
          <w:rFonts w:ascii="Trebuchet MS" w:hAnsi="Trebuchet MS"/>
        </w:rPr>
        <w:t>.</w:t>
      </w:r>
    </w:p>
    <w:p w14:paraId="26899C65" w14:textId="77777777" w:rsidR="007750FF" w:rsidRDefault="007750FF" w:rsidP="004A12CC">
      <w:pPr>
        <w:pStyle w:val="Sinespaciado"/>
        <w:spacing w:line="276" w:lineRule="auto"/>
        <w:jc w:val="both"/>
        <w:rPr>
          <w:rFonts w:ascii="Trebuchet MS" w:hAnsi="Trebuchet MS"/>
        </w:rPr>
      </w:pPr>
    </w:p>
    <w:p w14:paraId="02DCBBC5" w14:textId="52E44EB8" w:rsidR="007750FF" w:rsidRDefault="007750FF" w:rsidP="004A12CC">
      <w:pPr>
        <w:pStyle w:val="Sinespaciado"/>
        <w:spacing w:line="276" w:lineRule="auto"/>
        <w:jc w:val="both"/>
        <w:rPr>
          <w:rFonts w:ascii="Trebuchet MS" w:hAnsi="Trebuchet MS"/>
        </w:rPr>
      </w:pPr>
      <w:r>
        <w:rPr>
          <w:rFonts w:ascii="Trebuchet MS" w:hAnsi="Trebuchet MS"/>
        </w:rPr>
        <w:t>F</w:t>
      </w:r>
      <w:r w:rsidR="004A12CC" w:rsidRPr="004A12CC">
        <w:rPr>
          <w:rFonts w:ascii="Trebuchet MS" w:hAnsi="Trebuchet MS"/>
        </w:rPr>
        <w:t>ase informativa</w:t>
      </w:r>
      <w:r w:rsidR="00B82572">
        <w:rPr>
          <w:rFonts w:ascii="Trebuchet MS" w:hAnsi="Trebuchet MS"/>
        </w:rPr>
        <w:t>. E</w:t>
      </w:r>
      <w:r w:rsidR="004A12CC" w:rsidRPr="004A12CC">
        <w:rPr>
          <w:rFonts w:ascii="Trebuchet MS" w:hAnsi="Trebuchet MS"/>
        </w:rPr>
        <w:t>n esta se dará una exposición dirigida</w:t>
      </w:r>
      <w:r w:rsidR="00562FC2">
        <w:rPr>
          <w:rFonts w:ascii="Trebuchet MS" w:hAnsi="Trebuchet MS"/>
        </w:rPr>
        <w:t xml:space="preserve"> </w:t>
      </w:r>
      <w:r w:rsidR="004A12CC" w:rsidRPr="004A12CC">
        <w:rPr>
          <w:rFonts w:ascii="Trebuchet MS" w:hAnsi="Trebuchet MS"/>
        </w:rPr>
        <w:t>a las personas a consultar para que</w:t>
      </w:r>
      <w:r w:rsidR="00562FC2">
        <w:rPr>
          <w:rFonts w:ascii="Trebuchet MS" w:hAnsi="Trebuchet MS"/>
        </w:rPr>
        <w:t xml:space="preserve"> </w:t>
      </w:r>
      <w:r w:rsidR="004A12CC" w:rsidRPr="004A12CC">
        <w:rPr>
          <w:rFonts w:ascii="Trebuchet MS" w:hAnsi="Trebuchet MS"/>
        </w:rPr>
        <w:t>puedan tomar las decisiones que estimen</w:t>
      </w:r>
      <w:r w:rsidR="00562FC2">
        <w:rPr>
          <w:rFonts w:ascii="Trebuchet MS" w:hAnsi="Trebuchet MS"/>
        </w:rPr>
        <w:t xml:space="preserve"> </w:t>
      </w:r>
      <w:r w:rsidR="004A12CC" w:rsidRPr="004A12CC">
        <w:rPr>
          <w:rFonts w:ascii="Trebuchet MS" w:hAnsi="Trebuchet MS"/>
        </w:rPr>
        <w:t>más convenientes para la</w:t>
      </w:r>
      <w:r>
        <w:rPr>
          <w:rFonts w:ascii="Trebuchet MS" w:hAnsi="Trebuchet MS"/>
        </w:rPr>
        <w:t xml:space="preserve"> </w:t>
      </w:r>
      <w:r w:rsidR="004A12CC" w:rsidRPr="004A12CC">
        <w:rPr>
          <w:rFonts w:ascii="Trebuchet MS" w:hAnsi="Trebuchet MS"/>
        </w:rPr>
        <w:t>comunidad</w:t>
      </w:r>
      <w:r w:rsidR="00B82572">
        <w:rPr>
          <w:rFonts w:ascii="Trebuchet MS" w:hAnsi="Trebuchet MS"/>
        </w:rPr>
        <w:t>,</w:t>
      </w:r>
      <w:r w:rsidR="004A12CC" w:rsidRPr="004A12CC">
        <w:rPr>
          <w:rFonts w:ascii="Trebuchet MS" w:hAnsi="Trebuchet MS"/>
        </w:rPr>
        <w:t xml:space="preserve"> de</w:t>
      </w:r>
      <w:r w:rsidR="00562FC2">
        <w:rPr>
          <w:rFonts w:ascii="Trebuchet MS" w:hAnsi="Trebuchet MS"/>
        </w:rPr>
        <w:t xml:space="preserve"> </w:t>
      </w:r>
      <w:r w:rsidR="004A12CC" w:rsidRPr="004A12CC">
        <w:rPr>
          <w:rFonts w:ascii="Trebuchet MS" w:hAnsi="Trebuchet MS"/>
        </w:rPr>
        <w:t>manera previa</w:t>
      </w:r>
      <w:r w:rsidR="00B82572">
        <w:rPr>
          <w:rFonts w:ascii="Trebuchet MS" w:hAnsi="Trebuchet MS"/>
        </w:rPr>
        <w:t>,</w:t>
      </w:r>
      <w:r w:rsidR="004A12CC" w:rsidRPr="004A12CC">
        <w:rPr>
          <w:rFonts w:ascii="Trebuchet MS" w:hAnsi="Trebuchet MS"/>
        </w:rPr>
        <w:t xml:space="preserve"> libre e informada</w:t>
      </w:r>
      <w:r w:rsidR="00B82572">
        <w:rPr>
          <w:rFonts w:ascii="Trebuchet MS" w:hAnsi="Trebuchet MS"/>
        </w:rPr>
        <w:t>;</w:t>
      </w:r>
      <w:r w:rsidR="004A12CC" w:rsidRPr="004A12CC">
        <w:rPr>
          <w:rFonts w:ascii="Trebuchet MS" w:hAnsi="Trebuchet MS"/>
        </w:rPr>
        <w:t xml:space="preserve"> en la</w:t>
      </w:r>
      <w:r w:rsidR="00562FC2">
        <w:rPr>
          <w:rFonts w:ascii="Trebuchet MS" w:hAnsi="Trebuchet MS"/>
        </w:rPr>
        <w:t xml:space="preserve"> </w:t>
      </w:r>
      <w:r w:rsidR="004A12CC" w:rsidRPr="004A12CC">
        <w:rPr>
          <w:rFonts w:ascii="Trebuchet MS" w:hAnsi="Trebuchet MS"/>
        </w:rPr>
        <w:t>que se proporcionará una síntesis de la</w:t>
      </w:r>
      <w:r w:rsidR="00562FC2">
        <w:rPr>
          <w:rFonts w:ascii="Trebuchet MS" w:hAnsi="Trebuchet MS"/>
        </w:rPr>
        <w:t xml:space="preserve"> </w:t>
      </w:r>
      <w:r w:rsidR="004A12CC" w:rsidRPr="004A12CC">
        <w:rPr>
          <w:rFonts w:ascii="Trebuchet MS" w:hAnsi="Trebuchet MS"/>
        </w:rPr>
        <w:t>información relevante</w:t>
      </w:r>
      <w:r w:rsidR="00B82572">
        <w:rPr>
          <w:rFonts w:ascii="Trebuchet MS" w:hAnsi="Trebuchet MS"/>
        </w:rPr>
        <w:t>,</w:t>
      </w:r>
      <w:r w:rsidR="004A12CC" w:rsidRPr="004A12CC">
        <w:rPr>
          <w:rFonts w:ascii="Trebuchet MS" w:hAnsi="Trebuchet MS"/>
        </w:rPr>
        <w:t xml:space="preserve"> los acuerdos a los</w:t>
      </w:r>
      <w:r w:rsidR="00562FC2">
        <w:rPr>
          <w:rFonts w:ascii="Trebuchet MS" w:hAnsi="Trebuchet MS"/>
        </w:rPr>
        <w:t xml:space="preserve"> </w:t>
      </w:r>
      <w:r w:rsidR="004A12CC" w:rsidRPr="004A12CC">
        <w:rPr>
          <w:rFonts w:ascii="Trebuchet MS" w:hAnsi="Trebuchet MS"/>
        </w:rPr>
        <w:t>que se han llegado con las autoridades</w:t>
      </w:r>
      <w:r w:rsidR="00B82572">
        <w:rPr>
          <w:rFonts w:ascii="Trebuchet MS" w:hAnsi="Trebuchet MS"/>
        </w:rPr>
        <w:t>,</w:t>
      </w:r>
      <w:r w:rsidR="00562FC2">
        <w:rPr>
          <w:rFonts w:ascii="Trebuchet MS" w:hAnsi="Trebuchet MS"/>
        </w:rPr>
        <w:t xml:space="preserve"> </w:t>
      </w:r>
      <w:r w:rsidR="004A12CC" w:rsidRPr="004A12CC">
        <w:rPr>
          <w:rFonts w:ascii="Trebuchet MS" w:hAnsi="Trebuchet MS"/>
        </w:rPr>
        <w:t>que llegaron las autoridades</w:t>
      </w:r>
      <w:r>
        <w:rPr>
          <w:rFonts w:ascii="Trebuchet MS" w:hAnsi="Trebuchet MS"/>
        </w:rPr>
        <w:t xml:space="preserve"> </w:t>
      </w:r>
      <w:r w:rsidR="004A12CC" w:rsidRPr="004A12CC">
        <w:rPr>
          <w:rFonts w:ascii="Trebuchet MS" w:hAnsi="Trebuchet MS"/>
        </w:rPr>
        <w:t>tradicionales con la comunidad</w:t>
      </w:r>
      <w:r w:rsidR="00B82572">
        <w:rPr>
          <w:rFonts w:ascii="Trebuchet MS" w:hAnsi="Trebuchet MS"/>
        </w:rPr>
        <w:t>,</w:t>
      </w:r>
      <w:r w:rsidR="004A12CC" w:rsidRPr="004A12CC">
        <w:rPr>
          <w:rFonts w:ascii="Trebuchet MS" w:hAnsi="Trebuchet MS"/>
        </w:rPr>
        <w:t xml:space="preserve"> de la</w:t>
      </w:r>
      <w:r w:rsidR="00562FC2">
        <w:rPr>
          <w:rFonts w:ascii="Trebuchet MS" w:hAnsi="Trebuchet MS"/>
        </w:rPr>
        <w:t xml:space="preserve"> </w:t>
      </w:r>
      <w:r w:rsidR="004A12CC" w:rsidRPr="004A12CC">
        <w:rPr>
          <w:rFonts w:ascii="Trebuchet MS" w:hAnsi="Trebuchet MS"/>
        </w:rPr>
        <w:t xml:space="preserve">comunidad de </w:t>
      </w:r>
      <w:r>
        <w:rPr>
          <w:rFonts w:ascii="Trebuchet MS" w:hAnsi="Trebuchet MS"/>
        </w:rPr>
        <w:t>S</w:t>
      </w:r>
      <w:r w:rsidR="004A12CC" w:rsidRPr="004A12CC">
        <w:rPr>
          <w:rFonts w:ascii="Trebuchet MS" w:hAnsi="Trebuchet MS"/>
        </w:rPr>
        <w:t xml:space="preserve">an </w:t>
      </w:r>
      <w:r w:rsidR="00562FC2">
        <w:rPr>
          <w:rFonts w:ascii="Trebuchet MS" w:hAnsi="Trebuchet MS"/>
        </w:rPr>
        <w:t xml:space="preserve">Sebastián </w:t>
      </w:r>
      <w:proofErr w:type="spellStart"/>
      <w:r w:rsidR="00562FC2">
        <w:rPr>
          <w:rFonts w:ascii="Trebuchet MS" w:hAnsi="Trebuchet MS"/>
        </w:rPr>
        <w:t>T</w:t>
      </w:r>
      <w:r w:rsidR="004A12CC" w:rsidRPr="004A12CC">
        <w:rPr>
          <w:rFonts w:ascii="Trebuchet MS" w:hAnsi="Trebuchet MS"/>
        </w:rPr>
        <w:t>eponahuaxtlán</w:t>
      </w:r>
      <w:proofErr w:type="spellEnd"/>
      <w:r w:rsidR="004A12CC" w:rsidRPr="004A12CC">
        <w:rPr>
          <w:rFonts w:ascii="Trebuchet MS" w:hAnsi="Trebuchet MS"/>
        </w:rPr>
        <w:t xml:space="preserve"> y las municipales de</w:t>
      </w:r>
      <w:r w:rsidR="00562FC2">
        <w:rPr>
          <w:rFonts w:ascii="Trebuchet MS" w:hAnsi="Trebuchet MS"/>
        </w:rPr>
        <w:t xml:space="preserve"> </w:t>
      </w:r>
      <w:proofErr w:type="spellStart"/>
      <w:r w:rsidR="00562FC2">
        <w:rPr>
          <w:rFonts w:ascii="Trebuchet MS" w:hAnsi="Trebuchet MS"/>
        </w:rPr>
        <w:t>M</w:t>
      </w:r>
      <w:r w:rsidR="004A12CC" w:rsidRPr="004A12CC">
        <w:rPr>
          <w:rFonts w:ascii="Trebuchet MS" w:hAnsi="Trebuchet MS"/>
        </w:rPr>
        <w:t>ezquitic</w:t>
      </w:r>
      <w:proofErr w:type="spellEnd"/>
      <w:r w:rsidR="00562FC2">
        <w:rPr>
          <w:rFonts w:ascii="Trebuchet MS" w:hAnsi="Trebuchet MS"/>
        </w:rPr>
        <w:t>,</w:t>
      </w:r>
      <w:r w:rsidR="004A12CC" w:rsidRPr="004A12CC">
        <w:rPr>
          <w:rFonts w:ascii="Trebuchet MS" w:hAnsi="Trebuchet MS"/>
        </w:rPr>
        <w:t xml:space="preserve"> </w:t>
      </w:r>
      <w:r w:rsidR="00562FC2">
        <w:rPr>
          <w:rFonts w:ascii="Trebuchet MS" w:hAnsi="Trebuchet MS"/>
        </w:rPr>
        <w:t>J</w:t>
      </w:r>
      <w:r w:rsidR="004A12CC" w:rsidRPr="004A12CC">
        <w:rPr>
          <w:rFonts w:ascii="Trebuchet MS" w:hAnsi="Trebuchet MS"/>
        </w:rPr>
        <w:t>alisco</w:t>
      </w:r>
      <w:r w:rsidR="00B82572">
        <w:rPr>
          <w:rFonts w:ascii="Trebuchet MS" w:hAnsi="Trebuchet MS"/>
        </w:rPr>
        <w:t>. A</w:t>
      </w:r>
      <w:r w:rsidR="004A12CC" w:rsidRPr="004A12CC">
        <w:rPr>
          <w:rFonts w:ascii="Trebuchet MS" w:hAnsi="Trebuchet MS"/>
        </w:rPr>
        <w:t>sí como</w:t>
      </w:r>
      <w:r w:rsidR="00B82572">
        <w:rPr>
          <w:rFonts w:ascii="Trebuchet MS" w:hAnsi="Trebuchet MS"/>
        </w:rPr>
        <w:t>,</w:t>
      </w:r>
      <w:r w:rsidR="004A12CC" w:rsidRPr="004A12CC">
        <w:rPr>
          <w:rFonts w:ascii="Trebuchet MS" w:hAnsi="Trebuchet MS"/>
        </w:rPr>
        <w:t xml:space="preserve"> se</w:t>
      </w:r>
      <w:r w:rsidR="00562FC2">
        <w:rPr>
          <w:rFonts w:ascii="Trebuchet MS" w:hAnsi="Trebuchet MS"/>
        </w:rPr>
        <w:t xml:space="preserve"> </w:t>
      </w:r>
      <w:r w:rsidR="004A12CC" w:rsidRPr="004A12CC">
        <w:rPr>
          <w:rFonts w:ascii="Trebuchet MS" w:hAnsi="Trebuchet MS"/>
        </w:rPr>
        <w:t>puntualizarán los elementos</w:t>
      </w:r>
      <w:r w:rsidR="00562FC2">
        <w:rPr>
          <w:rFonts w:ascii="Trebuchet MS" w:hAnsi="Trebuchet MS"/>
        </w:rPr>
        <w:t xml:space="preserve"> </w:t>
      </w:r>
      <w:r w:rsidR="004A12CC" w:rsidRPr="004A12CC">
        <w:rPr>
          <w:rFonts w:ascii="Trebuchet MS" w:hAnsi="Trebuchet MS"/>
        </w:rPr>
        <w:t>cuantitativos y cualitativos</w:t>
      </w:r>
      <w:r w:rsidR="00562FC2">
        <w:rPr>
          <w:rFonts w:ascii="Trebuchet MS" w:hAnsi="Trebuchet MS"/>
        </w:rPr>
        <w:t xml:space="preserve"> </w:t>
      </w:r>
      <w:r w:rsidR="004A12CC" w:rsidRPr="004A12CC">
        <w:rPr>
          <w:rFonts w:ascii="Trebuchet MS" w:hAnsi="Trebuchet MS"/>
        </w:rPr>
        <w:t>definidos durante la sustanciación de</w:t>
      </w:r>
      <w:r w:rsidR="00562FC2">
        <w:rPr>
          <w:rFonts w:ascii="Trebuchet MS" w:hAnsi="Trebuchet MS"/>
        </w:rPr>
        <w:t xml:space="preserve"> </w:t>
      </w:r>
      <w:r w:rsidR="004A12CC" w:rsidRPr="004A12CC">
        <w:rPr>
          <w:rFonts w:ascii="Trebuchet MS" w:hAnsi="Trebuchet MS"/>
        </w:rPr>
        <w:t>las etapas informativa</w:t>
      </w:r>
      <w:r w:rsidR="00B82572">
        <w:rPr>
          <w:rFonts w:ascii="Trebuchet MS" w:hAnsi="Trebuchet MS"/>
        </w:rPr>
        <w:t>,</w:t>
      </w:r>
      <w:r w:rsidR="004A12CC" w:rsidRPr="004A12CC">
        <w:rPr>
          <w:rFonts w:ascii="Trebuchet MS" w:hAnsi="Trebuchet MS"/>
        </w:rPr>
        <w:t xml:space="preserve"> de negociación y</w:t>
      </w:r>
      <w:r w:rsidR="00562FC2">
        <w:rPr>
          <w:rFonts w:ascii="Trebuchet MS" w:hAnsi="Trebuchet MS"/>
        </w:rPr>
        <w:t xml:space="preserve"> </w:t>
      </w:r>
      <w:r w:rsidR="004A12CC" w:rsidRPr="004A12CC">
        <w:rPr>
          <w:rFonts w:ascii="Trebuchet MS" w:hAnsi="Trebuchet MS"/>
        </w:rPr>
        <w:t>de diálogo</w:t>
      </w:r>
      <w:r w:rsidR="00B82572">
        <w:rPr>
          <w:rFonts w:ascii="Trebuchet MS" w:hAnsi="Trebuchet MS"/>
        </w:rPr>
        <w:t>,</w:t>
      </w:r>
      <w:r w:rsidR="00562FC2">
        <w:rPr>
          <w:rFonts w:ascii="Trebuchet MS" w:hAnsi="Trebuchet MS"/>
        </w:rPr>
        <w:t xml:space="preserve"> </w:t>
      </w:r>
      <w:r w:rsidR="004A12CC" w:rsidRPr="004A12CC">
        <w:rPr>
          <w:rFonts w:ascii="Trebuchet MS" w:hAnsi="Trebuchet MS"/>
        </w:rPr>
        <w:t>en la que podrán intervenir las</w:t>
      </w:r>
      <w:r w:rsidR="00562FC2">
        <w:rPr>
          <w:rFonts w:ascii="Trebuchet MS" w:hAnsi="Trebuchet MS"/>
        </w:rPr>
        <w:t xml:space="preserve"> </w:t>
      </w:r>
      <w:r w:rsidR="004A12CC" w:rsidRPr="004A12CC">
        <w:rPr>
          <w:rFonts w:ascii="Trebuchet MS" w:hAnsi="Trebuchet MS"/>
        </w:rPr>
        <w:t>autoridades vinculadas y convocadas que</w:t>
      </w:r>
      <w:r w:rsidR="00562FC2">
        <w:rPr>
          <w:rFonts w:ascii="Trebuchet MS" w:hAnsi="Trebuchet MS"/>
        </w:rPr>
        <w:t xml:space="preserve"> </w:t>
      </w:r>
      <w:r w:rsidR="004A12CC" w:rsidRPr="004A12CC">
        <w:rPr>
          <w:rFonts w:ascii="Trebuchet MS" w:hAnsi="Trebuchet MS"/>
        </w:rPr>
        <w:t>se encuentren presentes y se podrán</w:t>
      </w:r>
      <w:r w:rsidR="00562FC2">
        <w:rPr>
          <w:rFonts w:ascii="Trebuchet MS" w:hAnsi="Trebuchet MS"/>
        </w:rPr>
        <w:t xml:space="preserve"> </w:t>
      </w:r>
      <w:r w:rsidR="004A12CC" w:rsidRPr="004A12CC">
        <w:rPr>
          <w:rFonts w:ascii="Trebuchet MS" w:hAnsi="Trebuchet MS"/>
        </w:rPr>
        <w:t>desahogar dudas que la comunidad a</w:t>
      </w:r>
      <w:r w:rsidR="00562FC2">
        <w:rPr>
          <w:rFonts w:ascii="Trebuchet MS" w:hAnsi="Trebuchet MS"/>
        </w:rPr>
        <w:t xml:space="preserve"> </w:t>
      </w:r>
      <w:r w:rsidR="004A12CC" w:rsidRPr="004A12CC">
        <w:rPr>
          <w:rFonts w:ascii="Trebuchet MS" w:hAnsi="Trebuchet MS"/>
        </w:rPr>
        <w:t>través de sus representaciones puedan tener</w:t>
      </w:r>
      <w:r>
        <w:rPr>
          <w:rFonts w:ascii="Trebuchet MS" w:hAnsi="Trebuchet MS"/>
        </w:rPr>
        <w:t>.</w:t>
      </w:r>
    </w:p>
    <w:p w14:paraId="76EE6E8A" w14:textId="77777777" w:rsidR="007750FF" w:rsidRDefault="007750FF" w:rsidP="004A12CC">
      <w:pPr>
        <w:pStyle w:val="Sinespaciado"/>
        <w:spacing w:line="276" w:lineRule="auto"/>
        <w:jc w:val="both"/>
        <w:rPr>
          <w:rFonts w:ascii="Trebuchet MS" w:hAnsi="Trebuchet MS"/>
        </w:rPr>
      </w:pPr>
    </w:p>
    <w:p w14:paraId="062B2253" w14:textId="0FE8D6DB" w:rsidR="007845EC" w:rsidRDefault="007750FF" w:rsidP="004A12CC">
      <w:pPr>
        <w:pStyle w:val="Sinespaciado"/>
        <w:spacing w:line="276" w:lineRule="auto"/>
        <w:jc w:val="both"/>
        <w:rPr>
          <w:rFonts w:ascii="Trebuchet MS" w:hAnsi="Trebuchet MS"/>
        </w:rPr>
      </w:pPr>
      <w:r>
        <w:rPr>
          <w:rFonts w:ascii="Trebuchet MS" w:hAnsi="Trebuchet MS"/>
        </w:rPr>
        <w:t>F</w:t>
      </w:r>
      <w:r w:rsidR="004A12CC" w:rsidRPr="004A12CC">
        <w:rPr>
          <w:rFonts w:ascii="Trebuchet MS" w:hAnsi="Trebuchet MS"/>
        </w:rPr>
        <w:t>inalmente</w:t>
      </w:r>
      <w:r w:rsidR="00B82572">
        <w:rPr>
          <w:rFonts w:ascii="Trebuchet MS" w:hAnsi="Trebuchet MS"/>
        </w:rPr>
        <w:t>,</w:t>
      </w:r>
      <w:r w:rsidR="004A12CC" w:rsidRPr="004A12CC">
        <w:rPr>
          <w:rFonts w:ascii="Trebuchet MS" w:hAnsi="Trebuchet MS"/>
        </w:rPr>
        <w:t xml:space="preserve"> una fase de</w:t>
      </w:r>
      <w:r w:rsidR="00562FC2">
        <w:rPr>
          <w:rFonts w:ascii="Trebuchet MS" w:hAnsi="Trebuchet MS"/>
        </w:rPr>
        <w:t xml:space="preserve"> </w:t>
      </w:r>
      <w:r w:rsidR="004A12CC" w:rsidRPr="004A12CC">
        <w:rPr>
          <w:rFonts w:ascii="Trebuchet MS" w:hAnsi="Trebuchet MS"/>
        </w:rPr>
        <w:t>consulta</w:t>
      </w:r>
      <w:r>
        <w:rPr>
          <w:rFonts w:ascii="Trebuchet MS" w:hAnsi="Trebuchet MS"/>
        </w:rPr>
        <w:t>,</w:t>
      </w:r>
      <w:r w:rsidR="004A12CC" w:rsidRPr="004A12CC">
        <w:rPr>
          <w:rFonts w:ascii="Trebuchet MS" w:hAnsi="Trebuchet MS"/>
        </w:rPr>
        <w:t xml:space="preserve"> que en ésta se formularán las</w:t>
      </w:r>
      <w:r w:rsidR="00562FC2">
        <w:rPr>
          <w:rFonts w:ascii="Trebuchet MS" w:hAnsi="Trebuchet MS"/>
        </w:rPr>
        <w:t xml:space="preserve"> </w:t>
      </w:r>
      <w:r w:rsidR="00FC6AD2">
        <w:rPr>
          <w:rFonts w:ascii="Trebuchet MS" w:hAnsi="Trebuchet MS"/>
        </w:rPr>
        <w:t xml:space="preserve">seis preguntas en lengua </w:t>
      </w:r>
      <w:proofErr w:type="spellStart"/>
      <w:r w:rsidR="00FC6AD2">
        <w:rPr>
          <w:rFonts w:ascii="Trebuchet MS" w:hAnsi="Trebuchet MS"/>
        </w:rPr>
        <w:t>wix</w:t>
      </w:r>
      <w:r w:rsidR="004A12CC" w:rsidRPr="004A12CC">
        <w:rPr>
          <w:rFonts w:ascii="Trebuchet MS" w:hAnsi="Trebuchet MS"/>
        </w:rPr>
        <w:t>árika</w:t>
      </w:r>
      <w:proofErr w:type="spellEnd"/>
      <w:r w:rsidR="004A12CC" w:rsidRPr="004A12CC">
        <w:rPr>
          <w:rFonts w:ascii="Trebuchet MS" w:hAnsi="Trebuchet MS"/>
        </w:rPr>
        <w:t xml:space="preserve"> y en</w:t>
      </w:r>
      <w:r w:rsidR="00562FC2">
        <w:rPr>
          <w:rFonts w:ascii="Trebuchet MS" w:hAnsi="Trebuchet MS"/>
        </w:rPr>
        <w:t xml:space="preserve"> </w:t>
      </w:r>
      <w:r w:rsidR="004A12CC" w:rsidRPr="004A12CC">
        <w:rPr>
          <w:rFonts w:ascii="Trebuchet MS" w:hAnsi="Trebuchet MS"/>
        </w:rPr>
        <w:t>español</w:t>
      </w:r>
      <w:r w:rsidR="007845EC">
        <w:rPr>
          <w:rFonts w:ascii="Trebuchet MS" w:hAnsi="Trebuchet MS"/>
        </w:rPr>
        <w:t>,</w:t>
      </w:r>
      <w:r w:rsidR="004A12CC" w:rsidRPr="004A12CC">
        <w:rPr>
          <w:rFonts w:ascii="Trebuchet MS" w:hAnsi="Trebuchet MS"/>
        </w:rPr>
        <w:t xml:space="preserve"> y la votación será tomada a mano</w:t>
      </w:r>
      <w:r w:rsidR="00562FC2">
        <w:rPr>
          <w:rFonts w:ascii="Trebuchet MS" w:hAnsi="Trebuchet MS"/>
        </w:rPr>
        <w:t xml:space="preserve"> </w:t>
      </w:r>
      <w:r w:rsidR="004A12CC" w:rsidRPr="004A12CC">
        <w:rPr>
          <w:rFonts w:ascii="Trebuchet MS" w:hAnsi="Trebuchet MS"/>
        </w:rPr>
        <w:t>alzada</w:t>
      </w:r>
      <w:r w:rsidR="007845EC">
        <w:rPr>
          <w:rFonts w:ascii="Trebuchet MS" w:hAnsi="Trebuchet MS"/>
        </w:rPr>
        <w:t>,</w:t>
      </w:r>
      <w:r w:rsidR="004A12CC" w:rsidRPr="004A12CC">
        <w:rPr>
          <w:rFonts w:ascii="Trebuchet MS" w:hAnsi="Trebuchet MS"/>
        </w:rPr>
        <w:t xml:space="preserve"> esto conforme a la</w:t>
      </w:r>
      <w:r w:rsidR="00562FC2">
        <w:rPr>
          <w:rFonts w:ascii="Trebuchet MS" w:hAnsi="Trebuchet MS"/>
        </w:rPr>
        <w:t xml:space="preserve"> </w:t>
      </w:r>
      <w:r w:rsidR="004A12CC" w:rsidRPr="004A12CC">
        <w:rPr>
          <w:rFonts w:ascii="Trebuchet MS" w:hAnsi="Trebuchet MS"/>
        </w:rPr>
        <w:t>manifestación que ellos nos hicieron</w:t>
      </w:r>
      <w:r w:rsidR="00562FC2">
        <w:rPr>
          <w:rFonts w:ascii="Trebuchet MS" w:hAnsi="Trebuchet MS"/>
        </w:rPr>
        <w:t xml:space="preserve"> </w:t>
      </w:r>
      <w:r w:rsidR="004A12CC" w:rsidRPr="004A12CC">
        <w:rPr>
          <w:rFonts w:ascii="Trebuchet MS" w:hAnsi="Trebuchet MS"/>
        </w:rPr>
        <w:t>sobre cómo toman las decisiones en su</w:t>
      </w:r>
      <w:r w:rsidR="00562FC2">
        <w:rPr>
          <w:rFonts w:ascii="Trebuchet MS" w:hAnsi="Trebuchet MS"/>
        </w:rPr>
        <w:t xml:space="preserve"> </w:t>
      </w:r>
      <w:r w:rsidR="004A12CC" w:rsidRPr="004A12CC">
        <w:rPr>
          <w:rFonts w:ascii="Trebuchet MS" w:hAnsi="Trebuchet MS"/>
        </w:rPr>
        <w:t>comunidad</w:t>
      </w:r>
      <w:r w:rsidR="007845EC">
        <w:rPr>
          <w:rFonts w:ascii="Trebuchet MS" w:hAnsi="Trebuchet MS"/>
        </w:rPr>
        <w:t>, y en</w:t>
      </w:r>
      <w:r w:rsidR="004A12CC" w:rsidRPr="004A12CC">
        <w:rPr>
          <w:rFonts w:ascii="Trebuchet MS" w:hAnsi="Trebuchet MS"/>
        </w:rPr>
        <w:t xml:space="preserve"> acta se haría constar el</w:t>
      </w:r>
      <w:r w:rsidR="00562FC2">
        <w:rPr>
          <w:rFonts w:ascii="Trebuchet MS" w:hAnsi="Trebuchet MS"/>
        </w:rPr>
        <w:t xml:space="preserve"> </w:t>
      </w:r>
      <w:r w:rsidR="004A12CC" w:rsidRPr="004A12CC">
        <w:rPr>
          <w:rFonts w:ascii="Trebuchet MS" w:hAnsi="Trebuchet MS"/>
        </w:rPr>
        <w:t>resultado de la votación de cada una de</w:t>
      </w:r>
      <w:r w:rsidR="00562FC2">
        <w:rPr>
          <w:rFonts w:ascii="Trebuchet MS" w:hAnsi="Trebuchet MS"/>
        </w:rPr>
        <w:t xml:space="preserve"> </w:t>
      </w:r>
      <w:r w:rsidR="004A12CC" w:rsidRPr="004A12CC">
        <w:rPr>
          <w:rFonts w:ascii="Trebuchet MS" w:hAnsi="Trebuchet MS"/>
        </w:rPr>
        <w:t>las preguntas</w:t>
      </w:r>
      <w:r w:rsidR="007845EC">
        <w:rPr>
          <w:rFonts w:ascii="Trebuchet MS" w:hAnsi="Trebuchet MS"/>
        </w:rPr>
        <w:t>.</w:t>
      </w:r>
    </w:p>
    <w:p w14:paraId="39E3D885" w14:textId="77777777" w:rsidR="007845EC" w:rsidRDefault="007845EC" w:rsidP="004A12CC">
      <w:pPr>
        <w:pStyle w:val="Sinespaciado"/>
        <w:spacing w:line="276" w:lineRule="auto"/>
        <w:jc w:val="both"/>
        <w:rPr>
          <w:rFonts w:ascii="Trebuchet MS" w:hAnsi="Trebuchet MS"/>
        </w:rPr>
      </w:pPr>
    </w:p>
    <w:p w14:paraId="1263B1F1" w14:textId="77777777" w:rsidR="007845EC" w:rsidRDefault="007845EC"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sto es una síntesis de lo que contiene</w:t>
      </w:r>
      <w:r w:rsidR="00562FC2">
        <w:rPr>
          <w:rFonts w:ascii="Trebuchet MS" w:hAnsi="Trebuchet MS"/>
        </w:rPr>
        <w:t xml:space="preserve"> </w:t>
      </w:r>
      <w:r w:rsidR="004A12CC" w:rsidRPr="004A12CC">
        <w:rPr>
          <w:rFonts w:ascii="Trebuchet MS" w:hAnsi="Trebuchet MS"/>
        </w:rPr>
        <w:t>el acuerdo</w:t>
      </w:r>
      <w:r>
        <w:rPr>
          <w:rFonts w:ascii="Trebuchet MS" w:hAnsi="Trebuchet MS"/>
        </w:rPr>
        <w:t>,</w:t>
      </w:r>
      <w:r w:rsidR="004A12CC" w:rsidRPr="004A12CC">
        <w:rPr>
          <w:rFonts w:ascii="Trebuchet MS" w:hAnsi="Trebuchet MS"/>
        </w:rPr>
        <w:t xml:space="preserve"> por lo que en este momento lo</w:t>
      </w:r>
      <w:r w:rsidR="00562FC2">
        <w:rPr>
          <w:rFonts w:ascii="Trebuchet MS" w:hAnsi="Trebuchet MS"/>
        </w:rPr>
        <w:t xml:space="preserve"> </w:t>
      </w:r>
      <w:r w:rsidR="004A12CC" w:rsidRPr="004A12CC">
        <w:rPr>
          <w:rFonts w:ascii="Trebuchet MS" w:hAnsi="Trebuchet MS"/>
        </w:rPr>
        <w:t>pongo a consideración</w:t>
      </w:r>
      <w:r>
        <w:rPr>
          <w:rFonts w:ascii="Trebuchet MS" w:hAnsi="Trebuchet MS"/>
        </w:rPr>
        <w:t>.</w:t>
      </w:r>
    </w:p>
    <w:p w14:paraId="578E5880" w14:textId="77777777" w:rsidR="007845EC" w:rsidRDefault="007845EC" w:rsidP="004A12CC">
      <w:pPr>
        <w:pStyle w:val="Sinespaciado"/>
        <w:spacing w:line="276" w:lineRule="auto"/>
        <w:jc w:val="both"/>
        <w:rPr>
          <w:rFonts w:ascii="Trebuchet MS" w:hAnsi="Trebuchet MS"/>
        </w:rPr>
      </w:pPr>
    </w:p>
    <w:p w14:paraId="40A2438E" w14:textId="06406A64" w:rsidR="004A12CC" w:rsidRPr="004A12CC" w:rsidRDefault="007845EC" w:rsidP="004A12CC">
      <w:pPr>
        <w:pStyle w:val="Sinespaciado"/>
        <w:spacing w:line="276" w:lineRule="auto"/>
        <w:jc w:val="both"/>
        <w:rPr>
          <w:rFonts w:ascii="Trebuchet MS" w:hAnsi="Trebuchet MS"/>
        </w:rPr>
      </w:pPr>
      <w:r>
        <w:rPr>
          <w:rFonts w:ascii="Trebuchet MS" w:hAnsi="Trebuchet MS"/>
        </w:rPr>
        <w:t>N</w:t>
      </w:r>
      <w:r w:rsidR="004A12CC" w:rsidRPr="004A12CC">
        <w:rPr>
          <w:rFonts w:ascii="Trebuchet MS" w:hAnsi="Trebuchet MS"/>
        </w:rPr>
        <w:t>o advierto intervenciones</w:t>
      </w:r>
      <w:r>
        <w:rPr>
          <w:rFonts w:ascii="Trebuchet MS" w:hAnsi="Trebuchet MS"/>
        </w:rPr>
        <w:t>.</w:t>
      </w:r>
      <w:r w:rsidR="004A12CC" w:rsidRPr="004A12CC">
        <w:rPr>
          <w:rFonts w:ascii="Trebuchet MS" w:hAnsi="Trebuchet MS"/>
        </w:rPr>
        <w:t xml:space="preserve"> </w:t>
      </w:r>
      <w:r>
        <w:rPr>
          <w:rFonts w:ascii="Trebuchet MS" w:hAnsi="Trebuchet MS"/>
        </w:rPr>
        <w:t>Si,</w:t>
      </w:r>
      <w:r w:rsidR="004A12CC" w:rsidRPr="004A12CC">
        <w:rPr>
          <w:rFonts w:ascii="Trebuchet MS" w:hAnsi="Trebuchet MS"/>
        </w:rPr>
        <w:t xml:space="preserve"> el</w:t>
      </w:r>
      <w:r w:rsidR="00562FC2">
        <w:rPr>
          <w:rFonts w:ascii="Trebuchet MS" w:hAnsi="Trebuchet MS"/>
        </w:rPr>
        <w:t xml:space="preserve"> </w:t>
      </w:r>
      <w:r w:rsidR="004A12CC" w:rsidRPr="004A12CC">
        <w:rPr>
          <w:rFonts w:ascii="Trebuchet MS" w:hAnsi="Trebuchet MS"/>
        </w:rPr>
        <w:t xml:space="preserve">representante en </w:t>
      </w:r>
      <w:r w:rsidRPr="004A12CC">
        <w:rPr>
          <w:rFonts w:ascii="Trebuchet MS" w:hAnsi="Trebuchet MS"/>
        </w:rPr>
        <w:t>MORENA</w:t>
      </w:r>
      <w:r>
        <w:rPr>
          <w:rFonts w:ascii="Trebuchet MS" w:hAnsi="Trebuchet MS"/>
        </w:rPr>
        <w:t>,</w:t>
      </w:r>
      <w:r w:rsidR="004A12CC" w:rsidRPr="004A12CC">
        <w:rPr>
          <w:rFonts w:ascii="Trebuchet MS" w:hAnsi="Trebuchet MS"/>
        </w:rPr>
        <w:t xml:space="preserve"> </w:t>
      </w:r>
      <w:r w:rsidR="00562FC2">
        <w:rPr>
          <w:rFonts w:ascii="Trebuchet MS" w:hAnsi="Trebuchet MS"/>
        </w:rPr>
        <w:t>J</w:t>
      </w:r>
      <w:r w:rsidR="004A12CC" w:rsidRPr="004A12CC">
        <w:rPr>
          <w:rFonts w:ascii="Trebuchet MS" w:hAnsi="Trebuchet MS"/>
        </w:rPr>
        <w:t xml:space="preserve">aime </w:t>
      </w:r>
      <w:r w:rsidR="00562FC2">
        <w:rPr>
          <w:rFonts w:ascii="Trebuchet MS" w:hAnsi="Trebuchet MS"/>
        </w:rPr>
        <w:t xml:space="preserve">Hernández, </w:t>
      </w:r>
      <w:r w:rsidR="004A12CC" w:rsidRPr="004A12CC">
        <w:rPr>
          <w:rFonts w:ascii="Trebuchet MS" w:hAnsi="Trebuchet MS"/>
        </w:rPr>
        <w:t>adelante tiene</w:t>
      </w:r>
      <w:r w:rsidR="00562FC2">
        <w:rPr>
          <w:rFonts w:ascii="Trebuchet MS" w:hAnsi="Trebuchet MS"/>
        </w:rPr>
        <w:t xml:space="preserve"> el uso de</w:t>
      </w:r>
      <w:r w:rsidR="004A12CC" w:rsidRPr="004A12CC">
        <w:rPr>
          <w:rFonts w:ascii="Trebuchet MS" w:hAnsi="Trebuchet MS"/>
        </w:rPr>
        <w:t xml:space="preserve"> la</w:t>
      </w:r>
      <w:r w:rsidR="00562FC2">
        <w:rPr>
          <w:rFonts w:ascii="Trebuchet MS" w:hAnsi="Trebuchet MS"/>
        </w:rPr>
        <w:t xml:space="preserve"> </w:t>
      </w:r>
      <w:r w:rsidR="004A12CC" w:rsidRPr="004A12CC">
        <w:rPr>
          <w:rFonts w:ascii="Trebuchet MS" w:hAnsi="Trebuchet MS"/>
        </w:rPr>
        <w:t>vo</w:t>
      </w:r>
      <w:r w:rsidR="00562FC2">
        <w:rPr>
          <w:rFonts w:ascii="Trebuchet MS" w:hAnsi="Trebuchet MS"/>
        </w:rPr>
        <w:t>z.</w:t>
      </w:r>
    </w:p>
    <w:p w14:paraId="3C869E52" w14:textId="77777777" w:rsidR="00562FC2" w:rsidRDefault="00562FC2" w:rsidP="004A12CC">
      <w:pPr>
        <w:pStyle w:val="Sinespaciado"/>
        <w:spacing w:line="276" w:lineRule="auto"/>
        <w:jc w:val="both"/>
        <w:rPr>
          <w:rFonts w:ascii="Trebuchet MS" w:hAnsi="Trebuchet MS"/>
        </w:rPr>
      </w:pPr>
    </w:p>
    <w:p w14:paraId="1E906BEC" w14:textId="7B31382F" w:rsidR="007845EC" w:rsidRDefault="00562FC2" w:rsidP="004A12CC">
      <w:pPr>
        <w:pStyle w:val="Sinespaciado"/>
        <w:spacing w:line="276" w:lineRule="auto"/>
        <w:jc w:val="both"/>
        <w:rPr>
          <w:rFonts w:ascii="Trebuchet MS" w:hAnsi="Trebuchet MS"/>
        </w:rPr>
      </w:pPr>
      <w:r w:rsidRPr="00562FC2">
        <w:rPr>
          <w:rFonts w:ascii="Trebuchet MS" w:hAnsi="Trebuchet MS"/>
          <w:b/>
        </w:rPr>
        <w:t>Representante de MORENA, Jaime Hernández</w:t>
      </w:r>
      <w:r w:rsidR="00D129B7">
        <w:rPr>
          <w:rFonts w:ascii="Trebuchet MS" w:hAnsi="Trebuchet MS"/>
          <w:b/>
        </w:rPr>
        <w:t xml:space="preserve"> Ortiz</w:t>
      </w:r>
      <w:r>
        <w:rPr>
          <w:rFonts w:ascii="Trebuchet MS" w:hAnsi="Trebuchet MS"/>
        </w:rPr>
        <w:t>: S</w:t>
      </w:r>
      <w:r w:rsidR="004A12CC" w:rsidRPr="004A12CC">
        <w:rPr>
          <w:rFonts w:ascii="Trebuchet MS" w:hAnsi="Trebuchet MS"/>
        </w:rPr>
        <w:t>í buenos días</w:t>
      </w:r>
      <w:r w:rsidR="007845EC">
        <w:rPr>
          <w:rFonts w:ascii="Trebuchet MS" w:hAnsi="Trebuchet MS"/>
        </w:rPr>
        <w:t xml:space="preserve"> y</w:t>
      </w:r>
      <w:r w:rsidR="004A12CC" w:rsidRPr="004A12CC">
        <w:rPr>
          <w:rFonts w:ascii="Trebuchet MS" w:hAnsi="Trebuchet MS"/>
        </w:rPr>
        <w:t xml:space="preserve"> muchas gracias</w:t>
      </w:r>
      <w:r w:rsidR="007845EC">
        <w:rPr>
          <w:rFonts w:ascii="Trebuchet MS" w:hAnsi="Trebuchet MS"/>
        </w:rPr>
        <w:t>.</w:t>
      </w:r>
    </w:p>
    <w:p w14:paraId="13A77FF2" w14:textId="77777777" w:rsidR="007845EC" w:rsidRDefault="007845EC" w:rsidP="004A12CC">
      <w:pPr>
        <w:pStyle w:val="Sinespaciado"/>
        <w:spacing w:line="276" w:lineRule="auto"/>
        <w:jc w:val="both"/>
        <w:rPr>
          <w:rFonts w:ascii="Trebuchet MS" w:hAnsi="Trebuchet MS"/>
        </w:rPr>
      </w:pPr>
    </w:p>
    <w:p w14:paraId="2A456F57" w14:textId="72A2DBCB" w:rsidR="007845EC" w:rsidRDefault="007845EC" w:rsidP="004A12CC">
      <w:pPr>
        <w:pStyle w:val="Sinespaciado"/>
        <w:spacing w:line="276" w:lineRule="auto"/>
        <w:jc w:val="both"/>
        <w:rPr>
          <w:rFonts w:ascii="Trebuchet MS" w:hAnsi="Trebuchet MS"/>
        </w:rPr>
      </w:pPr>
      <w:r>
        <w:rPr>
          <w:rFonts w:ascii="Trebuchet MS" w:hAnsi="Trebuchet MS"/>
        </w:rPr>
        <w:t>B</w:t>
      </w:r>
      <w:r w:rsidR="004A12CC" w:rsidRPr="004A12CC">
        <w:rPr>
          <w:rFonts w:ascii="Trebuchet MS" w:hAnsi="Trebuchet MS"/>
        </w:rPr>
        <w:t>ueno</w:t>
      </w:r>
      <w:r>
        <w:rPr>
          <w:rFonts w:ascii="Trebuchet MS" w:hAnsi="Trebuchet MS"/>
        </w:rPr>
        <w:t>,</w:t>
      </w:r>
      <w:r w:rsidR="004A12CC" w:rsidRPr="004A12CC">
        <w:rPr>
          <w:rFonts w:ascii="Trebuchet MS" w:hAnsi="Trebuchet MS"/>
        </w:rPr>
        <w:t xml:space="preserve"> son</w:t>
      </w:r>
      <w:r w:rsidR="00562FC2">
        <w:rPr>
          <w:rFonts w:ascii="Trebuchet MS" w:hAnsi="Trebuchet MS"/>
        </w:rPr>
        <w:t xml:space="preserve"> </w:t>
      </w:r>
      <w:r>
        <w:rPr>
          <w:rFonts w:ascii="Trebuchet MS" w:hAnsi="Trebuchet MS"/>
        </w:rPr>
        <w:t>varia</w:t>
      </w:r>
      <w:r w:rsidR="004A12CC" w:rsidRPr="004A12CC">
        <w:rPr>
          <w:rFonts w:ascii="Trebuchet MS" w:hAnsi="Trebuchet MS"/>
        </w:rPr>
        <w:t>s observaciones y quisiera</w:t>
      </w:r>
      <w:r w:rsidR="00562FC2">
        <w:rPr>
          <w:rFonts w:ascii="Trebuchet MS" w:hAnsi="Trebuchet MS"/>
        </w:rPr>
        <w:t xml:space="preserve"> </w:t>
      </w:r>
      <w:r w:rsidR="004A12CC" w:rsidRPr="004A12CC">
        <w:rPr>
          <w:rFonts w:ascii="Trebuchet MS" w:hAnsi="Trebuchet MS"/>
        </w:rPr>
        <w:t xml:space="preserve">pues plantear algunas </w:t>
      </w:r>
      <w:r>
        <w:rPr>
          <w:rFonts w:ascii="Trebuchet MS" w:hAnsi="Trebuchet MS"/>
        </w:rPr>
        <w:t xml:space="preserve">que </w:t>
      </w:r>
      <w:r w:rsidR="004A12CC" w:rsidRPr="004A12CC">
        <w:rPr>
          <w:rFonts w:ascii="Trebuchet MS" w:hAnsi="Trebuchet MS"/>
        </w:rPr>
        <w:t>me parecen</w:t>
      </w:r>
      <w:r w:rsidR="00562FC2">
        <w:rPr>
          <w:rFonts w:ascii="Trebuchet MS" w:hAnsi="Trebuchet MS"/>
        </w:rPr>
        <w:t xml:space="preserve"> </w:t>
      </w:r>
      <w:r w:rsidR="004A12CC" w:rsidRPr="004A12CC">
        <w:rPr>
          <w:rFonts w:ascii="Trebuchet MS" w:hAnsi="Trebuchet MS"/>
        </w:rPr>
        <w:t>importantes</w:t>
      </w:r>
      <w:r>
        <w:rPr>
          <w:rFonts w:ascii="Trebuchet MS" w:hAnsi="Trebuchet MS"/>
        </w:rPr>
        <w:t>.</w:t>
      </w:r>
    </w:p>
    <w:p w14:paraId="0FDC8305" w14:textId="77777777" w:rsidR="007845EC" w:rsidRDefault="007845EC" w:rsidP="004A12CC">
      <w:pPr>
        <w:pStyle w:val="Sinespaciado"/>
        <w:spacing w:line="276" w:lineRule="auto"/>
        <w:jc w:val="both"/>
        <w:rPr>
          <w:rFonts w:ascii="Trebuchet MS" w:hAnsi="Trebuchet MS"/>
        </w:rPr>
      </w:pPr>
    </w:p>
    <w:p w14:paraId="39EB613C" w14:textId="108F2F58" w:rsidR="00687197" w:rsidRDefault="007845EC" w:rsidP="004A12CC">
      <w:pPr>
        <w:pStyle w:val="Sinespaciado"/>
        <w:spacing w:line="276" w:lineRule="auto"/>
        <w:jc w:val="both"/>
        <w:rPr>
          <w:rFonts w:ascii="Trebuchet MS" w:hAnsi="Trebuchet MS"/>
        </w:rPr>
      </w:pPr>
      <w:r>
        <w:rPr>
          <w:rFonts w:ascii="Trebuchet MS" w:hAnsi="Trebuchet MS"/>
        </w:rPr>
        <w:t>L</w:t>
      </w:r>
      <w:r w:rsidR="004A12CC" w:rsidRPr="004A12CC">
        <w:rPr>
          <w:rFonts w:ascii="Trebuchet MS" w:hAnsi="Trebuchet MS"/>
        </w:rPr>
        <w:t>a primera</w:t>
      </w:r>
      <w:r>
        <w:rPr>
          <w:rFonts w:ascii="Trebuchet MS" w:hAnsi="Trebuchet MS"/>
        </w:rPr>
        <w:t>,</w:t>
      </w:r>
      <w:r w:rsidR="004A12CC" w:rsidRPr="004A12CC">
        <w:rPr>
          <w:rFonts w:ascii="Trebuchet MS" w:hAnsi="Trebuchet MS"/>
        </w:rPr>
        <w:t xml:space="preserve"> bueno es que</w:t>
      </w:r>
      <w:r w:rsidR="00562FC2">
        <w:rPr>
          <w:rFonts w:ascii="Trebuchet MS" w:hAnsi="Trebuchet MS"/>
        </w:rPr>
        <w:t xml:space="preserve"> </w:t>
      </w:r>
      <w:r w:rsidR="004A12CC" w:rsidRPr="004A12CC">
        <w:rPr>
          <w:rFonts w:ascii="Trebuchet MS" w:hAnsi="Trebuchet MS"/>
        </w:rPr>
        <w:t>coincido en que la pregunta número tres</w:t>
      </w:r>
      <w:r>
        <w:rPr>
          <w:rFonts w:ascii="Trebuchet MS" w:hAnsi="Trebuchet MS"/>
        </w:rPr>
        <w:t>,</w:t>
      </w:r>
      <w:r w:rsidR="00562FC2">
        <w:rPr>
          <w:rFonts w:ascii="Trebuchet MS" w:hAnsi="Trebuchet MS"/>
        </w:rPr>
        <w:t xml:space="preserve"> </w:t>
      </w:r>
      <w:r w:rsidR="004A12CC" w:rsidRPr="004A12CC">
        <w:rPr>
          <w:rFonts w:ascii="Trebuchet MS" w:hAnsi="Trebuchet MS"/>
        </w:rPr>
        <w:t>si debe de pre</w:t>
      </w:r>
      <w:r>
        <w:rPr>
          <w:rFonts w:ascii="Trebuchet MS" w:hAnsi="Trebuchet MS"/>
        </w:rPr>
        <w:t xml:space="preserve">cisarse </w:t>
      </w:r>
      <w:r w:rsidR="004A12CC" w:rsidRPr="004A12CC">
        <w:rPr>
          <w:rFonts w:ascii="Trebuchet MS" w:hAnsi="Trebuchet MS"/>
        </w:rPr>
        <w:t>la parte proporcional</w:t>
      </w:r>
      <w:r>
        <w:rPr>
          <w:rFonts w:ascii="Trebuchet MS" w:hAnsi="Trebuchet MS"/>
        </w:rPr>
        <w:t>,</w:t>
      </w:r>
      <w:r w:rsidR="004A12CC" w:rsidRPr="004A12CC">
        <w:rPr>
          <w:rFonts w:ascii="Trebuchet MS" w:hAnsi="Trebuchet MS"/>
        </w:rPr>
        <w:t xml:space="preserve"> misma que deberá</w:t>
      </w:r>
      <w:r w:rsidR="00562FC2">
        <w:rPr>
          <w:rFonts w:ascii="Trebuchet MS" w:hAnsi="Trebuchet MS"/>
        </w:rPr>
        <w:t xml:space="preserve"> </w:t>
      </w:r>
      <w:r w:rsidR="004A12CC" w:rsidRPr="004A12CC">
        <w:rPr>
          <w:rFonts w:ascii="Trebuchet MS" w:hAnsi="Trebuchet MS"/>
        </w:rPr>
        <w:t xml:space="preserve">estarse actualizando año con </w:t>
      </w:r>
      <w:r w:rsidR="004A12CC" w:rsidRPr="004A12CC">
        <w:rPr>
          <w:rFonts w:ascii="Trebuchet MS" w:hAnsi="Trebuchet MS"/>
        </w:rPr>
        <w:lastRenderedPageBreak/>
        <w:t>año</w:t>
      </w:r>
      <w:r>
        <w:rPr>
          <w:rFonts w:ascii="Trebuchet MS" w:hAnsi="Trebuchet MS"/>
        </w:rPr>
        <w:t>,</w:t>
      </w:r>
      <w:r w:rsidR="004A12CC" w:rsidRPr="004A12CC">
        <w:rPr>
          <w:rFonts w:ascii="Trebuchet MS" w:hAnsi="Trebuchet MS"/>
        </w:rPr>
        <w:t xml:space="preserve"> yo</w:t>
      </w:r>
      <w:r w:rsidR="00562FC2">
        <w:rPr>
          <w:rFonts w:ascii="Trebuchet MS" w:hAnsi="Trebuchet MS"/>
        </w:rPr>
        <w:t xml:space="preserve"> </w:t>
      </w:r>
      <w:r w:rsidR="004A12CC" w:rsidRPr="004A12CC">
        <w:rPr>
          <w:rFonts w:ascii="Trebuchet MS" w:hAnsi="Trebuchet MS"/>
        </w:rPr>
        <w:t>entiendo que aquí no lo dice</w:t>
      </w:r>
      <w:r>
        <w:rPr>
          <w:rFonts w:ascii="Trebuchet MS" w:hAnsi="Trebuchet MS"/>
        </w:rPr>
        <w:t>,</w:t>
      </w:r>
      <w:r w:rsidR="004A12CC" w:rsidRPr="004A12CC">
        <w:rPr>
          <w:rFonts w:ascii="Trebuchet MS" w:hAnsi="Trebuchet MS"/>
        </w:rPr>
        <w:t xml:space="preserve"> no está</w:t>
      </w:r>
      <w:r w:rsidR="00562FC2">
        <w:rPr>
          <w:rFonts w:ascii="Trebuchet MS" w:hAnsi="Trebuchet MS"/>
        </w:rPr>
        <w:t xml:space="preserve"> </w:t>
      </w:r>
      <w:r w:rsidR="004A12CC" w:rsidRPr="004A12CC">
        <w:rPr>
          <w:rFonts w:ascii="Trebuchet MS" w:hAnsi="Trebuchet MS"/>
        </w:rPr>
        <w:t>claro</w:t>
      </w:r>
      <w:r>
        <w:rPr>
          <w:rFonts w:ascii="Trebuchet MS" w:hAnsi="Trebuchet MS"/>
        </w:rPr>
        <w:t>,</w:t>
      </w:r>
      <w:r w:rsidR="004A12CC" w:rsidRPr="004A12CC">
        <w:rPr>
          <w:rFonts w:ascii="Trebuchet MS" w:hAnsi="Trebuchet MS"/>
        </w:rPr>
        <w:t xml:space="preserve"> si</w:t>
      </w:r>
      <w:r>
        <w:rPr>
          <w:rFonts w:ascii="Trebuchet MS" w:hAnsi="Trebuchet MS"/>
        </w:rPr>
        <w:t xml:space="preserve">mplemente </w:t>
      </w:r>
      <w:r w:rsidR="004A12CC" w:rsidRPr="004A12CC">
        <w:rPr>
          <w:rFonts w:ascii="Trebuchet MS" w:hAnsi="Trebuchet MS"/>
        </w:rPr>
        <w:t>se dice que deberá tra</w:t>
      </w:r>
      <w:r>
        <w:rPr>
          <w:rFonts w:ascii="Trebuchet MS" w:hAnsi="Trebuchet MS"/>
        </w:rPr>
        <w:t xml:space="preserve">nsferirse </w:t>
      </w:r>
      <w:r w:rsidR="004A12CC" w:rsidRPr="004A12CC">
        <w:rPr>
          <w:rFonts w:ascii="Trebuchet MS" w:hAnsi="Trebuchet MS"/>
        </w:rPr>
        <w:t>la parte</w:t>
      </w:r>
      <w:r w:rsidR="00562FC2">
        <w:rPr>
          <w:rFonts w:ascii="Trebuchet MS" w:hAnsi="Trebuchet MS"/>
        </w:rPr>
        <w:t xml:space="preserve"> </w:t>
      </w:r>
      <w:r w:rsidR="004A12CC" w:rsidRPr="004A12CC">
        <w:rPr>
          <w:rFonts w:ascii="Trebuchet MS" w:hAnsi="Trebuchet MS"/>
        </w:rPr>
        <w:t>proporcional</w:t>
      </w:r>
      <w:r>
        <w:rPr>
          <w:rFonts w:ascii="Trebuchet MS" w:hAnsi="Trebuchet MS"/>
        </w:rPr>
        <w:t>,</w:t>
      </w:r>
      <w:r w:rsidR="00562FC2">
        <w:rPr>
          <w:rFonts w:ascii="Trebuchet MS" w:hAnsi="Trebuchet MS"/>
        </w:rPr>
        <w:t xml:space="preserve"> </w:t>
      </w:r>
      <w:r>
        <w:rPr>
          <w:rFonts w:ascii="Trebuchet MS" w:hAnsi="Trebuchet MS"/>
        </w:rPr>
        <w:t>pero a cuánto equivale es</w:t>
      </w:r>
      <w:r w:rsidR="004A12CC" w:rsidRPr="004A12CC">
        <w:rPr>
          <w:rFonts w:ascii="Trebuchet MS" w:hAnsi="Trebuchet MS"/>
        </w:rPr>
        <w:t>a parte</w:t>
      </w:r>
      <w:r w:rsidR="00562FC2">
        <w:rPr>
          <w:rFonts w:ascii="Trebuchet MS" w:hAnsi="Trebuchet MS"/>
        </w:rPr>
        <w:t xml:space="preserve"> </w:t>
      </w:r>
      <w:r w:rsidR="004A12CC" w:rsidRPr="004A12CC">
        <w:rPr>
          <w:rFonts w:ascii="Trebuchet MS" w:hAnsi="Trebuchet MS"/>
        </w:rPr>
        <w:t>proporcional</w:t>
      </w:r>
      <w:r>
        <w:rPr>
          <w:rFonts w:ascii="Trebuchet MS" w:hAnsi="Trebuchet MS"/>
        </w:rPr>
        <w:t>,</w:t>
      </w:r>
      <w:r w:rsidR="004A12CC" w:rsidRPr="004A12CC">
        <w:rPr>
          <w:rFonts w:ascii="Trebuchet MS" w:hAnsi="Trebuchet MS"/>
        </w:rPr>
        <w:t xml:space="preserve"> no se dice</w:t>
      </w:r>
      <w:r>
        <w:rPr>
          <w:rFonts w:ascii="Trebuchet MS" w:hAnsi="Trebuchet MS"/>
        </w:rPr>
        <w:t>,</w:t>
      </w:r>
      <w:r w:rsidR="004A12CC" w:rsidRPr="004A12CC">
        <w:rPr>
          <w:rFonts w:ascii="Trebuchet MS" w:hAnsi="Trebuchet MS"/>
        </w:rPr>
        <w:t xml:space="preserve"> no se señala</w:t>
      </w:r>
      <w:r>
        <w:rPr>
          <w:rFonts w:ascii="Trebuchet MS" w:hAnsi="Trebuchet MS"/>
        </w:rPr>
        <w:t>,</w:t>
      </w:r>
      <w:r w:rsidR="00562FC2">
        <w:rPr>
          <w:rFonts w:ascii="Trebuchet MS" w:hAnsi="Trebuchet MS"/>
        </w:rPr>
        <w:t xml:space="preserve"> </w:t>
      </w:r>
      <w:r w:rsidR="004A12CC" w:rsidRPr="004A12CC">
        <w:rPr>
          <w:rFonts w:ascii="Trebuchet MS" w:hAnsi="Trebuchet MS"/>
        </w:rPr>
        <w:t>queda de manera ambigua</w:t>
      </w:r>
      <w:r>
        <w:rPr>
          <w:rFonts w:ascii="Trebuchet MS" w:hAnsi="Trebuchet MS"/>
        </w:rPr>
        <w:t>,</w:t>
      </w:r>
      <w:r w:rsidR="004A12CC" w:rsidRPr="004A12CC">
        <w:rPr>
          <w:rFonts w:ascii="Trebuchet MS" w:hAnsi="Trebuchet MS"/>
        </w:rPr>
        <w:t xml:space="preserve"> y yo coincido</w:t>
      </w:r>
      <w:r w:rsidR="00562FC2">
        <w:rPr>
          <w:rFonts w:ascii="Trebuchet MS" w:hAnsi="Trebuchet MS"/>
        </w:rPr>
        <w:t xml:space="preserve"> </w:t>
      </w:r>
      <w:r w:rsidR="004A12CC" w:rsidRPr="004A12CC">
        <w:rPr>
          <w:rFonts w:ascii="Trebuchet MS" w:hAnsi="Trebuchet MS"/>
        </w:rPr>
        <w:t>pues con la propuesta que hace el</w:t>
      </w:r>
      <w:r w:rsidR="00562FC2">
        <w:rPr>
          <w:rFonts w:ascii="Trebuchet MS" w:hAnsi="Trebuchet MS"/>
        </w:rPr>
        <w:t xml:space="preserve"> </w:t>
      </w:r>
      <w:r w:rsidR="004A12CC" w:rsidRPr="004A12CC">
        <w:rPr>
          <w:rFonts w:ascii="Trebuchet MS" w:hAnsi="Trebuchet MS"/>
        </w:rPr>
        <w:t>consejo de administración</w:t>
      </w:r>
      <w:r w:rsidR="00562FC2">
        <w:rPr>
          <w:rFonts w:ascii="Trebuchet MS" w:hAnsi="Trebuchet MS"/>
        </w:rPr>
        <w:t xml:space="preserve"> </w:t>
      </w:r>
      <w:proofErr w:type="spellStart"/>
      <w:r w:rsidR="00FC6AD2">
        <w:rPr>
          <w:rFonts w:ascii="Trebuchet MS" w:hAnsi="Trebuchet MS"/>
        </w:rPr>
        <w:t>Wix</w:t>
      </w:r>
      <w:r>
        <w:rPr>
          <w:rFonts w:ascii="Trebuchet MS" w:hAnsi="Trebuchet MS"/>
        </w:rPr>
        <w:t>árika</w:t>
      </w:r>
      <w:proofErr w:type="spellEnd"/>
      <w:r>
        <w:rPr>
          <w:rFonts w:ascii="Trebuchet MS" w:hAnsi="Trebuchet MS"/>
        </w:rPr>
        <w:t xml:space="preserve">, </w:t>
      </w:r>
      <w:r w:rsidR="004A12CC" w:rsidRPr="004A12CC">
        <w:rPr>
          <w:rFonts w:ascii="Trebuchet MS" w:hAnsi="Trebuchet MS"/>
        </w:rPr>
        <w:t>en el sentido de que debe quedar</w:t>
      </w:r>
      <w:r w:rsidR="00562FC2">
        <w:rPr>
          <w:rFonts w:ascii="Trebuchet MS" w:hAnsi="Trebuchet MS"/>
        </w:rPr>
        <w:t xml:space="preserve"> </w:t>
      </w:r>
      <w:r w:rsidR="004A12CC" w:rsidRPr="004A12CC">
        <w:rPr>
          <w:rFonts w:ascii="Trebuchet MS" w:hAnsi="Trebuchet MS"/>
        </w:rPr>
        <w:t>precisado el porcentaje</w:t>
      </w:r>
      <w:r>
        <w:rPr>
          <w:rFonts w:ascii="Trebuchet MS" w:hAnsi="Trebuchet MS"/>
        </w:rPr>
        <w:t>,</w:t>
      </w:r>
      <w:r w:rsidR="004A12CC" w:rsidRPr="004A12CC">
        <w:rPr>
          <w:rFonts w:ascii="Trebuchet MS" w:hAnsi="Trebuchet MS"/>
        </w:rPr>
        <w:t xml:space="preserve"> y que en un</w:t>
      </w:r>
      <w:r w:rsidR="00562FC2">
        <w:rPr>
          <w:rFonts w:ascii="Trebuchet MS" w:hAnsi="Trebuchet MS"/>
        </w:rPr>
        <w:t xml:space="preserve"> </w:t>
      </w:r>
      <w:r w:rsidR="004A12CC" w:rsidRPr="004A12CC">
        <w:rPr>
          <w:rFonts w:ascii="Trebuchet MS" w:hAnsi="Trebuchet MS"/>
        </w:rPr>
        <w:t>momento dado</w:t>
      </w:r>
      <w:r>
        <w:rPr>
          <w:rFonts w:ascii="Trebuchet MS" w:hAnsi="Trebuchet MS"/>
        </w:rPr>
        <w:t>,</w:t>
      </w:r>
      <w:r w:rsidR="004A12CC" w:rsidRPr="004A12CC">
        <w:rPr>
          <w:rFonts w:ascii="Trebuchet MS" w:hAnsi="Trebuchet MS"/>
        </w:rPr>
        <w:t xml:space="preserve"> si</w:t>
      </w:r>
      <w:r>
        <w:rPr>
          <w:rFonts w:ascii="Trebuchet MS" w:hAnsi="Trebuchet MS"/>
        </w:rPr>
        <w:t xml:space="preserve"> </w:t>
      </w:r>
      <w:r w:rsidR="004A12CC" w:rsidRPr="004A12CC">
        <w:rPr>
          <w:rFonts w:ascii="Trebuchet MS" w:hAnsi="Trebuchet MS"/>
        </w:rPr>
        <w:t>no es así</w:t>
      </w:r>
      <w:r>
        <w:rPr>
          <w:rFonts w:ascii="Trebuchet MS" w:hAnsi="Trebuchet MS"/>
        </w:rPr>
        <w:t>,</w:t>
      </w:r>
      <w:r w:rsidR="004A12CC" w:rsidRPr="004A12CC">
        <w:rPr>
          <w:rFonts w:ascii="Trebuchet MS" w:hAnsi="Trebuchet MS"/>
        </w:rPr>
        <w:t xml:space="preserve"> si no queda el</w:t>
      </w:r>
      <w:r w:rsidR="00562FC2">
        <w:rPr>
          <w:rFonts w:ascii="Trebuchet MS" w:hAnsi="Trebuchet MS"/>
        </w:rPr>
        <w:t xml:space="preserve"> </w:t>
      </w:r>
      <w:r w:rsidR="004A12CC" w:rsidRPr="004A12CC">
        <w:rPr>
          <w:rFonts w:ascii="Trebuchet MS" w:hAnsi="Trebuchet MS"/>
        </w:rPr>
        <w:t>porcentaje</w:t>
      </w:r>
      <w:r>
        <w:rPr>
          <w:rFonts w:ascii="Trebuchet MS" w:hAnsi="Trebuchet MS"/>
        </w:rPr>
        <w:t>,</w:t>
      </w:r>
      <w:r w:rsidR="004A12CC" w:rsidRPr="004A12CC">
        <w:rPr>
          <w:rFonts w:ascii="Trebuchet MS" w:hAnsi="Trebuchet MS"/>
        </w:rPr>
        <w:t xml:space="preserve"> ellos </w:t>
      </w:r>
      <w:r>
        <w:rPr>
          <w:rFonts w:ascii="Trebuchet MS" w:hAnsi="Trebuchet MS"/>
        </w:rPr>
        <w:t xml:space="preserve">señalan </w:t>
      </w:r>
      <w:r w:rsidR="004A12CC" w:rsidRPr="004A12CC">
        <w:rPr>
          <w:rFonts w:ascii="Trebuchet MS" w:hAnsi="Trebuchet MS"/>
        </w:rPr>
        <w:t>el 28.87</w:t>
      </w:r>
      <w:r>
        <w:rPr>
          <w:rFonts w:ascii="Trebuchet MS" w:hAnsi="Trebuchet MS"/>
        </w:rPr>
        <w:t>. D</w:t>
      </w:r>
      <w:r w:rsidR="004A12CC" w:rsidRPr="004A12CC">
        <w:rPr>
          <w:rFonts w:ascii="Trebuchet MS" w:hAnsi="Trebuchet MS"/>
        </w:rPr>
        <w:t>esde</w:t>
      </w:r>
      <w:r w:rsidR="00562FC2">
        <w:rPr>
          <w:rFonts w:ascii="Trebuchet MS" w:hAnsi="Trebuchet MS"/>
        </w:rPr>
        <w:t xml:space="preserve"> </w:t>
      </w:r>
      <w:r w:rsidR="004A12CC" w:rsidRPr="004A12CC">
        <w:rPr>
          <w:rFonts w:ascii="Trebuchet MS" w:hAnsi="Trebuchet MS"/>
        </w:rPr>
        <w:t>mi punto de vista</w:t>
      </w:r>
      <w:r>
        <w:rPr>
          <w:rFonts w:ascii="Trebuchet MS" w:hAnsi="Trebuchet MS"/>
        </w:rPr>
        <w:t>,</w:t>
      </w:r>
      <w:r w:rsidR="004A12CC" w:rsidRPr="004A12CC">
        <w:rPr>
          <w:rFonts w:ascii="Trebuchet MS" w:hAnsi="Trebuchet MS"/>
        </w:rPr>
        <w:t xml:space="preserve"> debe quedar allí</w:t>
      </w:r>
      <w:r w:rsidR="00562FC2">
        <w:rPr>
          <w:rFonts w:ascii="Trebuchet MS" w:hAnsi="Trebuchet MS"/>
        </w:rPr>
        <w:t xml:space="preserve"> </w:t>
      </w:r>
      <w:r w:rsidR="004A12CC" w:rsidRPr="004A12CC">
        <w:rPr>
          <w:rFonts w:ascii="Trebuchet MS" w:hAnsi="Trebuchet MS"/>
        </w:rPr>
        <w:t>señalados</w:t>
      </w:r>
      <w:r w:rsidR="00562FC2">
        <w:rPr>
          <w:rFonts w:ascii="Trebuchet MS" w:hAnsi="Trebuchet MS"/>
        </w:rPr>
        <w:t xml:space="preserve"> </w:t>
      </w:r>
      <w:r w:rsidR="004A12CC" w:rsidRPr="004A12CC">
        <w:rPr>
          <w:rFonts w:ascii="Trebuchet MS" w:hAnsi="Trebuchet MS"/>
        </w:rPr>
        <w:t>el porcentaje o bien que se señale que</w:t>
      </w:r>
      <w:r w:rsidR="00562FC2">
        <w:rPr>
          <w:rFonts w:ascii="Trebuchet MS" w:hAnsi="Trebuchet MS"/>
        </w:rPr>
        <w:t xml:space="preserve"> </w:t>
      </w:r>
      <w:r w:rsidR="004A12CC" w:rsidRPr="004A12CC">
        <w:rPr>
          <w:rFonts w:ascii="Trebuchet MS" w:hAnsi="Trebuchet MS"/>
        </w:rPr>
        <w:t>dicho porcentaje variará según se varían</w:t>
      </w:r>
      <w:r w:rsidR="00562FC2">
        <w:rPr>
          <w:rFonts w:ascii="Trebuchet MS" w:hAnsi="Trebuchet MS"/>
        </w:rPr>
        <w:t xml:space="preserve"> </w:t>
      </w:r>
      <w:r w:rsidR="004A12CC" w:rsidRPr="004A12CC">
        <w:rPr>
          <w:rFonts w:ascii="Trebuchet MS" w:hAnsi="Trebuchet MS"/>
        </w:rPr>
        <w:t>los elementos cuantitativos y</w:t>
      </w:r>
      <w:r w:rsidR="00562FC2">
        <w:rPr>
          <w:rFonts w:ascii="Trebuchet MS" w:hAnsi="Trebuchet MS"/>
        </w:rPr>
        <w:t xml:space="preserve"> </w:t>
      </w:r>
      <w:r w:rsidR="004A12CC" w:rsidRPr="004A12CC">
        <w:rPr>
          <w:rFonts w:ascii="Trebuchet MS" w:hAnsi="Trebuchet MS"/>
        </w:rPr>
        <w:t>cualitativos</w:t>
      </w:r>
      <w:r>
        <w:rPr>
          <w:rFonts w:ascii="Trebuchet MS" w:hAnsi="Trebuchet MS"/>
        </w:rPr>
        <w:t>,</w:t>
      </w:r>
      <w:r w:rsidR="00562FC2">
        <w:rPr>
          <w:rFonts w:ascii="Trebuchet MS" w:hAnsi="Trebuchet MS"/>
        </w:rPr>
        <w:t xml:space="preserve"> </w:t>
      </w:r>
      <w:r w:rsidR="004A12CC" w:rsidRPr="004A12CC">
        <w:rPr>
          <w:rFonts w:ascii="Trebuchet MS" w:hAnsi="Trebuchet MS"/>
        </w:rPr>
        <w:t>que serán cada año</w:t>
      </w:r>
      <w:r>
        <w:rPr>
          <w:rFonts w:ascii="Trebuchet MS" w:hAnsi="Trebuchet MS"/>
        </w:rPr>
        <w:t>,</w:t>
      </w:r>
      <w:r w:rsidR="00562FC2">
        <w:rPr>
          <w:rFonts w:ascii="Trebuchet MS" w:hAnsi="Trebuchet MS"/>
        </w:rPr>
        <w:t xml:space="preserve"> </w:t>
      </w:r>
      <w:r w:rsidR="004A12CC" w:rsidRPr="004A12CC">
        <w:rPr>
          <w:rFonts w:ascii="Trebuchet MS" w:hAnsi="Trebuchet MS"/>
        </w:rPr>
        <w:t>yo entiendo y creo que es</w:t>
      </w:r>
      <w:r>
        <w:rPr>
          <w:rFonts w:ascii="Trebuchet MS" w:hAnsi="Trebuchet MS"/>
        </w:rPr>
        <w:t>te</w:t>
      </w:r>
      <w:r w:rsidR="004A12CC" w:rsidRPr="004A12CC">
        <w:rPr>
          <w:rFonts w:ascii="Trebuchet MS" w:hAnsi="Trebuchet MS"/>
        </w:rPr>
        <w:t xml:space="preserve"> 28.87 puede</w:t>
      </w:r>
      <w:r w:rsidR="00562FC2">
        <w:rPr>
          <w:rFonts w:ascii="Trebuchet MS" w:hAnsi="Trebuchet MS"/>
        </w:rPr>
        <w:t xml:space="preserve"> </w:t>
      </w:r>
      <w:r w:rsidR="004A12CC" w:rsidRPr="004A12CC">
        <w:rPr>
          <w:rFonts w:ascii="Trebuchet MS" w:hAnsi="Trebuchet MS"/>
        </w:rPr>
        <w:t>bajar a</w:t>
      </w:r>
      <w:r w:rsidR="00562FC2">
        <w:rPr>
          <w:rFonts w:ascii="Trebuchet MS" w:hAnsi="Trebuchet MS"/>
        </w:rPr>
        <w:t xml:space="preserve"> </w:t>
      </w:r>
      <w:r w:rsidR="004A12CC" w:rsidRPr="004A12CC">
        <w:rPr>
          <w:rFonts w:ascii="Trebuchet MS" w:hAnsi="Trebuchet MS"/>
        </w:rPr>
        <w:t>25.5</w:t>
      </w:r>
      <w:r>
        <w:rPr>
          <w:rFonts w:ascii="Trebuchet MS" w:hAnsi="Trebuchet MS"/>
        </w:rPr>
        <w:t>,</w:t>
      </w:r>
      <w:r w:rsidR="004A12CC" w:rsidRPr="004A12CC">
        <w:rPr>
          <w:rFonts w:ascii="Trebuchet MS" w:hAnsi="Trebuchet MS"/>
        </w:rPr>
        <w:t xml:space="preserve"> por ejemplo</w:t>
      </w:r>
      <w:r>
        <w:rPr>
          <w:rFonts w:ascii="Trebuchet MS" w:hAnsi="Trebuchet MS"/>
        </w:rPr>
        <w:t>, o</w:t>
      </w:r>
      <w:r w:rsidR="004A12CC" w:rsidRPr="004A12CC">
        <w:rPr>
          <w:rFonts w:ascii="Trebuchet MS" w:hAnsi="Trebuchet MS"/>
        </w:rPr>
        <w:t xml:space="preserve"> puede subir a 30%</w:t>
      </w:r>
      <w:r w:rsidR="00687197">
        <w:rPr>
          <w:rFonts w:ascii="Trebuchet MS" w:hAnsi="Trebuchet MS"/>
        </w:rPr>
        <w:t>,</w:t>
      </w:r>
      <w:r w:rsidR="004A12CC" w:rsidRPr="004A12CC">
        <w:rPr>
          <w:rFonts w:ascii="Trebuchet MS" w:hAnsi="Trebuchet MS"/>
        </w:rPr>
        <w:t xml:space="preserve"> en</w:t>
      </w:r>
      <w:r w:rsidR="00562FC2">
        <w:rPr>
          <w:rFonts w:ascii="Trebuchet MS" w:hAnsi="Trebuchet MS"/>
        </w:rPr>
        <w:t xml:space="preserve"> </w:t>
      </w:r>
      <w:r w:rsidR="004A12CC" w:rsidRPr="004A12CC">
        <w:rPr>
          <w:rFonts w:ascii="Trebuchet MS" w:hAnsi="Trebuchet MS"/>
        </w:rPr>
        <w:t>fin</w:t>
      </w:r>
      <w:r>
        <w:rPr>
          <w:rFonts w:ascii="Trebuchet MS" w:hAnsi="Trebuchet MS"/>
        </w:rPr>
        <w:t xml:space="preserve"> </w:t>
      </w:r>
      <w:r w:rsidR="004A12CC" w:rsidRPr="004A12CC">
        <w:rPr>
          <w:rFonts w:ascii="Trebuchet MS" w:hAnsi="Trebuchet MS"/>
        </w:rPr>
        <w:t>estar</w:t>
      </w:r>
      <w:r>
        <w:rPr>
          <w:rFonts w:ascii="Trebuchet MS" w:hAnsi="Trebuchet MS"/>
        </w:rPr>
        <w:t>á</w:t>
      </w:r>
      <w:r w:rsidR="004A12CC" w:rsidRPr="004A12CC">
        <w:rPr>
          <w:rFonts w:ascii="Trebuchet MS" w:hAnsi="Trebuchet MS"/>
        </w:rPr>
        <w:t xml:space="preserve"> variable</w:t>
      </w:r>
      <w:r w:rsidR="00687197">
        <w:rPr>
          <w:rFonts w:ascii="Trebuchet MS" w:hAnsi="Trebuchet MS"/>
        </w:rPr>
        <w:t xml:space="preserve"> este</w:t>
      </w:r>
      <w:r w:rsidR="004A12CC" w:rsidRPr="004A12CC">
        <w:rPr>
          <w:rFonts w:ascii="Trebuchet MS" w:hAnsi="Trebuchet MS"/>
        </w:rPr>
        <w:t xml:space="preserve"> porcentaje y</w:t>
      </w:r>
      <w:r w:rsidR="00562FC2">
        <w:rPr>
          <w:rFonts w:ascii="Trebuchet MS" w:hAnsi="Trebuchet MS"/>
        </w:rPr>
        <w:t xml:space="preserve"> </w:t>
      </w:r>
      <w:r w:rsidR="004A12CC" w:rsidRPr="004A12CC">
        <w:rPr>
          <w:rFonts w:ascii="Trebuchet MS" w:hAnsi="Trebuchet MS"/>
        </w:rPr>
        <w:t>debe quedar claro</w:t>
      </w:r>
      <w:r w:rsidR="00562FC2">
        <w:rPr>
          <w:rFonts w:ascii="Trebuchet MS" w:hAnsi="Trebuchet MS"/>
        </w:rPr>
        <w:t xml:space="preserve"> </w:t>
      </w:r>
      <w:r w:rsidR="004A12CC" w:rsidRPr="004A12CC">
        <w:rPr>
          <w:rFonts w:ascii="Trebuchet MS" w:hAnsi="Trebuchet MS"/>
        </w:rPr>
        <w:t>en esta consulta</w:t>
      </w:r>
      <w:r w:rsidR="00687197">
        <w:rPr>
          <w:rFonts w:ascii="Trebuchet MS" w:hAnsi="Trebuchet MS"/>
        </w:rPr>
        <w:t>,</w:t>
      </w:r>
      <w:r w:rsidR="004A12CC" w:rsidRPr="004A12CC">
        <w:rPr>
          <w:rFonts w:ascii="Trebuchet MS" w:hAnsi="Trebuchet MS"/>
        </w:rPr>
        <w:t xml:space="preserve"> que es</w:t>
      </w:r>
      <w:r w:rsidR="00687197">
        <w:rPr>
          <w:rFonts w:ascii="Trebuchet MS" w:hAnsi="Trebuchet MS"/>
        </w:rPr>
        <w:t>,</w:t>
      </w:r>
      <w:r w:rsidR="004A12CC" w:rsidRPr="004A12CC">
        <w:rPr>
          <w:rFonts w:ascii="Trebuchet MS" w:hAnsi="Trebuchet MS"/>
        </w:rPr>
        <w:t xml:space="preserve"> porque no creo</w:t>
      </w:r>
      <w:r w:rsidR="00562FC2">
        <w:rPr>
          <w:rFonts w:ascii="Trebuchet MS" w:hAnsi="Trebuchet MS"/>
        </w:rPr>
        <w:t xml:space="preserve"> </w:t>
      </w:r>
      <w:r w:rsidR="004A12CC" w:rsidRPr="004A12CC">
        <w:rPr>
          <w:rFonts w:ascii="Trebuchet MS" w:hAnsi="Trebuchet MS"/>
        </w:rPr>
        <w:t>que est</w:t>
      </w:r>
      <w:r w:rsidR="00687197">
        <w:rPr>
          <w:rFonts w:ascii="Trebuchet MS" w:hAnsi="Trebuchet MS"/>
        </w:rPr>
        <w:t>én</w:t>
      </w:r>
      <w:r w:rsidR="004A12CC" w:rsidRPr="004A12CC">
        <w:rPr>
          <w:rFonts w:ascii="Trebuchet MS" w:hAnsi="Trebuchet MS"/>
        </w:rPr>
        <w:t xml:space="preserve"> haciendo a cada consulta cada</w:t>
      </w:r>
      <w:r w:rsidR="00562FC2">
        <w:rPr>
          <w:rFonts w:ascii="Trebuchet MS" w:hAnsi="Trebuchet MS"/>
        </w:rPr>
        <w:t xml:space="preserve"> </w:t>
      </w:r>
      <w:r w:rsidR="004A12CC" w:rsidRPr="004A12CC">
        <w:rPr>
          <w:rFonts w:ascii="Trebuchet MS" w:hAnsi="Trebuchet MS"/>
        </w:rPr>
        <w:t>año</w:t>
      </w:r>
      <w:r w:rsidR="00687197">
        <w:rPr>
          <w:rFonts w:ascii="Trebuchet MS" w:hAnsi="Trebuchet MS"/>
        </w:rPr>
        <w:t>, sin embargo debe quedar</w:t>
      </w:r>
      <w:r w:rsidR="004A12CC" w:rsidRPr="004A12CC">
        <w:rPr>
          <w:rFonts w:ascii="Trebuchet MS" w:hAnsi="Trebuchet MS"/>
        </w:rPr>
        <w:t xml:space="preserve"> allí con</w:t>
      </w:r>
      <w:r w:rsidR="00562FC2">
        <w:rPr>
          <w:rFonts w:ascii="Trebuchet MS" w:hAnsi="Trebuchet MS"/>
        </w:rPr>
        <w:t xml:space="preserve"> </w:t>
      </w:r>
      <w:r w:rsidR="004A12CC" w:rsidRPr="004A12CC">
        <w:rPr>
          <w:rFonts w:ascii="Trebuchet MS" w:hAnsi="Trebuchet MS"/>
        </w:rPr>
        <w:t>claridad que este porcentaje variará</w:t>
      </w:r>
      <w:r w:rsidR="00562FC2">
        <w:rPr>
          <w:rFonts w:ascii="Trebuchet MS" w:hAnsi="Trebuchet MS"/>
        </w:rPr>
        <w:t xml:space="preserve"> </w:t>
      </w:r>
      <w:r w:rsidR="004A12CC" w:rsidRPr="004A12CC">
        <w:rPr>
          <w:rFonts w:ascii="Trebuchet MS" w:hAnsi="Trebuchet MS"/>
        </w:rPr>
        <w:t>según se están actualizando los</w:t>
      </w:r>
      <w:r w:rsidR="00562FC2">
        <w:rPr>
          <w:rFonts w:ascii="Trebuchet MS" w:hAnsi="Trebuchet MS"/>
        </w:rPr>
        <w:t xml:space="preserve"> </w:t>
      </w:r>
      <w:r w:rsidR="004A12CC" w:rsidRPr="004A12CC">
        <w:rPr>
          <w:rFonts w:ascii="Trebuchet MS" w:hAnsi="Trebuchet MS"/>
        </w:rPr>
        <w:t>parámetros cuantitativos y cualitativos</w:t>
      </w:r>
      <w:r w:rsidR="00687197">
        <w:rPr>
          <w:rFonts w:ascii="Trebuchet MS" w:hAnsi="Trebuchet MS"/>
        </w:rPr>
        <w:t>,</w:t>
      </w:r>
      <w:r w:rsidR="00562FC2">
        <w:rPr>
          <w:rFonts w:ascii="Trebuchet MS" w:hAnsi="Trebuchet MS"/>
        </w:rPr>
        <w:t xml:space="preserve"> </w:t>
      </w:r>
      <w:r w:rsidR="004A12CC" w:rsidRPr="004A12CC">
        <w:rPr>
          <w:rFonts w:ascii="Trebuchet MS" w:hAnsi="Trebuchet MS"/>
        </w:rPr>
        <w:t>este sería mi comentario que se pueda</w:t>
      </w:r>
      <w:r w:rsidR="00562FC2">
        <w:rPr>
          <w:rFonts w:ascii="Trebuchet MS" w:hAnsi="Trebuchet MS"/>
        </w:rPr>
        <w:t xml:space="preserve"> </w:t>
      </w:r>
      <w:r w:rsidR="004A12CC" w:rsidRPr="004A12CC">
        <w:rPr>
          <w:rFonts w:ascii="Trebuchet MS" w:hAnsi="Trebuchet MS"/>
        </w:rPr>
        <w:t xml:space="preserve">añadir alguna una </w:t>
      </w:r>
      <w:r w:rsidR="00687197">
        <w:rPr>
          <w:rFonts w:ascii="Trebuchet MS" w:hAnsi="Trebuchet MS"/>
        </w:rPr>
        <w:t xml:space="preserve">adenda, </w:t>
      </w:r>
      <w:r w:rsidR="004A12CC" w:rsidRPr="004A12CC">
        <w:rPr>
          <w:rFonts w:ascii="Trebuchet MS" w:hAnsi="Trebuchet MS"/>
        </w:rPr>
        <w:t>una</w:t>
      </w:r>
      <w:r w:rsidR="00562FC2">
        <w:rPr>
          <w:rFonts w:ascii="Trebuchet MS" w:hAnsi="Trebuchet MS"/>
        </w:rPr>
        <w:t xml:space="preserve"> </w:t>
      </w:r>
      <w:r w:rsidR="004A12CC" w:rsidRPr="004A12CC">
        <w:rPr>
          <w:rFonts w:ascii="Trebuchet MS" w:hAnsi="Trebuchet MS"/>
        </w:rPr>
        <w:t>aclaración en este pu</w:t>
      </w:r>
      <w:r w:rsidR="00687197">
        <w:rPr>
          <w:rFonts w:ascii="Trebuchet MS" w:hAnsi="Trebuchet MS"/>
        </w:rPr>
        <w:t>nto.</w:t>
      </w:r>
    </w:p>
    <w:p w14:paraId="4E92EC96" w14:textId="77777777" w:rsidR="00687197" w:rsidRDefault="00687197" w:rsidP="004A12CC">
      <w:pPr>
        <w:pStyle w:val="Sinespaciado"/>
        <w:spacing w:line="276" w:lineRule="auto"/>
        <w:jc w:val="both"/>
        <w:rPr>
          <w:rFonts w:ascii="Trebuchet MS" w:hAnsi="Trebuchet MS"/>
        </w:rPr>
      </w:pPr>
    </w:p>
    <w:p w14:paraId="36F43115" w14:textId="46C931B5" w:rsidR="00687197" w:rsidRDefault="00687197"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 ese</w:t>
      </w:r>
      <w:r w:rsidR="00562FC2">
        <w:rPr>
          <w:rFonts w:ascii="Trebuchet MS" w:hAnsi="Trebuchet MS"/>
        </w:rPr>
        <w:t xml:space="preserve"> </w:t>
      </w:r>
      <w:r w:rsidR="004A12CC" w:rsidRPr="004A12CC">
        <w:rPr>
          <w:rFonts w:ascii="Trebuchet MS" w:hAnsi="Trebuchet MS"/>
        </w:rPr>
        <w:t>sentido</w:t>
      </w:r>
      <w:r>
        <w:rPr>
          <w:rFonts w:ascii="Trebuchet MS" w:hAnsi="Trebuchet MS"/>
        </w:rPr>
        <w:t>, bueno coincido co</w:t>
      </w:r>
      <w:r w:rsidR="00FC6AD2">
        <w:rPr>
          <w:rFonts w:ascii="Trebuchet MS" w:hAnsi="Trebuchet MS"/>
        </w:rPr>
        <w:t xml:space="preserve">n el consejo de administración </w:t>
      </w:r>
      <w:proofErr w:type="spellStart"/>
      <w:r w:rsidR="00FC6AD2">
        <w:rPr>
          <w:rFonts w:ascii="Trebuchet MS" w:hAnsi="Trebuchet MS"/>
        </w:rPr>
        <w:t>W</w:t>
      </w:r>
      <w:r>
        <w:rPr>
          <w:rFonts w:ascii="Trebuchet MS" w:hAnsi="Trebuchet MS"/>
        </w:rPr>
        <w:t>i</w:t>
      </w:r>
      <w:r w:rsidR="00FC6AD2">
        <w:rPr>
          <w:rFonts w:ascii="Trebuchet MS" w:hAnsi="Trebuchet MS"/>
        </w:rPr>
        <w:t>x</w:t>
      </w:r>
      <w:r>
        <w:rPr>
          <w:rFonts w:ascii="Trebuchet MS" w:hAnsi="Trebuchet MS"/>
        </w:rPr>
        <w:t>árika</w:t>
      </w:r>
      <w:proofErr w:type="spellEnd"/>
      <w:r>
        <w:rPr>
          <w:rFonts w:ascii="Trebuchet MS" w:hAnsi="Trebuchet MS"/>
        </w:rPr>
        <w:t xml:space="preserve">, </w:t>
      </w:r>
      <w:r w:rsidR="004A12CC" w:rsidRPr="004A12CC">
        <w:rPr>
          <w:rFonts w:ascii="Trebuchet MS" w:hAnsi="Trebuchet MS"/>
        </w:rPr>
        <w:t>porque me</w:t>
      </w:r>
      <w:r w:rsidR="00562FC2">
        <w:rPr>
          <w:rFonts w:ascii="Trebuchet MS" w:hAnsi="Trebuchet MS"/>
        </w:rPr>
        <w:t xml:space="preserve"> </w:t>
      </w:r>
      <w:r w:rsidR="004A12CC" w:rsidRPr="004A12CC">
        <w:rPr>
          <w:rFonts w:ascii="Trebuchet MS" w:hAnsi="Trebuchet MS"/>
        </w:rPr>
        <w:t>parece que</w:t>
      </w:r>
      <w:r>
        <w:rPr>
          <w:rFonts w:ascii="Trebuchet MS" w:hAnsi="Trebuchet MS"/>
        </w:rPr>
        <w:t>,</w:t>
      </w:r>
      <w:r w:rsidR="004A12CC" w:rsidRPr="004A12CC">
        <w:rPr>
          <w:rFonts w:ascii="Trebuchet MS" w:hAnsi="Trebuchet MS"/>
        </w:rPr>
        <w:t xml:space="preserve"> pues ellos representan su</w:t>
      </w:r>
      <w:r w:rsidR="00562FC2">
        <w:rPr>
          <w:rFonts w:ascii="Trebuchet MS" w:hAnsi="Trebuchet MS"/>
        </w:rPr>
        <w:t xml:space="preserve"> </w:t>
      </w:r>
      <w:r w:rsidR="004A12CC" w:rsidRPr="004A12CC">
        <w:rPr>
          <w:rFonts w:ascii="Trebuchet MS" w:hAnsi="Trebuchet MS"/>
        </w:rPr>
        <w:t>comunidad y me parece que habrá que</w:t>
      </w:r>
      <w:r w:rsidR="00562FC2">
        <w:rPr>
          <w:rFonts w:ascii="Trebuchet MS" w:hAnsi="Trebuchet MS"/>
        </w:rPr>
        <w:t xml:space="preserve"> </w:t>
      </w:r>
      <w:r w:rsidR="004A12CC" w:rsidRPr="004A12CC">
        <w:rPr>
          <w:rFonts w:ascii="Trebuchet MS" w:hAnsi="Trebuchet MS"/>
        </w:rPr>
        <w:t>darles también el beneficio de la</w:t>
      </w:r>
      <w:r>
        <w:rPr>
          <w:rFonts w:ascii="Trebuchet MS" w:hAnsi="Trebuchet MS"/>
        </w:rPr>
        <w:t>,</w:t>
      </w:r>
      <w:r w:rsidR="004A12CC" w:rsidRPr="004A12CC">
        <w:rPr>
          <w:rFonts w:ascii="Trebuchet MS" w:hAnsi="Trebuchet MS"/>
        </w:rPr>
        <w:t xml:space="preserve"> del</w:t>
      </w:r>
      <w:r w:rsidR="00562FC2">
        <w:rPr>
          <w:rFonts w:ascii="Trebuchet MS" w:hAnsi="Trebuchet MS"/>
        </w:rPr>
        <w:t xml:space="preserve"> </w:t>
      </w:r>
      <w:r w:rsidR="004A12CC" w:rsidRPr="004A12CC">
        <w:rPr>
          <w:rFonts w:ascii="Trebuchet MS" w:hAnsi="Trebuchet MS"/>
        </w:rPr>
        <w:t>máximo beneficio respecto a la claridad</w:t>
      </w:r>
      <w:r w:rsidR="00562FC2">
        <w:rPr>
          <w:rFonts w:ascii="Trebuchet MS" w:hAnsi="Trebuchet MS"/>
        </w:rPr>
        <w:t xml:space="preserve"> </w:t>
      </w:r>
      <w:r w:rsidR="004A12CC" w:rsidRPr="004A12CC">
        <w:rPr>
          <w:rFonts w:ascii="Trebuchet MS" w:hAnsi="Trebuchet MS"/>
        </w:rPr>
        <w:t>de muchos de sus temas y de mi punto de</w:t>
      </w:r>
      <w:r w:rsidR="00562FC2">
        <w:rPr>
          <w:rFonts w:ascii="Trebuchet MS" w:hAnsi="Trebuchet MS"/>
        </w:rPr>
        <w:t xml:space="preserve"> </w:t>
      </w:r>
      <w:r w:rsidR="004A12CC" w:rsidRPr="004A12CC">
        <w:rPr>
          <w:rFonts w:ascii="Trebuchet MS" w:hAnsi="Trebuchet MS"/>
        </w:rPr>
        <w:t>vista</w:t>
      </w:r>
      <w:r>
        <w:rPr>
          <w:rFonts w:ascii="Trebuchet MS" w:hAnsi="Trebuchet MS"/>
        </w:rPr>
        <w:t>,</w:t>
      </w:r>
      <w:r w:rsidR="004A12CC" w:rsidRPr="004A12CC">
        <w:rPr>
          <w:rFonts w:ascii="Trebuchet MS" w:hAnsi="Trebuchet MS"/>
        </w:rPr>
        <w:t xml:space="preserve"> el instituto electoral y esta</w:t>
      </w:r>
      <w:r w:rsidR="00562FC2">
        <w:rPr>
          <w:rFonts w:ascii="Trebuchet MS" w:hAnsi="Trebuchet MS"/>
        </w:rPr>
        <w:t xml:space="preserve"> </w:t>
      </w:r>
      <w:r w:rsidR="004A12CC" w:rsidRPr="004A12CC">
        <w:rPr>
          <w:rFonts w:ascii="Trebuchet MS" w:hAnsi="Trebuchet MS"/>
        </w:rPr>
        <w:t>comisión debió haber aceptado su</w:t>
      </w:r>
      <w:r w:rsidR="00562FC2">
        <w:rPr>
          <w:rFonts w:ascii="Trebuchet MS" w:hAnsi="Trebuchet MS"/>
        </w:rPr>
        <w:t xml:space="preserve"> </w:t>
      </w:r>
      <w:r w:rsidR="004A12CC" w:rsidRPr="004A12CC">
        <w:rPr>
          <w:rFonts w:ascii="Trebuchet MS" w:hAnsi="Trebuchet MS"/>
        </w:rPr>
        <w:t>modificación y s</w:t>
      </w:r>
      <w:r>
        <w:rPr>
          <w:rFonts w:ascii="Trebuchet MS" w:hAnsi="Trebuchet MS"/>
        </w:rPr>
        <w:t>u</w:t>
      </w:r>
      <w:r w:rsidR="004A12CC" w:rsidRPr="004A12CC">
        <w:rPr>
          <w:rFonts w:ascii="Trebuchet MS" w:hAnsi="Trebuchet MS"/>
        </w:rPr>
        <w:t xml:space="preserve"> </w:t>
      </w:r>
      <w:r>
        <w:rPr>
          <w:rFonts w:ascii="Trebuchet MS" w:hAnsi="Trebuchet MS"/>
        </w:rPr>
        <w:t>incorporación</w:t>
      </w:r>
      <w:r w:rsidR="00562FC2">
        <w:rPr>
          <w:rFonts w:ascii="Trebuchet MS" w:hAnsi="Trebuchet MS"/>
        </w:rPr>
        <w:t xml:space="preserve"> </w:t>
      </w:r>
      <w:r w:rsidR="004A12CC" w:rsidRPr="004A12CC">
        <w:rPr>
          <w:rFonts w:ascii="Trebuchet MS" w:hAnsi="Trebuchet MS"/>
        </w:rPr>
        <w:t>hubiera quedado</w:t>
      </w:r>
      <w:r>
        <w:rPr>
          <w:rFonts w:ascii="Trebuchet MS" w:hAnsi="Trebuchet MS"/>
        </w:rPr>
        <w:t>,</w:t>
      </w:r>
      <w:r w:rsidR="004A12CC" w:rsidRPr="004A12CC">
        <w:rPr>
          <w:rFonts w:ascii="Trebuchet MS" w:hAnsi="Trebuchet MS"/>
        </w:rPr>
        <w:t xml:space="preserve"> y entonces</w:t>
      </w:r>
      <w:r>
        <w:rPr>
          <w:rFonts w:ascii="Trebuchet MS" w:hAnsi="Trebuchet MS"/>
        </w:rPr>
        <w:t xml:space="preserve"> </w:t>
      </w:r>
      <w:r w:rsidR="004A12CC" w:rsidRPr="004A12CC">
        <w:rPr>
          <w:rFonts w:ascii="Trebuchet MS" w:hAnsi="Trebuchet MS"/>
        </w:rPr>
        <w:t>yo v</w:t>
      </w:r>
      <w:r>
        <w:rPr>
          <w:rFonts w:ascii="Trebuchet MS" w:hAnsi="Trebuchet MS"/>
        </w:rPr>
        <w:t xml:space="preserve">uelvo insistir en </w:t>
      </w:r>
      <w:r w:rsidR="004A12CC" w:rsidRPr="004A12CC">
        <w:rPr>
          <w:rFonts w:ascii="Trebuchet MS" w:hAnsi="Trebuchet MS"/>
        </w:rPr>
        <w:t>que</w:t>
      </w:r>
      <w:r>
        <w:rPr>
          <w:rFonts w:ascii="Trebuchet MS" w:hAnsi="Trebuchet MS"/>
        </w:rPr>
        <w:t>,</w:t>
      </w:r>
      <w:r w:rsidR="004A12CC" w:rsidRPr="004A12CC">
        <w:rPr>
          <w:rFonts w:ascii="Trebuchet MS" w:hAnsi="Trebuchet MS"/>
        </w:rPr>
        <w:t xml:space="preserve"> si bien no</w:t>
      </w:r>
      <w:r>
        <w:rPr>
          <w:rFonts w:ascii="Trebuchet MS" w:hAnsi="Trebuchet MS"/>
        </w:rPr>
        <w:t xml:space="preserve"> </w:t>
      </w:r>
      <w:r w:rsidR="004A12CC" w:rsidRPr="004A12CC">
        <w:rPr>
          <w:rFonts w:ascii="Trebuchet MS" w:hAnsi="Trebuchet MS"/>
        </w:rPr>
        <w:t>s</w:t>
      </w:r>
      <w:r>
        <w:rPr>
          <w:rFonts w:ascii="Trebuchet MS" w:hAnsi="Trebuchet MS"/>
        </w:rPr>
        <w:t>e</w:t>
      </w:r>
      <w:r w:rsidR="00562FC2">
        <w:rPr>
          <w:rFonts w:ascii="Trebuchet MS" w:hAnsi="Trebuchet MS"/>
        </w:rPr>
        <w:t xml:space="preserve"> </w:t>
      </w:r>
      <w:r w:rsidR="004A12CC" w:rsidRPr="004A12CC">
        <w:rPr>
          <w:rFonts w:ascii="Trebuchet MS" w:hAnsi="Trebuchet MS"/>
        </w:rPr>
        <w:t>seña</w:t>
      </w:r>
      <w:r>
        <w:rPr>
          <w:rFonts w:ascii="Trebuchet MS" w:hAnsi="Trebuchet MS"/>
        </w:rPr>
        <w:t>la e</w:t>
      </w:r>
      <w:r w:rsidR="004A12CC" w:rsidRPr="004A12CC">
        <w:rPr>
          <w:rFonts w:ascii="Trebuchet MS" w:hAnsi="Trebuchet MS"/>
        </w:rPr>
        <w:t>l porcentaje que qued</w:t>
      </w:r>
      <w:r>
        <w:rPr>
          <w:rFonts w:ascii="Trebuchet MS" w:hAnsi="Trebuchet MS"/>
        </w:rPr>
        <w:t>e</w:t>
      </w:r>
      <w:r w:rsidR="004A12CC" w:rsidRPr="004A12CC">
        <w:rPr>
          <w:rFonts w:ascii="Trebuchet MS" w:hAnsi="Trebuchet MS"/>
        </w:rPr>
        <w:t xml:space="preserve"> con</w:t>
      </w:r>
      <w:r w:rsidR="00562FC2">
        <w:rPr>
          <w:rFonts w:ascii="Trebuchet MS" w:hAnsi="Trebuchet MS"/>
        </w:rPr>
        <w:t xml:space="preserve"> </w:t>
      </w:r>
      <w:r w:rsidR="004A12CC" w:rsidRPr="004A12CC">
        <w:rPr>
          <w:rFonts w:ascii="Trebuchet MS" w:hAnsi="Trebuchet MS"/>
        </w:rPr>
        <w:t xml:space="preserve">claridad </w:t>
      </w:r>
      <w:r>
        <w:rPr>
          <w:rFonts w:ascii="Trebuchet MS" w:hAnsi="Trebuchet MS"/>
        </w:rPr>
        <w:t>esa</w:t>
      </w:r>
      <w:r w:rsidR="004A12CC" w:rsidRPr="004A12CC">
        <w:rPr>
          <w:rFonts w:ascii="Trebuchet MS" w:hAnsi="Trebuchet MS"/>
        </w:rPr>
        <w:t xml:space="preserve"> variabilidad que puede ser</w:t>
      </w:r>
      <w:r>
        <w:rPr>
          <w:rFonts w:ascii="Trebuchet MS" w:hAnsi="Trebuchet MS"/>
        </w:rPr>
        <w:t>,</w:t>
      </w:r>
      <w:r w:rsidR="00562FC2">
        <w:rPr>
          <w:rFonts w:ascii="Trebuchet MS" w:hAnsi="Trebuchet MS"/>
        </w:rPr>
        <w:t xml:space="preserve"> </w:t>
      </w:r>
      <w:r w:rsidR="004A12CC" w:rsidRPr="004A12CC">
        <w:rPr>
          <w:rFonts w:ascii="Trebuchet MS" w:hAnsi="Trebuchet MS"/>
        </w:rPr>
        <w:t>que puede cambiar año con año</w:t>
      </w:r>
      <w:r>
        <w:rPr>
          <w:rFonts w:ascii="Trebuchet MS" w:hAnsi="Trebuchet MS"/>
        </w:rPr>
        <w:t>,</w:t>
      </w:r>
      <w:r w:rsidR="004A12CC" w:rsidRPr="004A12CC">
        <w:rPr>
          <w:rFonts w:ascii="Trebuchet MS" w:hAnsi="Trebuchet MS"/>
        </w:rPr>
        <w:t xml:space="preserve"> pero</w:t>
      </w:r>
      <w:r w:rsidR="00562FC2">
        <w:rPr>
          <w:rFonts w:ascii="Trebuchet MS" w:hAnsi="Trebuchet MS"/>
        </w:rPr>
        <w:t xml:space="preserve"> </w:t>
      </w:r>
      <w:r w:rsidR="004A12CC" w:rsidRPr="004A12CC">
        <w:rPr>
          <w:rFonts w:ascii="Trebuchet MS" w:hAnsi="Trebuchet MS"/>
        </w:rPr>
        <w:t>que debe precisarse también</w:t>
      </w:r>
      <w:r>
        <w:rPr>
          <w:rFonts w:ascii="Trebuchet MS" w:hAnsi="Trebuchet MS"/>
        </w:rPr>
        <w:t>,</w:t>
      </w:r>
      <w:r w:rsidR="004A12CC" w:rsidRPr="004A12CC">
        <w:rPr>
          <w:rFonts w:ascii="Trebuchet MS" w:hAnsi="Trebuchet MS"/>
        </w:rPr>
        <w:t xml:space="preserve"> porque qué</w:t>
      </w:r>
      <w:r w:rsidR="00562FC2">
        <w:rPr>
          <w:rFonts w:ascii="Trebuchet MS" w:hAnsi="Trebuchet MS"/>
        </w:rPr>
        <w:t xml:space="preserve"> </w:t>
      </w:r>
      <w:r w:rsidR="004A12CC" w:rsidRPr="004A12CC">
        <w:rPr>
          <w:rFonts w:ascii="Trebuchet MS" w:hAnsi="Trebuchet MS"/>
        </w:rPr>
        <w:t>pasará si baja de pronto el año que</w:t>
      </w:r>
      <w:r w:rsidR="00562FC2">
        <w:rPr>
          <w:rFonts w:ascii="Trebuchet MS" w:hAnsi="Trebuchet MS"/>
        </w:rPr>
        <w:t xml:space="preserve"> </w:t>
      </w:r>
      <w:r w:rsidR="004A12CC" w:rsidRPr="004A12CC">
        <w:rPr>
          <w:rFonts w:ascii="Trebuchet MS" w:hAnsi="Trebuchet MS"/>
        </w:rPr>
        <w:t>entra 20%</w:t>
      </w:r>
      <w:r>
        <w:rPr>
          <w:rFonts w:ascii="Trebuchet MS" w:hAnsi="Trebuchet MS"/>
        </w:rPr>
        <w:t xml:space="preserve">, </w:t>
      </w:r>
      <w:r w:rsidR="004A12CC" w:rsidRPr="004A12CC">
        <w:rPr>
          <w:rFonts w:ascii="Trebuchet MS" w:hAnsi="Trebuchet MS"/>
        </w:rPr>
        <w:t>entonces pues sí debe</w:t>
      </w:r>
      <w:r w:rsidR="00562FC2">
        <w:rPr>
          <w:rFonts w:ascii="Trebuchet MS" w:hAnsi="Trebuchet MS"/>
        </w:rPr>
        <w:t xml:space="preserve"> </w:t>
      </w:r>
      <w:r w:rsidR="004A12CC" w:rsidRPr="004A12CC">
        <w:rPr>
          <w:rFonts w:ascii="Trebuchet MS" w:hAnsi="Trebuchet MS"/>
        </w:rPr>
        <w:t>quedar claridad que se informará</w:t>
      </w:r>
      <w:r w:rsidR="00562FC2">
        <w:rPr>
          <w:rFonts w:ascii="Trebuchet MS" w:hAnsi="Trebuchet MS"/>
        </w:rPr>
        <w:t xml:space="preserve"> </w:t>
      </w:r>
      <w:r w:rsidR="004A12CC" w:rsidRPr="004A12CC">
        <w:rPr>
          <w:rFonts w:ascii="Trebuchet MS" w:hAnsi="Trebuchet MS"/>
        </w:rPr>
        <w:t>oportunamente de variaciones en ese</w:t>
      </w:r>
      <w:r w:rsidR="00562FC2">
        <w:rPr>
          <w:rFonts w:ascii="Trebuchet MS" w:hAnsi="Trebuchet MS"/>
        </w:rPr>
        <w:t xml:space="preserve"> </w:t>
      </w:r>
      <w:r w:rsidR="004A12CC" w:rsidRPr="004A12CC">
        <w:rPr>
          <w:rFonts w:ascii="Trebuchet MS" w:hAnsi="Trebuchet MS"/>
        </w:rPr>
        <w:t>punto</w:t>
      </w:r>
      <w:r>
        <w:rPr>
          <w:rFonts w:ascii="Trebuchet MS" w:hAnsi="Trebuchet MS"/>
        </w:rPr>
        <w:t>.</w:t>
      </w:r>
    </w:p>
    <w:p w14:paraId="4B87D696" w14:textId="77777777" w:rsidR="00687197" w:rsidRDefault="00687197" w:rsidP="004A12CC">
      <w:pPr>
        <w:pStyle w:val="Sinespaciado"/>
        <w:spacing w:line="276" w:lineRule="auto"/>
        <w:jc w:val="both"/>
        <w:rPr>
          <w:rFonts w:ascii="Trebuchet MS" w:hAnsi="Trebuchet MS"/>
        </w:rPr>
      </w:pPr>
    </w:p>
    <w:p w14:paraId="0A237B4C" w14:textId="77777777" w:rsidR="00687197" w:rsidRDefault="00687197" w:rsidP="004A12CC">
      <w:pPr>
        <w:pStyle w:val="Sinespaciado"/>
        <w:spacing w:line="276" w:lineRule="auto"/>
        <w:jc w:val="both"/>
        <w:rPr>
          <w:rFonts w:ascii="Trebuchet MS" w:hAnsi="Trebuchet MS"/>
        </w:rPr>
      </w:pPr>
      <w:r>
        <w:rPr>
          <w:rFonts w:ascii="Trebuchet MS" w:hAnsi="Trebuchet MS"/>
        </w:rPr>
        <w:t>P</w:t>
      </w:r>
      <w:r w:rsidR="004A12CC" w:rsidRPr="004A12CC">
        <w:rPr>
          <w:rFonts w:ascii="Trebuchet MS" w:hAnsi="Trebuchet MS"/>
        </w:rPr>
        <w:t>or otra parte</w:t>
      </w:r>
      <w:r>
        <w:rPr>
          <w:rFonts w:ascii="Trebuchet MS" w:hAnsi="Trebuchet MS"/>
        </w:rPr>
        <w:t>,</w:t>
      </w:r>
      <w:r w:rsidR="004A12CC" w:rsidRPr="004A12CC">
        <w:rPr>
          <w:rFonts w:ascii="Trebuchet MS" w:hAnsi="Trebuchet MS"/>
        </w:rPr>
        <w:t xml:space="preserve"> </w:t>
      </w:r>
      <w:r>
        <w:rPr>
          <w:rFonts w:ascii="Trebuchet MS" w:hAnsi="Trebuchet MS"/>
        </w:rPr>
        <w:t xml:space="preserve">aquí </w:t>
      </w:r>
      <w:r w:rsidR="004A12CC" w:rsidRPr="004A12CC">
        <w:rPr>
          <w:rFonts w:ascii="Trebuchet MS" w:hAnsi="Trebuchet MS"/>
        </w:rPr>
        <w:t>lo dicen que será expuesto el día</w:t>
      </w:r>
      <w:r w:rsidR="00562FC2">
        <w:rPr>
          <w:rFonts w:ascii="Trebuchet MS" w:hAnsi="Trebuchet MS"/>
        </w:rPr>
        <w:t xml:space="preserve"> </w:t>
      </w:r>
      <w:r w:rsidR="004A12CC" w:rsidRPr="004A12CC">
        <w:rPr>
          <w:rFonts w:ascii="Trebuchet MS" w:hAnsi="Trebuchet MS"/>
        </w:rPr>
        <w:t>de la jornada consultiva</w:t>
      </w:r>
      <w:r>
        <w:rPr>
          <w:rFonts w:ascii="Trebuchet MS" w:hAnsi="Trebuchet MS"/>
        </w:rPr>
        <w:t xml:space="preserve">, ahí </w:t>
      </w:r>
      <w:r w:rsidR="004A12CC" w:rsidRPr="004A12CC">
        <w:rPr>
          <w:rFonts w:ascii="Trebuchet MS" w:hAnsi="Trebuchet MS"/>
        </w:rPr>
        <w:t>en la página 18</w:t>
      </w:r>
      <w:r>
        <w:rPr>
          <w:rFonts w:ascii="Trebuchet MS" w:hAnsi="Trebuchet MS"/>
        </w:rPr>
        <w:t>,</w:t>
      </w:r>
      <w:r w:rsidR="004A12CC" w:rsidRPr="004A12CC">
        <w:rPr>
          <w:rFonts w:ascii="Trebuchet MS" w:hAnsi="Trebuchet MS"/>
        </w:rPr>
        <w:t xml:space="preserve"> en el segundo párrafo</w:t>
      </w:r>
      <w:r w:rsidR="00562FC2">
        <w:rPr>
          <w:rFonts w:ascii="Trebuchet MS" w:hAnsi="Trebuchet MS"/>
        </w:rPr>
        <w:t xml:space="preserve"> </w:t>
      </w:r>
      <w:r w:rsidR="004A12CC" w:rsidRPr="004A12CC">
        <w:rPr>
          <w:rFonts w:ascii="Trebuchet MS" w:hAnsi="Trebuchet MS"/>
        </w:rPr>
        <w:t>dice que</w:t>
      </w:r>
      <w:r w:rsidR="00562FC2">
        <w:rPr>
          <w:rFonts w:ascii="Trebuchet MS" w:hAnsi="Trebuchet MS"/>
        </w:rPr>
        <w:t xml:space="preserve"> </w:t>
      </w:r>
      <w:r w:rsidR="004A12CC" w:rsidRPr="004A12CC">
        <w:rPr>
          <w:rFonts w:ascii="Trebuchet MS" w:hAnsi="Trebuchet MS"/>
        </w:rPr>
        <w:t>en los</w:t>
      </w:r>
      <w:r>
        <w:rPr>
          <w:rFonts w:ascii="Trebuchet MS" w:hAnsi="Trebuchet MS"/>
        </w:rPr>
        <w:t>,</w:t>
      </w:r>
      <w:r w:rsidR="004A12CC" w:rsidRPr="004A12CC">
        <w:rPr>
          <w:rFonts w:ascii="Trebuchet MS" w:hAnsi="Trebuchet MS"/>
        </w:rPr>
        <w:t xml:space="preserve"> este porcentaje será definido el día de la jornada consu</w:t>
      </w:r>
      <w:r>
        <w:rPr>
          <w:rFonts w:ascii="Trebuchet MS" w:hAnsi="Trebuchet MS"/>
        </w:rPr>
        <w:t>l</w:t>
      </w:r>
      <w:r w:rsidR="004A12CC" w:rsidRPr="004A12CC">
        <w:rPr>
          <w:rFonts w:ascii="Trebuchet MS" w:hAnsi="Trebuchet MS"/>
        </w:rPr>
        <w:t>tiva</w:t>
      </w:r>
      <w:r>
        <w:rPr>
          <w:rFonts w:ascii="Trebuchet MS" w:hAnsi="Trebuchet MS"/>
        </w:rPr>
        <w:t>,</w:t>
      </w:r>
      <w:r w:rsidR="00562FC2">
        <w:rPr>
          <w:rFonts w:ascii="Trebuchet MS" w:hAnsi="Trebuchet MS"/>
        </w:rPr>
        <w:t xml:space="preserve"> </w:t>
      </w:r>
      <w:r w:rsidR="004A12CC" w:rsidRPr="004A12CC">
        <w:rPr>
          <w:rFonts w:ascii="Trebuchet MS" w:hAnsi="Trebuchet MS"/>
        </w:rPr>
        <w:t>entonces queda</w:t>
      </w:r>
      <w:r>
        <w:rPr>
          <w:rFonts w:ascii="Trebuchet MS" w:hAnsi="Trebuchet MS"/>
        </w:rPr>
        <w:t>, cuá</w:t>
      </w:r>
      <w:r w:rsidR="004A12CC" w:rsidRPr="004A12CC">
        <w:rPr>
          <w:rFonts w:ascii="Trebuchet MS" w:hAnsi="Trebuchet MS"/>
        </w:rPr>
        <w:t>l será hasta</w:t>
      </w:r>
      <w:r w:rsidR="00562FC2">
        <w:rPr>
          <w:rFonts w:ascii="Trebuchet MS" w:hAnsi="Trebuchet MS"/>
        </w:rPr>
        <w:t xml:space="preserve"> </w:t>
      </w:r>
      <w:r w:rsidR="004A12CC" w:rsidRPr="004A12CC">
        <w:rPr>
          <w:rFonts w:ascii="Trebuchet MS" w:hAnsi="Trebuchet MS"/>
        </w:rPr>
        <w:t>ese día o al día siguiente o al mes</w:t>
      </w:r>
      <w:r w:rsidR="00562FC2">
        <w:rPr>
          <w:rFonts w:ascii="Trebuchet MS" w:hAnsi="Trebuchet MS"/>
        </w:rPr>
        <w:t xml:space="preserve"> </w:t>
      </w:r>
      <w:r w:rsidR="004A12CC" w:rsidRPr="004A12CC">
        <w:rPr>
          <w:rFonts w:ascii="Trebuchet MS" w:hAnsi="Trebuchet MS"/>
        </w:rPr>
        <w:t>siguiente</w:t>
      </w:r>
      <w:r>
        <w:rPr>
          <w:rFonts w:ascii="Trebuchet MS" w:hAnsi="Trebuchet MS"/>
        </w:rPr>
        <w:t>, quiere</w:t>
      </w:r>
      <w:r w:rsidR="004A12CC" w:rsidRPr="004A12CC">
        <w:rPr>
          <w:rFonts w:ascii="Trebuchet MS" w:hAnsi="Trebuchet MS"/>
        </w:rPr>
        <w:t xml:space="preserve"> </w:t>
      </w:r>
      <w:r>
        <w:rPr>
          <w:rFonts w:ascii="Trebuchet MS" w:hAnsi="Trebuchet MS"/>
        </w:rPr>
        <w:t>decir</w:t>
      </w:r>
      <w:r w:rsidR="004A12CC" w:rsidRPr="004A12CC">
        <w:rPr>
          <w:rFonts w:ascii="Trebuchet MS" w:hAnsi="Trebuchet MS"/>
        </w:rPr>
        <w:t xml:space="preserve"> que se va a fijar</w:t>
      </w:r>
      <w:r w:rsidR="00562FC2">
        <w:rPr>
          <w:rFonts w:ascii="Trebuchet MS" w:hAnsi="Trebuchet MS"/>
        </w:rPr>
        <w:t xml:space="preserve"> </w:t>
      </w:r>
      <w:r w:rsidR="004A12CC" w:rsidRPr="004A12CC">
        <w:rPr>
          <w:rFonts w:ascii="Trebuchet MS" w:hAnsi="Trebuchet MS"/>
        </w:rPr>
        <w:t>el día de la jornada</w:t>
      </w:r>
      <w:r>
        <w:rPr>
          <w:rFonts w:ascii="Trebuchet MS" w:hAnsi="Trebuchet MS"/>
        </w:rPr>
        <w:t>,</w:t>
      </w:r>
      <w:r w:rsidR="004A12CC" w:rsidRPr="004A12CC">
        <w:rPr>
          <w:rFonts w:ascii="Trebuchet MS" w:hAnsi="Trebuchet MS"/>
        </w:rPr>
        <w:t xml:space="preserve"> es decir</w:t>
      </w:r>
      <w:r>
        <w:rPr>
          <w:rFonts w:ascii="Trebuchet MS" w:hAnsi="Trebuchet MS"/>
        </w:rPr>
        <w:t>,</w:t>
      </w:r>
      <w:r w:rsidR="004A12CC" w:rsidRPr="004A12CC">
        <w:rPr>
          <w:rFonts w:ascii="Trebuchet MS" w:hAnsi="Trebuchet MS"/>
        </w:rPr>
        <w:t xml:space="preserve"> a lo que</w:t>
      </w:r>
      <w:r w:rsidR="00562FC2">
        <w:rPr>
          <w:rFonts w:ascii="Trebuchet MS" w:hAnsi="Trebuchet MS"/>
        </w:rPr>
        <w:t xml:space="preserve"> </w:t>
      </w:r>
      <w:r w:rsidR="004A12CC" w:rsidRPr="004A12CC">
        <w:rPr>
          <w:rFonts w:ascii="Trebuchet MS" w:hAnsi="Trebuchet MS"/>
        </w:rPr>
        <w:t>voy es que no debe informarse el día de</w:t>
      </w:r>
      <w:r w:rsidR="00562FC2">
        <w:rPr>
          <w:rFonts w:ascii="Trebuchet MS" w:hAnsi="Trebuchet MS"/>
        </w:rPr>
        <w:t xml:space="preserve"> </w:t>
      </w:r>
      <w:r w:rsidR="004A12CC" w:rsidRPr="004A12CC">
        <w:rPr>
          <w:rFonts w:ascii="Trebuchet MS" w:hAnsi="Trebuchet MS"/>
        </w:rPr>
        <w:t>la jornada consultiva</w:t>
      </w:r>
      <w:r w:rsidR="00562FC2">
        <w:rPr>
          <w:rFonts w:ascii="Trebuchet MS" w:hAnsi="Trebuchet MS"/>
        </w:rPr>
        <w:t xml:space="preserve"> </w:t>
      </w:r>
      <w:r>
        <w:rPr>
          <w:rFonts w:ascii="Trebuchet MS" w:hAnsi="Trebuchet MS"/>
        </w:rPr>
        <w:t>es</w:t>
      </w:r>
      <w:r w:rsidR="004A12CC" w:rsidRPr="004A12CC">
        <w:rPr>
          <w:rFonts w:ascii="Trebuchet MS" w:hAnsi="Trebuchet MS"/>
        </w:rPr>
        <w:t>e porcentaje</w:t>
      </w:r>
      <w:r>
        <w:rPr>
          <w:rFonts w:ascii="Trebuchet MS" w:hAnsi="Trebuchet MS"/>
        </w:rPr>
        <w:t>,</w:t>
      </w:r>
      <w:r w:rsidR="004A12CC" w:rsidRPr="004A12CC">
        <w:rPr>
          <w:rFonts w:ascii="Trebuchet MS" w:hAnsi="Trebuchet MS"/>
        </w:rPr>
        <w:t xml:space="preserve"> cuál será</w:t>
      </w:r>
      <w:r>
        <w:rPr>
          <w:rFonts w:ascii="Trebuchet MS" w:hAnsi="Trebuchet MS"/>
        </w:rPr>
        <w:t>,</w:t>
      </w:r>
      <w:r w:rsidR="004A12CC" w:rsidRPr="004A12CC">
        <w:rPr>
          <w:rFonts w:ascii="Trebuchet MS" w:hAnsi="Trebuchet MS"/>
        </w:rPr>
        <w:t xml:space="preserve"> </w:t>
      </w:r>
      <w:r>
        <w:rPr>
          <w:rFonts w:ascii="Trebuchet MS" w:hAnsi="Trebuchet MS"/>
        </w:rPr>
        <w:t>sino</w:t>
      </w:r>
      <w:r w:rsidR="004A12CC" w:rsidRPr="004A12CC">
        <w:rPr>
          <w:rFonts w:ascii="Trebuchet MS" w:hAnsi="Trebuchet MS"/>
        </w:rPr>
        <w:t xml:space="preserve"> que</w:t>
      </w:r>
      <w:r w:rsidR="00562FC2">
        <w:rPr>
          <w:rFonts w:ascii="Trebuchet MS" w:hAnsi="Trebuchet MS"/>
        </w:rPr>
        <w:t xml:space="preserve"> </w:t>
      </w:r>
      <w:r w:rsidR="004A12CC" w:rsidRPr="004A12CC">
        <w:rPr>
          <w:rFonts w:ascii="Trebuchet MS" w:hAnsi="Trebuchet MS"/>
        </w:rPr>
        <w:t>debe quedar de alguna manera precisado</w:t>
      </w:r>
      <w:r w:rsidR="00562FC2">
        <w:rPr>
          <w:rFonts w:ascii="Trebuchet MS" w:hAnsi="Trebuchet MS"/>
        </w:rPr>
        <w:t xml:space="preserve"> </w:t>
      </w:r>
      <w:r w:rsidR="004A12CC" w:rsidRPr="004A12CC">
        <w:rPr>
          <w:rFonts w:ascii="Trebuchet MS" w:hAnsi="Trebuchet MS"/>
        </w:rPr>
        <w:t>en algún documento y qu</w:t>
      </w:r>
      <w:r>
        <w:rPr>
          <w:rFonts w:ascii="Trebuchet MS" w:hAnsi="Trebuchet MS"/>
        </w:rPr>
        <w:t>e</w:t>
      </w:r>
      <w:r w:rsidR="004A12CC" w:rsidRPr="004A12CC">
        <w:rPr>
          <w:rFonts w:ascii="Trebuchet MS" w:hAnsi="Trebuchet MS"/>
        </w:rPr>
        <w:t xml:space="preserve"> va a ser</w:t>
      </w:r>
      <w:r w:rsidR="00562FC2">
        <w:rPr>
          <w:rFonts w:ascii="Trebuchet MS" w:hAnsi="Trebuchet MS"/>
        </w:rPr>
        <w:t xml:space="preserve"> </w:t>
      </w:r>
      <w:r w:rsidR="004A12CC" w:rsidRPr="004A12CC">
        <w:rPr>
          <w:rFonts w:ascii="Trebuchet MS" w:hAnsi="Trebuchet MS"/>
        </w:rPr>
        <w:t>durante el ejercicio presupuestal del</w:t>
      </w:r>
      <w:r w:rsidR="00562FC2">
        <w:rPr>
          <w:rFonts w:ascii="Trebuchet MS" w:hAnsi="Trebuchet MS"/>
        </w:rPr>
        <w:t xml:space="preserve"> </w:t>
      </w:r>
      <w:r w:rsidR="004A12CC" w:rsidRPr="004A12CC">
        <w:rPr>
          <w:rFonts w:ascii="Trebuchet MS" w:hAnsi="Trebuchet MS"/>
        </w:rPr>
        <w:t xml:space="preserve">ayuntamiento y que </w:t>
      </w:r>
      <w:r>
        <w:rPr>
          <w:rFonts w:ascii="Trebuchet MS" w:hAnsi="Trebuchet MS"/>
        </w:rPr>
        <w:t xml:space="preserve">se dará </w:t>
      </w:r>
      <w:r w:rsidR="004A12CC" w:rsidRPr="004A12CC">
        <w:rPr>
          <w:rFonts w:ascii="Trebuchet MS" w:hAnsi="Trebuchet MS"/>
        </w:rPr>
        <w:t>la</w:t>
      </w:r>
      <w:r w:rsidR="00562FC2">
        <w:rPr>
          <w:rFonts w:ascii="Trebuchet MS" w:hAnsi="Trebuchet MS"/>
        </w:rPr>
        <w:t xml:space="preserve"> </w:t>
      </w:r>
      <w:r w:rsidR="004A12CC" w:rsidRPr="004A12CC">
        <w:rPr>
          <w:rFonts w:ascii="Trebuchet MS" w:hAnsi="Trebuchet MS"/>
        </w:rPr>
        <w:t>parte que le corresponda el año fiscal</w:t>
      </w:r>
      <w:r w:rsidR="00562FC2">
        <w:rPr>
          <w:rFonts w:ascii="Trebuchet MS" w:hAnsi="Trebuchet MS"/>
        </w:rPr>
        <w:t xml:space="preserve"> </w:t>
      </w:r>
      <w:r w:rsidR="004A12CC" w:rsidRPr="004A12CC">
        <w:rPr>
          <w:rFonts w:ascii="Trebuchet MS" w:hAnsi="Trebuchet MS"/>
        </w:rPr>
        <w:t>correspondiente</w:t>
      </w:r>
      <w:r>
        <w:rPr>
          <w:rFonts w:ascii="Trebuchet MS" w:hAnsi="Trebuchet MS"/>
        </w:rPr>
        <w:t>,</w:t>
      </w:r>
      <w:r w:rsidR="004A12CC" w:rsidRPr="004A12CC">
        <w:rPr>
          <w:rFonts w:ascii="Trebuchet MS" w:hAnsi="Trebuchet MS"/>
        </w:rPr>
        <w:t xml:space="preserve"> algo que señale</w:t>
      </w:r>
      <w:r>
        <w:rPr>
          <w:rFonts w:ascii="Trebuchet MS" w:hAnsi="Trebuchet MS"/>
        </w:rPr>
        <w:t>.</w:t>
      </w:r>
    </w:p>
    <w:p w14:paraId="72583200" w14:textId="77777777" w:rsidR="00687197" w:rsidRDefault="00687197" w:rsidP="004A12CC">
      <w:pPr>
        <w:pStyle w:val="Sinespaciado"/>
        <w:spacing w:line="276" w:lineRule="auto"/>
        <w:jc w:val="both"/>
        <w:rPr>
          <w:rFonts w:ascii="Trebuchet MS" w:hAnsi="Trebuchet MS"/>
        </w:rPr>
      </w:pPr>
    </w:p>
    <w:p w14:paraId="1857D875" w14:textId="77777777" w:rsidR="007068D7" w:rsidRDefault="00687197" w:rsidP="004A12CC">
      <w:pPr>
        <w:pStyle w:val="Sinespaciado"/>
        <w:spacing w:line="276" w:lineRule="auto"/>
        <w:jc w:val="both"/>
        <w:rPr>
          <w:rFonts w:ascii="Trebuchet MS" w:hAnsi="Trebuchet MS"/>
        </w:rPr>
      </w:pPr>
      <w:r>
        <w:rPr>
          <w:rFonts w:ascii="Trebuchet MS" w:hAnsi="Trebuchet MS"/>
        </w:rPr>
        <w:lastRenderedPageBreak/>
        <w:t>B</w:t>
      </w:r>
      <w:r w:rsidR="004A12CC" w:rsidRPr="004A12CC">
        <w:rPr>
          <w:rFonts w:ascii="Trebuchet MS" w:hAnsi="Trebuchet MS"/>
        </w:rPr>
        <w:t>ueno</w:t>
      </w:r>
      <w:r>
        <w:rPr>
          <w:rFonts w:ascii="Trebuchet MS" w:hAnsi="Trebuchet MS"/>
        </w:rPr>
        <w:t>,</w:t>
      </w:r>
      <w:r w:rsidR="004A12CC" w:rsidRPr="004A12CC">
        <w:rPr>
          <w:rFonts w:ascii="Trebuchet MS" w:hAnsi="Trebuchet MS"/>
        </w:rPr>
        <w:t xml:space="preserve"> es</w:t>
      </w:r>
      <w:r>
        <w:rPr>
          <w:rFonts w:ascii="Trebuchet MS" w:hAnsi="Trebuchet MS"/>
        </w:rPr>
        <w:t xml:space="preserve">toy </w:t>
      </w:r>
      <w:r w:rsidR="004A12CC" w:rsidRPr="004A12CC">
        <w:rPr>
          <w:rFonts w:ascii="Trebuchet MS" w:hAnsi="Trebuchet MS"/>
        </w:rPr>
        <w:t>también de acuerdo</w:t>
      </w:r>
      <w:r>
        <w:rPr>
          <w:rFonts w:ascii="Trebuchet MS" w:hAnsi="Trebuchet MS"/>
        </w:rPr>
        <w:t>,</w:t>
      </w:r>
      <w:r w:rsidR="00562FC2">
        <w:rPr>
          <w:rFonts w:ascii="Trebuchet MS" w:hAnsi="Trebuchet MS"/>
        </w:rPr>
        <w:t xml:space="preserve"> </w:t>
      </w:r>
      <w:r w:rsidR="004A12CC" w:rsidRPr="004A12CC">
        <w:rPr>
          <w:rFonts w:ascii="Trebuchet MS" w:hAnsi="Trebuchet MS"/>
        </w:rPr>
        <w:t xml:space="preserve">con la última pregunta que se </w:t>
      </w:r>
      <w:r w:rsidR="007068D7">
        <w:rPr>
          <w:rFonts w:ascii="Trebuchet MS" w:hAnsi="Trebuchet MS"/>
        </w:rPr>
        <w:t xml:space="preserve">le </w:t>
      </w:r>
      <w:r w:rsidR="004A12CC" w:rsidRPr="004A12CC">
        <w:rPr>
          <w:rFonts w:ascii="Trebuchet MS" w:hAnsi="Trebuchet MS"/>
        </w:rPr>
        <w:t>añada</w:t>
      </w:r>
      <w:r>
        <w:rPr>
          <w:rFonts w:ascii="Trebuchet MS" w:hAnsi="Trebuchet MS"/>
        </w:rPr>
        <w:t>,</w:t>
      </w:r>
      <w:r w:rsidR="004A12CC" w:rsidRPr="004A12CC">
        <w:rPr>
          <w:rFonts w:ascii="Trebuchet MS" w:hAnsi="Trebuchet MS"/>
        </w:rPr>
        <w:t xml:space="preserve"> me</w:t>
      </w:r>
      <w:r w:rsidR="00562FC2">
        <w:rPr>
          <w:rFonts w:ascii="Trebuchet MS" w:hAnsi="Trebuchet MS"/>
        </w:rPr>
        <w:t xml:space="preserve"> </w:t>
      </w:r>
      <w:r w:rsidR="004A12CC" w:rsidRPr="004A12CC">
        <w:rPr>
          <w:rFonts w:ascii="Trebuchet MS" w:hAnsi="Trebuchet MS"/>
        </w:rPr>
        <w:t>parece que estoy de acuerdo con este</w:t>
      </w:r>
      <w:r w:rsidR="00562FC2">
        <w:rPr>
          <w:rFonts w:ascii="Trebuchet MS" w:hAnsi="Trebuchet MS"/>
        </w:rPr>
        <w:t xml:space="preserve"> </w:t>
      </w:r>
      <w:r w:rsidR="004A12CC" w:rsidRPr="004A12CC">
        <w:rPr>
          <w:rFonts w:ascii="Trebuchet MS" w:hAnsi="Trebuchet MS"/>
        </w:rPr>
        <w:t>punto</w:t>
      </w:r>
      <w:r w:rsidR="007068D7">
        <w:rPr>
          <w:rFonts w:ascii="Trebuchet MS" w:hAnsi="Trebuchet MS"/>
        </w:rPr>
        <w:t>,</w:t>
      </w:r>
      <w:r w:rsidR="00562FC2">
        <w:rPr>
          <w:rFonts w:ascii="Trebuchet MS" w:hAnsi="Trebuchet MS"/>
        </w:rPr>
        <w:t xml:space="preserve"> </w:t>
      </w:r>
      <w:r w:rsidR="004A12CC" w:rsidRPr="004A12CC">
        <w:rPr>
          <w:rFonts w:ascii="Trebuchet MS" w:hAnsi="Trebuchet MS"/>
        </w:rPr>
        <w:t>y no sé también</w:t>
      </w:r>
      <w:r w:rsidR="007068D7">
        <w:rPr>
          <w:rFonts w:ascii="Trebuchet MS" w:hAnsi="Trebuchet MS"/>
        </w:rPr>
        <w:t>,</w:t>
      </w:r>
      <w:r w:rsidR="004A12CC" w:rsidRPr="004A12CC">
        <w:rPr>
          <w:rFonts w:ascii="Trebuchet MS" w:hAnsi="Trebuchet MS"/>
        </w:rPr>
        <w:t xml:space="preserve"> yo solamente como una</w:t>
      </w:r>
      <w:r w:rsidR="00562FC2">
        <w:rPr>
          <w:rFonts w:ascii="Trebuchet MS" w:hAnsi="Trebuchet MS"/>
        </w:rPr>
        <w:t xml:space="preserve"> </w:t>
      </w:r>
      <w:r w:rsidR="007068D7">
        <w:rPr>
          <w:rFonts w:ascii="Trebuchet MS" w:hAnsi="Trebuchet MS"/>
        </w:rPr>
        <w:t>simple</w:t>
      </w:r>
      <w:r w:rsidR="004A12CC" w:rsidRPr="004A12CC">
        <w:rPr>
          <w:rFonts w:ascii="Trebuchet MS" w:hAnsi="Trebuchet MS"/>
        </w:rPr>
        <w:t xml:space="preserve"> reflexión</w:t>
      </w:r>
      <w:r w:rsidR="007068D7">
        <w:rPr>
          <w:rFonts w:ascii="Trebuchet MS" w:hAnsi="Trebuchet MS"/>
        </w:rPr>
        <w:t>,</w:t>
      </w:r>
      <w:r w:rsidR="004A12CC" w:rsidRPr="004A12CC">
        <w:rPr>
          <w:rFonts w:ascii="Trebuchet MS" w:hAnsi="Trebuchet MS"/>
        </w:rPr>
        <w:t xml:space="preserve"> en la</w:t>
      </w:r>
      <w:r w:rsidR="00562FC2">
        <w:rPr>
          <w:rFonts w:ascii="Trebuchet MS" w:hAnsi="Trebuchet MS"/>
        </w:rPr>
        <w:t xml:space="preserve"> </w:t>
      </w:r>
      <w:r w:rsidR="004A12CC" w:rsidRPr="004A12CC">
        <w:rPr>
          <w:rFonts w:ascii="Trebuchet MS" w:hAnsi="Trebuchet MS"/>
        </w:rPr>
        <w:t>pregunta número uno</w:t>
      </w:r>
      <w:r w:rsidR="007068D7">
        <w:rPr>
          <w:rFonts w:ascii="Trebuchet MS" w:hAnsi="Trebuchet MS"/>
        </w:rPr>
        <w:t>,</w:t>
      </w:r>
      <w:r w:rsidR="004A12CC" w:rsidRPr="004A12CC">
        <w:rPr>
          <w:rFonts w:ascii="Trebuchet MS" w:hAnsi="Trebuchet MS"/>
        </w:rPr>
        <w:t xml:space="preserve"> se les pregunta</w:t>
      </w:r>
      <w:r w:rsidR="007068D7">
        <w:rPr>
          <w:rFonts w:ascii="Trebuchet MS" w:hAnsi="Trebuchet MS"/>
        </w:rPr>
        <w:t xml:space="preserve"> </w:t>
      </w:r>
      <w:r w:rsidR="004A12CC" w:rsidRPr="004A12CC">
        <w:rPr>
          <w:rFonts w:ascii="Trebuchet MS" w:hAnsi="Trebuchet MS"/>
        </w:rPr>
        <w:t>si fueron informados de los aspectos</w:t>
      </w:r>
      <w:r w:rsidR="00562FC2">
        <w:rPr>
          <w:rFonts w:ascii="Trebuchet MS" w:hAnsi="Trebuchet MS"/>
        </w:rPr>
        <w:t xml:space="preserve"> </w:t>
      </w:r>
      <w:r w:rsidR="004A12CC" w:rsidRPr="004A12CC">
        <w:rPr>
          <w:rFonts w:ascii="Trebuchet MS" w:hAnsi="Trebuchet MS"/>
        </w:rPr>
        <w:t>relacionados con la transferencia de</w:t>
      </w:r>
      <w:r w:rsidR="00562FC2">
        <w:rPr>
          <w:rFonts w:ascii="Trebuchet MS" w:hAnsi="Trebuchet MS"/>
        </w:rPr>
        <w:t xml:space="preserve"> </w:t>
      </w:r>
      <w:r w:rsidR="004A12CC" w:rsidRPr="004A12CC">
        <w:rPr>
          <w:rFonts w:ascii="Trebuchet MS" w:hAnsi="Trebuchet MS"/>
        </w:rPr>
        <w:t>responsabilidad a la administración</w:t>
      </w:r>
      <w:r w:rsidR="00562FC2">
        <w:rPr>
          <w:rFonts w:ascii="Trebuchet MS" w:hAnsi="Trebuchet MS"/>
        </w:rPr>
        <w:t xml:space="preserve"> </w:t>
      </w:r>
      <w:r w:rsidR="004A12CC" w:rsidRPr="004A12CC">
        <w:rPr>
          <w:rFonts w:ascii="Trebuchet MS" w:hAnsi="Trebuchet MS"/>
        </w:rPr>
        <w:t>directa de los recursos económicos que</w:t>
      </w:r>
      <w:r w:rsidR="00562FC2">
        <w:rPr>
          <w:rFonts w:ascii="Trebuchet MS" w:hAnsi="Trebuchet MS"/>
        </w:rPr>
        <w:t xml:space="preserve"> </w:t>
      </w:r>
      <w:r w:rsidR="004A12CC" w:rsidRPr="004A12CC">
        <w:rPr>
          <w:rFonts w:ascii="Trebuchet MS" w:hAnsi="Trebuchet MS"/>
        </w:rPr>
        <w:t>le corresponden en la comunidad</w:t>
      </w:r>
      <w:r w:rsidR="007068D7">
        <w:rPr>
          <w:rFonts w:ascii="Trebuchet MS" w:hAnsi="Trebuchet MS"/>
        </w:rPr>
        <w:t>, ¿a</w:t>
      </w:r>
      <w:r w:rsidR="004A12CC" w:rsidRPr="004A12CC">
        <w:rPr>
          <w:rFonts w:ascii="Trebuchet MS" w:hAnsi="Trebuchet MS"/>
        </w:rPr>
        <w:t xml:space="preserve">quí que podrían contestar </w:t>
      </w:r>
      <w:r w:rsidR="007068D7">
        <w:rPr>
          <w:rFonts w:ascii="Trebuchet MS" w:hAnsi="Trebuchet MS"/>
        </w:rPr>
        <w:t xml:space="preserve">ellos?, ¿que </w:t>
      </w:r>
      <w:r w:rsidR="004A12CC" w:rsidRPr="004A12CC">
        <w:rPr>
          <w:rFonts w:ascii="Trebuchet MS" w:hAnsi="Trebuchet MS"/>
        </w:rPr>
        <w:t>sí</w:t>
      </w:r>
      <w:r w:rsidR="007068D7">
        <w:rPr>
          <w:rFonts w:ascii="Trebuchet MS" w:hAnsi="Trebuchet MS"/>
        </w:rPr>
        <w:t xml:space="preserve">?, o sea, </w:t>
      </w:r>
      <w:r w:rsidR="004A12CC" w:rsidRPr="004A12CC">
        <w:rPr>
          <w:rFonts w:ascii="Trebuchet MS" w:hAnsi="Trebuchet MS"/>
        </w:rPr>
        <w:t>van a contestar a mano alzada que sí</w:t>
      </w:r>
      <w:r w:rsidR="007068D7">
        <w:rPr>
          <w:rFonts w:ascii="Trebuchet MS" w:hAnsi="Trebuchet MS"/>
        </w:rPr>
        <w:t>,</w:t>
      </w:r>
      <w:r w:rsidR="004A12CC" w:rsidRPr="004A12CC">
        <w:rPr>
          <w:rFonts w:ascii="Trebuchet MS" w:hAnsi="Trebuchet MS"/>
        </w:rPr>
        <w:t xml:space="preserve"> me parece que la pregunta es un</w:t>
      </w:r>
      <w:r w:rsidR="00562FC2">
        <w:rPr>
          <w:rFonts w:ascii="Trebuchet MS" w:hAnsi="Trebuchet MS"/>
        </w:rPr>
        <w:t xml:space="preserve"> </w:t>
      </w:r>
      <w:r w:rsidR="004A12CC" w:rsidRPr="004A12CC">
        <w:rPr>
          <w:rFonts w:ascii="Trebuchet MS" w:hAnsi="Trebuchet MS"/>
        </w:rPr>
        <w:t>poco innecesaria</w:t>
      </w:r>
      <w:r w:rsidR="007068D7">
        <w:rPr>
          <w:rFonts w:ascii="Trebuchet MS" w:hAnsi="Trebuchet MS"/>
        </w:rPr>
        <w:t>,</w:t>
      </w:r>
      <w:r w:rsidR="004A12CC" w:rsidRPr="004A12CC">
        <w:rPr>
          <w:rFonts w:ascii="Trebuchet MS" w:hAnsi="Trebuchet MS"/>
        </w:rPr>
        <w:t xml:space="preserve"> pueden decir todos que</w:t>
      </w:r>
      <w:r w:rsidR="00562FC2">
        <w:rPr>
          <w:rFonts w:ascii="Trebuchet MS" w:hAnsi="Trebuchet MS"/>
        </w:rPr>
        <w:t xml:space="preserve"> </w:t>
      </w:r>
      <w:r w:rsidR="004A12CC" w:rsidRPr="004A12CC">
        <w:rPr>
          <w:rFonts w:ascii="Trebuchet MS" w:hAnsi="Trebuchet MS"/>
        </w:rPr>
        <w:t>no</w:t>
      </w:r>
      <w:r w:rsidR="007068D7">
        <w:rPr>
          <w:rFonts w:ascii="Trebuchet MS" w:hAnsi="Trebuchet MS"/>
        </w:rPr>
        <w:t>,</w:t>
      </w:r>
      <w:r w:rsidR="004A12CC" w:rsidRPr="004A12CC">
        <w:rPr>
          <w:rFonts w:ascii="Trebuchet MS" w:hAnsi="Trebuchet MS"/>
        </w:rPr>
        <w:t xml:space="preserve"> no fueron informados y los demás</w:t>
      </w:r>
      <w:r w:rsidR="00562FC2">
        <w:rPr>
          <w:rFonts w:ascii="Trebuchet MS" w:hAnsi="Trebuchet MS"/>
        </w:rPr>
        <w:t xml:space="preserve"> </w:t>
      </w:r>
      <w:r w:rsidR="007068D7">
        <w:rPr>
          <w:rFonts w:ascii="Trebuchet MS" w:hAnsi="Trebuchet MS"/>
        </w:rPr>
        <w:t xml:space="preserve">pueden contestar que sí, en qué </w:t>
      </w:r>
      <w:r w:rsidR="004A12CC" w:rsidRPr="004A12CC">
        <w:rPr>
          <w:rFonts w:ascii="Trebuchet MS" w:hAnsi="Trebuchet MS"/>
        </w:rPr>
        <w:t>cambiar</w:t>
      </w:r>
      <w:r w:rsidR="007068D7">
        <w:rPr>
          <w:rFonts w:ascii="Trebuchet MS" w:hAnsi="Trebuchet MS"/>
        </w:rPr>
        <w:t>á</w:t>
      </w:r>
      <w:r w:rsidR="004A12CC" w:rsidRPr="004A12CC">
        <w:rPr>
          <w:rFonts w:ascii="Trebuchet MS" w:hAnsi="Trebuchet MS"/>
        </w:rPr>
        <w:t xml:space="preserve"> una que digan que sí una</w:t>
      </w:r>
      <w:r w:rsidR="00562FC2">
        <w:rPr>
          <w:rFonts w:ascii="Trebuchet MS" w:hAnsi="Trebuchet MS"/>
        </w:rPr>
        <w:t xml:space="preserve"> </w:t>
      </w:r>
      <w:r w:rsidR="004A12CC" w:rsidRPr="004A12CC">
        <w:rPr>
          <w:rFonts w:ascii="Trebuchet MS" w:hAnsi="Trebuchet MS"/>
        </w:rPr>
        <w:t>mayoría</w:t>
      </w:r>
      <w:r w:rsidR="00562FC2">
        <w:rPr>
          <w:rFonts w:ascii="Trebuchet MS" w:hAnsi="Trebuchet MS"/>
        </w:rPr>
        <w:t xml:space="preserve"> </w:t>
      </w:r>
      <w:r w:rsidR="007068D7">
        <w:rPr>
          <w:rFonts w:ascii="Trebuchet MS" w:hAnsi="Trebuchet MS"/>
        </w:rPr>
        <w:t xml:space="preserve">y en una </w:t>
      </w:r>
      <w:r w:rsidR="004A12CC" w:rsidRPr="004A12CC">
        <w:rPr>
          <w:rFonts w:ascii="Trebuchet MS" w:hAnsi="Trebuchet MS"/>
        </w:rPr>
        <w:t xml:space="preserve">que </w:t>
      </w:r>
      <w:r w:rsidR="007068D7">
        <w:rPr>
          <w:rFonts w:ascii="Trebuchet MS" w:hAnsi="Trebuchet MS"/>
        </w:rPr>
        <w:t xml:space="preserve">digan que </w:t>
      </w:r>
      <w:r w:rsidR="004A12CC" w:rsidRPr="004A12CC">
        <w:rPr>
          <w:rFonts w:ascii="Trebuchet MS" w:hAnsi="Trebuchet MS"/>
        </w:rPr>
        <w:t>no</w:t>
      </w:r>
      <w:r w:rsidR="007068D7">
        <w:rPr>
          <w:rFonts w:ascii="Trebuchet MS" w:hAnsi="Trebuchet MS"/>
        </w:rPr>
        <w:t>,</w:t>
      </w:r>
      <w:r w:rsidR="00562FC2">
        <w:rPr>
          <w:rFonts w:ascii="Trebuchet MS" w:hAnsi="Trebuchet MS"/>
        </w:rPr>
        <w:t xml:space="preserve"> </w:t>
      </w:r>
      <w:r w:rsidR="007068D7">
        <w:rPr>
          <w:rFonts w:ascii="Trebuchet MS" w:hAnsi="Trebuchet MS"/>
        </w:rPr>
        <w:t>¿</w:t>
      </w:r>
      <w:r w:rsidR="004A12CC" w:rsidRPr="004A12CC">
        <w:rPr>
          <w:rFonts w:ascii="Trebuchet MS" w:hAnsi="Trebuchet MS"/>
        </w:rPr>
        <w:t>perderá efecto</w:t>
      </w:r>
      <w:r w:rsidR="007068D7">
        <w:rPr>
          <w:rFonts w:ascii="Trebuchet MS" w:hAnsi="Trebuchet MS"/>
        </w:rPr>
        <w:t>s</w:t>
      </w:r>
      <w:r w:rsidR="004A12CC" w:rsidRPr="004A12CC">
        <w:rPr>
          <w:rFonts w:ascii="Trebuchet MS" w:hAnsi="Trebuchet MS"/>
        </w:rPr>
        <w:t xml:space="preserve"> la pregunta si contestan</w:t>
      </w:r>
      <w:r w:rsidR="00562FC2">
        <w:rPr>
          <w:rFonts w:ascii="Trebuchet MS" w:hAnsi="Trebuchet MS"/>
        </w:rPr>
        <w:t xml:space="preserve"> </w:t>
      </w:r>
      <w:r w:rsidR="004A12CC" w:rsidRPr="004A12CC">
        <w:rPr>
          <w:rFonts w:ascii="Trebuchet MS" w:hAnsi="Trebuchet MS"/>
        </w:rPr>
        <w:t>de manera negativa que no</w:t>
      </w:r>
      <w:r w:rsidR="007068D7">
        <w:rPr>
          <w:rFonts w:ascii="Trebuchet MS" w:hAnsi="Trebuchet MS"/>
        </w:rPr>
        <w:t>?,</w:t>
      </w:r>
      <w:r w:rsidR="004A12CC" w:rsidRPr="004A12CC">
        <w:rPr>
          <w:rFonts w:ascii="Trebuchet MS" w:hAnsi="Trebuchet MS"/>
        </w:rPr>
        <w:t xml:space="preserve"> </w:t>
      </w:r>
      <w:r w:rsidR="007068D7">
        <w:rPr>
          <w:rFonts w:ascii="Trebuchet MS" w:hAnsi="Trebuchet MS"/>
        </w:rPr>
        <w:t>¿</w:t>
      </w:r>
      <w:r w:rsidR="004A12CC" w:rsidRPr="004A12CC">
        <w:rPr>
          <w:rFonts w:ascii="Trebuchet MS" w:hAnsi="Trebuchet MS"/>
        </w:rPr>
        <w:t>dejará de</w:t>
      </w:r>
      <w:r w:rsidR="00562FC2">
        <w:rPr>
          <w:rFonts w:ascii="Trebuchet MS" w:hAnsi="Trebuchet MS"/>
        </w:rPr>
        <w:t xml:space="preserve"> </w:t>
      </w:r>
      <w:r w:rsidR="004A12CC" w:rsidRPr="004A12CC">
        <w:rPr>
          <w:rFonts w:ascii="Trebuchet MS" w:hAnsi="Trebuchet MS"/>
        </w:rPr>
        <w:t>s</w:t>
      </w:r>
      <w:r w:rsidR="007068D7">
        <w:rPr>
          <w:rFonts w:ascii="Trebuchet MS" w:hAnsi="Trebuchet MS"/>
        </w:rPr>
        <w:t xml:space="preserve">er vinculante para ellos si contestan </w:t>
      </w:r>
      <w:r w:rsidR="004A12CC" w:rsidRPr="004A12CC">
        <w:rPr>
          <w:rFonts w:ascii="Trebuchet MS" w:hAnsi="Trebuchet MS"/>
        </w:rPr>
        <w:t>que no</w:t>
      </w:r>
      <w:r w:rsidR="007068D7">
        <w:rPr>
          <w:rFonts w:ascii="Trebuchet MS" w:hAnsi="Trebuchet MS"/>
        </w:rPr>
        <w:t>?,</w:t>
      </w:r>
      <w:r w:rsidR="004A12CC" w:rsidRPr="004A12CC">
        <w:rPr>
          <w:rFonts w:ascii="Trebuchet MS" w:hAnsi="Trebuchet MS"/>
        </w:rPr>
        <w:t xml:space="preserve"> es decir</w:t>
      </w:r>
      <w:r w:rsidR="007068D7">
        <w:rPr>
          <w:rFonts w:ascii="Trebuchet MS" w:hAnsi="Trebuchet MS"/>
        </w:rPr>
        <w:t>,</w:t>
      </w:r>
      <w:r w:rsidR="004A12CC" w:rsidRPr="004A12CC">
        <w:rPr>
          <w:rFonts w:ascii="Trebuchet MS" w:hAnsi="Trebuchet MS"/>
        </w:rPr>
        <w:t xml:space="preserve"> hay cuestiones </w:t>
      </w:r>
      <w:r w:rsidR="007068D7">
        <w:rPr>
          <w:rFonts w:ascii="Trebuchet MS" w:hAnsi="Trebuchet MS"/>
        </w:rPr>
        <w:t>a</w:t>
      </w:r>
      <w:r w:rsidR="004A12CC" w:rsidRPr="004A12CC">
        <w:rPr>
          <w:rFonts w:ascii="Trebuchet MS" w:hAnsi="Trebuchet MS"/>
        </w:rPr>
        <w:t>h</w:t>
      </w:r>
      <w:r w:rsidR="007068D7">
        <w:rPr>
          <w:rFonts w:ascii="Trebuchet MS" w:hAnsi="Trebuchet MS"/>
        </w:rPr>
        <w:t xml:space="preserve">í </w:t>
      </w:r>
      <w:r w:rsidR="004A12CC" w:rsidRPr="004A12CC">
        <w:rPr>
          <w:rFonts w:ascii="Trebuchet MS" w:hAnsi="Trebuchet MS"/>
        </w:rPr>
        <w:t>que</w:t>
      </w:r>
      <w:r w:rsidR="007068D7">
        <w:rPr>
          <w:rFonts w:ascii="Trebuchet MS" w:hAnsi="Trebuchet MS"/>
        </w:rPr>
        <w:t xml:space="preserve"> no sé,</w:t>
      </w:r>
      <w:r w:rsidR="004A12CC" w:rsidRPr="004A12CC">
        <w:rPr>
          <w:rFonts w:ascii="Trebuchet MS" w:hAnsi="Trebuchet MS"/>
        </w:rPr>
        <w:t xml:space="preserve"> lo dejo a consideración de</w:t>
      </w:r>
      <w:r w:rsidR="00562FC2">
        <w:rPr>
          <w:rFonts w:ascii="Trebuchet MS" w:hAnsi="Trebuchet MS"/>
        </w:rPr>
        <w:t xml:space="preserve"> </w:t>
      </w:r>
      <w:r w:rsidR="004A12CC" w:rsidRPr="004A12CC">
        <w:rPr>
          <w:rFonts w:ascii="Trebuchet MS" w:hAnsi="Trebuchet MS"/>
        </w:rPr>
        <w:t>alguna respuesta</w:t>
      </w:r>
      <w:r w:rsidR="007068D7">
        <w:rPr>
          <w:rFonts w:ascii="Trebuchet MS" w:hAnsi="Trebuchet MS"/>
        </w:rPr>
        <w:t>.</w:t>
      </w:r>
    </w:p>
    <w:p w14:paraId="150F4B71" w14:textId="77777777" w:rsidR="007068D7" w:rsidRDefault="007068D7" w:rsidP="004A12CC">
      <w:pPr>
        <w:pStyle w:val="Sinespaciado"/>
        <w:spacing w:line="276" w:lineRule="auto"/>
        <w:jc w:val="both"/>
        <w:rPr>
          <w:rFonts w:ascii="Trebuchet MS" w:hAnsi="Trebuchet MS"/>
        </w:rPr>
      </w:pPr>
    </w:p>
    <w:p w14:paraId="6C478157" w14:textId="652EDEFD" w:rsidR="007750FF" w:rsidRDefault="007068D7" w:rsidP="004A12CC">
      <w:pPr>
        <w:pStyle w:val="Sinespaciado"/>
        <w:spacing w:line="276" w:lineRule="auto"/>
        <w:jc w:val="both"/>
        <w:rPr>
          <w:rFonts w:ascii="Trebuchet MS" w:hAnsi="Trebuchet MS"/>
        </w:rPr>
      </w:pPr>
      <w:r>
        <w:rPr>
          <w:rFonts w:ascii="Trebuchet MS" w:hAnsi="Trebuchet MS"/>
        </w:rPr>
        <w:t>P</w:t>
      </w:r>
      <w:r w:rsidR="004A12CC" w:rsidRPr="004A12CC">
        <w:rPr>
          <w:rFonts w:ascii="Trebuchet MS" w:hAnsi="Trebuchet MS"/>
        </w:rPr>
        <w:t>or último</w:t>
      </w:r>
      <w:r>
        <w:rPr>
          <w:rFonts w:ascii="Trebuchet MS" w:hAnsi="Trebuchet MS"/>
        </w:rPr>
        <w:t>,</w:t>
      </w:r>
      <w:r w:rsidR="004A12CC" w:rsidRPr="004A12CC">
        <w:rPr>
          <w:rFonts w:ascii="Trebuchet MS" w:hAnsi="Trebuchet MS"/>
        </w:rPr>
        <w:t xml:space="preserve"> pues</w:t>
      </w:r>
      <w:r w:rsidR="00562FC2">
        <w:rPr>
          <w:rFonts w:ascii="Trebuchet MS" w:hAnsi="Trebuchet MS"/>
        </w:rPr>
        <w:t xml:space="preserve"> </w:t>
      </w:r>
      <w:r w:rsidR="004A12CC" w:rsidRPr="004A12CC">
        <w:rPr>
          <w:rFonts w:ascii="Trebuchet MS" w:hAnsi="Trebuchet MS"/>
        </w:rPr>
        <w:t xml:space="preserve">respecto al registro </w:t>
      </w:r>
      <w:r>
        <w:rPr>
          <w:rFonts w:ascii="Trebuchet MS" w:hAnsi="Trebuchet MS"/>
        </w:rPr>
        <w:t xml:space="preserve">de </w:t>
      </w:r>
      <w:r w:rsidR="004A12CC" w:rsidRPr="004A12CC">
        <w:rPr>
          <w:rFonts w:ascii="Trebuchet MS" w:hAnsi="Trebuchet MS"/>
        </w:rPr>
        <w:t>las personas que</w:t>
      </w:r>
      <w:r w:rsidR="00562FC2">
        <w:rPr>
          <w:rFonts w:ascii="Trebuchet MS" w:hAnsi="Trebuchet MS"/>
        </w:rPr>
        <w:t xml:space="preserve"> </w:t>
      </w:r>
      <w:r w:rsidR="004A12CC" w:rsidRPr="004A12CC">
        <w:rPr>
          <w:rFonts w:ascii="Trebuchet MS" w:hAnsi="Trebuchet MS"/>
        </w:rPr>
        <w:t xml:space="preserve">integran el universo </w:t>
      </w:r>
      <w:r>
        <w:rPr>
          <w:rFonts w:ascii="Trebuchet MS" w:hAnsi="Trebuchet MS"/>
        </w:rPr>
        <w:t xml:space="preserve">a </w:t>
      </w:r>
      <w:r w:rsidR="004A12CC" w:rsidRPr="004A12CC">
        <w:rPr>
          <w:rFonts w:ascii="Trebuchet MS" w:hAnsi="Trebuchet MS"/>
        </w:rPr>
        <w:t>consultar</w:t>
      </w:r>
      <w:r>
        <w:rPr>
          <w:rFonts w:ascii="Trebuchet MS" w:hAnsi="Trebuchet MS"/>
        </w:rPr>
        <w:t>,</w:t>
      </w:r>
      <w:r w:rsidR="00562FC2">
        <w:rPr>
          <w:rFonts w:ascii="Trebuchet MS" w:hAnsi="Trebuchet MS"/>
        </w:rPr>
        <w:t xml:space="preserve"> </w:t>
      </w:r>
      <w:r w:rsidR="004A12CC" w:rsidRPr="004A12CC">
        <w:rPr>
          <w:rFonts w:ascii="Trebuchet MS" w:hAnsi="Trebuchet MS"/>
        </w:rPr>
        <w:t>simplemente cuál va a ser el criterio de la</w:t>
      </w:r>
      <w:r w:rsidR="00562FC2">
        <w:rPr>
          <w:rFonts w:ascii="Trebuchet MS" w:hAnsi="Trebuchet MS"/>
        </w:rPr>
        <w:t xml:space="preserve"> </w:t>
      </w:r>
      <w:r w:rsidR="004A12CC" w:rsidRPr="004A12CC">
        <w:rPr>
          <w:rFonts w:ascii="Trebuchet MS" w:hAnsi="Trebuchet MS"/>
        </w:rPr>
        <w:t>mayoría</w:t>
      </w:r>
      <w:r>
        <w:rPr>
          <w:rFonts w:ascii="Trebuchet MS" w:hAnsi="Trebuchet MS"/>
        </w:rPr>
        <w:t>,</w:t>
      </w:r>
      <w:r w:rsidR="004A12CC" w:rsidRPr="004A12CC">
        <w:rPr>
          <w:rFonts w:ascii="Trebuchet MS" w:hAnsi="Trebuchet MS"/>
        </w:rPr>
        <w:t xml:space="preserve"> finalmente los que fueron</w:t>
      </w:r>
      <w:r w:rsidR="00562FC2">
        <w:rPr>
          <w:rFonts w:ascii="Trebuchet MS" w:hAnsi="Trebuchet MS"/>
        </w:rPr>
        <w:t xml:space="preserve"> </w:t>
      </w:r>
      <w:r w:rsidR="004A12CC" w:rsidRPr="004A12CC">
        <w:rPr>
          <w:rFonts w:ascii="Trebuchet MS" w:hAnsi="Trebuchet MS"/>
        </w:rPr>
        <w:t>convocados</w:t>
      </w:r>
      <w:r>
        <w:rPr>
          <w:rFonts w:ascii="Trebuchet MS" w:hAnsi="Trebuchet MS"/>
        </w:rPr>
        <w:t>,</w:t>
      </w:r>
      <w:r w:rsidR="004A12CC" w:rsidRPr="004A12CC">
        <w:rPr>
          <w:rFonts w:ascii="Trebuchet MS" w:hAnsi="Trebuchet MS"/>
        </w:rPr>
        <w:t xml:space="preserve"> finalmente los que asistan</w:t>
      </w:r>
      <w:r>
        <w:rPr>
          <w:rFonts w:ascii="Trebuchet MS" w:hAnsi="Trebuchet MS"/>
        </w:rPr>
        <w:t>,</w:t>
      </w:r>
      <w:r w:rsidR="00562FC2">
        <w:rPr>
          <w:rFonts w:ascii="Trebuchet MS" w:hAnsi="Trebuchet MS"/>
        </w:rPr>
        <w:t xml:space="preserve"> </w:t>
      </w:r>
      <w:r w:rsidR="004A12CC" w:rsidRPr="004A12CC">
        <w:rPr>
          <w:rFonts w:ascii="Trebuchet MS" w:hAnsi="Trebuchet MS"/>
        </w:rPr>
        <w:t xml:space="preserve">cuál va a ser el </w:t>
      </w:r>
      <w:r>
        <w:rPr>
          <w:rFonts w:ascii="Trebuchet MS" w:hAnsi="Trebuchet MS"/>
        </w:rPr>
        <w:t xml:space="preserve">quórum </w:t>
      </w:r>
      <w:r w:rsidR="004A12CC" w:rsidRPr="004A12CC">
        <w:rPr>
          <w:rFonts w:ascii="Trebuchet MS" w:hAnsi="Trebuchet MS"/>
        </w:rPr>
        <w:t>para decir bueno</w:t>
      </w:r>
      <w:r w:rsidR="00562FC2">
        <w:rPr>
          <w:rFonts w:ascii="Trebuchet MS" w:hAnsi="Trebuchet MS"/>
        </w:rPr>
        <w:t xml:space="preserve"> </w:t>
      </w:r>
      <w:r w:rsidR="004A12CC" w:rsidRPr="004A12CC">
        <w:rPr>
          <w:rFonts w:ascii="Trebuchet MS" w:hAnsi="Trebuchet MS"/>
        </w:rPr>
        <w:t xml:space="preserve">esta pregunta fue aceptada </w:t>
      </w:r>
      <w:r>
        <w:rPr>
          <w:rFonts w:ascii="Trebuchet MS" w:hAnsi="Trebuchet MS"/>
        </w:rPr>
        <w:t xml:space="preserve">en </w:t>
      </w:r>
      <w:r w:rsidR="004A12CC" w:rsidRPr="004A12CC">
        <w:rPr>
          <w:rFonts w:ascii="Trebuchet MS" w:hAnsi="Trebuchet MS"/>
        </w:rPr>
        <w:t>su mayoría</w:t>
      </w:r>
      <w:r>
        <w:rPr>
          <w:rFonts w:ascii="Trebuchet MS" w:hAnsi="Trebuchet MS"/>
        </w:rPr>
        <w:t>,</w:t>
      </w:r>
      <w:r w:rsidR="004A12CC" w:rsidRPr="004A12CC">
        <w:rPr>
          <w:rFonts w:ascii="Trebuchet MS" w:hAnsi="Trebuchet MS"/>
        </w:rPr>
        <w:t xml:space="preserve"> si</w:t>
      </w:r>
      <w:r w:rsidR="00562FC2">
        <w:rPr>
          <w:rFonts w:ascii="Trebuchet MS" w:hAnsi="Trebuchet MS"/>
        </w:rPr>
        <w:t xml:space="preserve"> </w:t>
      </w:r>
      <w:r w:rsidR="004A12CC" w:rsidRPr="004A12CC">
        <w:rPr>
          <w:rFonts w:ascii="Trebuchet MS" w:hAnsi="Trebuchet MS"/>
        </w:rPr>
        <w:t>no fue aceptada</w:t>
      </w:r>
      <w:r>
        <w:rPr>
          <w:rFonts w:ascii="Trebuchet MS" w:hAnsi="Trebuchet MS"/>
        </w:rPr>
        <w:t>,</w:t>
      </w:r>
      <w:r w:rsidR="004A12CC" w:rsidRPr="004A12CC">
        <w:rPr>
          <w:rFonts w:ascii="Trebuchet MS" w:hAnsi="Trebuchet MS"/>
        </w:rPr>
        <w:t xml:space="preserve"> en fin</w:t>
      </w:r>
      <w:r>
        <w:rPr>
          <w:rFonts w:ascii="Trebuchet MS" w:hAnsi="Trebuchet MS"/>
        </w:rPr>
        <w:t>,</w:t>
      </w:r>
      <w:r w:rsidR="004A12CC" w:rsidRPr="004A12CC">
        <w:rPr>
          <w:rFonts w:ascii="Trebuchet MS" w:hAnsi="Trebuchet MS"/>
        </w:rPr>
        <w:t xml:space="preserve"> son cosas que yo</w:t>
      </w:r>
      <w:r w:rsidR="00562FC2">
        <w:rPr>
          <w:rFonts w:ascii="Trebuchet MS" w:hAnsi="Trebuchet MS"/>
        </w:rPr>
        <w:t xml:space="preserve"> </w:t>
      </w:r>
      <w:r w:rsidR="004A12CC" w:rsidRPr="004A12CC">
        <w:rPr>
          <w:rFonts w:ascii="Trebuchet MS" w:hAnsi="Trebuchet MS"/>
        </w:rPr>
        <w:t>simplemente dejo a consideración de esta</w:t>
      </w:r>
      <w:r w:rsidR="00562FC2">
        <w:rPr>
          <w:rFonts w:ascii="Trebuchet MS" w:hAnsi="Trebuchet MS"/>
        </w:rPr>
        <w:t xml:space="preserve"> </w:t>
      </w:r>
      <w:r>
        <w:rPr>
          <w:rFonts w:ascii="Trebuchet MS" w:hAnsi="Trebuchet MS"/>
        </w:rPr>
        <w:t xml:space="preserve">comisión </w:t>
      </w:r>
      <w:r w:rsidR="004A12CC" w:rsidRPr="004A12CC">
        <w:rPr>
          <w:rFonts w:ascii="Trebuchet MS" w:hAnsi="Trebuchet MS"/>
        </w:rPr>
        <w:t xml:space="preserve">para </w:t>
      </w:r>
      <w:r>
        <w:rPr>
          <w:rFonts w:ascii="Trebuchet MS" w:hAnsi="Trebuchet MS"/>
        </w:rPr>
        <w:t xml:space="preserve">ver si me pueden </w:t>
      </w:r>
      <w:r w:rsidR="004A12CC" w:rsidRPr="004A12CC">
        <w:rPr>
          <w:rFonts w:ascii="Trebuchet MS" w:hAnsi="Trebuchet MS"/>
        </w:rPr>
        <w:t>contestar</w:t>
      </w:r>
      <w:r>
        <w:rPr>
          <w:rFonts w:ascii="Trebuchet MS" w:hAnsi="Trebuchet MS"/>
        </w:rPr>
        <w:t>,</w:t>
      </w:r>
      <w:r w:rsidR="00562FC2">
        <w:rPr>
          <w:rFonts w:ascii="Trebuchet MS" w:hAnsi="Trebuchet MS"/>
        </w:rPr>
        <w:t xml:space="preserve"> </w:t>
      </w:r>
      <w:r w:rsidR="004A12CC" w:rsidRPr="004A12CC">
        <w:rPr>
          <w:rFonts w:ascii="Trebuchet MS" w:hAnsi="Trebuchet MS"/>
        </w:rPr>
        <w:t xml:space="preserve">muchas </w:t>
      </w:r>
      <w:r>
        <w:rPr>
          <w:rFonts w:ascii="Trebuchet MS" w:hAnsi="Trebuchet MS"/>
        </w:rPr>
        <w:t xml:space="preserve">gracias, serían mis </w:t>
      </w:r>
      <w:r w:rsidR="004A12CC" w:rsidRPr="004A12CC">
        <w:rPr>
          <w:rFonts w:ascii="Trebuchet MS" w:hAnsi="Trebuchet MS"/>
        </w:rPr>
        <w:t>únicas</w:t>
      </w:r>
      <w:r w:rsidR="00562FC2">
        <w:rPr>
          <w:rFonts w:ascii="Trebuchet MS" w:hAnsi="Trebuchet MS"/>
        </w:rPr>
        <w:t xml:space="preserve"> </w:t>
      </w:r>
      <w:r w:rsidR="004A12CC" w:rsidRPr="004A12CC">
        <w:rPr>
          <w:rFonts w:ascii="Trebuchet MS" w:hAnsi="Trebuchet MS"/>
        </w:rPr>
        <w:t>observaciones</w:t>
      </w:r>
      <w:r>
        <w:rPr>
          <w:rFonts w:ascii="Trebuchet MS" w:hAnsi="Trebuchet MS"/>
        </w:rPr>
        <w:t>.</w:t>
      </w:r>
      <w:r w:rsidR="00562FC2">
        <w:rPr>
          <w:rFonts w:ascii="Trebuchet MS" w:hAnsi="Trebuchet MS"/>
        </w:rPr>
        <w:t xml:space="preserve"> </w:t>
      </w:r>
    </w:p>
    <w:p w14:paraId="59DA98AD" w14:textId="77777777" w:rsidR="007750FF" w:rsidRDefault="007750FF" w:rsidP="004A12CC">
      <w:pPr>
        <w:pStyle w:val="Sinespaciado"/>
        <w:spacing w:line="276" w:lineRule="auto"/>
        <w:jc w:val="both"/>
        <w:rPr>
          <w:rFonts w:ascii="Trebuchet MS" w:hAnsi="Trebuchet MS"/>
        </w:rPr>
      </w:pPr>
    </w:p>
    <w:p w14:paraId="564994DE" w14:textId="139868D5" w:rsidR="007B53E1" w:rsidRDefault="007750FF" w:rsidP="004A12CC">
      <w:pPr>
        <w:pStyle w:val="Sinespaciado"/>
        <w:spacing w:line="276" w:lineRule="auto"/>
        <w:jc w:val="both"/>
        <w:rPr>
          <w:rFonts w:ascii="Trebuchet MS" w:hAnsi="Trebuchet MS"/>
        </w:rPr>
      </w:pPr>
      <w:r w:rsidRPr="007B53E1">
        <w:rPr>
          <w:rFonts w:ascii="Trebuchet MS" w:hAnsi="Trebuchet MS"/>
          <w:b/>
        </w:rPr>
        <w:t>Consejera electoral pr</w:t>
      </w:r>
      <w:r w:rsidR="00FC6AD2">
        <w:rPr>
          <w:rFonts w:ascii="Trebuchet MS" w:hAnsi="Trebuchet MS"/>
          <w:b/>
        </w:rPr>
        <w:t>esidenta de la comisión</w:t>
      </w:r>
      <w:r w:rsidRPr="007B53E1">
        <w:rPr>
          <w:rFonts w:ascii="Trebuchet MS" w:hAnsi="Trebuchet MS"/>
          <w:b/>
        </w:rPr>
        <w:t xml:space="preserve"> </w:t>
      </w:r>
      <w:proofErr w:type="spellStart"/>
      <w:r w:rsidRPr="007B53E1">
        <w:rPr>
          <w:rFonts w:ascii="Trebuchet MS" w:hAnsi="Trebuchet MS"/>
          <w:b/>
        </w:rPr>
        <w:t>Zoad</w:t>
      </w:r>
      <w:proofErr w:type="spellEnd"/>
      <w:r w:rsidRPr="007B53E1">
        <w:rPr>
          <w:rFonts w:ascii="Trebuchet MS" w:hAnsi="Trebuchet MS"/>
          <w:b/>
        </w:rPr>
        <w:t xml:space="preserve"> </w:t>
      </w:r>
      <w:proofErr w:type="spellStart"/>
      <w:r w:rsidRPr="007B53E1">
        <w:rPr>
          <w:rFonts w:ascii="Trebuchet MS" w:hAnsi="Trebuchet MS"/>
          <w:b/>
        </w:rPr>
        <w:t>Jeanine</w:t>
      </w:r>
      <w:proofErr w:type="spellEnd"/>
      <w:r w:rsidRPr="007B53E1">
        <w:rPr>
          <w:rFonts w:ascii="Trebuchet MS" w:hAnsi="Trebuchet MS"/>
          <w:b/>
        </w:rPr>
        <w:t xml:space="preserve"> García González:</w:t>
      </w:r>
      <w:r w:rsidR="007B53E1">
        <w:rPr>
          <w:rFonts w:ascii="Trebuchet MS" w:hAnsi="Trebuchet MS"/>
          <w:b/>
        </w:rPr>
        <w:t xml:space="preserve"> </w:t>
      </w:r>
      <w:r w:rsidR="007B53E1">
        <w:rPr>
          <w:rFonts w:ascii="Trebuchet MS" w:hAnsi="Trebuchet MS"/>
        </w:rPr>
        <w:t>M</w:t>
      </w:r>
      <w:r w:rsidR="004A12CC" w:rsidRPr="004A12CC">
        <w:rPr>
          <w:rFonts w:ascii="Trebuchet MS" w:hAnsi="Trebuchet MS"/>
        </w:rPr>
        <w:t>uchas gracias representante</w:t>
      </w:r>
      <w:r w:rsidR="007B53E1">
        <w:rPr>
          <w:rFonts w:ascii="Trebuchet MS" w:hAnsi="Trebuchet MS"/>
        </w:rPr>
        <w:t>,</w:t>
      </w:r>
      <w:r w:rsidR="004A12CC" w:rsidRPr="004A12CC">
        <w:rPr>
          <w:rFonts w:ascii="Trebuchet MS" w:hAnsi="Trebuchet MS"/>
        </w:rPr>
        <w:t xml:space="preserve"> con todo</w:t>
      </w:r>
      <w:r w:rsidR="00562FC2">
        <w:rPr>
          <w:rFonts w:ascii="Trebuchet MS" w:hAnsi="Trebuchet MS"/>
        </w:rPr>
        <w:t xml:space="preserve"> </w:t>
      </w:r>
      <w:r w:rsidR="004A12CC" w:rsidRPr="004A12CC">
        <w:rPr>
          <w:rFonts w:ascii="Trebuchet MS" w:hAnsi="Trebuchet MS"/>
        </w:rPr>
        <w:t>gusto</w:t>
      </w:r>
      <w:r w:rsidR="00562FC2">
        <w:rPr>
          <w:rFonts w:ascii="Trebuchet MS" w:hAnsi="Trebuchet MS"/>
        </w:rPr>
        <w:t xml:space="preserve"> </w:t>
      </w:r>
      <w:r w:rsidR="004A12CC" w:rsidRPr="004A12CC">
        <w:rPr>
          <w:rFonts w:ascii="Trebuchet MS" w:hAnsi="Trebuchet MS"/>
        </w:rPr>
        <w:t>intentaré dar</w:t>
      </w:r>
      <w:r w:rsidR="007B53E1">
        <w:rPr>
          <w:rFonts w:ascii="Trebuchet MS" w:hAnsi="Trebuchet MS"/>
        </w:rPr>
        <w:t>,</w:t>
      </w:r>
      <w:r w:rsidR="00562FC2">
        <w:rPr>
          <w:rFonts w:ascii="Trebuchet MS" w:hAnsi="Trebuchet MS"/>
        </w:rPr>
        <w:t xml:space="preserve"> </w:t>
      </w:r>
      <w:r w:rsidR="004A12CC" w:rsidRPr="004A12CC">
        <w:rPr>
          <w:rFonts w:ascii="Trebuchet MS" w:hAnsi="Trebuchet MS"/>
        </w:rPr>
        <w:t>solventar pues las inquietudes que ha</w:t>
      </w:r>
      <w:r w:rsidR="00562FC2">
        <w:rPr>
          <w:rFonts w:ascii="Trebuchet MS" w:hAnsi="Trebuchet MS"/>
        </w:rPr>
        <w:t xml:space="preserve"> </w:t>
      </w:r>
      <w:r w:rsidR="004A12CC" w:rsidRPr="004A12CC">
        <w:rPr>
          <w:rFonts w:ascii="Trebuchet MS" w:hAnsi="Trebuchet MS"/>
        </w:rPr>
        <w:t>manifestado</w:t>
      </w:r>
      <w:r w:rsidR="007B53E1">
        <w:rPr>
          <w:rFonts w:ascii="Trebuchet MS" w:hAnsi="Trebuchet MS"/>
        </w:rPr>
        <w:t>.</w:t>
      </w:r>
    </w:p>
    <w:p w14:paraId="520A1F52" w14:textId="77777777" w:rsidR="007B53E1" w:rsidRDefault="007B53E1" w:rsidP="004A12CC">
      <w:pPr>
        <w:pStyle w:val="Sinespaciado"/>
        <w:spacing w:line="276" w:lineRule="auto"/>
        <w:jc w:val="both"/>
        <w:rPr>
          <w:rFonts w:ascii="Trebuchet MS" w:hAnsi="Trebuchet MS"/>
        </w:rPr>
      </w:pPr>
    </w:p>
    <w:p w14:paraId="282A59E3" w14:textId="2ADBD6F9" w:rsidR="00C01893" w:rsidRDefault="007B53E1" w:rsidP="004A12CC">
      <w:pPr>
        <w:pStyle w:val="Sinespaciado"/>
        <w:spacing w:line="276" w:lineRule="auto"/>
        <w:jc w:val="both"/>
        <w:rPr>
          <w:rFonts w:ascii="Trebuchet MS" w:hAnsi="Trebuchet MS"/>
        </w:rPr>
      </w:pPr>
      <w:r>
        <w:rPr>
          <w:rFonts w:ascii="Trebuchet MS" w:hAnsi="Trebuchet MS"/>
        </w:rPr>
        <w:t>C</w:t>
      </w:r>
      <w:r w:rsidR="004A12CC" w:rsidRPr="004A12CC">
        <w:rPr>
          <w:rFonts w:ascii="Trebuchet MS" w:hAnsi="Trebuchet MS"/>
        </w:rPr>
        <w:t>on relación a la pregunta 3</w:t>
      </w:r>
      <w:r w:rsidR="00C01893">
        <w:rPr>
          <w:rFonts w:ascii="Trebuchet MS" w:hAnsi="Trebuchet MS"/>
        </w:rPr>
        <w:t>,</w:t>
      </w:r>
      <w:r w:rsidR="00562FC2">
        <w:rPr>
          <w:rFonts w:ascii="Trebuchet MS" w:hAnsi="Trebuchet MS"/>
        </w:rPr>
        <w:t xml:space="preserve"> </w:t>
      </w:r>
      <w:r w:rsidR="004A12CC" w:rsidRPr="004A12CC">
        <w:rPr>
          <w:rFonts w:ascii="Trebuchet MS" w:hAnsi="Trebuchet MS"/>
        </w:rPr>
        <w:t>efectivamente fue un tema que discutimos</w:t>
      </w:r>
      <w:r w:rsidR="00562FC2">
        <w:rPr>
          <w:rFonts w:ascii="Trebuchet MS" w:hAnsi="Trebuchet MS"/>
        </w:rPr>
        <w:t xml:space="preserve"> </w:t>
      </w:r>
      <w:r w:rsidR="004A12CC" w:rsidRPr="004A12CC">
        <w:rPr>
          <w:rFonts w:ascii="Trebuchet MS" w:hAnsi="Trebuchet MS"/>
        </w:rPr>
        <w:t>no solo c</w:t>
      </w:r>
      <w:r w:rsidR="00C01893">
        <w:rPr>
          <w:rFonts w:ascii="Trebuchet MS" w:hAnsi="Trebuchet MS"/>
        </w:rPr>
        <w:t>on</w:t>
      </w:r>
      <w:r w:rsidR="004A12CC" w:rsidRPr="004A12CC">
        <w:rPr>
          <w:rFonts w:ascii="Trebuchet MS" w:hAnsi="Trebuchet MS"/>
        </w:rPr>
        <w:t xml:space="preserve"> entre las consejeras que</w:t>
      </w:r>
      <w:r w:rsidR="00562FC2">
        <w:rPr>
          <w:rFonts w:ascii="Trebuchet MS" w:hAnsi="Trebuchet MS"/>
        </w:rPr>
        <w:t xml:space="preserve"> </w:t>
      </w:r>
      <w:r w:rsidR="004A12CC" w:rsidRPr="004A12CC">
        <w:rPr>
          <w:rFonts w:ascii="Trebuchet MS" w:hAnsi="Trebuchet MS"/>
        </w:rPr>
        <w:t>integramos este órgano</w:t>
      </w:r>
      <w:r w:rsidR="00C01893">
        <w:rPr>
          <w:rFonts w:ascii="Trebuchet MS" w:hAnsi="Trebuchet MS"/>
        </w:rPr>
        <w:t>,</w:t>
      </w:r>
      <w:r w:rsidR="004A12CC" w:rsidRPr="004A12CC">
        <w:rPr>
          <w:rFonts w:ascii="Trebuchet MS" w:hAnsi="Trebuchet MS"/>
        </w:rPr>
        <w:t xml:space="preserve"> sino con el resto</w:t>
      </w:r>
      <w:r w:rsidR="00562FC2">
        <w:rPr>
          <w:rFonts w:ascii="Trebuchet MS" w:hAnsi="Trebuchet MS"/>
        </w:rPr>
        <w:t xml:space="preserve"> </w:t>
      </w:r>
      <w:r w:rsidR="004A12CC" w:rsidRPr="004A12CC">
        <w:rPr>
          <w:rFonts w:ascii="Trebuchet MS" w:hAnsi="Trebuchet MS"/>
        </w:rPr>
        <w:t>de consejeras y consejeros toda vez que</w:t>
      </w:r>
      <w:r w:rsidR="00562FC2">
        <w:rPr>
          <w:rFonts w:ascii="Trebuchet MS" w:hAnsi="Trebuchet MS"/>
        </w:rPr>
        <w:t xml:space="preserve"> </w:t>
      </w:r>
      <w:r w:rsidR="004A12CC" w:rsidRPr="004A12CC">
        <w:rPr>
          <w:rFonts w:ascii="Trebuchet MS" w:hAnsi="Trebuchet MS"/>
        </w:rPr>
        <w:t xml:space="preserve">pues esto subirá a </w:t>
      </w:r>
      <w:r w:rsidR="00C01893">
        <w:rPr>
          <w:rFonts w:ascii="Trebuchet MS" w:hAnsi="Trebuchet MS"/>
        </w:rPr>
        <w:t>C</w:t>
      </w:r>
      <w:r w:rsidR="004A12CC" w:rsidRPr="004A12CC">
        <w:rPr>
          <w:rFonts w:ascii="Trebuchet MS" w:hAnsi="Trebuchet MS"/>
        </w:rPr>
        <w:t xml:space="preserve">onsejo </w:t>
      </w:r>
      <w:r w:rsidR="00C01893">
        <w:rPr>
          <w:rFonts w:ascii="Trebuchet MS" w:hAnsi="Trebuchet MS"/>
        </w:rPr>
        <w:t>G</w:t>
      </w:r>
      <w:r w:rsidR="004A12CC" w:rsidRPr="004A12CC">
        <w:rPr>
          <w:rFonts w:ascii="Trebuchet MS" w:hAnsi="Trebuchet MS"/>
        </w:rPr>
        <w:t>eneral y se</w:t>
      </w:r>
      <w:r w:rsidR="00562FC2">
        <w:rPr>
          <w:rFonts w:ascii="Trebuchet MS" w:hAnsi="Trebuchet MS"/>
        </w:rPr>
        <w:t xml:space="preserve"> </w:t>
      </w:r>
      <w:r w:rsidR="004A12CC" w:rsidRPr="004A12CC">
        <w:rPr>
          <w:rFonts w:ascii="Trebuchet MS" w:hAnsi="Trebuchet MS"/>
        </w:rPr>
        <w:t>determinó</w:t>
      </w:r>
      <w:r w:rsidR="00C01893">
        <w:rPr>
          <w:rFonts w:ascii="Trebuchet MS" w:hAnsi="Trebuchet MS"/>
        </w:rPr>
        <w:t>,</w:t>
      </w:r>
      <w:r w:rsidR="004A12CC" w:rsidRPr="004A12CC">
        <w:rPr>
          <w:rFonts w:ascii="Trebuchet MS" w:hAnsi="Trebuchet MS"/>
        </w:rPr>
        <w:t xml:space="preserve"> precisamente por los</w:t>
      </w:r>
      <w:r w:rsidR="00562FC2">
        <w:rPr>
          <w:rFonts w:ascii="Trebuchet MS" w:hAnsi="Trebuchet MS"/>
        </w:rPr>
        <w:t xml:space="preserve"> </w:t>
      </w:r>
      <w:r w:rsidR="004A12CC" w:rsidRPr="004A12CC">
        <w:rPr>
          <w:rFonts w:ascii="Trebuchet MS" w:hAnsi="Trebuchet MS"/>
        </w:rPr>
        <w:t>argumentos que usted ha mencionado</w:t>
      </w:r>
      <w:r w:rsidR="00C01893">
        <w:rPr>
          <w:rFonts w:ascii="Trebuchet MS" w:hAnsi="Trebuchet MS"/>
        </w:rPr>
        <w:t>,</w:t>
      </w:r>
      <w:r w:rsidR="004A12CC" w:rsidRPr="004A12CC">
        <w:rPr>
          <w:rFonts w:ascii="Trebuchet MS" w:hAnsi="Trebuchet MS"/>
        </w:rPr>
        <w:t xml:space="preserve"> es</w:t>
      </w:r>
      <w:r w:rsidR="00562FC2">
        <w:rPr>
          <w:rFonts w:ascii="Trebuchet MS" w:hAnsi="Trebuchet MS"/>
        </w:rPr>
        <w:t xml:space="preserve"> </w:t>
      </w:r>
      <w:r w:rsidR="004A12CC" w:rsidRPr="004A12CC">
        <w:rPr>
          <w:rFonts w:ascii="Trebuchet MS" w:hAnsi="Trebuchet MS"/>
        </w:rPr>
        <w:t>decir</w:t>
      </w:r>
      <w:r w:rsidR="00C01893">
        <w:rPr>
          <w:rFonts w:ascii="Trebuchet MS" w:hAnsi="Trebuchet MS"/>
        </w:rPr>
        <w:t>,</w:t>
      </w:r>
      <w:r w:rsidR="004A12CC" w:rsidRPr="004A12CC">
        <w:rPr>
          <w:rFonts w:ascii="Trebuchet MS" w:hAnsi="Trebuchet MS"/>
        </w:rPr>
        <w:t xml:space="preserve"> que incluir el 28</w:t>
      </w:r>
      <w:r w:rsidR="00720FD0">
        <w:rPr>
          <w:rFonts w:ascii="Trebuchet MS" w:hAnsi="Trebuchet MS"/>
        </w:rPr>
        <w:t>%</w:t>
      </w:r>
      <w:r w:rsidR="00562FC2">
        <w:rPr>
          <w:rFonts w:ascii="Trebuchet MS" w:hAnsi="Trebuchet MS"/>
        </w:rPr>
        <w:t xml:space="preserve"> </w:t>
      </w:r>
      <w:r w:rsidR="004A12CC" w:rsidRPr="004A12CC">
        <w:rPr>
          <w:rFonts w:ascii="Trebuchet MS" w:hAnsi="Trebuchet MS"/>
        </w:rPr>
        <w:t>en la pregunta</w:t>
      </w:r>
      <w:r w:rsidR="00562FC2">
        <w:rPr>
          <w:rFonts w:ascii="Trebuchet MS" w:hAnsi="Trebuchet MS"/>
        </w:rPr>
        <w:t xml:space="preserve"> </w:t>
      </w:r>
      <w:r w:rsidR="004A12CC" w:rsidRPr="004A12CC">
        <w:rPr>
          <w:rFonts w:ascii="Trebuchet MS" w:hAnsi="Trebuchet MS"/>
        </w:rPr>
        <w:t>quedaría</w:t>
      </w:r>
      <w:r w:rsidR="00562FC2">
        <w:rPr>
          <w:rFonts w:ascii="Trebuchet MS" w:hAnsi="Trebuchet MS"/>
        </w:rPr>
        <w:t xml:space="preserve"> </w:t>
      </w:r>
      <w:r w:rsidR="004A12CC" w:rsidRPr="004A12CC">
        <w:rPr>
          <w:rFonts w:ascii="Trebuchet MS" w:hAnsi="Trebuchet MS"/>
        </w:rPr>
        <w:t>como un</w:t>
      </w:r>
      <w:r w:rsidR="00C01893">
        <w:rPr>
          <w:rFonts w:ascii="Trebuchet MS" w:hAnsi="Trebuchet MS"/>
        </w:rPr>
        <w:t xml:space="preserve">, o sea </w:t>
      </w:r>
      <w:r w:rsidR="004A12CC" w:rsidRPr="004A12CC">
        <w:rPr>
          <w:rFonts w:ascii="Trebuchet MS" w:hAnsi="Trebuchet MS"/>
        </w:rPr>
        <w:t>la intención es que no quede como un</w:t>
      </w:r>
      <w:r w:rsidR="00562FC2">
        <w:rPr>
          <w:rFonts w:ascii="Trebuchet MS" w:hAnsi="Trebuchet MS"/>
        </w:rPr>
        <w:t xml:space="preserve"> </w:t>
      </w:r>
      <w:r w:rsidR="004A12CC" w:rsidRPr="004A12CC">
        <w:rPr>
          <w:rFonts w:ascii="Trebuchet MS" w:hAnsi="Trebuchet MS"/>
        </w:rPr>
        <w:t>dato permanente</w:t>
      </w:r>
      <w:r w:rsidR="00C01893">
        <w:rPr>
          <w:rFonts w:ascii="Trebuchet MS" w:hAnsi="Trebuchet MS"/>
        </w:rPr>
        <w:t>,</w:t>
      </w:r>
      <w:r w:rsidR="004A12CC" w:rsidRPr="004A12CC">
        <w:rPr>
          <w:rFonts w:ascii="Trebuchet MS" w:hAnsi="Trebuchet MS"/>
        </w:rPr>
        <w:t xml:space="preserve"> porque es un dato que es</w:t>
      </w:r>
      <w:r w:rsidR="00562FC2">
        <w:rPr>
          <w:rFonts w:ascii="Trebuchet MS" w:hAnsi="Trebuchet MS"/>
        </w:rPr>
        <w:t xml:space="preserve"> </w:t>
      </w:r>
      <w:r w:rsidR="004A12CC" w:rsidRPr="004A12CC">
        <w:rPr>
          <w:rFonts w:ascii="Trebuchet MS" w:hAnsi="Trebuchet MS"/>
        </w:rPr>
        <w:t>dinámico</w:t>
      </w:r>
      <w:r w:rsidR="00C01893">
        <w:rPr>
          <w:rFonts w:ascii="Trebuchet MS" w:hAnsi="Trebuchet MS"/>
        </w:rPr>
        <w:t>,</w:t>
      </w:r>
      <w:r w:rsidR="004A12CC" w:rsidRPr="004A12CC">
        <w:rPr>
          <w:rFonts w:ascii="Trebuchet MS" w:hAnsi="Trebuchet MS"/>
        </w:rPr>
        <w:t xml:space="preserve"> que se</w:t>
      </w:r>
      <w:r w:rsidR="00562FC2">
        <w:rPr>
          <w:rFonts w:ascii="Trebuchet MS" w:hAnsi="Trebuchet MS"/>
        </w:rPr>
        <w:t xml:space="preserve"> </w:t>
      </w:r>
      <w:r w:rsidR="004A12CC" w:rsidRPr="004A12CC">
        <w:rPr>
          <w:rFonts w:ascii="Trebuchet MS" w:hAnsi="Trebuchet MS"/>
        </w:rPr>
        <w:t>modifica conforme va pasando el tiempo</w:t>
      </w:r>
      <w:r w:rsidR="00C01893">
        <w:rPr>
          <w:rFonts w:ascii="Trebuchet MS" w:hAnsi="Trebuchet MS"/>
        </w:rPr>
        <w:t>,</w:t>
      </w:r>
      <w:r w:rsidR="00562FC2">
        <w:rPr>
          <w:rFonts w:ascii="Trebuchet MS" w:hAnsi="Trebuchet MS"/>
        </w:rPr>
        <w:t xml:space="preserve"> </w:t>
      </w:r>
      <w:r w:rsidR="00C01893">
        <w:rPr>
          <w:rFonts w:ascii="Trebuchet MS" w:hAnsi="Trebuchet MS"/>
        </w:rPr>
        <w:t>¿</w:t>
      </w:r>
      <w:r w:rsidR="004A12CC" w:rsidRPr="004A12CC">
        <w:rPr>
          <w:rFonts w:ascii="Trebuchet MS" w:hAnsi="Trebuchet MS"/>
        </w:rPr>
        <w:t>qu</w:t>
      </w:r>
      <w:r w:rsidR="00C01893">
        <w:rPr>
          <w:rFonts w:ascii="Trebuchet MS" w:hAnsi="Trebuchet MS"/>
        </w:rPr>
        <w:t>é</w:t>
      </w:r>
      <w:r w:rsidR="004A12CC" w:rsidRPr="004A12CC">
        <w:rPr>
          <w:rFonts w:ascii="Trebuchet MS" w:hAnsi="Trebuchet MS"/>
        </w:rPr>
        <w:t xml:space="preserve"> tan</w:t>
      </w:r>
      <w:r w:rsidR="00562FC2">
        <w:rPr>
          <w:rFonts w:ascii="Trebuchet MS" w:hAnsi="Trebuchet MS"/>
        </w:rPr>
        <w:t xml:space="preserve"> </w:t>
      </w:r>
      <w:r w:rsidR="004A12CC" w:rsidRPr="004A12CC">
        <w:rPr>
          <w:rFonts w:ascii="Trebuchet MS" w:hAnsi="Trebuchet MS"/>
        </w:rPr>
        <w:t>periódica debe ser la actualización</w:t>
      </w:r>
      <w:r w:rsidR="00C01893">
        <w:rPr>
          <w:rFonts w:ascii="Trebuchet MS" w:hAnsi="Trebuchet MS"/>
        </w:rPr>
        <w:t>?,</w:t>
      </w:r>
      <w:r w:rsidR="004A12CC" w:rsidRPr="004A12CC">
        <w:rPr>
          <w:rFonts w:ascii="Trebuchet MS" w:hAnsi="Trebuchet MS"/>
        </w:rPr>
        <w:t xml:space="preserve"> tan</w:t>
      </w:r>
      <w:r w:rsidR="00562FC2">
        <w:rPr>
          <w:rFonts w:ascii="Trebuchet MS" w:hAnsi="Trebuchet MS"/>
        </w:rPr>
        <w:t xml:space="preserve"> </w:t>
      </w:r>
      <w:r w:rsidR="004A12CC" w:rsidRPr="004A12CC">
        <w:rPr>
          <w:rFonts w:ascii="Trebuchet MS" w:hAnsi="Trebuchet MS"/>
        </w:rPr>
        <w:t>periódica como se actualicen los datos</w:t>
      </w:r>
      <w:r w:rsidR="00562FC2">
        <w:rPr>
          <w:rFonts w:ascii="Trebuchet MS" w:hAnsi="Trebuchet MS"/>
        </w:rPr>
        <w:t xml:space="preserve"> </w:t>
      </w:r>
      <w:r w:rsidR="004A12CC" w:rsidRPr="004A12CC">
        <w:rPr>
          <w:rFonts w:ascii="Trebuchet MS" w:hAnsi="Trebuchet MS"/>
        </w:rPr>
        <w:t>mediante las instituciones que conocemos</w:t>
      </w:r>
      <w:r w:rsidR="00C01893">
        <w:rPr>
          <w:rFonts w:ascii="Trebuchet MS" w:hAnsi="Trebuchet MS"/>
        </w:rPr>
        <w:t>,</w:t>
      </w:r>
      <w:r w:rsidR="00562FC2">
        <w:rPr>
          <w:rFonts w:ascii="Trebuchet MS" w:hAnsi="Trebuchet MS"/>
        </w:rPr>
        <w:t xml:space="preserve"> </w:t>
      </w:r>
      <w:r w:rsidR="004A12CC" w:rsidRPr="004A12CC">
        <w:rPr>
          <w:rFonts w:ascii="Trebuchet MS" w:hAnsi="Trebuchet MS"/>
        </w:rPr>
        <w:t xml:space="preserve">como como el </w:t>
      </w:r>
      <w:r w:rsidR="00C01893">
        <w:rPr>
          <w:rFonts w:ascii="Trebuchet MS" w:hAnsi="Trebuchet MS"/>
        </w:rPr>
        <w:t>INEGI</w:t>
      </w:r>
      <w:r w:rsidR="004A12CC" w:rsidRPr="004A12CC">
        <w:rPr>
          <w:rFonts w:ascii="Trebuchet MS" w:hAnsi="Trebuchet MS"/>
        </w:rPr>
        <w:t xml:space="preserve"> que a través de</w:t>
      </w:r>
      <w:r w:rsidR="00562FC2">
        <w:rPr>
          <w:rFonts w:ascii="Trebuchet MS" w:hAnsi="Trebuchet MS"/>
        </w:rPr>
        <w:t xml:space="preserve"> </w:t>
      </w:r>
      <w:r w:rsidR="00C01893">
        <w:rPr>
          <w:rFonts w:ascii="Trebuchet MS" w:hAnsi="Trebuchet MS"/>
        </w:rPr>
        <w:t>censos mi</w:t>
      </w:r>
      <w:r w:rsidR="004A12CC" w:rsidRPr="004A12CC">
        <w:rPr>
          <w:rFonts w:ascii="Trebuchet MS" w:hAnsi="Trebuchet MS"/>
        </w:rPr>
        <w:t>de la población</w:t>
      </w:r>
      <w:r w:rsidR="00C01893">
        <w:rPr>
          <w:rFonts w:ascii="Trebuchet MS" w:hAnsi="Trebuchet MS"/>
        </w:rPr>
        <w:t>,</w:t>
      </w:r>
      <w:r w:rsidR="004A12CC" w:rsidRPr="004A12CC">
        <w:rPr>
          <w:rFonts w:ascii="Trebuchet MS" w:hAnsi="Trebuchet MS"/>
        </w:rPr>
        <w:t xml:space="preserve"> o si se diera</w:t>
      </w:r>
      <w:r w:rsidR="00562FC2">
        <w:rPr>
          <w:rFonts w:ascii="Trebuchet MS" w:hAnsi="Trebuchet MS"/>
        </w:rPr>
        <w:t xml:space="preserve"> </w:t>
      </w:r>
      <w:r w:rsidR="004A12CC" w:rsidRPr="004A12CC">
        <w:rPr>
          <w:rFonts w:ascii="Trebuchet MS" w:hAnsi="Trebuchet MS"/>
        </w:rPr>
        <w:t xml:space="preserve">el caso </w:t>
      </w:r>
      <w:r w:rsidR="00C01893">
        <w:rPr>
          <w:rFonts w:ascii="Trebuchet MS" w:hAnsi="Trebuchet MS"/>
        </w:rPr>
        <w:t xml:space="preserve">que </w:t>
      </w:r>
      <w:r w:rsidR="004A12CC" w:rsidRPr="004A12CC">
        <w:rPr>
          <w:rFonts w:ascii="Trebuchet MS" w:hAnsi="Trebuchet MS"/>
        </w:rPr>
        <w:t>algunas de es</w:t>
      </w:r>
      <w:r w:rsidR="00C01893">
        <w:rPr>
          <w:rFonts w:ascii="Trebuchet MS" w:hAnsi="Trebuchet MS"/>
        </w:rPr>
        <w:t>t</w:t>
      </w:r>
      <w:r w:rsidR="004A12CC" w:rsidRPr="004A12CC">
        <w:rPr>
          <w:rFonts w:ascii="Trebuchet MS" w:hAnsi="Trebuchet MS"/>
        </w:rPr>
        <w:t>as comunidades</w:t>
      </w:r>
      <w:r w:rsidR="00C01893">
        <w:rPr>
          <w:rFonts w:ascii="Trebuchet MS" w:hAnsi="Trebuchet MS"/>
        </w:rPr>
        <w:t>,</w:t>
      </w:r>
      <w:r w:rsidR="00562FC2">
        <w:rPr>
          <w:rFonts w:ascii="Trebuchet MS" w:hAnsi="Trebuchet MS"/>
        </w:rPr>
        <w:t xml:space="preserve"> </w:t>
      </w:r>
      <w:r w:rsidR="004A12CC" w:rsidRPr="004A12CC">
        <w:rPr>
          <w:rFonts w:ascii="Trebuchet MS" w:hAnsi="Trebuchet MS"/>
        </w:rPr>
        <w:t>localidades que integran la comunidad</w:t>
      </w:r>
      <w:r w:rsidR="00562FC2">
        <w:rPr>
          <w:rFonts w:ascii="Trebuchet MS" w:hAnsi="Trebuchet MS"/>
        </w:rPr>
        <w:t xml:space="preserve"> </w:t>
      </w:r>
      <w:r w:rsidR="004A12CC" w:rsidRPr="004A12CC">
        <w:rPr>
          <w:rFonts w:ascii="Trebuchet MS" w:hAnsi="Trebuchet MS"/>
        </w:rPr>
        <w:t>actualmente</w:t>
      </w:r>
      <w:r w:rsidR="00C01893">
        <w:rPr>
          <w:rFonts w:ascii="Trebuchet MS" w:hAnsi="Trebuchet MS"/>
        </w:rPr>
        <w:t>,</w:t>
      </w:r>
      <w:r w:rsidR="004A12CC" w:rsidRPr="004A12CC">
        <w:rPr>
          <w:rFonts w:ascii="Trebuchet MS" w:hAnsi="Trebuchet MS"/>
        </w:rPr>
        <w:t xml:space="preserve"> se separarán</w:t>
      </w:r>
      <w:r w:rsidR="00C01893">
        <w:rPr>
          <w:rFonts w:ascii="Trebuchet MS" w:hAnsi="Trebuchet MS"/>
        </w:rPr>
        <w:t>,</w:t>
      </w:r>
      <w:r w:rsidR="004A12CC" w:rsidRPr="004A12CC">
        <w:rPr>
          <w:rFonts w:ascii="Trebuchet MS" w:hAnsi="Trebuchet MS"/>
        </w:rPr>
        <w:t xml:space="preserve"> bueno también</w:t>
      </w:r>
      <w:r w:rsidR="00562FC2">
        <w:rPr>
          <w:rFonts w:ascii="Trebuchet MS" w:hAnsi="Trebuchet MS"/>
        </w:rPr>
        <w:t xml:space="preserve"> </w:t>
      </w:r>
      <w:r w:rsidR="004A12CC" w:rsidRPr="004A12CC">
        <w:rPr>
          <w:rFonts w:ascii="Trebuchet MS" w:hAnsi="Trebuchet MS"/>
        </w:rPr>
        <w:t>fuera necesaria una actualización</w:t>
      </w:r>
      <w:r w:rsidR="00C01893">
        <w:rPr>
          <w:rFonts w:ascii="Trebuchet MS" w:hAnsi="Trebuchet MS"/>
        </w:rPr>
        <w:t>.</w:t>
      </w:r>
      <w:r w:rsidR="00562FC2">
        <w:rPr>
          <w:rFonts w:ascii="Trebuchet MS" w:hAnsi="Trebuchet MS"/>
        </w:rPr>
        <w:t xml:space="preserve"> </w:t>
      </w:r>
    </w:p>
    <w:p w14:paraId="08244B74" w14:textId="77777777" w:rsidR="00C01893" w:rsidRDefault="00C01893" w:rsidP="004A12CC">
      <w:pPr>
        <w:pStyle w:val="Sinespaciado"/>
        <w:spacing w:line="276" w:lineRule="auto"/>
        <w:jc w:val="both"/>
        <w:rPr>
          <w:rFonts w:ascii="Trebuchet MS" w:hAnsi="Trebuchet MS"/>
        </w:rPr>
      </w:pPr>
      <w:r>
        <w:rPr>
          <w:rFonts w:ascii="Trebuchet MS" w:hAnsi="Trebuchet MS"/>
        </w:rPr>
        <w:lastRenderedPageBreak/>
        <w:t>T</w:t>
      </w:r>
      <w:r w:rsidR="004A12CC" w:rsidRPr="004A12CC">
        <w:rPr>
          <w:rFonts w:ascii="Trebuchet MS" w:hAnsi="Trebuchet MS"/>
        </w:rPr>
        <w:t>engo que ser como muy clara respecto de</w:t>
      </w:r>
      <w:r>
        <w:rPr>
          <w:rFonts w:ascii="Trebuchet MS" w:hAnsi="Trebuchet MS"/>
        </w:rPr>
        <w:t xml:space="preserve"> </w:t>
      </w:r>
      <w:r w:rsidR="004A12CC" w:rsidRPr="004A12CC">
        <w:rPr>
          <w:rFonts w:ascii="Trebuchet MS" w:hAnsi="Trebuchet MS"/>
        </w:rPr>
        <w:t>cuál es la intención en la jornada</w:t>
      </w:r>
      <w:r>
        <w:rPr>
          <w:rFonts w:ascii="Trebuchet MS" w:hAnsi="Trebuchet MS"/>
        </w:rPr>
        <w:t>,</w:t>
      </w:r>
      <w:r w:rsidR="004A12CC" w:rsidRPr="004A12CC">
        <w:rPr>
          <w:rFonts w:ascii="Trebuchet MS" w:hAnsi="Trebuchet MS"/>
        </w:rPr>
        <w:t xml:space="preserve"> por</w:t>
      </w:r>
      <w:r w:rsidR="00562FC2">
        <w:rPr>
          <w:rFonts w:ascii="Trebuchet MS" w:hAnsi="Trebuchet MS"/>
        </w:rPr>
        <w:t xml:space="preserve"> </w:t>
      </w:r>
      <w:r w:rsidR="004A12CC" w:rsidRPr="004A12CC">
        <w:rPr>
          <w:rFonts w:ascii="Trebuchet MS" w:hAnsi="Trebuchet MS"/>
        </w:rPr>
        <w:t>eso quise abundar sobre cuáles son las</w:t>
      </w:r>
      <w:r w:rsidR="00562FC2">
        <w:rPr>
          <w:rFonts w:ascii="Trebuchet MS" w:hAnsi="Trebuchet MS"/>
        </w:rPr>
        <w:t xml:space="preserve"> </w:t>
      </w:r>
      <w:r w:rsidR="004A12CC" w:rsidRPr="004A12CC">
        <w:rPr>
          <w:rFonts w:ascii="Trebuchet MS" w:hAnsi="Trebuchet MS"/>
        </w:rPr>
        <w:t>fases que se van a desarrollar ese día</w:t>
      </w:r>
      <w:r>
        <w:rPr>
          <w:rFonts w:ascii="Trebuchet MS" w:hAnsi="Trebuchet MS"/>
        </w:rPr>
        <w:t>.</w:t>
      </w:r>
    </w:p>
    <w:p w14:paraId="12FF4CB3" w14:textId="77777777" w:rsidR="00C01893" w:rsidRDefault="00C01893" w:rsidP="004A12CC">
      <w:pPr>
        <w:pStyle w:val="Sinespaciado"/>
        <w:spacing w:line="276" w:lineRule="auto"/>
        <w:jc w:val="both"/>
        <w:rPr>
          <w:rFonts w:ascii="Trebuchet MS" w:hAnsi="Trebuchet MS"/>
        </w:rPr>
      </w:pPr>
    </w:p>
    <w:p w14:paraId="112E689B" w14:textId="77777777" w:rsidR="005C755B" w:rsidRDefault="00C01893"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 la fase informativa</w:t>
      </w:r>
      <w:r>
        <w:rPr>
          <w:rFonts w:ascii="Trebuchet MS" w:hAnsi="Trebuchet MS"/>
        </w:rPr>
        <w:t>,</w:t>
      </w:r>
      <w:r w:rsidR="00562FC2">
        <w:rPr>
          <w:rFonts w:ascii="Trebuchet MS" w:hAnsi="Trebuchet MS"/>
        </w:rPr>
        <w:t xml:space="preserve"> </w:t>
      </w:r>
      <w:r w:rsidR="004A12CC" w:rsidRPr="004A12CC">
        <w:rPr>
          <w:rFonts w:ascii="Trebuchet MS" w:hAnsi="Trebuchet MS"/>
        </w:rPr>
        <w:t>precisamente vamos a puntualizar ante</w:t>
      </w:r>
      <w:r w:rsidR="00562FC2">
        <w:rPr>
          <w:rFonts w:ascii="Trebuchet MS" w:hAnsi="Trebuchet MS"/>
        </w:rPr>
        <w:t xml:space="preserve"> </w:t>
      </w:r>
      <w:r w:rsidR="004A12CC" w:rsidRPr="004A12CC">
        <w:rPr>
          <w:rFonts w:ascii="Trebuchet MS" w:hAnsi="Trebuchet MS"/>
        </w:rPr>
        <w:t>quienes se les va a consultar</w:t>
      </w:r>
      <w:r>
        <w:rPr>
          <w:rFonts w:ascii="Trebuchet MS" w:hAnsi="Trebuchet MS"/>
        </w:rPr>
        <w:t>,</w:t>
      </w:r>
      <w:r w:rsidR="00562FC2">
        <w:rPr>
          <w:rFonts w:ascii="Trebuchet MS" w:hAnsi="Trebuchet MS"/>
        </w:rPr>
        <w:t xml:space="preserve"> </w:t>
      </w:r>
      <w:r w:rsidR="004A12CC" w:rsidRPr="004A12CC">
        <w:rPr>
          <w:rFonts w:ascii="Trebuchet MS" w:hAnsi="Trebuchet MS"/>
        </w:rPr>
        <w:t>cuáles son los elementos que a través de las mesas de diálogo y de trabajo que</w:t>
      </w:r>
      <w:r w:rsidR="00562FC2">
        <w:rPr>
          <w:rFonts w:ascii="Trebuchet MS" w:hAnsi="Trebuchet MS"/>
        </w:rPr>
        <w:t xml:space="preserve"> </w:t>
      </w:r>
      <w:r w:rsidR="004A12CC" w:rsidRPr="004A12CC">
        <w:rPr>
          <w:rFonts w:ascii="Trebuchet MS" w:hAnsi="Trebuchet MS"/>
        </w:rPr>
        <w:t>se han venido desarrollando a partir de</w:t>
      </w:r>
      <w:r w:rsidR="00562FC2">
        <w:rPr>
          <w:rFonts w:ascii="Trebuchet MS" w:hAnsi="Trebuchet MS"/>
        </w:rPr>
        <w:t xml:space="preserve"> </w:t>
      </w:r>
      <w:r w:rsidR="004A12CC" w:rsidRPr="004A12CC">
        <w:rPr>
          <w:rFonts w:ascii="Trebuchet MS" w:hAnsi="Trebuchet MS"/>
        </w:rPr>
        <w:t>que nos ordenaron el cumplimiento de la</w:t>
      </w:r>
      <w:r w:rsidR="00562FC2">
        <w:rPr>
          <w:rFonts w:ascii="Trebuchet MS" w:hAnsi="Trebuchet MS"/>
        </w:rPr>
        <w:t xml:space="preserve"> </w:t>
      </w:r>
      <w:r w:rsidR="004A12CC" w:rsidRPr="004A12CC">
        <w:rPr>
          <w:rFonts w:ascii="Trebuchet MS" w:hAnsi="Trebuchet MS"/>
        </w:rPr>
        <w:t>sentencia</w:t>
      </w:r>
      <w:r>
        <w:rPr>
          <w:rFonts w:ascii="Trebuchet MS" w:hAnsi="Trebuchet MS"/>
        </w:rPr>
        <w:t>,</w:t>
      </w:r>
      <w:r w:rsidR="004A12CC" w:rsidRPr="004A12CC">
        <w:rPr>
          <w:rFonts w:ascii="Trebuchet MS" w:hAnsi="Trebuchet MS"/>
        </w:rPr>
        <w:t xml:space="preserve"> es decir desde el 2019</w:t>
      </w:r>
      <w:r>
        <w:rPr>
          <w:rFonts w:ascii="Trebuchet MS" w:hAnsi="Trebuchet MS"/>
        </w:rPr>
        <w:t>,</w:t>
      </w:r>
      <w:r w:rsidR="004A12CC" w:rsidRPr="004A12CC">
        <w:rPr>
          <w:rFonts w:ascii="Trebuchet MS" w:hAnsi="Trebuchet MS"/>
        </w:rPr>
        <w:t xml:space="preserve"> cuáles</w:t>
      </w:r>
      <w:r w:rsidR="00562FC2">
        <w:rPr>
          <w:rFonts w:ascii="Trebuchet MS" w:hAnsi="Trebuchet MS"/>
        </w:rPr>
        <w:t xml:space="preserve"> </w:t>
      </w:r>
      <w:r w:rsidR="004A12CC" w:rsidRPr="004A12CC">
        <w:rPr>
          <w:rFonts w:ascii="Trebuchet MS" w:hAnsi="Trebuchet MS"/>
        </w:rPr>
        <w:t>fueron cada una de estas definiciones</w:t>
      </w:r>
      <w:r>
        <w:rPr>
          <w:rFonts w:ascii="Trebuchet MS" w:hAnsi="Trebuchet MS"/>
        </w:rPr>
        <w:t>,</w:t>
      </w:r>
      <w:r w:rsidR="004A12CC" w:rsidRPr="004A12CC">
        <w:rPr>
          <w:rFonts w:ascii="Trebuchet MS" w:hAnsi="Trebuchet MS"/>
        </w:rPr>
        <w:t xml:space="preserve"> y</w:t>
      </w:r>
      <w:r w:rsidR="00562FC2">
        <w:rPr>
          <w:rFonts w:ascii="Trebuchet MS" w:hAnsi="Trebuchet MS"/>
        </w:rPr>
        <w:t xml:space="preserve"> </w:t>
      </w:r>
      <w:r w:rsidR="004A12CC" w:rsidRPr="004A12CC">
        <w:rPr>
          <w:rFonts w:ascii="Trebuchet MS" w:hAnsi="Trebuchet MS"/>
        </w:rPr>
        <w:t>ahí de manera muy puntual y concreta les</w:t>
      </w:r>
      <w:r w:rsidR="00562FC2">
        <w:rPr>
          <w:rFonts w:ascii="Trebuchet MS" w:hAnsi="Trebuchet MS"/>
        </w:rPr>
        <w:t xml:space="preserve"> </w:t>
      </w:r>
      <w:r w:rsidR="004A12CC" w:rsidRPr="004A12CC">
        <w:rPr>
          <w:rFonts w:ascii="Trebuchet MS" w:hAnsi="Trebuchet MS"/>
        </w:rPr>
        <w:t>vamos a informar</w:t>
      </w:r>
      <w:r>
        <w:rPr>
          <w:rFonts w:ascii="Trebuchet MS" w:hAnsi="Trebuchet MS"/>
        </w:rPr>
        <w:t>,</w:t>
      </w:r>
      <w:r w:rsidR="004A12CC" w:rsidRPr="004A12CC">
        <w:rPr>
          <w:rFonts w:ascii="Trebuchet MS" w:hAnsi="Trebuchet MS"/>
        </w:rPr>
        <w:t xml:space="preserve"> por</w:t>
      </w:r>
      <w:r>
        <w:rPr>
          <w:rFonts w:ascii="Trebuchet MS" w:hAnsi="Trebuchet MS"/>
        </w:rPr>
        <w:t>que precisamente,</w:t>
      </w:r>
      <w:r w:rsidR="00562FC2">
        <w:rPr>
          <w:rFonts w:ascii="Trebuchet MS" w:hAnsi="Trebuchet MS"/>
        </w:rPr>
        <w:t xml:space="preserve"> </w:t>
      </w:r>
      <w:r w:rsidR="004A12CC" w:rsidRPr="004A12CC">
        <w:rPr>
          <w:rFonts w:ascii="Trebuchet MS" w:hAnsi="Trebuchet MS"/>
        </w:rPr>
        <w:t>una d</w:t>
      </w:r>
      <w:r>
        <w:rPr>
          <w:rFonts w:ascii="Trebuchet MS" w:hAnsi="Trebuchet MS"/>
        </w:rPr>
        <w:t>e las características que tiene</w:t>
      </w:r>
      <w:r w:rsidR="00562FC2">
        <w:rPr>
          <w:rFonts w:ascii="Trebuchet MS" w:hAnsi="Trebuchet MS"/>
        </w:rPr>
        <w:t xml:space="preserve"> </w:t>
      </w:r>
      <w:r w:rsidR="004A12CC" w:rsidRPr="004A12CC">
        <w:rPr>
          <w:rFonts w:ascii="Trebuchet MS" w:hAnsi="Trebuchet MS"/>
        </w:rPr>
        <w:t>que tener una consulta a una comunidad</w:t>
      </w:r>
      <w:r w:rsidR="00562FC2">
        <w:rPr>
          <w:rFonts w:ascii="Trebuchet MS" w:hAnsi="Trebuchet MS"/>
        </w:rPr>
        <w:t xml:space="preserve"> </w:t>
      </w:r>
      <w:r w:rsidR="004A12CC" w:rsidRPr="004A12CC">
        <w:rPr>
          <w:rFonts w:ascii="Trebuchet MS" w:hAnsi="Trebuchet MS"/>
        </w:rPr>
        <w:t>indígena</w:t>
      </w:r>
      <w:r>
        <w:rPr>
          <w:rFonts w:ascii="Trebuchet MS" w:hAnsi="Trebuchet MS"/>
        </w:rPr>
        <w:t>,</w:t>
      </w:r>
      <w:r w:rsidR="004A12CC" w:rsidRPr="004A12CC">
        <w:rPr>
          <w:rFonts w:ascii="Trebuchet MS" w:hAnsi="Trebuchet MS"/>
        </w:rPr>
        <w:t xml:space="preserve"> es que tiene que ser previa</w:t>
      </w:r>
      <w:r>
        <w:rPr>
          <w:rFonts w:ascii="Trebuchet MS" w:hAnsi="Trebuchet MS"/>
        </w:rPr>
        <w:t>,</w:t>
      </w:r>
      <w:r w:rsidR="00562FC2">
        <w:rPr>
          <w:rFonts w:ascii="Trebuchet MS" w:hAnsi="Trebuchet MS"/>
        </w:rPr>
        <w:t xml:space="preserve"> </w:t>
      </w:r>
      <w:r w:rsidR="004A12CC" w:rsidRPr="004A12CC">
        <w:rPr>
          <w:rFonts w:ascii="Trebuchet MS" w:hAnsi="Trebuchet MS"/>
        </w:rPr>
        <w:t>libre e informada</w:t>
      </w:r>
      <w:r>
        <w:rPr>
          <w:rFonts w:ascii="Trebuchet MS" w:hAnsi="Trebuchet MS"/>
        </w:rPr>
        <w:t>,</w:t>
      </w:r>
      <w:r w:rsidR="00562FC2">
        <w:rPr>
          <w:rFonts w:ascii="Trebuchet MS" w:hAnsi="Trebuchet MS"/>
        </w:rPr>
        <w:t xml:space="preserve"> </w:t>
      </w:r>
      <w:r w:rsidR="004A12CC" w:rsidRPr="004A12CC">
        <w:rPr>
          <w:rFonts w:ascii="Trebuchet MS" w:hAnsi="Trebuchet MS"/>
        </w:rPr>
        <w:t xml:space="preserve">entonces ahí en esa parte es </w:t>
      </w:r>
      <w:r>
        <w:rPr>
          <w:rFonts w:ascii="Trebuchet MS" w:hAnsi="Trebuchet MS"/>
        </w:rPr>
        <w:t>donde</w:t>
      </w:r>
      <w:r w:rsidR="00562FC2">
        <w:rPr>
          <w:rFonts w:ascii="Trebuchet MS" w:hAnsi="Trebuchet MS"/>
        </w:rPr>
        <w:t xml:space="preserve"> </w:t>
      </w:r>
      <w:r w:rsidR="004A12CC" w:rsidRPr="004A12CC">
        <w:rPr>
          <w:rFonts w:ascii="Trebuchet MS" w:hAnsi="Trebuchet MS"/>
        </w:rPr>
        <w:t>vamos a destacar que con motivo de una</w:t>
      </w:r>
      <w:r w:rsidR="00562FC2">
        <w:rPr>
          <w:rFonts w:ascii="Trebuchet MS" w:hAnsi="Trebuchet MS"/>
        </w:rPr>
        <w:t xml:space="preserve"> </w:t>
      </w:r>
      <w:r w:rsidR="004A12CC" w:rsidRPr="004A12CC">
        <w:rPr>
          <w:rFonts w:ascii="Trebuchet MS" w:hAnsi="Trebuchet MS"/>
        </w:rPr>
        <w:t>de una mesa de trabajo que se desarrolló</w:t>
      </w:r>
      <w:r w:rsidR="00562FC2">
        <w:rPr>
          <w:rFonts w:ascii="Trebuchet MS" w:hAnsi="Trebuchet MS"/>
        </w:rPr>
        <w:t xml:space="preserve"> </w:t>
      </w:r>
      <w:r w:rsidR="004A12CC" w:rsidRPr="004A12CC">
        <w:rPr>
          <w:rFonts w:ascii="Trebuchet MS" w:hAnsi="Trebuchet MS"/>
        </w:rPr>
        <w:t>en 2021</w:t>
      </w:r>
      <w:r>
        <w:rPr>
          <w:rFonts w:ascii="Trebuchet MS" w:hAnsi="Trebuchet MS"/>
        </w:rPr>
        <w:t>,</w:t>
      </w:r>
      <w:r w:rsidR="004A12CC" w:rsidRPr="004A12CC">
        <w:rPr>
          <w:rFonts w:ascii="Trebuchet MS" w:hAnsi="Trebuchet MS"/>
        </w:rPr>
        <w:t xml:space="preserve"> se estableció ese porcentaje</w:t>
      </w:r>
      <w:r>
        <w:rPr>
          <w:rFonts w:ascii="Trebuchet MS" w:hAnsi="Trebuchet MS"/>
        </w:rPr>
        <w:t>,</w:t>
      </w:r>
      <w:r w:rsidR="00562FC2">
        <w:rPr>
          <w:rFonts w:ascii="Trebuchet MS" w:hAnsi="Trebuchet MS"/>
        </w:rPr>
        <w:t xml:space="preserve"> </w:t>
      </w:r>
      <w:r w:rsidR="004A12CC" w:rsidRPr="004A12CC">
        <w:rPr>
          <w:rFonts w:ascii="Trebuchet MS" w:hAnsi="Trebuchet MS"/>
        </w:rPr>
        <w:t>no obstante también hay otros elementos</w:t>
      </w:r>
      <w:r w:rsidR="00562FC2">
        <w:rPr>
          <w:rFonts w:ascii="Trebuchet MS" w:hAnsi="Trebuchet MS"/>
        </w:rPr>
        <w:t xml:space="preserve"> </w:t>
      </w:r>
      <w:r w:rsidR="004A12CC" w:rsidRPr="004A12CC">
        <w:rPr>
          <w:rFonts w:ascii="Trebuchet MS" w:hAnsi="Trebuchet MS"/>
        </w:rPr>
        <w:t>cualitativos que se han ido definiendo a</w:t>
      </w:r>
      <w:r w:rsidR="00562FC2">
        <w:rPr>
          <w:rFonts w:ascii="Trebuchet MS" w:hAnsi="Trebuchet MS"/>
        </w:rPr>
        <w:t xml:space="preserve"> </w:t>
      </w:r>
      <w:r w:rsidR="004A12CC" w:rsidRPr="004A12CC">
        <w:rPr>
          <w:rFonts w:ascii="Trebuchet MS" w:hAnsi="Trebuchet MS"/>
        </w:rPr>
        <w:t>través de estas mesas</w:t>
      </w:r>
      <w:r>
        <w:rPr>
          <w:rFonts w:ascii="Trebuchet MS" w:hAnsi="Trebuchet MS"/>
        </w:rPr>
        <w:t>,</w:t>
      </w:r>
      <w:r w:rsidR="004A12CC" w:rsidRPr="004A12CC">
        <w:rPr>
          <w:rFonts w:ascii="Trebuchet MS" w:hAnsi="Trebuchet MS"/>
        </w:rPr>
        <w:t xml:space="preserve"> precisamente en la</w:t>
      </w:r>
      <w:r w:rsidR="00562FC2">
        <w:rPr>
          <w:rFonts w:ascii="Trebuchet MS" w:hAnsi="Trebuchet MS"/>
        </w:rPr>
        <w:t xml:space="preserve"> </w:t>
      </w:r>
      <w:r w:rsidR="004A12CC" w:rsidRPr="004A12CC">
        <w:rPr>
          <w:rFonts w:ascii="Trebuchet MS" w:hAnsi="Trebuchet MS"/>
        </w:rPr>
        <w:t>que</w:t>
      </w:r>
      <w:r w:rsidR="00562FC2">
        <w:rPr>
          <w:rFonts w:ascii="Trebuchet MS" w:hAnsi="Trebuchet MS"/>
        </w:rPr>
        <w:t xml:space="preserve"> </w:t>
      </w:r>
      <w:r w:rsidR="004A12CC" w:rsidRPr="004A12CC">
        <w:rPr>
          <w:rFonts w:ascii="Trebuchet MS" w:hAnsi="Trebuchet MS"/>
        </w:rPr>
        <w:t>tuvimos el 29 de abril se definieron</w:t>
      </w:r>
      <w:r w:rsidR="00562FC2">
        <w:rPr>
          <w:rFonts w:ascii="Trebuchet MS" w:hAnsi="Trebuchet MS"/>
        </w:rPr>
        <w:t xml:space="preserve"> </w:t>
      </w:r>
      <w:r w:rsidR="004A12CC" w:rsidRPr="004A12CC">
        <w:rPr>
          <w:rFonts w:ascii="Trebuchet MS" w:hAnsi="Trebuchet MS"/>
        </w:rPr>
        <w:t>otras cosas</w:t>
      </w:r>
      <w:r>
        <w:rPr>
          <w:rFonts w:ascii="Trebuchet MS" w:hAnsi="Trebuchet MS"/>
        </w:rPr>
        <w:t>,</w:t>
      </w:r>
      <w:r w:rsidR="004A12CC" w:rsidRPr="004A12CC">
        <w:rPr>
          <w:rFonts w:ascii="Trebuchet MS" w:hAnsi="Trebuchet MS"/>
        </w:rPr>
        <w:t xml:space="preserve"> ejemplo</w:t>
      </w:r>
      <w:r>
        <w:rPr>
          <w:rFonts w:ascii="Trebuchet MS" w:hAnsi="Trebuchet MS"/>
        </w:rPr>
        <w:t>,</w:t>
      </w:r>
      <w:r w:rsidR="004A12CC" w:rsidRPr="004A12CC">
        <w:rPr>
          <w:rFonts w:ascii="Trebuchet MS" w:hAnsi="Trebuchet MS"/>
        </w:rPr>
        <w:t xml:space="preserve"> pues que la</w:t>
      </w:r>
      <w:r w:rsidR="00562FC2">
        <w:rPr>
          <w:rFonts w:ascii="Trebuchet MS" w:hAnsi="Trebuchet MS"/>
        </w:rPr>
        <w:t xml:space="preserve"> </w:t>
      </w:r>
      <w:r w:rsidR="004A12CC" w:rsidRPr="004A12CC">
        <w:rPr>
          <w:rFonts w:ascii="Trebuchet MS" w:hAnsi="Trebuchet MS"/>
        </w:rPr>
        <w:t>transferencia va a ser a través</w:t>
      </w:r>
      <w:r>
        <w:rPr>
          <w:rFonts w:ascii="Trebuchet MS" w:hAnsi="Trebuchet MS"/>
        </w:rPr>
        <w:t>, digo,</w:t>
      </w:r>
      <w:r w:rsidR="004A12CC" w:rsidRPr="004A12CC">
        <w:rPr>
          <w:rFonts w:ascii="Trebuchet MS" w:hAnsi="Trebuchet MS"/>
        </w:rPr>
        <w:t xml:space="preserve"> de la</w:t>
      </w:r>
      <w:r w:rsidR="00562FC2">
        <w:rPr>
          <w:rFonts w:ascii="Trebuchet MS" w:hAnsi="Trebuchet MS"/>
        </w:rPr>
        <w:t xml:space="preserve"> </w:t>
      </w:r>
      <w:r w:rsidR="004A12CC" w:rsidRPr="004A12CC">
        <w:rPr>
          <w:rFonts w:ascii="Trebuchet MS" w:hAnsi="Trebuchet MS"/>
        </w:rPr>
        <w:t>entrega de los recursos será a través de</w:t>
      </w:r>
      <w:r w:rsidR="00562FC2">
        <w:rPr>
          <w:rFonts w:ascii="Trebuchet MS" w:hAnsi="Trebuchet MS"/>
        </w:rPr>
        <w:t xml:space="preserve"> </w:t>
      </w:r>
      <w:r w:rsidR="004A12CC" w:rsidRPr="004A12CC">
        <w:rPr>
          <w:rFonts w:ascii="Trebuchet MS" w:hAnsi="Trebuchet MS"/>
        </w:rPr>
        <w:t>transferencias</w:t>
      </w:r>
      <w:r w:rsidR="005C755B">
        <w:rPr>
          <w:rFonts w:ascii="Trebuchet MS" w:hAnsi="Trebuchet MS"/>
        </w:rPr>
        <w:t>,</w:t>
      </w:r>
      <w:r w:rsidR="004A12CC" w:rsidRPr="004A12CC">
        <w:rPr>
          <w:rFonts w:ascii="Trebuchet MS" w:hAnsi="Trebuchet MS"/>
        </w:rPr>
        <w:t xml:space="preserve"> que ellos solicitan</w:t>
      </w:r>
      <w:r w:rsidR="00562FC2">
        <w:rPr>
          <w:rFonts w:ascii="Trebuchet MS" w:hAnsi="Trebuchet MS"/>
        </w:rPr>
        <w:t xml:space="preserve"> </w:t>
      </w:r>
      <w:r w:rsidR="004A12CC" w:rsidRPr="004A12CC">
        <w:rPr>
          <w:rFonts w:ascii="Trebuchet MS" w:hAnsi="Trebuchet MS"/>
        </w:rPr>
        <w:t>que se entreguen en los cinco días</w:t>
      </w:r>
      <w:r w:rsidR="00562FC2">
        <w:rPr>
          <w:rFonts w:ascii="Trebuchet MS" w:hAnsi="Trebuchet MS"/>
        </w:rPr>
        <w:t xml:space="preserve"> </w:t>
      </w:r>
      <w:r w:rsidR="004A12CC" w:rsidRPr="004A12CC">
        <w:rPr>
          <w:rFonts w:ascii="Trebuchet MS" w:hAnsi="Trebuchet MS"/>
        </w:rPr>
        <w:t>hábiles posteriores a cuando el</w:t>
      </w:r>
      <w:r w:rsidR="00562FC2">
        <w:rPr>
          <w:rFonts w:ascii="Trebuchet MS" w:hAnsi="Trebuchet MS"/>
        </w:rPr>
        <w:t xml:space="preserve"> </w:t>
      </w:r>
      <w:r w:rsidR="004A12CC" w:rsidRPr="004A12CC">
        <w:rPr>
          <w:rFonts w:ascii="Trebuchet MS" w:hAnsi="Trebuchet MS"/>
        </w:rPr>
        <w:t xml:space="preserve">municipio recibe las </w:t>
      </w:r>
      <w:r w:rsidR="005C755B">
        <w:rPr>
          <w:rFonts w:ascii="Trebuchet MS" w:hAnsi="Trebuchet MS"/>
        </w:rPr>
        <w:t xml:space="preserve">ministraciones, </w:t>
      </w:r>
      <w:r w:rsidR="004A12CC" w:rsidRPr="004A12CC">
        <w:rPr>
          <w:rFonts w:ascii="Trebuchet MS" w:hAnsi="Trebuchet MS"/>
        </w:rPr>
        <w:t>que quienes van a ser las autoridades</w:t>
      </w:r>
      <w:r w:rsidR="00562FC2">
        <w:rPr>
          <w:rFonts w:ascii="Trebuchet MS" w:hAnsi="Trebuchet MS"/>
        </w:rPr>
        <w:t xml:space="preserve"> </w:t>
      </w:r>
      <w:r w:rsidR="004A12CC" w:rsidRPr="004A12CC">
        <w:rPr>
          <w:rFonts w:ascii="Trebuchet MS" w:hAnsi="Trebuchet MS"/>
        </w:rPr>
        <w:t>que van a administrar y</w:t>
      </w:r>
      <w:r w:rsidR="00562FC2">
        <w:rPr>
          <w:rFonts w:ascii="Trebuchet MS" w:hAnsi="Trebuchet MS"/>
        </w:rPr>
        <w:t xml:space="preserve"> </w:t>
      </w:r>
      <w:r w:rsidR="004A12CC" w:rsidRPr="004A12CC">
        <w:rPr>
          <w:rFonts w:ascii="Trebuchet MS" w:hAnsi="Trebuchet MS"/>
        </w:rPr>
        <w:t>que además se tienen que hacer</w:t>
      </w:r>
      <w:r w:rsidR="00562FC2">
        <w:rPr>
          <w:rFonts w:ascii="Trebuchet MS" w:hAnsi="Trebuchet MS"/>
        </w:rPr>
        <w:t xml:space="preserve"> </w:t>
      </w:r>
      <w:r w:rsidR="004A12CC" w:rsidRPr="004A12CC">
        <w:rPr>
          <w:rFonts w:ascii="Trebuchet MS" w:hAnsi="Trebuchet MS"/>
        </w:rPr>
        <w:t>responsables de todo lo que implica la</w:t>
      </w:r>
      <w:r w:rsidR="00562FC2">
        <w:rPr>
          <w:rFonts w:ascii="Trebuchet MS" w:hAnsi="Trebuchet MS"/>
        </w:rPr>
        <w:t xml:space="preserve"> </w:t>
      </w:r>
      <w:r w:rsidR="004A12CC" w:rsidRPr="004A12CC">
        <w:rPr>
          <w:rFonts w:ascii="Trebuchet MS" w:hAnsi="Trebuchet MS"/>
        </w:rPr>
        <w:t>rendición de cuentas y la transparencia y todo el asunto de</w:t>
      </w:r>
      <w:r w:rsidR="00562FC2">
        <w:rPr>
          <w:rFonts w:ascii="Trebuchet MS" w:hAnsi="Trebuchet MS"/>
        </w:rPr>
        <w:t xml:space="preserve"> </w:t>
      </w:r>
      <w:r w:rsidR="004A12CC" w:rsidRPr="004A12CC">
        <w:rPr>
          <w:rFonts w:ascii="Trebuchet MS" w:hAnsi="Trebuchet MS"/>
        </w:rPr>
        <w:t>fiscalización</w:t>
      </w:r>
      <w:r w:rsidR="005C755B">
        <w:rPr>
          <w:rFonts w:ascii="Trebuchet MS" w:hAnsi="Trebuchet MS"/>
        </w:rPr>
        <w:t>,</w:t>
      </w:r>
      <w:r w:rsidR="004A12CC" w:rsidRPr="004A12CC">
        <w:rPr>
          <w:rFonts w:ascii="Trebuchet MS" w:hAnsi="Trebuchet MS"/>
        </w:rPr>
        <w:t xml:space="preserve"> porque el que ellos tengan</w:t>
      </w:r>
      <w:r w:rsidR="00562FC2">
        <w:rPr>
          <w:rFonts w:ascii="Trebuchet MS" w:hAnsi="Trebuchet MS"/>
        </w:rPr>
        <w:t xml:space="preserve"> </w:t>
      </w:r>
      <w:r w:rsidR="004A12CC" w:rsidRPr="004A12CC">
        <w:rPr>
          <w:rFonts w:ascii="Trebuchet MS" w:hAnsi="Trebuchet MS"/>
        </w:rPr>
        <w:t>y tengan reconocido su derecho</w:t>
      </w:r>
      <w:r w:rsidR="00562FC2">
        <w:rPr>
          <w:rFonts w:ascii="Trebuchet MS" w:hAnsi="Trebuchet MS"/>
        </w:rPr>
        <w:t xml:space="preserve"> </w:t>
      </w:r>
      <w:r w:rsidR="005C755B">
        <w:rPr>
          <w:rFonts w:ascii="Trebuchet MS" w:hAnsi="Trebuchet MS"/>
        </w:rPr>
        <w:t xml:space="preserve">a </w:t>
      </w:r>
      <w:r w:rsidR="004A12CC" w:rsidRPr="004A12CC">
        <w:rPr>
          <w:rFonts w:ascii="Trebuchet MS" w:hAnsi="Trebuchet MS"/>
        </w:rPr>
        <w:t>administrar directamente los recursos</w:t>
      </w:r>
      <w:r w:rsidR="005C755B">
        <w:rPr>
          <w:rFonts w:ascii="Trebuchet MS" w:hAnsi="Trebuchet MS"/>
        </w:rPr>
        <w:t>,</w:t>
      </w:r>
      <w:r w:rsidR="004A12CC" w:rsidRPr="004A12CC">
        <w:rPr>
          <w:rFonts w:ascii="Trebuchet MS" w:hAnsi="Trebuchet MS"/>
        </w:rPr>
        <w:t xml:space="preserve"> no</w:t>
      </w:r>
      <w:r w:rsidR="00562FC2">
        <w:rPr>
          <w:rFonts w:ascii="Trebuchet MS" w:hAnsi="Trebuchet MS"/>
        </w:rPr>
        <w:t xml:space="preserve"> </w:t>
      </w:r>
      <w:r w:rsidR="004A12CC" w:rsidRPr="004A12CC">
        <w:rPr>
          <w:rFonts w:ascii="Trebuchet MS" w:hAnsi="Trebuchet MS"/>
        </w:rPr>
        <w:t>los exime de</w:t>
      </w:r>
      <w:r w:rsidR="00562FC2">
        <w:rPr>
          <w:rFonts w:ascii="Trebuchet MS" w:hAnsi="Trebuchet MS"/>
        </w:rPr>
        <w:t xml:space="preserve"> </w:t>
      </w:r>
      <w:r w:rsidR="004A12CC" w:rsidRPr="004A12CC">
        <w:rPr>
          <w:rFonts w:ascii="Trebuchet MS" w:hAnsi="Trebuchet MS"/>
        </w:rPr>
        <w:t>rendir cuentas y transparentar el uso</w:t>
      </w:r>
      <w:r w:rsidR="00562FC2">
        <w:rPr>
          <w:rFonts w:ascii="Trebuchet MS" w:hAnsi="Trebuchet MS"/>
        </w:rPr>
        <w:t xml:space="preserve"> </w:t>
      </w:r>
      <w:r w:rsidR="004A12CC" w:rsidRPr="004A12CC">
        <w:rPr>
          <w:rFonts w:ascii="Trebuchet MS" w:hAnsi="Trebuchet MS"/>
        </w:rPr>
        <w:t>del gasto de estos recursos que se les</w:t>
      </w:r>
      <w:r w:rsidR="00562FC2">
        <w:rPr>
          <w:rFonts w:ascii="Trebuchet MS" w:hAnsi="Trebuchet MS"/>
        </w:rPr>
        <w:t xml:space="preserve"> </w:t>
      </w:r>
      <w:r w:rsidR="004A12CC" w:rsidRPr="004A12CC">
        <w:rPr>
          <w:rFonts w:ascii="Trebuchet MS" w:hAnsi="Trebuchet MS"/>
        </w:rPr>
        <w:t>estarán entregando</w:t>
      </w:r>
      <w:r w:rsidR="005C755B">
        <w:rPr>
          <w:rFonts w:ascii="Trebuchet MS" w:hAnsi="Trebuchet MS"/>
        </w:rPr>
        <w:t>.</w:t>
      </w:r>
    </w:p>
    <w:p w14:paraId="275DF202" w14:textId="77777777" w:rsidR="005C755B" w:rsidRDefault="005C755B" w:rsidP="004A12CC">
      <w:pPr>
        <w:pStyle w:val="Sinespaciado"/>
        <w:spacing w:line="276" w:lineRule="auto"/>
        <w:jc w:val="both"/>
        <w:rPr>
          <w:rFonts w:ascii="Trebuchet MS" w:hAnsi="Trebuchet MS"/>
        </w:rPr>
      </w:pPr>
    </w:p>
    <w:p w14:paraId="26AC5385" w14:textId="77777777" w:rsidR="005C755B" w:rsidRDefault="005C755B"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ntonces</w:t>
      </w:r>
      <w:r>
        <w:rPr>
          <w:rFonts w:ascii="Trebuchet MS" w:hAnsi="Trebuchet MS"/>
        </w:rPr>
        <w:t>,</w:t>
      </w:r>
      <w:r w:rsidR="004A12CC" w:rsidRPr="004A12CC">
        <w:rPr>
          <w:rFonts w:ascii="Trebuchet MS" w:hAnsi="Trebuchet MS"/>
        </w:rPr>
        <w:t xml:space="preserve"> por eso</w:t>
      </w:r>
      <w:r w:rsidR="00562FC2">
        <w:rPr>
          <w:rFonts w:ascii="Trebuchet MS" w:hAnsi="Trebuchet MS"/>
        </w:rPr>
        <w:t xml:space="preserve"> </w:t>
      </w:r>
      <w:r w:rsidR="004A12CC" w:rsidRPr="004A12CC">
        <w:rPr>
          <w:rFonts w:ascii="Trebuchet MS" w:hAnsi="Trebuchet MS"/>
        </w:rPr>
        <w:t>decidimos que las preguntas se</w:t>
      </w:r>
      <w:r w:rsidR="00562FC2">
        <w:rPr>
          <w:rFonts w:ascii="Trebuchet MS" w:hAnsi="Trebuchet MS"/>
        </w:rPr>
        <w:t xml:space="preserve"> </w:t>
      </w:r>
      <w:r w:rsidR="004A12CC" w:rsidRPr="004A12CC">
        <w:rPr>
          <w:rFonts w:ascii="Trebuchet MS" w:hAnsi="Trebuchet MS"/>
        </w:rPr>
        <w:t>plantearán de manera general y</w:t>
      </w:r>
      <w:r w:rsidR="00562FC2">
        <w:rPr>
          <w:rFonts w:ascii="Trebuchet MS" w:hAnsi="Trebuchet MS"/>
        </w:rPr>
        <w:t xml:space="preserve"> </w:t>
      </w:r>
      <w:r w:rsidR="004A12CC" w:rsidRPr="004A12CC">
        <w:rPr>
          <w:rFonts w:ascii="Trebuchet MS" w:hAnsi="Trebuchet MS"/>
        </w:rPr>
        <w:t>de manera muy importante</w:t>
      </w:r>
      <w:r>
        <w:rPr>
          <w:rFonts w:ascii="Trebuchet MS" w:hAnsi="Trebuchet MS"/>
        </w:rPr>
        <w:t>,</w:t>
      </w:r>
      <w:r w:rsidR="004A12CC" w:rsidRPr="004A12CC">
        <w:rPr>
          <w:rFonts w:ascii="Trebuchet MS" w:hAnsi="Trebuchet MS"/>
        </w:rPr>
        <w:t xml:space="preserve"> lo vínculo con</w:t>
      </w:r>
      <w:r w:rsidR="00562FC2">
        <w:rPr>
          <w:rFonts w:ascii="Trebuchet MS" w:hAnsi="Trebuchet MS"/>
        </w:rPr>
        <w:t xml:space="preserve"> </w:t>
      </w:r>
      <w:r w:rsidR="004A12CC" w:rsidRPr="004A12CC">
        <w:rPr>
          <w:rFonts w:ascii="Trebuchet MS" w:hAnsi="Trebuchet MS"/>
        </w:rPr>
        <w:t>la otra inquietud que tenía</w:t>
      </w:r>
      <w:r>
        <w:rPr>
          <w:rFonts w:ascii="Trebuchet MS" w:hAnsi="Trebuchet MS"/>
        </w:rPr>
        <w:t>,</w:t>
      </w:r>
      <w:r w:rsidR="004A12CC" w:rsidRPr="004A12CC">
        <w:rPr>
          <w:rFonts w:ascii="Trebuchet MS" w:hAnsi="Trebuchet MS"/>
        </w:rPr>
        <w:t xml:space="preserve"> es que en</w:t>
      </w:r>
      <w:r w:rsidR="00562FC2">
        <w:rPr>
          <w:rFonts w:ascii="Trebuchet MS" w:hAnsi="Trebuchet MS"/>
        </w:rPr>
        <w:t xml:space="preserve"> </w:t>
      </w:r>
      <w:r w:rsidR="004A12CC" w:rsidRPr="004A12CC">
        <w:rPr>
          <w:rFonts w:ascii="Trebuchet MS" w:hAnsi="Trebuchet MS"/>
        </w:rPr>
        <w:t>primer lugar se les consulte si</w:t>
      </w:r>
      <w:r w:rsidR="00562FC2">
        <w:rPr>
          <w:rFonts w:ascii="Trebuchet MS" w:hAnsi="Trebuchet MS"/>
        </w:rPr>
        <w:t xml:space="preserve"> </w:t>
      </w:r>
      <w:r w:rsidR="004A12CC" w:rsidRPr="004A12CC">
        <w:rPr>
          <w:rFonts w:ascii="Trebuchet MS" w:hAnsi="Trebuchet MS"/>
        </w:rPr>
        <w:t>efectivamente fueron informados de todos</w:t>
      </w:r>
      <w:r w:rsidR="00562FC2">
        <w:rPr>
          <w:rFonts w:ascii="Trebuchet MS" w:hAnsi="Trebuchet MS"/>
        </w:rPr>
        <w:t xml:space="preserve"> </w:t>
      </w:r>
      <w:r w:rsidR="004A12CC" w:rsidRPr="004A12CC">
        <w:rPr>
          <w:rFonts w:ascii="Trebuchet MS" w:hAnsi="Trebuchet MS"/>
        </w:rPr>
        <w:t>estos elementos cualitativos y</w:t>
      </w:r>
      <w:r w:rsidR="00562FC2">
        <w:rPr>
          <w:rFonts w:ascii="Trebuchet MS" w:hAnsi="Trebuchet MS"/>
        </w:rPr>
        <w:t xml:space="preserve"> </w:t>
      </w:r>
      <w:r w:rsidR="004A12CC" w:rsidRPr="004A12CC">
        <w:rPr>
          <w:rFonts w:ascii="Trebuchet MS" w:hAnsi="Trebuchet MS"/>
        </w:rPr>
        <w:t>cuantitativos y las responsabilidades</w:t>
      </w:r>
      <w:r w:rsidR="00562FC2">
        <w:rPr>
          <w:rFonts w:ascii="Trebuchet MS" w:hAnsi="Trebuchet MS"/>
        </w:rPr>
        <w:t xml:space="preserve"> </w:t>
      </w:r>
      <w:r w:rsidR="004A12CC" w:rsidRPr="004A12CC">
        <w:rPr>
          <w:rFonts w:ascii="Trebuchet MS" w:hAnsi="Trebuchet MS"/>
        </w:rPr>
        <w:t>que se desprenderían de la</w:t>
      </w:r>
      <w:r w:rsidR="00562FC2">
        <w:rPr>
          <w:rFonts w:ascii="Trebuchet MS" w:hAnsi="Trebuchet MS"/>
        </w:rPr>
        <w:t xml:space="preserve"> </w:t>
      </w:r>
      <w:r w:rsidR="004A12CC" w:rsidRPr="004A12CC">
        <w:rPr>
          <w:rFonts w:ascii="Trebuchet MS" w:hAnsi="Trebuchet MS"/>
        </w:rPr>
        <w:t>administración de los recursos</w:t>
      </w:r>
      <w:r>
        <w:rPr>
          <w:rFonts w:ascii="Trebuchet MS" w:hAnsi="Trebuchet MS"/>
        </w:rPr>
        <w:t>,</w:t>
      </w:r>
      <w:r w:rsidR="004A12CC" w:rsidRPr="004A12CC">
        <w:rPr>
          <w:rFonts w:ascii="Trebuchet MS" w:hAnsi="Trebuchet MS"/>
        </w:rPr>
        <w:t xml:space="preserve"> para que</w:t>
      </w:r>
      <w:r w:rsidR="00562FC2">
        <w:rPr>
          <w:rFonts w:ascii="Trebuchet MS" w:hAnsi="Trebuchet MS"/>
        </w:rPr>
        <w:t xml:space="preserve"> </w:t>
      </w:r>
      <w:r w:rsidR="004A12CC" w:rsidRPr="004A12CC">
        <w:rPr>
          <w:rFonts w:ascii="Trebuchet MS" w:hAnsi="Trebuchet MS"/>
        </w:rPr>
        <w:t>quede constancia que a través de estas mesas y los trabajos que se han</w:t>
      </w:r>
      <w:r w:rsidR="00562FC2">
        <w:rPr>
          <w:rFonts w:ascii="Trebuchet MS" w:hAnsi="Trebuchet MS"/>
        </w:rPr>
        <w:t xml:space="preserve"> </w:t>
      </w:r>
      <w:r w:rsidR="004A12CC" w:rsidRPr="004A12CC">
        <w:rPr>
          <w:rFonts w:ascii="Trebuchet MS" w:hAnsi="Trebuchet MS"/>
        </w:rPr>
        <w:t>desarrollado</w:t>
      </w:r>
      <w:r>
        <w:rPr>
          <w:rFonts w:ascii="Trebuchet MS" w:hAnsi="Trebuchet MS"/>
        </w:rPr>
        <w:t>,</w:t>
      </w:r>
      <w:r w:rsidR="004A12CC" w:rsidRPr="004A12CC">
        <w:rPr>
          <w:rFonts w:ascii="Trebuchet MS" w:hAnsi="Trebuchet MS"/>
        </w:rPr>
        <w:t xml:space="preserve"> y específicamente en ese</w:t>
      </w:r>
      <w:r w:rsidR="00562FC2">
        <w:rPr>
          <w:rFonts w:ascii="Trebuchet MS" w:hAnsi="Trebuchet MS"/>
        </w:rPr>
        <w:t xml:space="preserve"> </w:t>
      </w:r>
      <w:r w:rsidR="004A12CC" w:rsidRPr="004A12CC">
        <w:rPr>
          <w:rFonts w:ascii="Trebuchet MS" w:hAnsi="Trebuchet MS"/>
        </w:rPr>
        <w:t>día de la consulta</w:t>
      </w:r>
      <w:r>
        <w:rPr>
          <w:rFonts w:ascii="Trebuchet MS" w:hAnsi="Trebuchet MS"/>
        </w:rPr>
        <w:t>,</w:t>
      </w:r>
      <w:r w:rsidR="004A12CC" w:rsidRPr="004A12CC">
        <w:rPr>
          <w:rFonts w:ascii="Trebuchet MS" w:hAnsi="Trebuchet MS"/>
        </w:rPr>
        <w:t xml:space="preserve"> van a contar con toda</w:t>
      </w:r>
      <w:r w:rsidR="00562FC2">
        <w:rPr>
          <w:rFonts w:ascii="Trebuchet MS" w:hAnsi="Trebuchet MS"/>
        </w:rPr>
        <w:t xml:space="preserve"> </w:t>
      </w:r>
      <w:r w:rsidR="004A12CC" w:rsidRPr="004A12CC">
        <w:rPr>
          <w:rFonts w:ascii="Trebuchet MS" w:hAnsi="Trebuchet MS"/>
        </w:rPr>
        <w:t xml:space="preserve">la información relativa </w:t>
      </w:r>
      <w:r>
        <w:rPr>
          <w:rFonts w:ascii="Trebuchet MS" w:hAnsi="Trebuchet MS"/>
        </w:rPr>
        <w:t>a</w:t>
      </w:r>
      <w:r w:rsidR="004A12CC" w:rsidRPr="004A12CC">
        <w:rPr>
          <w:rFonts w:ascii="Trebuchet MS" w:hAnsi="Trebuchet MS"/>
        </w:rPr>
        <w:t xml:space="preserve"> eso</w:t>
      </w:r>
      <w:r>
        <w:rPr>
          <w:rFonts w:ascii="Trebuchet MS" w:hAnsi="Trebuchet MS"/>
        </w:rPr>
        <w:t>,</w:t>
      </w:r>
      <w:r w:rsidR="004A12CC" w:rsidRPr="004A12CC">
        <w:rPr>
          <w:rFonts w:ascii="Trebuchet MS" w:hAnsi="Trebuchet MS"/>
        </w:rPr>
        <w:t xml:space="preserve"> y por</w:t>
      </w:r>
      <w:r w:rsidR="00562FC2">
        <w:rPr>
          <w:rFonts w:ascii="Trebuchet MS" w:hAnsi="Trebuchet MS"/>
        </w:rPr>
        <w:t xml:space="preserve"> </w:t>
      </w:r>
      <w:r w:rsidR="004A12CC" w:rsidRPr="004A12CC">
        <w:rPr>
          <w:rFonts w:ascii="Trebuchet MS" w:hAnsi="Trebuchet MS"/>
        </w:rPr>
        <w:t>supuesto que eso va a co</w:t>
      </w:r>
      <w:r>
        <w:rPr>
          <w:rFonts w:ascii="Trebuchet MS" w:hAnsi="Trebuchet MS"/>
        </w:rPr>
        <w:t>n</w:t>
      </w:r>
      <w:r w:rsidR="004A12CC" w:rsidRPr="004A12CC">
        <w:rPr>
          <w:rFonts w:ascii="Trebuchet MS" w:hAnsi="Trebuchet MS"/>
        </w:rPr>
        <w:t>star el acta</w:t>
      </w:r>
      <w:r>
        <w:rPr>
          <w:rFonts w:ascii="Trebuchet MS" w:hAnsi="Trebuchet MS"/>
        </w:rPr>
        <w:t>,</w:t>
      </w:r>
      <w:r w:rsidR="004A12CC" w:rsidRPr="004A12CC">
        <w:rPr>
          <w:rFonts w:ascii="Trebuchet MS" w:hAnsi="Trebuchet MS"/>
        </w:rPr>
        <w:t xml:space="preserve"> en</w:t>
      </w:r>
      <w:r w:rsidR="00562FC2">
        <w:rPr>
          <w:rFonts w:ascii="Trebuchet MS" w:hAnsi="Trebuchet MS"/>
        </w:rPr>
        <w:t xml:space="preserve"> </w:t>
      </w:r>
      <w:r w:rsidR="004A12CC" w:rsidRPr="004A12CC">
        <w:rPr>
          <w:rFonts w:ascii="Trebuchet MS" w:hAnsi="Trebuchet MS"/>
        </w:rPr>
        <w:t>el acta que levantemos de la propia</w:t>
      </w:r>
      <w:r w:rsidR="00562FC2">
        <w:rPr>
          <w:rFonts w:ascii="Trebuchet MS" w:hAnsi="Trebuchet MS"/>
        </w:rPr>
        <w:t xml:space="preserve"> </w:t>
      </w:r>
      <w:r w:rsidR="004A12CC" w:rsidRPr="004A12CC">
        <w:rPr>
          <w:rFonts w:ascii="Trebuchet MS" w:hAnsi="Trebuchet MS"/>
        </w:rPr>
        <w:t>jornada consu</w:t>
      </w:r>
      <w:r>
        <w:rPr>
          <w:rFonts w:ascii="Trebuchet MS" w:hAnsi="Trebuchet MS"/>
        </w:rPr>
        <w:t>lt</w:t>
      </w:r>
      <w:r w:rsidR="004A12CC" w:rsidRPr="004A12CC">
        <w:rPr>
          <w:rFonts w:ascii="Trebuchet MS" w:hAnsi="Trebuchet MS"/>
        </w:rPr>
        <w:t>iva con sus tres fases</w:t>
      </w:r>
      <w:r>
        <w:rPr>
          <w:rFonts w:ascii="Trebuchet MS" w:hAnsi="Trebuchet MS"/>
        </w:rPr>
        <w:t>.</w:t>
      </w:r>
    </w:p>
    <w:p w14:paraId="53295247" w14:textId="77777777" w:rsidR="005C755B" w:rsidRDefault="005C755B" w:rsidP="004A12CC">
      <w:pPr>
        <w:pStyle w:val="Sinespaciado"/>
        <w:spacing w:line="276" w:lineRule="auto"/>
        <w:jc w:val="both"/>
        <w:rPr>
          <w:rFonts w:ascii="Trebuchet MS" w:hAnsi="Trebuchet MS"/>
        </w:rPr>
      </w:pPr>
    </w:p>
    <w:p w14:paraId="02F1FC64" w14:textId="77777777" w:rsidR="005C755B" w:rsidRDefault="005C755B"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ntonces</w:t>
      </w:r>
      <w:r>
        <w:rPr>
          <w:rFonts w:ascii="Trebuchet MS" w:hAnsi="Trebuchet MS"/>
        </w:rPr>
        <w:t>,</w:t>
      </w:r>
      <w:r w:rsidR="004A12CC" w:rsidRPr="004A12CC">
        <w:rPr>
          <w:rFonts w:ascii="Trebuchet MS" w:hAnsi="Trebuchet MS"/>
        </w:rPr>
        <w:t xml:space="preserve"> no es que el dato quede fuera</w:t>
      </w:r>
      <w:r>
        <w:rPr>
          <w:rFonts w:ascii="Trebuchet MS" w:hAnsi="Trebuchet MS"/>
        </w:rPr>
        <w:t>,</w:t>
      </w:r>
      <w:r w:rsidR="00562FC2">
        <w:rPr>
          <w:rFonts w:ascii="Trebuchet MS" w:hAnsi="Trebuchet MS"/>
        </w:rPr>
        <w:t xml:space="preserve"> </w:t>
      </w:r>
      <w:r w:rsidR="004A12CC" w:rsidRPr="004A12CC">
        <w:rPr>
          <w:rFonts w:ascii="Trebuchet MS" w:hAnsi="Trebuchet MS"/>
        </w:rPr>
        <w:t>sino que va a constar ahí haciendo una síntesis de todo lo que se ha</w:t>
      </w:r>
      <w:r w:rsidR="00562FC2">
        <w:rPr>
          <w:rFonts w:ascii="Trebuchet MS" w:hAnsi="Trebuchet MS"/>
        </w:rPr>
        <w:t xml:space="preserve"> </w:t>
      </w:r>
      <w:r w:rsidR="004A12CC" w:rsidRPr="004A12CC">
        <w:rPr>
          <w:rFonts w:ascii="Trebuchet MS" w:hAnsi="Trebuchet MS"/>
        </w:rPr>
        <w:t>acordado o se ha definido en las mesas</w:t>
      </w:r>
      <w:r w:rsidR="00562FC2">
        <w:rPr>
          <w:rFonts w:ascii="Trebuchet MS" w:hAnsi="Trebuchet MS"/>
        </w:rPr>
        <w:t xml:space="preserve"> </w:t>
      </w:r>
      <w:r w:rsidR="004A12CC" w:rsidRPr="004A12CC">
        <w:rPr>
          <w:rFonts w:ascii="Trebuchet MS" w:hAnsi="Trebuchet MS"/>
        </w:rPr>
        <w:t>anteriores</w:t>
      </w:r>
      <w:r>
        <w:rPr>
          <w:rFonts w:ascii="Trebuchet MS" w:hAnsi="Trebuchet MS"/>
        </w:rPr>
        <w:t>,</w:t>
      </w:r>
      <w:r w:rsidR="004A12CC" w:rsidRPr="004A12CC">
        <w:rPr>
          <w:rFonts w:ascii="Trebuchet MS" w:hAnsi="Trebuchet MS"/>
        </w:rPr>
        <w:t xml:space="preserve"> y </w:t>
      </w:r>
      <w:r w:rsidR="004A12CC" w:rsidRPr="004A12CC">
        <w:rPr>
          <w:rFonts w:ascii="Trebuchet MS" w:hAnsi="Trebuchet MS"/>
        </w:rPr>
        <w:lastRenderedPageBreak/>
        <w:t>por eso fue que</w:t>
      </w:r>
      <w:r w:rsidR="00562FC2">
        <w:rPr>
          <w:rFonts w:ascii="Trebuchet MS" w:hAnsi="Trebuchet MS"/>
        </w:rPr>
        <w:t xml:space="preserve"> </w:t>
      </w:r>
      <w:r w:rsidR="004A12CC" w:rsidRPr="004A12CC">
        <w:rPr>
          <w:rFonts w:ascii="Trebuchet MS" w:hAnsi="Trebuchet MS"/>
        </w:rPr>
        <w:t>determinamos que no atender a una</w:t>
      </w:r>
      <w:r w:rsidR="00562FC2">
        <w:rPr>
          <w:rFonts w:ascii="Trebuchet MS" w:hAnsi="Trebuchet MS"/>
        </w:rPr>
        <w:t xml:space="preserve"> </w:t>
      </w:r>
      <w:r w:rsidR="004A12CC" w:rsidRPr="004A12CC">
        <w:rPr>
          <w:rFonts w:ascii="Trebuchet MS" w:hAnsi="Trebuchet MS"/>
        </w:rPr>
        <w:t>sugerencia de la</w:t>
      </w:r>
      <w:r w:rsidR="00562FC2">
        <w:rPr>
          <w:rFonts w:ascii="Trebuchet MS" w:hAnsi="Trebuchet MS"/>
        </w:rPr>
        <w:t xml:space="preserve"> </w:t>
      </w:r>
      <w:r w:rsidR="004A12CC" w:rsidRPr="004A12CC">
        <w:rPr>
          <w:rFonts w:ascii="Trebuchet MS" w:hAnsi="Trebuchet MS"/>
        </w:rPr>
        <w:t>comunidad</w:t>
      </w:r>
      <w:r>
        <w:rPr>
          <w:rFonts w:ascii="Trebuchet MS" w:hAnsi="Trebuchet MS"/>
        </w:rPr>
        <w:t>,</w:t>
      </w:r>
      <w:r w:rsidR="004A12CC" w:rsidRPr="004A12CC">
        <w:rPr>
          <w:rFonts w:ascii="Trebuchet MS" w:hAnsi="Trebuchet MS"/>
        </w:rPr>
        <w:t xml:space="preserve"> de establecer precisamente eso</w:t>
      </w:r>
      <w:r>
        <w:rPr>
          <w:rFonts w:ascii="Trebuchet MS" w:hAnsi="Trebuchet MS"/>
        </w:rPr>
        <w:t>,</w:t>
      </w:r>
      <w:r w:rsidR="00562FC2">
        <w:rPr>
          <w:rFonts w:ascii="Trebuchet MS" w:hAnsi="Trebuchet MS"/>
        </w:rPr>
        <w:t xml:space="preserve"> </w:t>
      </w:r>
      <w:r w:rsidR="004A12CC" w:rsidRPr="004A12CC">
        <w:rPr>
          <w:rFonts w:ascii="Trebuchet MS" w:hAnsi="Trebuchet MS"/>
        </w:rPr>
        <w:t>porque incluso ellos en la reunión</w:t>
      </w:r>
      <w:r w:rsidR="00562FC2">
        <w:rPr>
          <w:rFonts w:ascii="Trebuchet MS" w:hAnsi="Trebuchet MS"/>
        </w:rPr>
        <w:t xml:space="preserve"> </w:t>
      </w:r>
      <w:r w:rsidR="004A12CC" w:rsidRPr="004A12CC">
        <w:rPr>
          <w:rFonts w:ascii="Trebuchet MS" w:hAnsi="Trebuchet MS"/>
        </w:rPr>
        <w:t>pasada manifestaron la necesidad de que</w:t>
      </w:r>
      <w:r w:rsidR="00562FC2">
        <w:rPr>
          <w:rFonts w:ascii="Trebuchet MS" w:hAnsi="Trebuchet MS"/>
        </w:rPr>
        <w:t xml:space="preserve"> </w:t>
      </w:r>
      <w:r w:rsidR="004A12CC" w:rsidRPr="004A12CC">
        <w:rPr>
          <w:rFonts w:ascii="Trebuchet MS" w:hAnsi="Trebuchet MS"/>
        </w:rPr>
        <w:t>ese dato se tenga que actualizar</w:t>
      </w:r>
      <w:r w:rsidR="00562FC2">
        <w:rPr>
          <w:rFonts w:ascii="Trebuchet MS" w:hAnsi="Trebuchet MS"/>
        </w:rPr>
        <w:t xml:space="preserve"> </w:t>
      </w:r>
      <w:r w:rsidR="007750FF">
        <w:rPr>
          <w:rFonts w:ascii="Trebuchet MS" w:hAnsi="Trebuchet MS"/>
        </w:rPr>
        <w:t>conforme se den los</w:t>
      </w:r>
      <w:r w:rsidR="004A12CC" w:rsidRPr="004A12CC">
        <w:rPr>
          <w:rFonts w:ascii="Trebuchet MS" w:hAnsi="Trebuchet MS"/>
        </w:rPr>
        <w:t xml:space="preserve"> diferentes</w:t>
      </w:r>
      <w:r w:rsidR="00562FC2">
        <w:rPr>
          <w:rFonts w:ascii="Trebuchet MS" w:hAnsi="Trebuchet MS"/>
        </w:rPr>
        <w:t xml:space="preserve"> </w:t>
      </w:r>
      <w:r w:rsidR="004A12CC" w:rsidRPr="004A12CC">
        <w:rPr>
          <w:rFonts w:ascii="Trebuchet MS" w:hAnsi="Trebuchet MS"/>
        </w:rPr>
        <w:t xml:space="preserve">censos o los </w:t>
      </w:r>
      <w:proofErr w:type="spellStart"/>
      <w:r w:rsidR="004A12CC" w:rsidRPr="004A12CC">
        <w:rPr>
          <w:rFonts w:ascii="Trebuchet MS" w:hAnsi="Trebuchet MS"/>
        </w:rPr>
        <w:t>intercensales</w:t>
      </w:r>
      <w:proofErr w:type="spellEnd"/>
      <w:r>
        <w:rPr>
          <w:rFonts w:ascii="Trebuchet MS" w:hAnsi="Trebuchet MS"/>
        </w:rPr>
        <w:t>,</w:t>
      </w:r>
      <w:r w:rsidR="004A12CC" w:rsidRPr="004A12CC">
        <w:rPr>
          <w:rFonts w:ascii="Trebuchet MS" w:hAnsi="Trebuchet MS"/>
        </w:rPr>
        <w:t xml:space="preserve"> etcétera</w:t>
      </w:r>
      <w:r>
        <w:rPr>
          <w:rFonts w:ascii="Trebuchet MS" w:hAnsi="Trebuchet MS"/>
        </w:rPr>
        <w:t>.</w:t>
      </w:r>
    </w:p>
    <w:p w14:paraId="0C86D0C5" w14:textId="77777777" w:rsidR="005C755B" w:rsidRDefault="005C755B" w:rsidP="004A12CC">
      <w:pPr>
        <w:pStyle w:val="Sinespaciado"/>
        <w:spacing w:line="276" w:lineRule="auto"/>
        <w:jc w:val="both"/>
        <w:rPr>
          <w:rFonts w:ascii="Trebuchet MS" w:hAnsi="Trebuchet MS"/>
        </w:rPr>
      </w:pPr>
    </w:p>
    <w:p w14:paraId="1CB9C31D" w14:textId="77777777" w:rsidR="005C755B" w:rsidRDefault="005C755B"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ntonces</w:t>
      </w:r>
      <w:r>
        <w:rPr>
          <w:rFonts w:ascii="Trebuchet MS" w:hAnsi="Trebuchet MS"/>
        </w:rPr>
        <w:t>,</w:t>
      </w:r>
      <w:r w:rsidR="004A12CC" w:rsidRPr="004A12CC">
        <w:rPr>
          <w:rFonts w:ascii="Trebuchet MS" w:hAnsi="Trebuchet MS"/>
        </w:rPr>
        <w:t xml:space="preserve"> por eso </w:t>
      </w:r>
      <w:r>
        <w:rPr>
          <w:rFonts w:ascii="Trebuchet MS" w:hAnsi="Trebuchet MS"/>
        </w:rPr>
        <w:t xml:space="preserve">fue que </w:t>
      </w:r>
      <w:r w:rsidR="004A12CC" w:rsidRPr="004A12CC">
        <w:rPr>
          <w:rFonts w:ascii="Trebuchet MS" w:hAnsi="Trebuchet MS"/>
        </w:rPr>
        <w:t>no quisimos</w:t>
      </w:r>
      <w:r w:rsidR="00562FC2">
        <w:rPr>
          <w:rFonts w:ascii="Trebuchet MS" w:hAnsi="Trebuchet MS"/>
        </w:rPr>
        <w:t xml:space="preserve"> </w:t>
      </w:r>
      <w:r w:rsidR="004A12CC" w:rsidRPr="004A12CC">
        <w:rPr>
          <w:rFonts w:ascii="Trebuchet MS" w:hAnsi="Trebuchet MS"/>
        </w:rPr>
        <w:t>que quedara</w:t>
      </w:r>
      <w:r w:rsidR="00562FC2">
        <w:rPr>
          <w:rFonts w:ascii="Trebuchet MS" w:hAnsi="Trebuchet MS"/>
        </w:rPr>
        <w:t xml:space="preserve"> </w:t>
      </w:r>
      <w:r w:rsidR="004A12CC" w:rsidRPr="004A12CC">
        <w:rPr>
          <w:rFonts w:ascii="Trebuchet MS" w:hAnsi="Trebuchet MS"/>
        </w:rPr>
        <w:t>específicamente ahí señalado el</w:t>
      </w:r>
      <w:r w:rsidR="00562FC2">
        <w:rPr>
          <w:rFonts w:ascii="Trebuchet MS" w:hAnsi="Trebuchet MS"/>
        </w:rPr>
        <w:t xml:space="preserve"> </w:t>
      </w:r>
      <w:r w:rsidR="004A12CC" w:rsidRPr="004A12CC">
        <w:rPr>
          <w:rFonts w:ascii="Trebuchet MS" w:hAnsi="Trebuchet MS"/>
        </w:rPr>
        <w:t>porcentaje</w:t>
      </w:r>
      <w:r>
        <w:rPr>
          <w:rFonts w:ascii="Trebuchet MS" w:hAnsi="Trebuchet MS"/>
        </w:rPr>
        <w:t>,</w:t>
      </w:r>
      <w:r w:rsidR="004A12CC" w:rsidRPr="004A12CC">
        <w:rPr>
          <w:rFonts w:ascii="Trebuchet MS" w:hAnsi="Trebuchet MS"/>
        </w:rPr>
        <w:t xml:space="preserve"> no obstante en el expediente</w:t>
      </w:r>
      <w:r w:rsidR="00562FC2">
        <w:rPr>
          <w:rFonts w:ascii="Trebuchet MS" w:hAnsi="Trebuchet MS"/>
        </w:rPr>
        <w:t xml:space="preserve"> </w:t>
      </w:r>
      <w:r w:rsidR="004A12CC" w:rsidRPr="004A12CC">
        <w:rPr>
          <w:rFonts w:ascii="Trebuchet MS" w:hAnsi="Trebuchet MS"/>
        </w:rPr>
        <w:t>y en el acta donde entreguemos el</w:t>
      </w:r>
      <w:r w:rsidR="00562FC2">
        <w:rPr>
          <w:rFonts w:ascii="Trebuchet MS" w:hAnsi="Trebuchet MS"/>
        </w:rPr>
        <w:t xml:space="preserve"> </w:t>
      </w:r>
      <w:r w:rsidR="004A12CC" w:rsidRPr="004A12CC">
        <w:rPr>
          <w:rFonts w:ascii="Trebuchet MS" w:hAnsi="Trebuchet MS"/>
        </w:rPr>
        <w:t>cumplimiento de esta consulta que nos ha</w:t>
      </w:r>
      <w:r w:rsidR="00562FC2">
        <w:rPr>
          <w:rFonts w:ascii="Trebuchet MS" w:hAnsi="Trebuchet MS"/>
        </w:rPr>
        <w:t xml:space="preserve"> </w:t>
      </w:r>
      <w:r>
        <w:rPr>
          <w:rFonts w:ascii="Trebuchet MS" w:hAnsi="Trebuchet MS"/>
        </w:rPr>
        <w:t>ordenada,</w:t>
      </w:r>
      <w:r w:rsidR="004A12CC" w:rsidRPr="004A12CC">
        <w:rPr>
          <w:rFonts w:ascii="Trebuchet MS" w:hAnsi="Trebuchet MS"/>
        </w:rPr>
        <w:t xml:space="preserve"> </w:t>
      </w:r>
      <w:r>
        <w:rPr>
          <w:rFonts w:ascii="Trebuchet MS" w:hAnsi="Trebuchet MS"/>
        </w:rPr>
        <w:t>constará</w:t>
      </w:r>
      <w:r w:rsidR="004A12CC" w:rsidRPr="004A12CC">
        <w:rPr>
          <w:rFonts w:ascii="Trebuchet MS" w:hAnsi="Trebuchet MS"/>
        </w:rPr>
        <w:t xml:space="preserve"> ese dato</w:t>
      </w:r>
      <w:r>
        <w:rPr>
          <w:rFonts w:ascii="Trebuchet MS" w:hAnsi="Trebuchet MS"/>
        </w:rPr>
        <w:t>,</w:t>
      </w:r>
      <w:r w:rsidR="004A12CC" w:rsidRPr="004A12CC">
        <w:rPr>
          <w:rFonts w:ascii="Trebuchet MS" w:hAnsi="Trebuchet MS"/>
        </w:rPr>
        <w:t xml:space="preserve"> que le digo</w:t>
      </w:r>
      <w:r w:rsidR="00562FC2">
        <w:rPr>
          <w:rFonts w:ascii="Trebuchet MS" w:hAnsi="Trebuchet MS"/>
        </w:rPr>
        <w:t xml:space="preserve"> </w:t>
      </w:r>
      <w:r w:rsidR="004A12CC" w:rsidRPr="004A12CC">
        <w:rPr>
          <w:rFonts w:ascii="Trebuchet MS" w:hAnsi="Trebuchet MS"/>
        </w:rPr>
        <w:t>fue definido en una reunión de 2021</w:t>
      </w:r>
      <w:r>
        <w:rPr>
          <w:rFonts w:ascii="Trebuchet MS" w:hAnsi="Trebuchet MS"/>
        </w:rPr>
        <w:t>.</w:t>
      </w:r>
    </w:p>
    <w:p w14:paraId="295BCA4E" w14:textId="77777777" w:rsidR="005C755B" w:rsidRDefault="005C755B" w:rsidP="004A12CC">
      <w:pPr>
        <w:pStyle w:val="Sinespaciado"/>
        <w:spacing w:line="276" w:lineRule="auto"/>
        <w:jc w:val="both"/>
        <w:rPr>
          <w:rFonts w:ascii="Trebuchet MS" w:hAnsi="Trebuchet MS"/>
        </w:rPr>
      </w:pPr>
    </w:p>
    <w:p w14:paraId="2FF1E8A3" w14:textId="77777777" w:rsidR="005C755B" w:rsidRDefault="005C755B" w:rsidP="004A12CC">
      <w:pPr>
        <w:pStyle w:val="Sinespaciado"/>
        <w:spacing w:line="276" w:lineRule="auto"/>
        <w:jc w:val="both"/>
        <w:rPr>
          <w:rFonts w:ascii="Trebuchet MS" w:hAnsi="Trebuchet MS"/>
        </w:rPr>
      </w:pPr>
      <w:r>
        <w:rPr>
          <w:rFonts w:ascii="Trebuchet MS" w:hAnsi="Trebuchet MS"/>
        </w:rPr>
        <w:t>P</w:t>
      </w:r>
      <w:r w:rsidR="004A12CC" w:rsidRPr="004A12CC">
        <w:rPr>
          <w:rFonts w:ascii="Trebuchet MS" w:hAnsi="Trebuchet MS"/>
        </w:rPr>
        <w:t>or otro lado</w:t>
      </w:r>
      <w:r>
        <w:rPr>
          <w:rFonts w:ascii="Trebuchet MS" w:hAnsi="Trebuchet MS"/>
        </w:rPr>
        <w:t>,</w:t>
      </w:r>
      <w:r w:rsidR="004A12CC" w:rsidRPr="004A12CC">
        <w:rPr>
          <w:rFonts w:ascii="Trebuchet MS" w:hAnsi="Trebuchet MS"/>
        </w:rPr>
        <w:t xml:space="preserve"> dice que</w:t>
      </w:r>
      <w:r w:rsidR="00562FC2">
        <w:rPr>
          <w:rFonts w:ascii="Trebuchet MS" w:hAnsi="Trebuchet MS"/>
        </w:rPr>
        <w:t xml:space="preserve"> </w:t>
      </w:r>
      <w:r w:rsidR="004A12CC" w:rsidRPr="004A12CC">
        <w:rPr>
          <w:rFonts w:ascii="Trebuchet MS" w:hAnsi="Trebuchet MS"/>
        </w:rPr>
        <w:t>la página 18 menciona que</w:t>
      </w:r>
      <w:r w:rsidR="00562FC2">
        <w:rPr>
          <w:rFonts w:ascii="Trebuchet MS" w:hAnsi="Trebuchet MS"/>
        </w:rPr>
        <w:t xml:space="preserve"> </w:t>
      </w:r>
      <w:r w:rsidR="004A12CC" w:rsidRPr="004A12CC">
        <w:rPr>
          <w:rFonts w:ascii="Trebuchet MS" w:hAnsi="Trebuchet MS"/>
        </w:rPr>
        <w:t xml:space="preserve">esto se definirá </w:t>
      </w:r>
      <w:r>
        <w:rPr>
          <w:rFonts w:ascii="Trebuchet MS" w:hAnsi="Trebuchet MS"/>
        </w:rPr>
        <w:t xml:space="preserve">ahí. No, </w:t>
      </w:r>
      <w:r w:rsidR="004A12CC" w:rsidRPr="004A12CC">
        <w:rPr>
          <w:rFonts w:ascii="Trebuchet MS" w:hAnsi="Trebuchet MS"/>
        </w:rPr>
        <w:t>o sea en la</w:t>
      </w:r>
      <w:r w:rsidR="00562FC2">
        <w:rPr>
          <w:rFonts w:ascii="Trebuchet MS" w:hAnsi="Trebuchet MS"/>
        </w:rPr>
        <w:t xml:space="preserve"> </w:t>
      </w:r>
      <w:r w:rsidR="004A12CC" w:rsidRPr="004A12CC">
        <w:rPr>
          <w:rFonts w:ascii="Trebuchet MS" w:hAnsi="Trebuchet MS"/>
        </w:rPr>
        <w:t>jornada consultiva</w:t>
      </w:r>
      <w:r w:rsidR="00562FC2">
        <w:rPr>
          <w:rFonts w:ascii="Trebuchet MS" w:hAnsi="Trebuchet MS"/>
        </w:rPr>
        <w:t xml:space="preserve"> </w:t>
      </w:r>
      <w:r w:rsidR="004A12CC" w:rsidRPr="004A12CC">
        <w:rPr>
          <w:rFonts w:ascii="Trebuchet MS" w:hAnsi="Trebuchet MS"/>
        </w:rPr>
        <w:t xml:space="preserve">los trabajos anteriores </w:t>
      </w:r>
      <w:r>
        <w:rPr>
          <w:rFonts w:ascii="Trebuchet MS" w:hAnsi="Trebuchet MS"/>
        </w:rPr>
        <w:t xml:space="preserve">ya </w:t>
      </w:r>
      <w:r w:rsidR="004A12CC" w:rsidRPr="004A12CC">
        <w:rPr>
          <w:rFonts w:ascii="Trebuchet MS" w:hAnsi="Trebuchet MS"/>
        </w:rPr>
        <w:t>han ido</w:t>
      </w:r>
      <w:r w:rsidR="00562FC2">
        <w:rPr>
          <w:rFonts w:ascii="Trebuchet MS" w:hAnsi="Trebuchet MS"/>
        </w:rPr>
        <w:t xml:space="preserve"> </w:t>
      </w:r>
      <w:r w:rsidR="004A12CC" w:rsidRPr="004A12CC">
        <w:rPr>
          <w:rFonts w:ascii="Trebuchet MS" w:hAnsi="Trebuchet MS"/>
        </w:rPr>
        <w:t>perfilando y definiendo varios de estos</w:t>
      </w:r>
      <w:r w:rsidR="007750FF">
        <w:rPr>
          <w:rFonts w:ascii="Trebuchet MS" w:hAnsi="Trebuchet MS"/>
        </w:rPr>
        <w:t xml:space="preserve"> </w:t>
      </w:r>
      <w:r w:rsidR="004A12CC" w:rsidRPr="004A12CC">
        <w:rPr>
          <w:rFonts w:ascii="Trebuchet MS" w:hAnsi="Trebuchet MS"/>
        </w:rPr>
        <w:t>elementos que nos pide el tribunal que</w:t>
      </w:r>
      <w:r w:rsidR="007750FF">
        <w:rPr>
          <w:rFonts w:ascii="Trebuchet MS" w:hAnsi="Trebuchet MS"/>
        </w:rPr>
        <w:t xml:space="preserve"> </w:t>
      </w:r>
      <w:r w:rsidR="004A12CC" w:rsidRPr="004A12CC">
        <w:rPr>
          <w:rFonts w:ascii="Trebuchet MS" w:hAnsi="Trebuchet MS"/>
        </w:rPr>
        <w:t>se establezcan previo a que ya ejerzan ellos los recursos</w:t>
      </w:r>
      <w:r>
        <w:rPr>
          <w:rFonts w:ascii="Trebuchet MS" w:hAnsi="Trebuchet MS"/>
        </w:rPr>
        <w:t>,</w:t>
      </w:r>
      <w:r w:rsidR="004A12CC" w:rsidRPr="004A12CC">
        <w:rPr>
          <w:rFonts w:ascii="Trebuchet MS" w:hAnsi="Trebuchet MS"/>
        </w:rPr>
        <w:t xml:space="preserve"> y que se les</w:t>
      </w:r>
      <w:r w:rsidR="007750FF">
        <w:rPr>
          <w:rFonts w:ascii="Trebuchet MS" w:hAnsi="Trebuchet MS"/>
        </w:rPr>
        <w:t xml:space="preserve"> </w:t>
      </w:r>
      <w:r w:rsidR="004A12CC" w:rsidRPr="004A12CC">
        <w:rPr>
          <w:rFonts w:ascii="Trebuchet MS" w:hAnsi="Trebuchet MS"/>
        </w:rPr>
        <w:t>consulte sobre sobre</w:t>
      </w:r>
      <w:r w:rsidR="007750FF">
        <w:rPr>
          <w:rFonts w:ascii="Trebuchet MS" w:hAnsi="Trebuchet MS"/>
        </w:rPr>
        <w:t xml:space="preserve"> </w:t>
      </w:r>
      <w:r w:rsidR="004A12CC" w:rsidRPr="004A12CC">
        <w:rPr>
          <w:rFonts w:ascii="Trebuchet MS" w:hAnsi="Trebuchet MS"/>
        </w:rPr>
        <w:t>si están de acuerdo con</w:t>
      </w:r>
      <w:r w:rsidR="007750FF">
        <w:rPr>
          <w:rFonts w:ascii="Trebuchet MS" w:hAnsi="Trebuchet MS"/>
        </w:rPr>
        <w:t xml:space="preserve"> </w:t>
      </w:r>
      <w:r w:rsidR="004A12CC" w:rsidRPr="004A12CC">
        <w:rPr>
          <w:rFonts w:ascii="Trebuchet MS" w:hAnsi="Trebuchet MS"/>
        </w:rPr>
        <w:t>administrar estos recursos y las</w:t>
      </w:r>
      <w:r w:rsidR="007750FF">
        <w:rPr>
          <w:rFonts w:ascii="Trebuchet MS" w:hAnsi="Trebuchet MS"/>
        </w:rPr>
        <w:t xml:space="preserve"> </w:t>
      </w:r>
      <w:r w:rsidR="004A12CC" w:rsidRPr="004A12CC">
        <w:rPr>
          <w:rFonts w:ascii="Trebuchet MS" w:hAnsi="Trebuchet MS"/>
        </w:rPr>
        <w:t xml:space="preserve">responsabilidades que </w:t>
      </w:r>
      <w:r>
        <w:rPr>
          <w:rFonts w:ascii="Trebuchet MS" w:hAnsi="Trebuchet MS"/>
        </w:rPr>
        <w:t>esto implica.</w:t>
      </w:r>
    </w:p>
    <w:p w14:paraId="526CAB03" w14:textId="77777777" w:rsidR="005C755B" w:rsidRDefault="005C755B" w:rsidP="004A12CC">
      <w:pPr>
        <w:pStyle w:val="Sinespaciado"/>
        <w:spacing w:line="276" w:lineRule="auto"/>
        <w:jc w:val="both"/>
        <w:rPr>
          <w:rFonts w:ascii="Trebuchet MS" w:hAnsi="Trebuchet MS"/>
        </w:rPr>
      </w:pPr>
    </w:p>
    <w:p w14:paraId="0D7E7A74" w14:textId="5B5E6F8F" w:rsidR="005C755B" w:rsidRDefault="005C755B"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ntonces</w:t>
      </w:r>
      <w:r>
        <w:rPr>
          <w:rFonts w:ascii="Trebuchet MS" w:hAnsi="Trebuchet MS"/>
        </w:rPr>
        <w:t>,</w:t>
      </w:r>
      <w:r w:rsidR="007750FF">
        <w:rPr>
          <w:rFonts w:ascii="Trebuchet MS" w:hAnsi="Trebuchet MS"/>
        </w:rPr>
        <w:t xml:space="preserve"> </w:t>
      </w:r>
      <w:r w:rsidR="004A12CC" w:rsidRPr="004A12CC">
        <w:rPr>
          <w:rFonts w:ascii="Trebuchet MS" w:hAnsi="Trebuchet MS"/>
        </w:rPr>
        <w:t>no</w:t>
      </w:r>
      <w:r w:rsidR="007750FF">
        <w:rPr>
          <w:rFonts w:ascii="Trebuchet MS" w:hAnsi="Trebuchet MS"/>
        </w:rPr>
        <w:t>,</w:t>
      </w:r>
      <w:r w:rsidR="004A12CC" w:rsidRPr="004A12CC">
        <w:rPr>
          <w:rFonts w:ascii="Trebuchet MS" w:hAnsi="Trebuchet MS"/>
        </w:rPr>
        <w:t xml:space="preserve"> </w:t>
      </w:r>
      <w:r w:rsidR="007750FF" w:rsidRPr="004A12CC">
        <w:rPr>
          <w:rFonts w:ascii="Trebuchet MS" w:hAnsi="Trebuchet MS"/>
        </w:rPr>
        <w:t>o sea</w:t>
      </w:r>
      <w:r w:rsidR="004A12CC" w:rsidRPr="004A12CC">
        <w:rPr>
          <w:rFonts w:ascii="Trebuchet MS" w:hAnsi="Trebuchet MS"/>
        </w:rPr>
        <w:t xml:space="preserve"> </w:t>
      </w:r>
      <w:r>
        <w:rPr>
          <w:rFonts w:ascii="Trebuchet MS" w:hAnsi="Trebuchet MS"/>
        </w:rPr>
        <w:t>v</w:t>
      </w:r>
      <w:r w:rsidR="004A12CC" w:rsidRPr="004A12CC">
        <w:rPr>
          <w:rFonts w:ascii="Trebuchet MS" w:hAnsi="Trebuchet MS"/>
        </w:rPr>
        <w:t>iene de un trabajo</w:t>
      </w:r>
      <w:r w:rsidR="007750FF">
        <w:rPr>
          <w:rFonts w:ascii="Trebuchet MS" w:hAnsi="Trebuchet MS"/>
        </w:rPr>
        <w:t xml:space="preserve"> </w:t>
      </w:r>
      <w:r w:rsidR="004A12CC" w:rsidRPr="004A12CC">
        <w:rPr>
          <w:rFonts w:ascii="Trebuchet MS" w:hAnsi="Trebuchet MS"/>
        </w:rPr>
        <w:t>previo</w:t>
      </w:r>
      <w:r>
        <w:rPr>
          <w:rFonts w:ascii="Trebuchet MS" w:hAnsi="Trebuchet MS"/>
        </w:rPr>
        <w:t>.</w:t>
      </w:r>
      <w:r w:rsidR="004A12CC" w:rsidRPr="004A12CC">
        <w:rPr>
          <w:rFonts w:ascii="Trebuchet MS" w:hAnsi="Trebuchet MS"/>
        </w:rPr>
        <w:t xml:space="preserve"> </w:t>
      </w:r>
      <w:r>
        <w:rPr>
          <w:rFonts w:ascii="Trebuchet MS" w:hAnsi="Trebuchet MS"/>
        </w:rPr>
        <w:t>A</w:t>
      </w:r>
      <w:r w:rsidR="004A12CC" w:rsidRPr="004A12CC">
        <w:rPr>
          <w:rFonts w:ascii="Trebuchet MS" w:hAnsi="Trebuchet MS"/>
        </w:rPr>
        <w:t>hí solamente vamos a formalizar</w:t>
      </w:r>
      <w:r>
        <w:rPr>
          <w:rFonts w:ascii="Trebuchet MS" w:hAnsi="Trebuchet MS"/>
        </w:rPr>
        <w:t>,</w:t>
      </w:r>
      <w:r w:rsidR="007750FF">
        <w:rPr>
          <w:rFonts w:ascii="Trebuchet MS" w:hAnsi="Trebuchet MS"/>
        </w:rPr>
        <w:t xml:space="preserve"> porque en todas las</w:t>
      </w:r>
      <w:r w:rsidR="004A12CC" w:rsidRPr="004A12CC">
        <w:rPr>
          <w:rFonts w:ascii="Trebuchet MS" w:hAnsi="Trebuchet MS"/>
        </w:rPr>
        <w:t xml:space="preserve"> mesas se ha</w:t>
      </w:r>
      <w:r w:rsidR="007750FF">
        <w:rPr>
          <w:rFonts w:ascii="Trebuchet MS" w:hAnsi="Trebuchet MS"/>
        </w:rPr>
        <w:t xml:space="preserve"> </w:t>
      </w:r>
      <w:r w:rsidR="004A12CC" w:rsidRPr="004A12CC">
        <w:rPr>
          <w:rFonts w:ascii="Trebuchet MS" w:hAnsi="Trebuchet MS"/>
        </w:rPr>
        <w:t>trabajado con las representaciones que</w:t>
      </w:r>
      <w:r w:rsidR="007750FF">
        <w:rPr>
          <w:rFonts w:ascii="Trebuchet MS" w:hAnsi="Trebuchet MS"/>
        </w:rPr>
        <w:t xml:space="preserve"> </w:t>
      </w:r>
      <w:r w:rsidR="004A12CC" w:rsidRPr="004A12CC">
        <w:rPr>
          <w:rFonts w:ascii="Trebuchet MS" w:hAnsi="Trebuchet MS"/>
        </w:rPr>
        <w:t>ellos nos han indicado</w:t>
      </w:r>
      <w:r>
        <w:rPr>
          <w:rFonts w:ascii="Trebuchet MS" w:hAnsi="Trebuchet MS"/>
        </w:rPr>
        <w:t>,</w:t>
      </w:r>
      <w:r w:rsidR="004A12CC" w:rsidRPr="004A12CC">
        <w:rPr>
          <w:rFonts w:ascii="Trebuchet MS" w:hAnsi="Trebuchet MS"/>
        </w:rPr>
        <w:t xml:space="preserve"> es decir</w:t>
      </w:r>
      <w:r>
        <w:rPr>
          <w:rFonts w:ascii="Trebuchet MS" w:hAnsi="Trebuchet MS"/>
        </w:rPr>
        <w:t>,</w:t>
      </w:r>
      <w:r w:rsidR="004A12CC" w:rsidRPr="004A12CC">
        <w:rPr>
          <w:rFonts w:ascii="Trebuchet MS" w:hAnsi="Trebuchet MS"/>
        </w:rPr>
        <w:t xml:space="preserve"> que si</w:t>
      </w:r>
      <w:r w:rsidR="007750FF">
        <w:rPr>
          <w:rFonts w:ascii="Trebuchet MS" w:hAnsi="Trebuchet MS"/>
        </w:rPr>
        <w:t xml:space="preserve"> </w:t>
      </w:r>
      <w:r w:rsidR="004A12CC" w:rsidRPr="004A12CC">
        <w:rPr>
          <w:rFonts w:ascii="Trebuchet MS" w:hAnsi="Trebuchet MS"/>
        </w:rPr>
        <w:t>el gobernador</w:t>
      </w:r>
      <w:r>
        <w:rPr>
          <w:rFonts w:ascii="Trebuchet MS" w:hAnsi="Trebuchet MS"/>
        </w:rPr>
        <w:t>,</w:t>
      </w:r>
      <w:r w:rsidR="004A12CC" w:rsidRPr="004A12CC">
        <w:rPr>
          <w:rFonts w:ascii="Trebuchet MS" w:hAnsi="Trebuchet MS"/>
        </w:rPr>
        <w:t xml:space="preserve"> que si alguien comisionado</w:t>
      </w:r>
      <w:r w:rsidR="007750FF">
        <w:rPr>
          <w:rFonts w:ascii="Trebuchet MS" w:hAnsi="Trebuchet MS"/>
        </w:rPr>
        <w:t xml:space="preserve"> </w:t>
      </w:r>
      <w:r w:rsidR="004A12CC" w:rsidRPr="004A12CC">
        <w:rPr>
          <w:rFonts w:ascii="Trebuchet MS" w:hAnsi="Trebuchet MS"/>
        </w:rPr>
        <w:t>específicamente para atender este tema</w:t>
      </w:r>
      <w:r>
        <w:rPr>
          <w:rFonts w:ascii="Trebuchet MS" w:hAnsi="Trebuchet MS"/>
        </w:rPr>
        <w:t>,</w:t>
      </w:r>
      <w:r w:rsidR="007750FF">
        <w:rPr>
          <w:rFonts w:ascii="Trebuchet MS" w:hAnsi="Trebuchet MS"/>
        </w:rPr>
        <w:t xml:space="preserve"> </w:t>
      </w:r>
      <w:r w:rsidR="00192AE8">
        <w:rPr>
          <w:rFonts w:ascii="Trebuchet MS" w:hAnsi="Trebuchet MS"/>
        </w:rPr>
        <w:t>esto en</w:t>
      </w:r>
      <w:r w:rsidR="004A12CC" w:rsidRPr="004A12CC">
        <w:rPr>
          <w:rFonts w:ascii="Trebuchet MS" w:hAnsi="Trebuchet MS"/>
        </w:rPr>
        <w:t xml:space="preserve"> respeto a su propio sistema</w:t>
      </w:r>
      <w:r w:rsidR="007750FF">
        <w:rPr>
          <w:rFonts w:ascii="Trebuchet MS" w:hAnsi="Trebuchet MS"/>
        </w:rPr>
        <w:t xml:space="preserve"> </w:t>
      </w:r>
      <w:r w:rsidR="004A12CC" w:rsidRPr="004A12CC">
        <w:rPr>
          <w:rFonts w:ascii="Trebuchet MS" w:hAnsi="Trebuchet MS"/>
        </w:rPr>
        <w:t>normativo interno y con una perspectiva</w:t>
      </w:r>
      <w:r w:rsidR="007750FF">
        <w:rPr>
          <w:rFonts w:ascii="Trebuchet MS" w:hAnsi="Trebuchet MS"/>
        </w:rPr>
        <w:t xml:space="preserve"> </w:t>
      </w:r>
      <w:r w:rsidR="004A12CC" w:rsidRPr="004A12CC">
        <w:rPr>
          <w:rFonts w:ascii="Trebuchet MS" w:hAnsi="Trebuchet MS"/>
        </w:rPr>
        <w:t>de interculturalidad</w:t>
      </w:r>
      <w:r>
        <w:rPr>
          <w:rFonts w:ascii="Trebuchet MS" w:hAnsi="Trebuchet MS"/>
        </w:rPr>
        <w:t>.</w:t>
      </w:r>
    </w:p>
    <w:p w14:paraId="69A434AC" w14:textId="77777777" w:rsidR="005C755B" w:rsidRDefault="005C755B" w:rsidP="004A12CC">
      <w:pPr>
        <w:pStyle w:val="Sinespaciado"/>
        <w:spacing w:line="276" w:lineRule="auto"/>
        <w:jc w:val="both"/>
        <w:rPr>
          <w:rFonts w:ascii="Trebuchet MS" w:hAnsi="Trebuchet MS"/>
        </w:rPr>
      </w:pPr>
    </w:p>
    <w:p w14:paraId="4137697D" w14:textId="77777777" w:rsidR="005C755B" w:rsidRDefault="005C755B"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ntonces</w:t>
      </w:r>
      <w:r>
        <w:rPr>
          <w:rFonts w:ascii="Trebuchet MS" w:hAnsi="Trebuchet MS"/>
        </w:rPr>
        <w:t>,</w:t>
      </w:r>
      <w:r w:rsidR="004A12CC" w:rsidRPr="004A12CC">
        <w:rPr>
          <w:rFonts w:ascii="Trebuchet MS" w:hAnsi="Trebuchet MS"/>
        </w:rPr>
        <w:t xml:space="preserve"> no en</w:t>
      </w:r>
      <w:r w:rsidR="007750FF">
        <w:rPr>
          <w:rFonts w:ascii="Trebuchet MS" w:hAnsi="Trebuchet MS"/>
        </w:rPr>
        <w:t xml:space="preserve"> </w:t>
      </w:r>
      <w:r w:rsidR="004A12CC" w:rsidRPr="004A12CC">
        <w:rPr>
          <w:rFonts w:ascii="Trebuchet MS" w:hAnsi="Trebuchet MS"/>
        </w:rPr>
        <w:t>todas las reuniones y mesas han</w:t>
      </w:r>
      <w:r w:rsidR="007750FF">
        <w:rPr>
          <w:rFonts w:ascii="Trebuchet MS" w:hAnsi="Trebuchet MS"/>
        </w:rPr>
        <w:t xml:space="preserve"> </w:t>
      </w:r>
      <w:r w:rsidR="004A12CC" w:rsidRPr="004A12CC">
        <w:rPr>
          <w:rFonts w:ascii="Trebuchet MS" w:hAnsi="Trebuchet MS"/>
        </w:rPr>
        <w:t>participado todas estas 18</w:t>
      </w:r>
      <w:r w:rsidR="007750FF">
        <w:rPr>
          <w:rFonts w:ascii="Trebuchet MS" w:hAnsi="Trebuchet MS"/>
        </w:rPr>
        <w:t>,</w:t>
      </w:r>
      <w:r w:rsidR="004A12CC" w:rsidRPr="004A12CC">
        <w:rPr>
          <w:rFonts w:ascii="Trebuchet MS" w:hAnsi="Trebuchet MS"/>
        </w:rPr>
        <w:t xml:space="preserve"> 20</w:t>
      </w:r>
      <w:r w:rsidR="007750FF">
        <w:rPr>
          <w:rFonts w:ascii="Trebuchet MS" w:hAnsi="Trebuchet MS"/>
        </w:rPr>
        <w:t>,</w:t>
      </w:r>
      <w:r w:rsidR="004A12CC" w:rsidRPr="004A12CC">
        <w:rPr>
          <w:rFonts w:ascii="Trebuchet MS" w:hAnsi="Trebuchet MS"/>
        </w:rPr>
        <w:t xml:space="preserve"> 21</w:t>
      </w:r>
      <w:r w:rsidR="007750FF">
        <w:rPr>
          <w:rFonts w:ascii="Trebuchet MS" w:hAnsi="Trebuchet MS"/>
        </w:rPr>
        <w:t xml:space="preserve"> </w:t>
      </w:r>
      <w:r w:rsidR="004A12CC" w:rsidRPr="004A12CC">
        <w:rPr>
          <w:rFonts w:ascii="Trebuchet MS" w:hAnsi="Trebuchet MS"/>
        </w:rPr>
        <w:t>personas que van a ser consultadas</w:t>
      </w:r>
      <w:r>
        <w:rPr>
          <w:rFonts w:ascii="Trebuchet MS" w:hAnsi="Trebuchet MS"/>
        </w:rPr>
        <w:t>,</w:t>
      </w:r>
      <w:r w:rsidR="004A12CC" w:rsidRPr="004A12CC">
        <w:rPr>
          <w:rFonts w:ascii="Trebuchet MS" w:hAnsi="Trebuchet MS"/>
        </w:rPr>
        <w:t xml:space="preserve"> por</w:t>
      </w:r>
      <w:r w:rsidR="007750FF">
        <w:rPr>
          <w:rFonts w:ascii="Trebuchet MS" w:hAnsi="Trebuchet MS"/>
        </w:rPr>
        <w:t xml:space="preserve"> </w:t>
      </w:r>
      <w:r w:rsidR="004A12CC" w:rsidRPr="004A12CC">
        <w:rPr>
          <w:rFonts w:ascii="Trebuchet MS" w:hAnsi="Trebuchet MS"/>
        </w:rPr>
        <w:t xml:space="preserve">eso es que ahora es importante que </w:t>
      </w:r>
      <w:r>
        <w:rPr>
          <w:rFonts w:ascii="Trebuchet MS" w:hAnsi="Trebuchet MS"/>
        </w:rPr>
        <w:t xml:space="preserve">refrendemos </w:t>
      </w:r>
      <w:r w:rsidR="004A12CC" w:rsidRPr="004A12CC">
        <w:rPr>
          <w:rFonts w:ascii="Trebuchet MS" w:hAnsi="Trebuchet MS"/>
        </w:rPr>
        <w:t xml:space="preserve">lo que antes ya </w:t>
      </w:r>
      <w:r>
        <w:rPr>
          <w:rFonts w:ascii="Trebuchet MS" w:hAnsi="Trebuchet MS"/>
        </w:rPr>
        <w:t>s</w:t>
      </w:r>
      <w:r w:rsidR="004A12CC" w:rsidRPr="004A12CC">
        <w:rPr>
          <w:rFonts w:ascii="Trebuchet MS" w:hAnsi="Trebuchet MS"/>
        </w:rPr>
        <w:t xml:space="preserve">e ha </w:t>
      </w:r>
      <w:r>
        <w:rPr>
          <w:rFonts w:ascii="Trebuchet MS" w:hAnsi="Trebuchet MS"/>
        </w:rPr>
        <w:t>a</w:t>
      </w:r>
      <w:r w:rsidR="004A12CC" w:rsidRPr="004A12CC">
        <w:rPr>
          <w:rFonts w:ascii="Trebuchet MS" w:hAnsi="Trebuchet MS"/>
        </w:rPr>
        <w:t>tendido</w:t>
      </w:r>
      <w:r>
        <w:rPr>
          <w:rFonts w:ascii="Trebuchet MS" w:hAnsi="Trebuchet MS"/>
        </w:rPr>
        <w:t>,</w:t>
      </w:r>
      <w:r w:rsidR="004A12CC" w:rsidRPr="004A12CC">
        <w:rPr>
          <w:rFonts w:ascii="Trebuchet MS" w:hAnsi="Trebuchet MS"/>
        </w:rPr>
        <w:t xml:space="preserve"> pero para</w:t>
      </w:r>
      <w:r w:rsidR="007750FF">
        <w:rPr>
          <w:rFonts w:ascii="Trebuchet MS" w:hAnsi="Trebuchet MS"/>
        </w:rPr>
        <w:t xml:space="preserve"> </w:t>
      </w:r>
      <w:r w:rsidR="004A12CC" w:rsidRPr="004A12CC">
        <w:rPr>
          <w:rFonts w:ascii="Trebuchet MS" w:hAnsi="Trebuchet MS"/>
        </w:rPr>
        <w:t>consultarles directamente de ellos</w:t>
      </w:r>
      <w:r>
        <w:rPr>
          <w:rFonts w:ascii="Trebuchet MS" w:hAnsi="Trebuchet MS"/>
        </w:rPr>
        <w:t>.</w:t>
      </w:r>
    </w:p>
    <w:p w14:paraId="18440B7A" w14:textId="77777777" w:rsidR="005C755B" w:rsidRDefault="005C755B" w:rsidP="004A12CC">
      <w:pPr>
        <w:pStyle w:val="Sinespaciado"/>
        <w:spacing w:line="276" w:lineRule="auto"/>
        <w:jc w:val="both"/>
        <w:rPr>
          <w:rFonts w:ascii="Trebuchet MS" w:hAnsi="Trebuchet MS"/>
        </w:rPr>
      </w:pPr>
    </w:p>
    <w:p w14:paraId="276B138C" w14:textId="77777777" w:rsidR="00240B23" w:rsidRDefault="005C755B" w:rsidP="004A12CC">
      <w:pPr>
        <w:pStyle w:val="Sinespaciado"/>
        <w:spacing w:line="276" w:lineRule="auto"/>
        <w:jc w:val="both"/>
        <w:rPr>
          <w:rFonts w:ascii="Trebuchet MS" w:hAnsi="Trebuchet MS"/>
        </w:rPr>
      </w:pPr>
      <w:r>
        <w:rPr>
          <w:rFonts w:ascii="Trebuchet MS" w:hAnsi="Trebuchet MS"/>
        </w:rPr>
        <w:t>E</w:t>
      </w:r>
      <w:r w:rsidR="004A12CC" w:rsidRPr="004A12CC">
        <w:rPr>
          <w:rFonts w:ascii="Trebuchet MS" w:hAnsi="Trebuchet MS"/>
        </w:rPr>
        <w:t>ntonces</w:t>
      </w:r>
      <w:r>
        <w:rPr>
          <w:rFonts w:ascii="Trebuchet MS" w:hAnsi="Trebuchet MS"/>
        </w:rPr>
        <w:t>,</w:t>
      </w:r>
      <w:r w:rsidR="004A12CC" w:rsidRPr="004A12CC">
        <w:rPr>
          <w:rFonts w:ascii="Trebuchet MS" w:hAnsi="Trebuchet MS"/>
        </w:rPr>
        <w:t xml:space="preserve"> estimo yo que la pregunta</w:t>
      </w:r>
      <w:r w:rsidR="007750FF">
        <w:rPr>
          <w:rFonts w:ascii="Trebuchet MS" w:hAnsi="Trebuchet MS"/>
        </w:rPr>
        <w:t xml:space="preserve"> </w:t>
      </w:r>
      <w:r w:rsidR="004A12CC" w:rsidRPr="004A12CC">
        <w:rPr>
          <w:rFonts w:ascii="Trebuchet MS" w:hAnsi="Trebuchet MS"/>
        </w:rPr>
        <w:t>número uno si tiene sentido</w:t>
      </w:r>
      <w:r w:rsidR="00240B23">
        <w:rPr>
          <w:rFonts w:ascii="Trebuchet MS" w:hAnsi="Trebuchet MS"/>
        </w:rPr>
        <w:t>,</w:t>
      </w:r>
      <w:r w:rsidR="007750FF">
        <w:rPr>
          <w:rFonts w:ascii="Trebuchet MS" w:hAnsi="Trebuchet MS"/>
        </w:rPr>
        <w:t xml:space="preserve"> </w:t>
      </w:r>
      <w:r w:rsidR="004A12CC" w:rsidRPr="004A12CC">
        <w:rPr>
          <w:rFonts w:ascii="Trebuchet MS" w:hAnsi="Trebuchet MS"/>
        </w:rPr>
        <w:t>es decir</w:t>
      </w:r>
      <w:r w:rsidR="00240B23">
        <w:rPr>
          <w:rFonts w:ascii="Trebuchet MS" w:hAnsi="Trebuchet MS"/>
        </w:rPr>
        <w:t>,</w:t>
      </w:r>
      <w:r w:rsidR="004A12CC" w:rsidRPr="004A12CC">
        <w:rPr>
          <w:rFonts w:ascii="Trebuchet MS" w:hAnsi="Trebuchet MS"/>
        </w:rPr>
        <w:t xml:space="preserve"> que quede claridad que las</w:t>
      </w:r>
      <w:r w:rsidR="007750FF">
        <w:rPr>
          <w:rFonts w:ascii="Trebuchet MS" w:hAnsi="Trebuchet MS"/>
        </w:rPr>
        <w:t xml:space="preserve"> </w:t>
      </w:r>
      <w:r w:rsidR="004A12CC" w:rsidRPr="004A12CC">
        <w:rPr>
          <w:rFonts w:ascii="Trebuchet MS" w:hAnsi="Trebuchet MS"/>
        </w:rPr>
        <w:t>personas a consultar si recibieron la</w:t>
      </w:r>
      <w:r w:rsidR="007750FF">
        <w:rPr>
          <w:rFonts w:ascii="Trebuchet MS" w:hAnsi="Trebuchet MS"/>
        </w:rPr>
        <w:t xml:space="preserve"> </w:t>
      </w:r>
      <w:r w:rsidR="004A12CC" w:rsidRPr="004A12CC">
        <w:rPr>
          <w:rFonts w:ascii="Trebuchet MS" w:hAnsi="Trebuchet MS"/>
        </w:rPr>
        <w:t>información</w:t>
      </w:r>
      <w:r w:rsidR="007750FF">
        <w:rPr>
          <w:rFonts w:ascii="Trebuchet MS" w:hAnsi="Trebuchet MS"/>
        </w:rPr>
        <w:t xml:space="preserve"> </w:t>
      </w:r>
      <w:r w:rsidR="004A12CC" w:rsidRPr="004A12CC">
        <w:rPr>
          <w:rFonts w:ascii="Trebuchet MS" w:hAnsi="Trebuchet MS"/>
        </w:rPr>
        <w:t>necesaria para poder contestar al resto</w:t>
      </w:r>
      <w:r w:rsidR="007750FF">
        <w:rPr>
          <w:rFonts w:ascii="Trebuchet MS" w:hAnsi="Trebuchet MS"/>
        </w:rPr>
        <w:t xml:space="preserve"> </w:t>
      </w:r>
      <w:r w:rsidR="004A12CC" w:rsidRPr="004A12CC">
        <w:rPr>
          <w:rFonts w:ascii="Trebuchet MS" w:hAnsi="Trebuchet MS"/>
        </w:rPr>
        <w:t>de las preguntas</w:t>
      </w:r>
      <w:r w:rsidR="00240B23">
        <w:rPr>
          <w:rFonts w:ascii="Trebuchet MS" w:hAnsi="Trebuchet MS"/>
        </w:rPr>
        <w:t>.</w:t>
      </w:r>
    </w:p>
    <w:p w14:paraId="26A9CEBB" w14:textId="77777777" w:rsidR="00240B23" w:rsidRDefault="00240B23" w:rsidP="004A12CC">
      <w:pPr>
        <w:pStyle w:val="Sinespaciado"/>
        <w:spacing w:line="276" w:lineRule="auto"/>
        <w:jc w:val="both"/>
        <w:rPr>
          <w:rFonts w:ascii="Trebuchet MS" w:hAnsi="Trebuchet MS"/>
        </w:rPr>
      </w:pPr>
    </w:p>
    <w:p w14:paraId="4957E1E9" w14:textId="77777777" w:rsidR="00240B23" w:rsidRDefault="00240B23" w:rsidP="004A12CC">
      <w:pPr>
        <w:pStyle w:val="Sinespaciado"/>
        <w:spacing w:line="276" w:lineRule="auto"/>
        <w:jc w:val="both"/>
        <w:rPr>
          <w:rFonts w:ascii="Trebuchet MS" w:hAnsi="Trebuchet MS"/>
        </w:rPr>
      </w:pPr>
      <w:r>
        <w:rPr>
          <w:rFonts w:ascii="Trebuchet MS" w:hAnsi="Trebuchet MS"/>
        </w:rPr>
        <w:t>F</w:t>
      </w:r>
      <w:r w:rsidR="004A12CC" w:rsidRPr="004A12CC">
        <w:rPr>
          <w:rFonts w:ascii="Trebuchet MS" w:hAnsi="Trebuchet MS"/>
        </w:rPr>
        <w:t>inalmente</w:t>
      </w:r>
      <w:r>
        <w:rPr>
          <w:rFonts w:ascii="Trebuchet MS" w:hAnsi="Trebuchet MS"/>
        </w:rPr>
        <w:t>, cuando menciona</w:t>
      </w:r>
      <w:r w:rsidR="004A12CC" w:rsidRPr="004A12CC">
        <w:rPr>
          <w:rFonts w:ascii="Trebuchet MS" w:hAnsi="Trebuchet MS"/>
        </w:rPr>
        <w:t xml:space="preserve"> sobre la</w:t>
      </w:r>
      <w:r w:rsidR="007750FF">
        <w:rPr>
          <w:rFonts w:ascii="Trebuchet MS" w:hAnsi="Trebuchet MS"/>
        </w:rPr>
        <w:t xml:space="preserve"> </w:t>
      </w:r>
      <w:r w:rsidR="004A12CC" w:rsidRPr="004A12CC">
        <w:rPr>
          <w:rFonts w:ascii="Trebuchet MS" w:hAnsi="Trebuchet MS"/>
        </w:rPr>
        <w:t>mayoría o el quórum</w:t>
      </w:r>
      <w:r w:rsidR="007750FF">
        <w:rPr>
          <w:rFonts w:ascii="Trebuchet MS" w:hAnsi="Trebuchet MS"/>
        </w:rPr>
        <w:t xml:space="preserve"> </w:t>
      </w:r>
      <w:r w:rsidR="004A12CC" w:rsidRPr="004A12CC">
        <w:rPr>
          <w:rFonts w:ascii="Trebuchet MS" w:hAnsi="Trebuchet MS"/>
        </w:rPr>
        <w:t>e incluso también es algo que hemos</w:t>
      </w:r>
      <w:r w:rsidR="007750FF">
        <w:rPr>
          <w:rFonts w:ascii="Trebuchet MS" w:hAnsi="Trebuchet MS"/>
        </w:rPr>
        <w:t xml:space="preserve"> </w:t>
      </w:r>
      <w:r w:rsidR="004A12CC" w:rsidRPr="004A12CC">
        <w:rPr>
          <w:rFonts w:ascii="Trebuchet MS" w:hAnsi="Trebuchet MS"/>
        </w:rPr>
        <w:t>discutido entre las consejeras que</w:t>
      </w:r>
      <w:r w:rsidR="007750FF">
        <w:rPr>
          <w:rFonts w:ascii="Trebuchet MS" w:hAnsi="Trebuchet MS"/>
        </w:rPr>
        <w:t xml:space="preserve"> </w:t>
      </w:r>
      <w:r w:rsidR="004A12CC" w:rsidRPr="004A12CC">
        <w:rPr>
          <w:rFonts w:ascii="Trebuchet MS" w:hAnsi="Trebuchet MS"/>
        </w:rPr>
        <w:t>integramos este órgano</w:t>
      </w:r>
      <w:r>
        <w:rPr>
          <w:rFonts w:ascii="Trebuchet MS" w:hAnsi="Trebuchet MS"/>
        </w:rPr>
        <w:t>,</w:t>
      </w:r>
      <w:r w:rsidR="007750FF">
        <w:rPr>
          <w:rFonts w:ascii="Trebuchet MS" w:hAnsi="Trebuchet MS"/>
        </w:rPr>
        <w:t xml:space="preserve"> </w:t>
      </w:r>
      <w:r w:rsidR="004A12CC" w:rsidRPr="004A12CC">
        <w:rPr>
          <w:rFonts w:ascii="Trebuchet MS" w:hAnsi="Trebuchet MS"/>
        </w:rPr>
        <w:t>con relación a cuánto sería lo válido</w:t>
      </w:r>
      <w:r>
        <w:rPr>
          <w:rFonts w:ascii="Trebuchet MS" w:hAnsi="Trebuchet MS"/>
        </w:rPr>
        <w:t xml:space="preserve">; </w:t>
      </w:r>
      <w:r w:rsidR="004A12CC" w:rsidRPr="004A12CC">
        <w:rPr>
          <w:rFonts w:ascii="Trebuchet MS" w:hAnsi="Trebuchet MS"/>
        </w:rPr>
        <w:t>lo válido para nosotros es lo que nos</w:t>
      </w:r>
      <w:r w:rsidR="007750FF">
        <w:rPr>
          <w:rFonts w:ascii="Trebuchet MS" w:hAnsi="Trebuchet MS"/>
        </w:rPr>
        <w:t xml:space="preserve"> </w:t>
      </w:r>
      <w:r w:rsidR="004A12CC" w:rsidRPr="004A12CC">
        <w:rPr>
          <w:rFonts w:ascii="Trebuchet MS" w:hAnsi="Trebuchet MS"/>
        </w:rPr>
        <w:t>diga la comunidad a través de sus</w:t>
      </w:r>
      <w:r w:rsidR="007750FF">
        <w:rPr>
          <w:rFonts w:ascii="Trebuchet MS" w:hAnsi="Trebuchet MS"/>
        </w:rPr>
        <w:t xml:space="preserve"> </w:t>
      </w:r>
      <w:r w:rsidR="004A12CC" w:rsidRPr="004A12CC">
        <w:rPr>
          <w:rFonts w:ascii="Trebuchet MS" w:hAnsi="Trebuchet MS"/>
        </w:rPr>
        <w:t>representantes</w:t>
      </w:r>
      <w:r>
        <w:rPr>
          <w:rFonts w:ascii="Trebuchet MS" w:hAnsi="Trebuchet MS"/>
        </w:rPr>
        <w:t>,</w:t>
      </w:r>
      <w:r w:rsidR="004A12CC" w:rsidRPr="004A12CC">
        <w:rPr>
          <w:rFonts w:ascii="Trebuchet MS" w:hAnsi="Trebuchet MS"/>
        </w:rPr>
        <w:t xml:space="preserve"> es decir</w:t>
      </w:r>
      <w:r>
        <w:rPr>
          <w:rFonts w:ascii="Trebuchet MS" w:hAnsi="Trebuchet MS"/>
        </w:rPr>
        <w:t>,</w:t>
      </w:r>
      <w:r w:rsidR="004A12CC" w:rsidRPr="004A12CC">
        <w:rPr>
          <w:rFonts w:ascii="Trebuchet MS" w:hAnsi="Trebuchet MS"/>
        </w:rPr>
        <w:t xml:space="preserve"> a través del</w:t>
      </w:r>
      <w:r w:rsidR="007750FF">
        <w:rPr>
          <w:rFonts w:ascii="Trebuchet MS" w:hAnsi="Trebuchet MS"/>
        </w:rPr>
        <w:t xml:space="preserve"> </w:t>
      </w:r>
      <w:r w:rsidR="004A12CC" w:rsidRPr="004A12CC">
        <w:rPr>
          <w:rFonts w:ascii="Trebuchet MS" w:hAnsi="Trebuchet MS"/>
        </w:rPr>
        <w:t>gobernador</w:t>
      </w:r>
      <w:r>
        <w:rPr>
          <w:rFonts w:ascii="Trebuchet MS" w:hAnsi="Trebuchet MS"/>
        </w:rPr>
        <w:t>.</w:t>
      </w:r>
      <w:r w:rsidR="004A12CC" w:rsidRPr="004A12CC">
        <w:rPr>
          <w:rFonts w:ascii="Trebuchet MS" w:hAnsi="Trebuchet MS"/>
        </w:rPr>
        <w:t xml:space="preserve"> </w:t>
      </w:r>
    </w:p>
    <w:p w14:paraId="67E7FB07" w14:textId="77777777" w:rsidR="00240B23" w:rsidRDefault="00240B23" w:rsidP="004A12CC">
      <w:pPr>
        <w:pStyle w:val="Sinespaciado"/>
        <w:spacing w:line="276" w:lineRule="auto"/>
        <w:jc w:val="both"/>
        <w:rPr>
          <w:rFonts w:ascii="Trebuchet MS" w:hAnsi="Trebuchet MS"/>
        </w:rPr>
      </w:pPr>
    </w:p>
    <w:p w14:paraId="3506176A" w14:textId="77777777" w:rsidR="00240B23" w:rsidRDefault="00240B23" w:rsidP="004A12CC">
      <w:pPr>
        <w:pStyle w:val="Sinespaciado"/>
        <w:spacing w:line="276" w:lineRule="auto"/>
        <w:jc w:val="both"/>
        <w:rPr>
          <w:rFonts w:ascii="Trebuchet MS" w:hAnsi="Trebuchet MS"/>
        </w:rPr>
      </w:pPr>
      <w:r>
        <w:rPr>
          <w:rFonts w:ascii="Trebuchet MS" w:hAnsi="Trebuchet MS"/>
        </w:rPr>
        <w:lastRenderedPageBreak/>
        <w:t>S</w:t>
      </w:r>
      <w:r w:rsidR="004A12CC" w:rsidRPr="004A12CC">
        <w:rPr>
          <w:rFonts w:ascii="Trebuchet MS" w:hAnsi="Trebuchet MS"/>
        </w:rPr>
        <w:t>i ese día asisten los 18</w:t>
      </w:r>
      <w:r w:rsidR="007750FF">
        <w:rPr>
          <w:rFonts w:ascii="Trebuchet MS" w:hAnsi="Trebuchet MS"/>
        </w:rPr>
        <w:t xml:space="preserve"> </w:t>
      </w:r>
      <w:r w:rsidR="004A12CC" w:rsidRPr="004A12CC">
        <w:rPr>
          <w:rFonts w:ascii="Trebuchet MS" w:hAnsi="Trebuchet MS"/>
        </w:rPr>
        <w:t>comisarios</w:t>
      </w:r>
      <w:r>
        <w:rPr>
          <w:rFonts w:ascii="Trebuchet MS" w:hAnsi="Trebuchet MS"/>
        </w:rPr>
        <w:t>,</w:t>
      </w:r>
      <w:r w:rsidR="004A12CC" w:rsidRPr="004A12CC">
        <w:rPr>
          <w:rFonts w:ascii="Trebuchet MS" w:hAnsi="Trebuchet MS"/>
        </w:rPr>
        <w:t xml:space="preserve"> por supuesto el gobernador y</w:t>
      </w:r>
      <w:r w:rsidR="007750FF">
        <w:rPr>
          <w:rFonts w:ascii="Trebuchet MS" w:hAnsi="Trebuchet MS"/>
        </w:rPr>
        <w:t xml:space="preserve"> </w:t>
      </w:r>
      <w:r w:rsidR="004A12CC" w:rsidRPr="004A12CC">
        <w:rPr>
          <w:rFonts w:ascii="Trebuchet MS" w:hAnsi="Trebuchet MS"/>
        </w:rPr>
        <w:t>las autoridades agrarias</w:t>
      </w:r>
      <w:r>
        <w:rPr>
          <w:rFonts w:ascii="Trebuchet MS" w:hAnsi="Trebuchet MS"/>
        </w:rPr>
        <w:t>,</w:t>
      </w:r>
      <w:r w:rsidR="004A12CC" w:rsidRPr="004A12CC">
        <w:rPr>
          <w:rFonts w:ascii="Trebuchet MS" w:hAnsi="Trebuchet MS"/>
        </w:rPr>
        <w:t xml:space="preserve"> bueno</w:t>
      </w:r>
      <w:r>
        <w:rPr>
          <w:rFonts w:ascii="Trebuchet MS" w:hAnsi="Trebuchet MS"/>
        </w:rPr>
        <w:t>,</w:t>
      </w:r>
      <w:r w:rsidR="004A12CC" w:rsidRPr="004A12CC">
        <w:rPr>
          <w:rFonts w:ascii="Trebuchet MS" w:hAnsi="Trebuchet MS"/>
        </w:rPr>
        <w:t xml:space="preserve"> no</w:t>
      </w:r>
      <w:r w:rsidR="007750FF">
        <w:rPr>
          <w:rFonts w:ascii="Trebuchet MS" w:hAnsi="Trebuchet MS"/>
        </w:rPr>
        <w:t xml:space="preserve"> </w:t>
      </w:r>
      <w:r w:rsidR="004A12CC" w:rsidRPr="004A12CC">
        <w:rPr>
          <w:rFonts w:ascii="Trebuchet MS" w:hAnsi="Trebuchet MS"/>
        </w:rPr>
        <w:t>tenemos ningún problema</w:t>
      </w:r>
      <w:r>
        <w:rPr>
          <w:rFonts w:ascii="Trebuchet MS" w:hAnsi="Trebuchet MS"/>
        </w:rPr>
        <w:t>,</w:t>
      </w:r>
      <w:r w:rsidR="004A12CC" w:rsidRPr="004A12CC">
        <w:rPr>
          <w:rFonts w:ascii="Trebuchet MS" w:hAnsi="Trebuchet MS"/>
        </w:rPr>
        <w:t xml:space="preserve"> pero si faltara</w:t>
      </w:r>
      <w:r w:rsidR="007750FF">
        <w:rPr>
          <w:rFonts w:ascii="Trebuchet MS" w:hAnsi="Trebuchet MS"/>
        </w:rPr>
        <w:t xml:space="preserve"> </w:t>
      </w:r>
      <w:r w:rsidR="004A12CC" w:rsidRPr="004A12CC">
        <w:rPr>
          <w:rFonts w:ascii="Trebuchet MS" w:hAnsi="Trebuchet MS"/>
        </w:rPr>
        <w:t>una o dos o la mitad</w:t>
      </w:r>
      <w:r>
        <w:rPr>
          <w:rFonts w:ascii="Trebuchet MS" w:hAnsi="Trebuchet MS"/>
        </w:rPr>
        <w:t>,</w:t>
      </w:r>
      <w:r w:rsidR="004A12CC" w:rsidRPr="004A12CC">
        <w:rPr>
          <w:rFonts w:ascii="Trebuchet MS" w:hAnsi="Trebuchet MS"/>
        </w:rPr>
        <w:t xml:space="preserve"> nosotros tenemos la</w:t>
      </w:r>
      <w:r w:rsidR="007750FF">
        <w:rPr>
          <w:rFonts w:ascii="Trebuchet MS" w:hAnsi="Trebuchet MS"/>
        </w:rPr>
        <w:t xml:space="preserve"> </w:t>
      </w:r>
      <w:r w:rsidR="004A12CC" w:rsidRPr="004A12CC">
        <w:rPr>
          <w:rFonts w:ascii="Trebuchet MS" w:hAnsi="Trebuchet MS"/>
        </w:rPr>
        <w:t>obligación de preguntarle al gobernador</w:t>
      </w:r>
      <w:r w:rsidR="007750FF">
        <w:rPr>
          <w:rFonts w:ascii="Trebuchet MS" w:hAnsi="Trebuchet MS"/>
        </w:rPr>
        <w:t xml:space="preserve"> </w:t>
      </w:r>
      <w:r>
        <w:rPr>
          <w:rFonts w:ascii="Trebuchet MS" w:hAnsi="Trebuchet MS"/>
        </w:rPr>
        <w:t xml:space="preserve">con </w:t>
      </w:r>
      <w:r w:rsidR="004A12CC" w:rsidRPr="004A12CC">
        <w:rPr>
          <w:rFonts w:ascii="Trebuchet MS" w:hAnsi="Trebuchet MS"/>
        </w:rPr>
        <w:t>cuántas personas es válida una</w:t>
      </w:r>
      <w:r w:rsidR="007750FF">
        <w:rPr>
          <w:rFonts w:ascii="Trebuchet MS" w:hAnsi="Trebuchet MS"/>
        </w:rPr>
        <w:t xml:space="preserve"> </w:t>
      </w:r>
      <w:r w:rsidR="004A12CC" w:rsidRPr="004A12CC">
        <w:rPr>
          <w:rFonts w:ascii="Trebuchet MS" w:hAnsi="Trebuchet MS"/>
        </w:rPr>
        <w:t>decisión conforme a su sistema de usos y</w:t>
      </w:r>
      <w:r w:rsidR="007750FF">
        <w:rPr>
          <w:rFonts w:ascii="Trebuchet MS" w:hAnsi="Trebuchet MS"/>
        </w:rPr>
        <w:t xml:space="preserve"> </w:t>
      </w:r>
      <w:r w:rsidR="004A12CC" w:rsidRPr="004A12CC">
        <w:rPr>
          <w:rFonts w:ascii="Trebuchet MS" w:hAnsi="Trebuchet MS"/>
        </w:rPr>
        <w:t>costumbres</w:t>
      </w:r>
      <w:r>
        <w:rPr>
          <w:rFonts w:ascii="Trebuchet MS" w:hAnsi="Trebuchet MS"/>
        </w:rPr>
        <w:t>,</w:t>
      </w:r>
      <w:r w:rsidR="004A12CC" w:rsidRPr="004A12CC">
        <w:rPr>
          <w:rFonts w:ascii="Trebuchet MS" w:hAnsi="Trebuchet MS"/>
        </w:rPr>
        <w:t xml:space="preserve"> porque en primer lugar</w:t>
      </w:r>
      <w:r>
        <w:rPr>
          <w:rFonts w:ascii="Trebuchet MS" w:hAnsi="Trebuchet MS"/>
        </w:rPr>
        <w:t>,</w:t>
      </w:r>
      <w:r w:rsidR="007750FF">
        <w:rPr>
          <w:rFonts w:ascii="Trebuchet MS" w:hAnsi="Trebuchet MS"/>
        </w:rPr>
        <w:t xml:space="preserve"> </w:t>
      </w:r>
      <w:r w:rsidR="004A12CC" w:rsidRPr="004A12CC">
        <w:rPr>
          <w:rFonts w:ascii="Trebuchet MS" w:hAnsi="Trebuchet MS"/>
        </w:rPr>
        <w:t>tenemos que ser respetuosos de eso y no</w:t>
      </w:r>
      <w:r w:rsidR="007750FF">
        <w:rPr>
          <w:rFonts w:ascii="Trebuchet MS" w:hAnsi="Trebuchet MS"/>
        </w:rPr>
        <w:t xml:space="preserve"> </w:t>
      </w:r>
      <w:r w:rsidR="004A12CC" w:rsidRPr="004A12CC">
        <w:rPr>
          <w:rFonts w:ascii="Trebuchet MS" w:hAnsi="Trebuchet MS"/>
        </w:rPr>
        <w:t>tratar de que ellos</w:t>
      </w:r>
      <w:r>
        <w:rPr>
          <w:rFonts w:ascii="Trebuchet MS" w:hAnsi="Trebuchet MS"/>
        </w:rPr>
        <w:t>,</w:t>
      </w:r>
      <w:r w:rsidR="007750FF">
        <w:rPr>
          <w:rFonts w:ascii="Trebuchet MS" w:hAnsi="Trebuchet MS"/>
        </w:rPr>
        <w:t xml:space="preserve"> </w:t>
      </w:r>
      <w:r w:rsidR="004A12CC" w:rsidRPr="004A12CC">
        <w:rPr>
          <w:rFonts w:ascii="Trebuchet MS" w:hAnsi="Trebuchet MS"/>
        </w:rPr>
        <w:t>su sistema se adapte al nuestro</w:t>
      </w:r>
      <w:r>
        <w:rPr>
          <w:rFonts w:ascii="Trebuchet MS" w:hAnsi="Trebuchet MS"/>
        </w:rPr>
        <w:t>,</w:t>
      </w:r>
      <w:r w:rsidR="004A12CC" w:rsidRPr="004A12CC">
        <w:rPr>
          <w:rFonts w:ascii="Trebuchet MS" w:hAnsi="Trebuchet MS"/>
        </w:rPr>
        <w:t xml:space="preserve"> de que</w:t>
      </w:r>
      <w:r w:rsidR="007750FF">
        <w:rPr>
          <w:rFonts w:ascii="Trebuchet MS" w:hAnsi="Trebuchet MS"/>
        </w:rPr>
        <w:t xml:space="preserve"> </w:t>
      </w:r>
      <w:r w:rsidR="004A12CC" w:rsidRPr="004A12CC">
        <w:rPr>
          <w:rFonts w:ascii="Trebuchet MS" w:hAnsi="Trebuchet MS"/>
        </w:rPr>
        <w:t>nosotros sabemos que para que una</w:t>
      </w:r>
      <w:r w:rsidR="007750FF">
        <w:rPr>
          <w:rFonts w:ascii="Trebuchet MS" w:hAnsi="Trebuchet MS"/>
        </w:rPr>
        <w:t xml:space="preserve"> </w:t>
      </w:r>
      <w:r w:rsidR="004A12CC" w:rsidRPr="004A12CC">
        <w:rPr>
          <w:rFonts w:ascii="Trebuchet MS" w:hAnsi="Trebuchet MS"/>
        </w:rPr>
        <w:t>decisión sea válida</w:t>
      </w:r>
      <w:r>
        <w:rPr>
          <w:rFonts w:ascii="Trebuchet MS" w:hAnsi="Trebuchet MS"/>
        </w:rPr>
        <w:t>,</w:t>
      </w:r>
      <w:r w:rsidR="004A12CC" w:rsidRPr="004A12CC">
        <w:rPr>
          <w:rFonts w:ascii="Trebuchet MS" w:hAnsi="Trebuchet MS"/>
        </w:rPr>
        <w:t xml:space="preserve"> bueno tiene que</w:t>
      </w:r>
      <w:r w:rsidR="007750FF">
        <w:rPr>
          <w:rFonts w:ascii="Trebuchet MS" w:hAnsi="Trebuchet MS"/>
        </w:rPr>
        <w:t xml:space="preserve"> </w:t>
      </w:r>
      <w:r w:rsidR="004A12CC" w:rsidRPr="004A12CC">
        <w:rPr>
          <w:rFonts w:ascii="Trebuchet MS" w:hAnsi="Trebuchet MS"/>
        </w:rPr>
        <w:t>estar establecido en una norma escrita</w:t>
      </w:r>
      <w:r w:rsidR="007750FF">
        <w:rPr>
          <w:rFonts w:ascii="Trebuchet MS" w:hAnsi="Trebuchet MS"/>
        </w:rPr>
        <w:t xml:space="preserve"> </w:t>
      </w:r>
      <w:r w:rsidR="004A12CC" w:rsidRPr="004A12CC">
        <w:rPr>
          <w:rFonts w:ascii="Trebuchet MS" w:hAnsi="Trebuchet MS"/>
        </w:rPr>
        <w:t xml:space="preserve">cuánto es el </w:t>
      </w:r>
      <w:r>
        <w:rPr>
          <w:rFonts w:ascii="Trebuchet MS" w:hAnsi="Trebuchet MS"/>
        </w:rPr>
        <w:t>quórum,</w:t>
      </w:r>
      <w:r w:rsidR="004A12CC" w:rsidRPr="004A12CC">
        <w:rPr>
          <w:rFonts w:ascii="Trebuchet MS" w:hAnsi="Trebuchet MS"/>
        </w:rPr>
        <w:t xml:space="preserve"> o sea con</w:t>
      </w:r>
      <w:r w:rsidR="007750FF">
        <w:rPr>
          <w:rFonts w:ascii="Trebuchet MS" w:hAnsi="Trebuchet MS"/>
        </w:rPr>
        <w:t xml:space="preserve"> </w:t>
      </w:r>
      <w:r w:rsidR="004A12CC" w:rsidRPr="004A12CC">
        <w:rPr>
          <w:rFonts w:ascii="Trebuchet MS" w:hAnsi="Trebuchet MS"/>
        </w:rPr>
        <w:t>cuántas personas puede ser una decisión</w:t>
      </w:r>
      <w:r w:rsidR="007750FF">
        <w:rPr>
          <w:rFonts w:ascii="Trebuchet MS" w:hAnsi="Trebuchet MS"/>
        </w:rPr>
        <w:t xml:space="preserve"> </w:t>
      </w:r>
      <w:r w:rsidR="004A12CC" w:rsidRPr="004A12CC">
        <w:rPr>
          <w:rFonts w:ascii="Trebuchet MS" w:hAnsi="Trebuchet MS"/>
        </w:rPr>
        <w:t>tomada como válida</w:t>
      </w:r>
      <w:r>
        <w:rPr>
          <w:rFonts w:ascii="Trebuchet MS" w:hAnsi="Trebuchet MS"/>
        </w:rPr>
        <w:t>.</w:t>
      </w:r>
      <w:r w:rsidR="004A12CC" w:rsidRPr="004A12CC">
        <w:rPr>
          <w:rFonts w:ascii="Trebuchet MS" w:hAnsi="Trebuchet MS"/>
        </w:rPr>
        <w:t xml:space="preserve"> </w:t>
      </w:r>
      <w:r>
        <w:rPr>
          <w:rFonts w:ascii="Trebuchet MS" w:hAnsi="Trebuchet MS"/>
        </w:rPr>
        <w:t>E</w:t>
      </w:r>
      <w:r w:rsidR="004A12CC" w:rsidRPr="004A12CC">
        <w:rPr>
          <w:rFonts w:ascii="Trebuchet MS" w:hAnsi="Trebuchet MS"/>
        </w:rPr>
        <w:t>n el caso de ellos</w:t>
      </w:r>
      <w:r w:rsidR="007750FF">
        <w:rPr>
          <w:rFonts w:ascii="Trebuchet MS" w:hAnsi="Trebuchet MS"/>
        </w:rPr>
        <w:t xml:space="preserve"> </w:t>
      </w:r>
      <w:r w:rsidR="004A12CC" w:rsidRPr="004A12CC">
        <w:rPr>
          <w:rFonts w:ascii="Trebuchet MS" w:hAnsi="Trebuchet MS"/>
        </w:rPr>
        <w:t>no y tenemos que ser respetuosos de</w:t>
      </w:r>
      <w:r w:rsidR="007750FF">
        <w:rPr>
          <w:rFonts w:ascii="Trebuchet MS" w:hAnsi="Trebuchet MS"/>
        </w:rPr>
        <w:t xml:space="preserve"> </w:t>
      </w:r>
      <w:r w:rsidR="004A12CC" w:rsidRPr="004A12CC">
        <w:rPr>
          <w:rFonts w:ascii="Trebuchet MS" w:hAnsi="Trebuchet MS"/>
        </w:rPr>
        <w:t>su</w:t>
      </w:r>
      <w:r>
        <w:rPr>
          <w:rFonts w:ascii="Trebuchet MS" w:hAnsi="Trebuchet MS"/>
        </w:rPr>
        <w:t xml:space="preserve"> </w:t>
      </w:r>
      <w:r w:rsidR="004A12CC" w:rsidRPr="004A12CC">
        <w:rPr>
          <w:rFonts w:ascii="Trebuchet MS" w:hAnsi="Trebuchet MS"/>
        </w:rPr>
        <w:t>siste</w:t>
      </w:r>
      <w:r>
        <w:rPr>
          <w:rFonts w:ascii="Trebuchet MS" w:hAnsi="Trebuchet MS"/>
        </w:rPr>
        <w:t>ma</w:t>
      </w:r>
      <w:r w:rsidR="007750FF">
        <w:rPr>
          <w:rFonts w:ascii="Trebuchet MS" w:hAnsi="Trebuchet MS"/>
        </w:rPr>
        <w:t xml:space="preserve"> </w:t>
      </w:r>
      <w:r w:rsidR="004A12CC" w:rsidRPr="004A12CC">
        <w:rPr>
          <w:rFonts w:ascii="Trebuchet MS" w:hAnsi="Trebuchet MS"/>
        </w:rPr>
        <w:t>escrito o no escrito</w:t>
      </w:r>
      <w:r>
        <w:rPr>
          <w:rFonts w:ascii="Trebuchet MS" w:hAnsi="Trebuchet MS"/>
        </w:rPr>
        <w:t>,</w:t>
      </w:r>
      <w:r w:rsidR="004A12CC" w:rsidRPr="004A12CC">
        <w:rPr>
          <w:rFonts w:ascii="Trebuchet MS" w:hAnsi="Trebuchet MS"/>
        </w:rPr>
        <w:t xml:space="preserve"> de que </w:t>
      </w:r>
      <w:r>
        <w:rPr>
          <w:rFonts w:ascii="Trebuchet MS" w:hAnsi="Trebuchet MS"/>
        </w:rPr>
        <w:t>n</w:t>
      </w:r>
      <w:r w:rsidR="004A12CC" w:rsidRPr="004A12CC">
        <w:rPr>
          <w:rFonts w:ascii="Trebuchet MS" w:hAnsi="Trebuchet MS"/>
        </w:rPr>
        <w:t>os digan</w:t>
      </w:r>
      <w:r>
        <w:rPr>
          <w:rFonts w:ascii="Trebuchet MS" w:hAnsi="Trebuchet MS"/>
        </w:rPr>
        <w:t>,</w:t>
      </w:r>
      <w:r w:rsidR="007750FF">
        <w:rPr>
          <w:rFonts w:ascii="Trebuchet MS" w:hAnsi="Trebuchet MS"/>
        </w:rPr>
        <w:t xml:space="preserve"> </w:t>
      </w:r>
      <w:r w:rsidR="004A12CC" w:rsidRPr="004A12CC">
        <w:rPr>
          <w:rFonts w:ascii="Trebuchet MS" w:hAnsi="Trebuchet MS"/>
        </w:rPr>
        <w:t>para mí si están tres es válido</w:t>
      </w:r>
      <w:r>
        <w:rPr>
          <w:rFonts w:ascii="Trebuchet MS" w:hAnsi="Trebuchet MS"/>
        </w:rPr>
        <w:t>,</w:t>
      </w:r>
      <w:r w:rsidR="004A12CC" w:rsidRPr="004A12CC">
        <w:rPr>
          <w:rFonts w:ascii="Trebuchet MS" w:hAnsi="Trebuchet MS"/>
        </w:rPr>
        <w:t xml:space="preserve"> para mí</w:t>
      </w:r>
      <w:r w:rsidR="007750FF">
        <w:rPr>
          <w:rFonts w:ascii="Trebuchet MS" w:hAnsi="Trebuchet MS"/>
        </w:rPr>
        <w:t xml:space="preserve"> </w:t>
      </w:r>
      <w:r w:rsidR="004A12CC" w:rsidRPr="004A12CC">
        <w:rPr>
          <w:rFonts w:ascii="Trebuchet MS" w:hAnsi="Trebuchet MS"/>
        </w:rPr>
        <w:t>si están diez es válido o si sólo falta</w:t>
      </w:r>
      <w:r w:rsidR="007750FF">
        <w:rPr>
          <w:rFonts w:ascii="Trebuchet MS" w:hAnsi="Trebuchet MS"/>
        </w:rPr>
        <w:t xml:space="preserve"> </w:t>
      </w:r>
      <w:r w:rsidR="004A12CC" w:rsidRPr="004A12CC">
        <w:rPr>
          <w:rFonts w:ascii="Trebuchet MS" w:hAnsi="Trebuchet MS"/>
        </w:rPr>
        <w:t>uno de todas maneras es válido</w:t>
      </w:r>
      <w:r>
        <w:rPr>
          <w:rFonts w:ascii="Trebuchet MS" w:hAnsi="Trebuchet MS"/>
        </w:rPr>
        <w:t>,</w:t>
      </w:r>
      <w:r w:rsidR="004A12CC" w:rsidRPr="004A12CC">
        <w:rPr>
          <w:rFonts w:ascii="Trebuchet MS" w:hAnsi="Trebuchet MS"/>
        </w:rPr>
        <w:t xml:space="preserve"> o si no</w:t>
      </w:r>
      <w:r w:rsidR="007750FF">
        <w:rPr>
          <w:rFonts w:ascii="Trebuchet MS" w:hAnsi="Trebuchet MS"/>
        </w:rPr>
        <w:t xml:space="preserve"> </w:t>
      </w:r>
      <w:r w:rsidR="004A12CC" w:rsidRPr="004A12CC">
        <w:rPr>
          <w:rFonts w:ascii="Trebuchet MS" w:hAnsi="Trebuchet MS"/>
        </w:rPr>
        <w:t>está la mitad no es válido</w:t>
      </w:r>
      <w:r>
        <w:rPr>
          <w:rFonts w:ascii="Trebuchet MS" w:hAnsi="Trebuchet MS"/>
        </w:rPr>
        <w:t>,</w:t>
      </w:r>
      <w:r w:rsidR="004A12CC" w:rsidRPr="004A12CC">
        <w:rPr>
          <w:rFonts w:ascii="Trebuchet MS" w:hAnsi="Trebuchet MS"/>
        </w:rPr>
        <w:t xml:space="preserve"> pero eso</w:t>
      </w:r>
      <w:r>
        <w:rPr>
          <w:rFonts w:ascii="Trebuchet MS" w:hAnsi="Trebuchet MS"/>
        </w:rPr>
        <w:t>,</w:t>
      </w:r>
      <w:r w:rsidR="007750FF">
        <w:rPr>
          <w:rFonts w:ascii="Trebuchet MS" w:hAnsi="Trebuchet MS"/>
        </w:rPr>
        <w:t xml:space="preserve"> </w:t>
      </w:r>
      <w:r w:rsidR="004A12CC" w:rsidRPr="004A12CC">
        <w:rPr>
          <w:rFonts w:ascii="Trebuchet MS" w:hAnsi="Trebuchet MS"/>
        </w:rPr>
        <w:t>tendríamos que consultarlo en su momento</w:t>
      </w:r>
      <w:r>
        <w:rPr>
          <w:rFonts w:ascii="Trebuchet MS" w:hAnsi="Trebuchet MS"/>
        </w:rPr>
        <w:t>,</w:t>
      </w:r>
      <w:r w:rsidR="007750FF">
        <w:rPr>
          <w:rFonts w:ascii="Trebuchet MS" w:hAnsi="Trebuchet MS"/>
        </w:rPr>
        <w:t xml:space="preserve"> </w:t>
      </w:r>
      <w:r w:rsidR="004A12CC" w:rsidRPr="004A12CC">
        <w:rPr>
          <w:rFonts w:ascii="Trebuchet MS" w:hAnsi="Trebuchet MS"/>
        </w:rPr>
        <w:t>si se diera el supuesto</w:t>
      </w:r>
      <w:r>
        <w:rPr>
          <w:rFonts w:ascii="Trebuchet MS" w:hAnsi="Trebuchet MS"/>
        </w:rPr>
        <w:t>,</w:t>
      </w:r>
      <w:r w:rsidR="004A12CC" w:rsidRPr="004A12CC">
        <w:rPr>
          <w:rFonts w:ascii="Trebuchet MS" w:hAnsi="Trebuchet MS"/>
        </w:rPr>
        <w:t xml:space="preserve"> al gobernador</w:t>
      </w:r>
      <w:r w:rsidR="007750FF">
        <w:rPr>
          <w:rFonts w:ascii="Trebuchet MS" w:hAnsi="Trebuchet MS"/>
        </w:rPr>
        <w:t xml:space="preserve"> </w:t>
      </w:r>
      <w:r w:rsidR="004A12CC" w:rsidRPr="004A12CC">
        <w:rPr>
          <w:rFonts w:ascii="Trebuchet MS" w:hAnsi="Trebuchet MS"/>
        </w:rPr>
        <w:t>para que</w:t>
      </w:r>
      <w:r>
        <w:rPr>
          <w:rFonts w:ascii="Trebuchet MS" w:hAnsi="Trebuchet MS"/>
        </w:rPr>
        <w:t>,</w:t>
      </w:r>
      <w:r w:rsidR="004A12CC" w:rsidRPr="004A12CC">
        <w:rPr>
          <w:rFonts w:ascii="Trebuchet MS" w:hAnsi="Trebuchet MS"/>
        </w:rPr>
        <w:t xml:space="preserve"> </w:t>
      </w:r>
      <w:r>
        <w:rPr>
          <w:rFonts w:ascii="Trebuchet MS" w:hAnsi="Trebuchet MS"/>
        </w:rPr>
        <w:t xml:space="preserve">en </w:t>
      </w:r>
      <w:r w:rsidR="004A12CC" w:rsidRPr="004A12CC">
        <w:rPr>
          <w:rFonts w:ascii="Trebuchet MS" w:hAnsi="Trebuchet MS"/>
        </w:rPr>
        <w:t>el total respeto y</w:t>
      </w:r>
      <w:r w:rsidR="007750FF">
        <w:rPr>
          <w:rFonts w:ascii="Trebuchet MS" w:hAnsi="Trebuchet MS"/>
        </w:rPr>
        <w:t xml:space="preserve"> </w:t>
      </w:r>
      <w:r w:rsidR="004A12CC" w:rsidRPr="004A12CC">
        <w:rPr>
          <w:rFonts w:ascii="Trebuchet MS" w:hAnsi="Trebuchet MS"/>
        </w:rPr>
        <w:t>perspectiva intercultural</w:t>
      </w:r>
      <w:r>
        <w:rPr>
          <w:rFonts w:ascii="Trebuchet MS" w:hAnsi="Trebuchet MS"/>
        </w:rPr>
        <w:t>,</w:t>
      </w:r>
      <w:r w:rsidR="004A12CC" w:rsidRPr="004A12CC">
        <w:rPr>
          <w:rFonts w:ascii="Trebuchet MS" w:hAnsi="Trebuchet MS"/>
        </w:rPr>
        <w:t xml:space="preserve"> ellos sean</w:t>
      </w:r>
      <w:r w:rsidR="007750FF">
        <w:rPr>
          <w:rFonts w:ascii="Trebuchet MS" w:hAnsi="Trebuchet MS"/>
        </w:rPr>
        <w:t xml:space="preserve"> quienes lo</w:t>
      </w:r>
      <w:r w:rsidR="004A12CC" w:rsidRPr="004A12CC">
        <w:rPr>
          <w:rFonts w:ascii="Trebuchet MS" w:hAnsi="Trebuchet MS"/>
        </w:rPr>
        <w:t xml:space="preserve"> manifieste</w:t>
      </w:r>
      <w:r>
        <w:rPr>
          <w:rFonts w:ascii="Trebuchet MS" w:hAnsi="Trebuchet MS"/>
        </w:rPr>
        <w:t>n.</w:t>
      </w:r>
    </w:p>
    <w:p w14:paraId="7E13B298" w14:textId="77777777" w:rsidR="00240B23" w:rsidRDefault="00240B23" w:rsidP="004A12CC">
      <w:pPr>
        <w:pStyle w:val="Sinespaciado"/>
        <w:spacing w:line="276" w:lineRule="auto"/>
        <w:jc w:val="both"/>
        <w:rPr>
          <w:rFonts w:ascii="Trebuchet MS" w:hAnsi="Trebuchet MS"/>
        </w:rPr>
      </w:pPr>
    </w:p>
    <w:p w14:paraId="16D61F21" w14:textId="77777777" w:rsidR="00240B23" w:rsidRDefault="00240B23" w:rsidP="004A12CC">
      <w:pPr>
        <w:pStyle w:val="Sinespaciado"/>
        <w:spacing w:line="276" w:lineRule="auto"/>
        <w:jc w:val="both"/>
        <w:rPr>
          <w:rFonts w:ascii="Trebuchet MS" w:hAnsi="Trebuchet MS"/>
        </w:rPr>
      </w:pPr>
      <w:r>
        <w:rPr>
          <w:rFonts w:ascii="Trebuchet MS" w:hAnsi="Trebuchet MS"/>
        </w:rPr>
        <w:t>C</w:t>
      </w:r>
      <w:r w:rsidR="004A12CC" w:rsidRPr="004A12CC">
        <w:rPr>
          <w:rFonts w:ascii="Trebuchet MS" w:hAnsi="Trebuchet MS"/>
        </w:rPr>
        <w:t>reo que</w:t>
      </w:r>
      <w:r>
        <w:rPr>
          <w:rFonts w:ascii="Trebuchet MS" w:hAnsi="Trebuchet MS"/>
        </w:rPr>
        <w:t>,</w:t>
      </w:r>
      <w:r w:rsidR="004A12CC" w:rsidRPr="004A12CC">
        <w:rPr>
          <w:rFonts w:ascii="Trebuchet MS" w:hAnsi="Trebuchet MS"/>
        </w:rPr>
        <w:t xml:space="preserve"> no sé</w:t>
      </w:r>
      <w:r w:rsidR="007750FF">
        <w:rPr>
          <w:rFonts w:ascii="Trebuchet MS" w:hAnsi="Trebuchet MS"/>
        </w:rPr>
        <w:t xml:space="preserve"> </w:t>
      </w:r>
      <w:r w:rsidR="004A12CC" w:rsidRPr="004A12CC">
        <w:rPr>
          <w:rFonts w:ascii="Trebuchet MS" w:hAnsi="Trebuchet MS"/>
        </w:rPr>
        <w:t xml:space="preserve">si </w:t>
      </w:r>
      <w:r>
        <w:rPr>
          <w:rFonts w:ascii="Trebuchet MS" w:hAnsi="Trebuchet MS"/>
        </w:rPr>
        <w:t>h</w:t>
      </w:r>
      <w:r w:rsidR="004A12CC" w:rsidRPr="004A12CC">
        <w:rPr>
          <w:rFonts w:ascii="Trebuchet MS" w:hAnsi="Trebuchet MS"/>
        </w:rPr>
        <w:t>e respondido a todas sus</w:t>
      </w:r>
      <w:r w:rsidR="007750FF">
        <w:rPr>
          <w:rFonts w:ascii="Trebuchet MS" w:hAnsi="Trebuchet MS"/>
        </w:rPr>
        <w:t xml:space="preserve"> </w:t>
      </w:r>
      <w:r w:rsidR="004A12CC" w:rsidRPr="004A12CC">
        <w:rPr>
          <w:rFonts w:ascii="Trebuchet MS" w:hAnsi="Trebuchet MS"/>
        </w:rPr>
        <w:t>inquietudes</w:t>
      </w:r>
      <w:r w:rsidR="007750FF">
        <w:rPr>
          <w:rFonts w:ascii="Trebuchet MS" w:hAnsi="Trebuchet MS"/>
        </w:rPr>
        <w:t xml:space="preserve"> </w:t>
      </w:r>
      <w:r w:rsidR="004A12CC" w:rsidRPr="004A12CC">
        <w:rPr>
          <w:rFonts w:ascii="Trebuchet MS" w:hAnsi="Trebuchet MS"/>
        </w:rPr>
        <w:t>y estaría atenta si tiene alguna otra o</w:t>
      </w:r>
      <w:r w:rsidR="007750FF">
        <w:rPr>
          <w:rFonts w:ascii="Trebuchet MS" w:hAnsi="Trebuchet MS"/>
        </w:rPr>
        <w:t xml:space="preserve"> </w:t>
      </w:r>
      <w:r w:rsidR="004A12CC" w:rsidRPr="004A12CC">
        <w:rPr>
          <w:rFonts w:ascii="Trebuchet MS" w:hAnsi="Trebuchet MS"/>
        </w:rPr>
        <w:t>si alguien más quiere intervenir</w:t>
      </w:r>
      <w:r>
        <w:rPr>
          <w:rFonts w:ascii="Trebuchet MS" w:hAnsi="Trebuchet MS"/>
        </w:rPr>
        <w:t>.</w:t>
      </w:r>
    </w:p>
    <w:p w14:paraId="3700811F" w14:textId="77777777" w:rsidR="00240B23" w:rsidRDefault="00240B23" w:rsidP="004A12CC">
      <w:pPr>
        <w:pStyle w:val="Sinespaciado"/>
        <w:spacing w:line="276" w:lineRule="auto"/>
        <w:jc w:val="both"/>
        <w:rPr>
          <w:rFonts w:ascii="Trebuchet MS" w:hAnsi="Trebuchet MS"/>
        </w:rPr>
      </w:pPr>
    </w:p>
    <w:p w14:paraId="7461E905" w14:textId="68711705" w:rsidR="007750FF" w:rsidRDefault="00240B23" w:rsidP="004A12CC">
      <w:pPr>
        <w:pStyle w:val="Sinespaciado"/>
        <w:spacing w:line="276" w:lineRule="auto"/>
        <w:jc w:val="both"/>
        <w:rPr>
          <w:rFonts w:ascii="Trebuchet MS" w:hAnsi="Trebuchet MS"/>
        </w:rPr>
      </w:pPr>
      <w:r>
        <w:rPr>
          <w:rFonts w:ascii="Trebuchet MS" w:hAnsi="Trebuchet MS"/>
        </w:rPr>
        <w:t>N</w:t>
      </w:r>
      <w:r w:rsidR="004A12CC" w:rsidRPr="004A12CC">
        <w:rPr>
          <w:rFonts w:ascii="Trebuchet MS" w:hAnsi="Trebuchet MS"/>
        </w:rPr>
        <w:t>o veo más intervenciones</w:t>
      </w:r>
      <w:r>
        <w:rPr>
          <w:rFonts w:ascii="Trebuchet MS" w:hAnsi="Trebuchet MS"/>
        </w:rPr>
        <w:t>,</w:t>
      </w:r>
      <w:r w:rsidR="004A12CC" w:rsidRPr="004A12CC">
        <w:rPr>
          <w:rFonts w:ascii="Trebuchet MS" w:hAnsi="Trebuchet MS"/>
        </w:rPr>
        <w:t xml:space="preserve"> entonces</w:t>
      </w:r>
      <w:r w:rsidR="007750FF">
        <w:rPr>
          <w:rFonts w:ascii="Trebuchet MS" w:hAnsi="Trebuchet MS"/>
        </w:rPr>
        <w:t xml:space="preserve"> </w:t>
      </w:r>
      <w:r w:rsidR="004A12CC" w:rsidRPr="004A12CC">
        <w:rPr>
          <w:rFonts w:ascii="Trebuchet MS" w:hAnsi="Trebuchet MS"/>
        </w:rPr>
        <w:t>solicitó a la secretaria técnica que en</w:t>
      </w:r>
      <w:r w:rsidR="007750FF">
        <w:rPr>
          <w:rFonts w:ascii="Trebuchet MS" w:hAnsi="Trebuchet MS"/>
        </w:rPr>
        <w:t xml:space="preserve"> </w:t>
      </w:r>
      <w:r w:rsidR="004A12CC" w:rsidRPr="004A12CC">
        <w:rPr>
          <w:rFonts w:ascii="Trebuchet MS" w:hAnsi="Trebuchet MS"/>
        </w:rPr>
        <w:t>votación nominal consulte a las</w:t>
      </w:r>
      <w:r w:rsidR="007750FF">
        <w:rPr>
          <w:rFonts w:ascii="Trebuchet MS" w:hAnsi="Trebuchet MS"/>
        </w:rPr>
        <w:t xml:space="preserve"> </w:t>
      </w:r>
      <w:r w:rsidR="004A12CC" w:rsidRPr="004A12CC">
        <w:rPr>
          <w:rFonts w:ascii="Trebuchet MS" w:hAnsi="Trebuchet MS"/>
        </w:rPr>
        <w:t>consejeras que integramos este órgano</w:t>
      </w:r>
      <w:r>
        <w:rPr>
          <w:rFonts w:ascii="Trebuchet MS" w:hAnsi="Trebuchet MS"/>
        </w:rPr>
        <w:t>,</w:t>
      </w:r>
      <w:r w:rsidR="007750FF">
        <w:rPr>
          <w:rFonts w:ascii="Trebuchet MS" w:hAnsi="Trebuchet MS"/>
        </w:rPr>
        <w:t xml:space="preserve"> </w:t>
      </w:r>
      <w:r w:rsidR="004A12CC" w:rsidRPr="004A12CC">
        <w:rPr>
          <w:rFonts w:ascii="Trebuchet MS" w:hAnsi="Trebuchet MS"/>
        </w:rPr>
        <w:t>respecto de si están a favor de aprobar</w:t>
      </w:r>
      <w:r w:rsidR="007750FF">
        <w:rPr>
          <w:rFonts w:ascii="Trebuchet MS" w:hAnsi="Trebuchet MS"/>
        </w:rPr>
        <w:t xml:space="preserve"> </w:t>
      </w:r>
      <w:r w:rsidR="004A12CC" w:rsidRPr="004A12CC">
        <w:rPr>
          <w:rFonts w:ascii="Trebuchet MS" w:hAnsi="Trebuchet MS"/>
        </w:rPr>
        <w:t>el proyecto de acuerdo que nos ocupan</w:t>
      </w:r>
      <w:r>
        <w:rPr>
          <w:rFonts w:ascii="Trebuchet MS" w:hAnsi="Trebuchet MS"/>
        </w:rPr>
        <w:t>.</w:t>
      </w:r>
      <w:r w:rsidR="007750FF">
        <w:rPr>
          <w:rFonts w:ascii="Trebuchet MS" w:hAnsi="Trebuchet MS"/>
        </w:rPr>
        <w:t xml:space="preserve"> </w:t>
      </w:r>
    </w:p>
    <w:p w14:paraId="03B5B18A" w14:textId="77777777" w:rsidR="007750FF" w:rsidRDefault="007750FF" w:rsidP="004A12CC">
      <w:pPr>
        <w:pStyle w:val="Sinespaciado"/>
        <w:spacing w:line="276" w:lineRule="auto"/>
        <w:jc w:val="both"/>
        <w:rPr>
          <w:rFonts w:ascii="Trebuchet MS" w:hAnsi="Trebuchet MS"/>
        </w:rPr>
      </w:pPr>
    </w:p>
    <w:p w14:paraId="4AF1B5CC" w14:textId="2027E291" w:rsidR="007750FF" w:rsidRDefault="007750FF" w:rsidP="004A12CC">
      <w:pPr>
        <w:pStyle w:val="Sinespaciado"/>
        <w:spacing w:line="276" w:lineRule="auto"/>
        <w:jc w:val="both"/>
        <w:rPr>
          <w:rFonts w:ascii="Trebuchet MS" w:hAnsi="Trebuchet MS"/>
        </w:rPr>
      </w:pPr>
      <w:r w:rsidRPr="007750FF">
        <w:rPr>
          <w:rFonts w:ascii="Trebuchet MS" w:hAnsi="Trebuchet MS"/>
          <w:b/>
        </w:rPr>
        <w:t>Secretaria Técnica de la comisión María Rosas Palacios:</w:t>
      </w:r>
      <w:r>
        <w:rPr>
          <w:rFonts w:ascii="Trebuchet MS" w:hAnsi="Trebuchet MS"/>
        </w:rPr>
        <w:t xml:space="preserve"> C</w:t>
      </w:r>
      <w:r w:rsidR="004A12CC" w:rsidRPr="004A12CC">
        <w:rPr>
          <w:rFonts w:ascii="Trebuchet MS" w:hAnsi="Trebuchet MS"/>
        </w:rPr>
        <w:t>on mucho gusto</w:t>
      </w:r>
      <w:r>
        <w:rPr>
          <w:rFonts w:ascii="Trebuchet MS" w:hAnsi="Trebuchet MS"/>
        </w:rPr>
        <w:t xml:space="preserve"> </w:t>
      </w:r>
      <w:r w:rsidR="00240B23">
        <w:rPr>
          <w:rFonts w:ascii="Trebuchet MS" w:hAnsi="Trebuchet MS"/>
        </w:rPr>
        <w:t>cons</w:t>
      </w:r>
      <w:r w:rsidR="004A12CC" w:rsidRPr="004A12CC">
        <w:rPr>
          <w:rFonts w:ascii="Trebuchet MS" w:hAnsi="Trebuchet MS"/>
        </w:rPr>
        <w:t>ej</w:t>
      </w:r>
      <w:r w:rsidR="00240B23">
        <w:rPr>
          <w:rFonts w:ascii="Trebuchet MS" w:hAnsi="Trebuchet MS"/>
        </w:rPr>
        <w:t xml:space="preserve">era </w:t>
      </w:r>
      <w:r w:rsidR="004A12CC" w:rsidRPr="004A12CC">
        <w:rPr>
          <w:rFonts w:ascii="Trebuchet MS" w:hAnsi="Trebuchet MS"/>
        </w:rPr>
        <w:t>presidenta</w:t>
      </w:r>
      <w:r w:rsidR="00240B23">
        <w:rPr>
          <w:rFonts w:ascii="Trebuchet MS" w:hAnsi="Trebuchet MS"/>
        </w:rPr>
        <w:t>. E</w:t>
      </w:r>
      <w:r w:rsidR="004A12CC" w:rsidRPr="004A12CC">
        <w:rPr>
          <w:rFonts w:ascii="Trebuchet MS" w:hAnsi="Trebuchet MS"/>
        </w:rPr>
        <w:t>n votación nominal</w:t>
      </w:r>
      <w:r>
        <w:rPr>
          <w:rFonts w:ascii="Trebuchet MS" w:hAnsi="Trebuchet MS"/>
        </w:rPr>
        <w:t xml:space="preserve"> </w:t>
      </w:r>
      <w:r w:rsidR="00240B23">
        <w:rPr>
          <w:rFonts w:ascii="Trebuchet MS" w:hAnsi="Trebuchet MS"/>
        </w:rPr>
        <w:t>pregunto a</w:t>
      </w:r>
      <w:r w:rsidR="004A12CC" w:rsidRPr="004A12CC">
        <w:rPr>
          <w:rFonts w:ascii="Trebuchet MS" w:hAnsi="Trebuchet MS"/>
        </w:rPr>
        <w:t xml:space="preserve"> las consejeras electorales el</w:t>
      </w:r>
      <w:r>
        <w:rPr>
          <w:rFonts w:ascii="Trebuchet MS" w:hAnsi="Trebuchet MS"/>
        </w:rPr>
        <w:t xml:space="preserve"> </w:t>
      </w:r>
      <w:r w:rsidR="004A12CC" w:rsidRPr="004A12CC">
        <w:rPr>
          <w:rFonts w:ascii="Trebuchet MS" w:hAnsi="Trebuchet MS"/>
        </w:rPr>
        <w:t>sentido de su voto en relación al</w:t>
      </w:r>
      <w:r>
        <w:rPr>
          <w:rFonts w:ascii="Trebuchet MS" w:hAnsi="Trebuchet MS"/>
        </w:rPr>
        <w:t xml:space="preserve"> </w:t>
      </w:r>
      <w:r w:rsidR="004A12CC" w:rsidRPr="004A12CC">
        <w:rPr>
          <w:rFonts w:ascii="Trebuchet MS" w:hAnsi="Trebuchet MS"/>
        </w:rPr>
        <w:t xml:space="preserve">proyecto del acuerdo que se </w:t>
      </w:r>
      <w:r w:rsidR="00240B23">
        <w:rPr>
          <w:rFonts w:ascii="Trebuchet MS" w:hAnsi="Trebuchet MS"/>
        </w:rPr>
        <w:t>somete a</w:t>
      </w:r>
      <w:r w:rsidR="004A12CC" w:rsidRPr="004A12CC">
        <w:rPr>
          <w:rFonts w:ascii="Trebuchet MS" w:hAnsi="Trebuchet MS"/>
        </w:rPr>
        <w:t xml:space="preserve"> su consideración</w:t>
      </w:r>
      <w:r w:rsidR="00240B23">
        <w:rPr>
          <w:rFonts w:ascii="Trebuchet MS" w:hAnsi="Trebuchet MS"/>
        </w:rPr>
        <w:t>.</w:t>
      </w:r>
      <w:r w:rsidR="004A12CC" w:rsidRPr="004A12CC">
        <w:rPr>
          <w:rFonts w:ascii="Trebuchet MS" w:hAnsi="Trebuchet MS"/>
        </w:rPr>
        <w:t xml:space="preserve"> </w:t>
      </w:r>
    </w:p>
    <w:p w14:paraId="44889230" w14:textId="77777777" w:rsidR="007750FF" w:rsidRDefault="007750FF" w:rsidP="004A12CC">
      <w:pPr>
        <w:pStyle w:val="Sinespaciado"/>
        <w:spacing w:line="276" w:lineRule="auto"/>
        <w:jc w:val="both"/>
        <w:rPr>
          <w:rFonts w:ascii="Trebuchet MS" w:hAnsi="Trebuchet MS"/>
        </w:rPr>
      </w:pPr>
    </w:p>
    <w:p w14:paraId="0D5D80D7" w14:textId="454E370F" w:rsidR="00240B23" w:rsidRDefault="00240B23" w:rsidP="004A12CC">
      <w:pPr>
        <w:pStyle w:val="Sinespaciado"/>
        <w:spacing w:line="276" w:lineRule="auto"/>
        <w:jc w:val="both"/>
        <w:rPr>
          <w:rFonts w:ascii="Trebuchet MS" w:hAnsi="Trebuchet MS"/>
        </w:rPr>
      </w:pPr>
      <w:r>
        <w:rPr>
          <w:rFonts w:ascii="Trebuchet MS" w:hAnsi="Trebuchet MS"/>
        </w:rPr>
        <w:t>L</w:t>
      </w:r>
      <w:r w:rsidR="004A12CC" w:rsidRPr="004A12CC">
        <w:rPr>
          <w:rFonts w:ascii="Trebuchet MS" w:hAnsi="Trebuchet MS"/>
        </w:rPr>
        <w:t>a maestra</w:t>
      </w:r>
      <w:r w:rsidR="007750FF">
        <w:rPr>
          <w:rFonts w:ascii="Trebuchet MS" w:hAnsi="Trebuchet MS"/>
        </w:rPr>
        <w:t xml:space="preserve"> </w:t>
      </w:r>
      <w:r>
        <w:rPr>
          <w:rFonts w:ascii="Trebuchet MS" w:hAnsi="Trebuchet MS"/>
        </w:rPr>
        <w:t>S</w:t>
      </w:r>
      <w:r w:rsidR="004A12CC" w:rsidRPr="004A12CC">
        <w:rPr>
          <w:rFonts w:ascii="Trebuchet MS" w:hAnsi="Trebuchet MS"/>
        </w:rPr>
        <w:t xml:space="preserve">ilvia </w:t>
      </w:r>
      <w:r>
        <w:rPr>
          <w:rFonts w:ascii="Trebuchet MS" w:hAnsi="Trebuchet MS"/>
        </w:rPr>
        <w:t>G</w:t>
      </w:r>
      <w:r w:rsidR="004A12CC" w:rsidRPr="004A12CC">
        <w:rPr>
          <w:rFonts w:ascii="Trebuchet MS" w:hAnsi="Trebuchet MS"/>
        </w:rPr>
        <w:t xml:space="preserve">uadalupe </w:t>
      </w:r>
      <w:r>
        <w:rPr>
          <w:rFonts w:ascii="Trebuchet MS" w:hAnsi="Trebuchet MS"/>
        </w:rPr>
        <w:t>B</w:t>
      </w:r>
      <w:r w:rsidR="004A12CC" w:rsidRPr="004A12CC">
        <w:rPr>
          <w:rFonts w:ascii="Trebuchet MS" w:hAnsi="Trebuchet MS"/>
        </w:rPr>
        <w:t xml:space="preserve">ustos </w:t>
      </w:r>
      <w:r w:rsidR="007750FF">
        <w:rPr>
          <w:rFonts w:ascii="Trebuchet MS" w:hAnsi="Trebuchet MS"/>
        </w:rPr>
        <w:t>Vázquez</w:t>
      </w:r>
      <w:r>
        <w:rPr>
          <w:rFonts w:ascii="Trebuchet MS" w:hAnsi="Trebuchet MS"/>
        </w:rPr>
        <w:t>.</w:t>
      </w:r>
    </w:p>
    <w:p w14:paraId="2CAA3482" w14:textId="77777777" w:rsidR="00240B23" w:rsidRDefault="00240B23" w:rsidP="004A12CC">
      <w:pPr>
        <w:pStyle w:val="Sinespaciado"/>
        <w:spacing w:line="276" w:lineRule="auto"/>
        <w:jc w:val="both"/>
        <w:rPr>
          <w:rFonts w:ascii="Trebuchet MS" w:hAnsi="Trebuchet MS"/>
        </w:rPr>
      </w:pPr>
    </w:p>
    <w:p w14:paraId="6D8671C9" w14:textId="42F0540F" w:rsidR="004A12CC" w:rsidRDefault="00240B23" w:rsidP="004A12CC">
      <w:pPr>
        <w:pStyle w:val="Sinespaciado"/>
        <w:spacing w:line="276" w:lineRule="auto"/>
        <w:jc w:val="both"/>
        <w:rPr>
          <w:rFonts w:ascii="Trebuchet MS" w:hAnsi="Trebuchet MS"/>
        </w:rPr>
      </w:pPr>
      <w:r w:rsidRPr="00240B23">
        <w:rPr>
          <w:rFonts w:ascii="Trebuchet MS" w:hAnsi="Trebuchet MS"/>
          <w:b/>
        </w:rPr>
        <w:t>Consejera electoral Silvia Guadalupe Bustos Vásquez:</w:t>
      </w:r>
      <w:r>
        <w:rPr>
          <w:rFonts w:ascii="Trebuchet MS" w:hAnsi="Trebuchet MS"/>
        </w:rPr>
        <w:t xml:space="preserve"> </w:t>
      </w:r>
      <w:r w:rsidR="00AC1D76">
        <w:rPr>
          <w:rFonts w:ascii="Trebuchet MS" w:hAnsi="Trebuchet MS"/>
        </w:rPr>
        <w:t>A</w:t>
      </w:r>
      <w:r w:rsidR="004A12CC" w:rsidRPr="004A12CC">
        <w:rPr>
          <w:rFonts w:ascii="Trebuchet MS" w:hAnsi="Trebuchet MS"/>
        </w:rPr>
        <w:t xml:space="preserve"> favor</w:t>
      </w:r>
      <w:r>
        <w:rPr>
          <w:rFonts w:ascii="Trebuchet MS" w:hAnsi="Trebuchet MS"/>
        </w:rPr>
        <w:t>.</w:t>
      </w:r>
    </w:p>
    <w:p w14:paraId="3FF25A1A" w14:textId="77777777" w:rsidR="00240B23" w:rsidRDefault="00240B23" w:rsidP="004A12CC">
      <w:pPr>
        <w:pStyle w:val="Sinespaciado"/>
        <w:spacing w:line="276" w:lineRule="auto"/>
        <w:jc w:val="both"/>
        <w:rPr>
          <w:rFonts w:ascii="Trebuchet MS" w:hAnsi="Trebuchet MS"/>
          <w:b/>
        </w:rPr>
      </w:pPr>
    </w:p>
    <w:p w14:paraId="7D22B812" w14:textId="550313F0" w:rsidR="00240B23" w:rsidRPr="00AC1D76" w:rsidRDefault="00240B23" w:rsidP="004A12CC">
      <w:pPr>
        <w:pStyle w:val="Sinespaciado"/>
        <w:spacing w:line="276" w:lineRule="auto"/>
        <w:jc w:val="both"/>
        <w:rPr>
          <w:rFonts w:ascii="Trebuchet MS" w:hAnsi="Trebuchet MS"/>
        </w:rPr>
      </w:pPr>
      <w:r w:rsidRPr="007750FF">
        <w:rPr>
          <w:rFonts w:ascii="Trebuchet MS" w:hAnsi="Trebuchet MS"/>
          <w:b/>
        </w:rPr>
        <w:t>Secretaria Técnica de la comisión María Rosas Palacios:</w:t>
      </w:r>
      <w:r w:rsidR="00AC1D76">
        <w:rPr>
          <w:rFonts w:ascii="Trebuchet MS" w:hAnsi="Trebuchet MS"/>
        </w:rPr>
        <w:t xml:space="preserve"> Maestra Claudia A</w:t>
      </w:r>
      <w:r w:rsidRPr="00AC1D76">
        <w:rPr>
          <w:rFonts w:ascii="Trebuchet MS" w:hAnsi="Trebuchet MS"/>
        </w:rPr>
        <w:t xml:space="preserve">lejandra </w:t>
      </w:r>
      <w:r w:rsidR="00AC1D76">
        <w:rPr>
          <w:rFonts w:ascii="Trebuchet MS" w:hAnsi="Trebuchet MS"/>
        </w:rPr>
        <w:t>Vargas Bau</w:t>
      </w:r>
      <w:r w:rsidRPr="00AC1D76">
        <w:rPr>
          <w:rFonts w:ascii="Trebuchet MS" w:hAnsi="Trebuchet MS"/>
        </w:rPr>
        <w:t>tis</w:t>
      </w:r>
      <w:r w:rsidR="00AC1D76">
        <w:rPr>
          <w:rFonts w:ascii="Trebuchet MS" w:hAnsi="Trebuchet MS"/>
        </w:rPr>
        <w:t>t</w:t>
      </w:r>
      <w:r w:rsidRPr="00AC1D76">
        <w:rPr>
          <w:rFonts w:ascii="Trebuchet MS" w:hAnsi="Trebuchet MS"/>
        </w:rPr>
        <w:t>a.</w:t>
      </w:r>
    </w:p>
    <w:p w14:paraId="00EDEF93" w14:textId="77777777" w:rsidR="00AC1D76" w:rsidRDefault="00AC1D76" w:rsidP="004A12CC">
      <w:pPr>
        <w:pStyle w:val="Sinespaciado"/>
        <w:spacing w:line="276" w:lineRule="auto"/>
        <w:jc w:val="both"/>
        <w:rPr>
          <w:rFonts w:ascii="Trebuchet MS" w:hAnsi="Trebuchet MS"/>
          <w:b/>
        </w:rPr>
      </w:pPr>
    </w:p>
    <w:p w14:paraId="6DB76B13" w14:textId="53947F28" w:rsidR="004A12CC" w:rsidRPr="004A12CC" w:rsidRDefault="00AC1D76" w:rsidP="004A12CC">
      <w:pPr>
        <w:pStyle w:val="Sinespaciado"/>
        <w:spacing w:line="276" w:lineRule="auto"/>
        <w:jc w:val="both"/>
        <w:rPr>
          <w:rFonts w:ascii="Trebuchet MS" w:hAnsi="Trebuchet MS"/>
        </w:rPr>
      </w:pPr>
      <w:r w:rsidRPr="00AC1D76">
        <w:rPr>
          <w:rFonts w:ascii="Trebuchet MS" w:hAnsi="Trebuchet MS"/>
          <w:b/>
        </w:rPr>
        <w:t>Consejera electoral C</w:t>
      </w:r>
      <w:r w:rsidR="004A12CC" w:rsidRPr="00AC1D76">
        <w:rPr>
          <w:rFonts w:ascii="Trebuchet MS" w:hAnsi="Trebuchet MS"/>
          <w:b/>
        </w:rPr>
        <w:t xml:space="preserve">laudia </w:t>
      </w:r>
      <w:r w:rsidRPr="00AC1D76">
        <w:rPr>
          <w:rFonts w:ascii="Trebuchet MS" w:hAnsi="Trebuchet MS"/>
          <w:b/>
        </w:rPr>
        <w:t>A</w:t>
      </w:r>
      <w:r w:rsidR="004A12CC" w:rsidRPr="00AC1D76">
        <w:rPr>
          <w:rFonts w:ascii="Trebuchet MS" w:hAnsi="Trebuchet MS"/>
          <w:b/>
        </w:rPr>
        <w:t xml:space="preserve">lejandra </w:t>
      </w:r>
      <w:r w:rsidRPr="00AC1D76">
        <w:rPr>
          <w:rFonts w:ascii="Trebuchet MS" w:hAnsi="Trebuchet MS"/>
          <w:b/>
        </w:rPr>
        <w:t>Vargas B</w:t>
      </w:r>
      <w:r w:rsidR="004A12CC" w:rsidRPr="00AC1D76">
        <w:rPr>
          <w:rFonts w:ascii="Trebuchet MS" w:hAnsi="Trebuchet MS"/>
          <w:b/>
        </w:rPr>
        <w:t>autista</w:t>
      </w:r>
      <w:r w:rsidRPr="00AC1D76">
        <w:rPr>
          <w:rFonts w:ascii="Trebuchet MS" w:hAnsi="Trebuchet MS"/>
          <w:b/>
        </w:rPr>
        <w:t>:</w:t>
      </w:r>
      <w:r>
        <w:rPr>
          <w:rFonts w:ascii="Trebuchet MS" w:hAnsi="Trebuchet MS"/>
        </w:rPr>
        <w:t xml:space="preserve"> A favor.</w:t>
      </w:r>
    </w:p>
    <w:p w14:paraId="18D596B3" w14:textId="77777777" w:rsidR="00AC1D76" w:rsidRDefault="00AC1D76" w:rsidP="004A12CC">
      <w:pPr>
        <w:pStyle w:val="Sinespaciado"/>
        <w:spacing w:line="276" w:lineRule="auto"/>
        <w:jc w:val="both"/>
        <w:rPr>
          <w:rFonts w:ascii="Trebuchet MS" w:hAnsi="Trebuchet MS"/>
        </w:rPr>
      </w:pPr>
    </w:p>
    <w:p w14:paraId="3093AA3F" w14:textId="58B629F7" w:rsidR="004A12CC" w:rsidRDefault="00AC1D76" w:rsidP="004A12CC">
      <w:pPr>
        <w:pStyle w:val="Sinespaciado"/>
        <w:spacing w:line="276" w:lineRule="auto"/>
        <w:jc w:val="both"/>
        <w:rPr>
          <w:rFonts w:ascii="Trebuchet MS" w:hAnsi="Trebuchet MS"/>
        </w:rPr>
      </w:pPr>
      <w:r w:rsidRPr="00AC1D76">
        <w:rPr>
          <w:rFonts w:ascii="Trebuchet MS" w:hAnsi="Trebuchet MS"/>
          <w:b/>
        </w:rPr>
        <w:lastRenderedPageBreak/>
        <w:t>Secretaria Técnica de la comisión María Rosas Palacios:</w:t>
      </w:r>
      <w:r>
        <w:rPr>
          <w:rFonts w:ascii="Trebuchet MS" w:hAnsi="Trebuchet MS"/>
        </w:rPr>
        <w:t xml:space="preserve"> L</w:t>
      </w:r>
      <w:r w:rsidR="004A12CC" w:rsidRPr="004A12CC">
        <w:rPr>
          <w:rFonts w:ascii="Trebuchet MS" w:hAnsi="Trebuchet MS"/>
        </w:rPr>
        <w:t>icenciad</w:t>
      </w:r>
      <w:r>
        <w:rPr>
          <w:rFonts w:ascii="Trebuchet MS" w:hAnsi="Trebuchet MS"/>
        </w:rPr>
        <w:t>a</w:t>
      </w:r>
      <w:r w:rsidR="004A12CC" w:rsidRPr="004A12CC">
        <w:rPr>
          <w:rFonts w:ascii="Trebuchet MS" w:hAnsi="Trebuchet MS"/>
        </w:rPr>
        <w:t xml:space="preserve"> </w:t>
      </w:r>
      <w:proofErr w:type="spellStart"/>
      <w:r>
        <w:rPr>
          <w:rFonts w:ascii="Trebuchet MS" w:hAnsi="Trebuchet MS"/>
        </w:rPr>
        <w:t>Zoad</w:t>
      </w:r>
      <w:proofErr w:type="spellEnd"/>
      <w:r>
        <w:rPr>
          <w:rFonts w:ascii="Trebuchet MS" w:hAnsi="Trebuchet MS"/>
        </w:rPr>
        <w:t xml:space="preserve"> </w:t>
      </w:r>
      <w:proofErr w:type="spellStart"/>
      <w:r>
        <w:rPr>
          <w:rFonts w:ascii="Trebuchet MS" w:hAnsi="Trebuchet MS"/>
        </w:rPr>
        <w:t>Jeanine</w:t>
      </w:r>
      <w:proofErr w:type="spellEnd"/>
      <w:r>
        <w:rPr>
          <w:rFonts w:ascii="Trebuchet MS" w:hAnsi="Trebuchet MS"/>
        </w:rPr>
        <w:t xml:space="preserve"> G</w:t>
      </w:r>
      <w:r w:rsidR="004A12CC" w:rsidRPr="004A12CC">
        <w:rPr>
          <w:rFonts w:ascii="Trebuchet MS" w:hAnsi="Trebuchet MS"/>
        </w:rPr>
        <w:t xml:space="preserve">arcía </w:t>
      </w:r>
      <w:r>
        <w:rPr>
          <w:rFonts w:ascii="Trebuchet MS" w:hAnsi="Trebuchet MS"/>
        </w:rPr>
        <w:t>G</w:t>
      </w:r>
      <w:r w:rsidR="004A12CC" w:rsidRPr="004A12CC">
        <w:rPr>
          <w:rFonts w:ascii="Trebuchet MS" w:hAnsi="Trebuchet MS"/>
        </w:rPr>
        <w:t>onzález</w:t>
      </w:r>
      <w:r>
        <w:rPr>
          <w:rFonts w:ascii="Trebuchet MS" w:hAnsi="Trebuchet MS"/>
        </w:rPr>
        <w:t>.</w:t>
      </w:r>
    </w:p>
    <w:p w14:paraId="5ADA9C0D" w14:textId="77777777" w:rsidR="00AC1D76" w:rsidRDefault="00AC1D76" w:rsidP="004A12CC">
      <w:pPr>
        <w:pStyle w:val="Sinespaciado"/>
        <w:spacing w:line="276" w:lineRule="auto"/>
        <w:jc w:val="both"/>
        <w:rPr>
          <w:rFonts w:ascii="Trebuchet MS" w:hAnsi="Trebuchet MS"/>
        </w:rPr>
      </w:pPr>
    </w:p>
    <w:p w14:paraId="41D17004" w14:textId="07976843" w:rsidR="00AC1D76" w:rsidRDefault="00AC1D76" w:rsidP="004A12CC">
      <w:pPr>
        <w:pStyle w:val="Sinespaciado"/>
        <w:spacing w:line="276" w:lineRule="auto"/>
        <w:jc w:val="both"/>
        <w:rPr>
          <w:rFonts w:ascii="Trebuchet MS" w:hAnsi="Trebuchet MS"/>
          <w:b/>
        </w:rPr>
      </w:pPr>
      <w:r w:rsidRPr="007B53E1">
        <w:rPr>
          <w:rFonts w:ascii="Trebuchet MS" w:hAnsi="Trebuchet MS"/>
          <w:b/>
        </w:rPr>
        <w:t xml:space="preserve">Consejera electoral presidenta de la comisión, </w:t>
      </w:r>
      <w:proofErr w:type="spellStart"/>
      <w:r w:rsidRPr="007B53E1">
        <w:rPr>
          <w:rFonts w:ascii="Trebuchet MS" w:hAnsi="Trebuchet MS"/>
          <w:b/>
        </w:rPr>
        <w:t>Zoad</w:t>
      </w:r>
      <w:proofErr w:type="spellEnd"/>
      <w:r w:rsidRPr="007B53E1">
        <w:rPr>
          <w:rFonts w:ascii="Trebuchet MS" w:hAnsi="Trebuchet MS"/>
          <w:b/>
        </w:rPr>
        <w:t xml:space="preserve"> </w:t>
      </w:r>
      <w:proofErr w:type="spellStart"/>
      <w:r w:rsidRPr="007B53E1">
        <w:rPr>
          <w:rFonts w:ascii="Trebuchet MS" w:hAnsi="Trebuchet MS"/>
          <w:b/>
        </w:rPr>
        <w:t>Jeanine</w:t>
      </w:r>
      <w:proofErr w:type="spellEnd"/>
      <w:r w:rsidRPr="007B53E1">
        <w:rPr>
          <w:rFonts w:ascii="Trebuchet MS" w:hAnsi="Trebuchet MS"/>
          <w:b/>
        </w:rPr>
        <w:t xml:space="preserve"> García González:</w:t>
      </w:r>
      <w:r>
        <w:rPr>
          <w:rFonts w:ascii="Trebuchet MS" w:hAnsi="Trebuchet MS"/>
          <w:b/>
        </w:rPr>
        <w:t xml:space="preserve"> </w:t>
      </w:r>
      <w:r w:rsidRPr="00AC1D76">
        <w:rPr>
          <w:rFonts w:ascii="Trebuchet MS" w:hAnsi="Trebuchet MS"/>
        </w:rPr>
        <w:t>A favor.</w:t>
      </w:r>
    </w:p>
    <w:p w14:paraId="3A23B9B0" w14:textId="77777777" w:rsidR="00AC1D76" w:rsidRDefault="00AC1D76" w:rsidP="004A12CC">
      <w:pPr>
        <w:pStyle w:val="Sinespaciado"/>
        <w:spacing w:line="276" w:lineRule="auto"/>
        <w:jc w:val="both"/>
        <w:rPr>
          <w:rFonts w:ascii="Trebuchet MS" w:hAnsi="Trebuchet MS"/>
        </w:rPr>
      </w:pPr>
    </w:p>
    <w:p w14:paraId="3B04430B" w14:textId="0AD160D4" w:rsidR="004A12CC" w:rsidRDefault="00AC1D76" w:rsidP="004A12CC">
      <w:pPr>
        <w:pStyle w:val="Sinespaciado"/>
        <w:spacing w:line="276" w:lineRule="auto"/>
        <w:jc w:val="both"/>
        <w:rPr>
          <w:rFonts w:ascii="Trebuchet MS" w:hAnsi="Trebuchet MS"/>
        </w:rPr>
      </w:pPr>
      <w:r w:rsidRPr="00AC1D76">
        <w:rPr>
          <w:rFonts w:ascii="Trebuchet MS" w:hAnsi="Trebuchet MS"/>
          <w:b/>
        </w:rPr>
        <w:t>Secretaria Técnica de la comisión María Rosas Palacios:</w:t>
      </w:r>
      <w:r w:rsidRPr="00AC1D76">
        <w:rPr>
          <w:rFonts w:ascii="Trebuchet MS" w:hAnsi="Trebuchet MS"/>
        </w:rPr>
        <w:t xml:space="preserve"> E</w:t>
      </w:r>
      <w:r w:rsidR="004A12CC" w:rsidRPr="004A12CC">
        <w:rPr>
          <w:rFonts w:ascii="Trebuchet MS" w:hAnsi="Trebuchet MS"/>
        </w:rPr>
        <w:t>l proyecto ha sido aprobado</w:t>
      </w:r>
      <w:r>
        <w:rPr>
          <w:rFonts w:ascii="Trebuchet MS" w:hAnsi="Trebuchet MS"/>
        </w:rPr>
        <w:t xml:space="preserve"> </w:t>
      </w:r>
      <w:r w:rsidR="004A12CC" w:rsidRPr="004A12CC">
        <w:rPr>
          <w:rFonts w:ascii="Trebuchet MS" w:hAnsi="Trebuchet MS"/>
        </w:rPr>
        <w:t>por unanimidad</w:t>
      </w:r>
      <w:r>
        <w:rPr>
          <w:rFonts w:ascii="Trebuchet MS" w:hAnsi="Trebuchet MS"/>
        </w:rPr>
        <w:t>.</w:t>
      </w:r>
    </w:p>
    <w:p w14:paraId="02081319" w14:textId="77777777" w:rsidR="00AC1D76" w:rsidRDefault="00AC1D76" w:rsidP="004A12CC">
      <w:pPr>
        <w:pStyle w:val="Sinespaciado"/>
        <w:spacing w:line="276" w:lineRule="auto"/>
        <w:jc w:val="both"/>
        <w:rPr>
          <w:rFonts w:ascii="Trebuchet MS" w:hAnsi="Trebuchet MS"/>
        </w:rPr>
      </w:pPr>
    </w:p>
    <w:p w14:paraId="62DB4981" w14:textId="405AD76B" w:rsidR="004A12CC" w:rsidRPr="004A12CC" w:rsidRDefault="00AC1D76" w:rsidP="004A12CC">
      <w:pPr>
        <w:pStyle w:val="Sinespaciado"/>
        <w:spacing w:line="276" w:lineRule="auto"/>
        <w:jc w:val="both"/>
        <w:rPr>
          <w:rFonts w:ascii="Trebuchet MS" w:hAnsi="Trebuchet MS"/>
        </w:rPr>
      </w:pPr>
      <w:r w:rsidRPr="007B53E1">
        <w:rPr>
          <w:rFonts w:ascii="Trebuchet MS" w:hAnsi="Trebuchet MS"/>
          <w:b/>
        </w:rPr>
        <w:t xml:space="preserve">Consejera electoral presidenta de la comisión, </w:t>
      </w:r>
      <w:proofErr w:type="spellStart"/>
      <w:r w:rsidRPr="007B53E1">
        <w:rPr>
          <w:rFonts w:ascii="Trebuchet MS" w:hAnsi="Trebuchet MS"/>
          <w:b/>
        </w:rPr>
        <w:t>Zoad</w:t>
      </w:r>
      <w:proofErr w:type="spellEnd"/>
      <w:r w:rsidRPr="007B53E1">
        <w:rPr>
          <w:rFonts w:ascii="Trebuchet MS" w:hAnsi="Trebuchet MS"/>
          <w:b/>
        </w:rPr>
        <w:t xml:space="preserve"> </w:t>
      </w:r>
      <w:proofErr w:type="spellStart"/>
      <w:r w:rsidRPr="007B53E1">
        <w:rPr>
          <w:rFonts w:ascii="Trebuchet MS" w:hAnsi="Trebuchet MS"/>
          <w:b/>
        </w:rPr>
        <w:t>Jeanine</w:t>
      </w:r>
      <w:proofErr w:type="spellEnd"/>
      <w:r w:rsidRPr="007B53E1">
        <w:rPr>
          <w:rFonts w:ascii="Trebuchet MS" w:hAnsi="Trebuchet MS"/>
          <w:b/>
        </w:rPr>
        <w:t xml:space="preserve"> García González:</w:t>
      </w:r>
      <w:r>
        <w:rPr>
          <w:rFonts w:ascii="Trebuchet MS" w:hAnsi="Trebuchet MS"/>
          <w:b/>
        </w:rPr>
        <w:t xml:space="preserve"> M</w:t>
      </w:r>
      <w:r w:rsidR="004A12CC" w:rsidRPr="004A12CC">
        <w:rPr>
          <w:rFonts w:ascii="Trebuchet MS" w:hAnsi="Trebuchet MS"/>
        </w:rPr>
        <w:t>uchas gracias secretaria</w:t>
      </w:r>
      <w:r>
        <w:rPr>
          <w:rFonts w:ascii="Trebuchet MS" w:hAnsi="Trebuchet MS"/>
        </w:rPr>
        <w:t>. P</w:t>
      </w:r>
      <w:r w:rsidR="004A12CC" w:rsidRPr="004A12CC">
        <w:rPr>
          <w:rFonts w:ascii="Trebuchet MS" w:hAnsi="Trebuchet MS"/>
        </w:rPr>
        <w:t>ues no</w:t>
      </w:r>
      <w:r>
        <w:rPr>
          <w:rFonts w:ascii="Trebuchet MS" w:hAnsi="Trebuchet MS"/>
        </w:rPr>
        <w:t xml:space="preserve"> </w:t>
      </w:r>
      <w:r w:rsidR="004A12CC" w:rsidRPr="004A12CC">
        <w:rPr>
          <w:rFonts w:ascii="Trebuchet MS" w:hAnsi="Trebuchet MS"/>
        </w:rPr>
        <w:t>habiendo otro asunto que tratar</w:t>
      </w:r>
      <w:r>
        <w:rPr>
          <w:rFonts w:ascii="Trebuchet MS" w:hAnsi="Trebuchet MS"/>
        </w:rPr>
        <w:t>,</w:t>
      </w:r>
      <w:r w:rsidR="004A12CC" w:rsidRPr="004A12CC">
        <w:rPr>
          <w:rFonts w:ascii="Trebuchet MS" w:hAnsi="Trebuchet MS"/>
        </w:rPr>
        <w:t xml:space="preserve"> y siendo</w:t>
      </w:r>
      <w:r>
        <w:rPr>
          <w:rFonts w:ascii="Trebuchet MS" w:hAnsi="Trebuchet MS"/>
        </w:rPr>
        <w:t xml:space="preserve"> </w:t>
      </w:r>
      <w:r w:rsidR="004A12CC" w:rsidRPr="004A12CC">
        <w:rPr>
          <w:rFonts w:ascii="Trebuchet MS" w:hAnsi="Trebuchet MS"/>
        </w:rPr>
        <w:t>las 10</w:t>
      </w:r>
      <w:r>
        <w:rPr>
          <w:rFonts w:ascii="Trebuchet MS" w:hAnsi="Trebuchet MS"/>
        </w:rPr>
        <w:t>:02</w:t>
      </w:r>
      <w:r w:rsidR="004A12CC" w:rsidRPr="004A12CC">
        <w:rPr>
          <w:rFonts w:ascii="Trebuchet MS" w:hAnsi="Trebuchet MS"/>
        </w:rPr>
        <w:t xml:space="preserve"> </w:t>
      </w:r>
      <w:r>
        <w:rPr>
          <w:rFonts w:ascii="Trebuchet MS" w:hAnsi="Trebuchet MS"/>
        </w:rPr>
        <w:t xml:space="preserve">diez </w:t>
      </w:r>
      <w:r w:rsidR="004A12CC" w:rsidRPr="004A12CC">
        <w:rPr>
          <w:rFonts w:ascii="Trebuchet MS" w:hAnsi="Trebuchet MS"/>
        </w:rPr>
        <w:t xml:space="preserve">horas </w:t>
      </w:r>
      <w:r>
        <w:rPr>
          <w:rFonts w:ascii="Trebuchet MS" w:hAnsi="Trebuchet MS"/>
        </w:rPr>
        <w:t>dos</w:t>
      </w:r>
      <w:r w:rsidR="004A12CC" w:rsidRPr="004A12CC">
        <w:rPr>
          <w:rFonts w:ascii="Trebuchet MS" w:hAnsi="Trebuchet MS"/>
        </w:rPr>
        <w:t xml:space="preserve"> minutos</w:t>
      </w:r>
      <w:r>
        <w:rPr>
          <w:rFonts w:ascii="Trebuchet MS" w:hAnsi="Trebuchet MS"/>
        </w:rPr>
        <w:t>,</w:t>
      </w:r>
      <w:r w:rsidR="004A12CC" w:rsidRPr="004A12CC">
        <w:rPr>
          <w:rFonts w:ascii="Trebuchet MS" w:hAnsi="Trebuchet MS"/>
        </w:rPr>
        <w:t xml:space="preserve"> damos por</w:t>
      </w:r>
      <w:r>
        <w:rPr>
          <w:rFonts w:ascii="Trebuchet MS" w:hAnsi="Trebuchet MS"/>
        </w:rPr>
        <w:t xml:space="preserve"> </w:t>
      </w:r>
      <w:r w:rsidR="004A12CC" w:rsidRPr="004A12CC">
        <w:rPr>
          <w:rFonts w:ascii="Trebuchet MS" w:hAnsi="Trebuchet MS"/>
        </w:rPr>
        <w:t>concluida esta sesión</w:t>
      </w:r>
      <w:r>
        <w:rPr>
          <w:rFonts w:ascii="Trebuchet MS" w:hAnsi="Trebuchet MS"/>
        </w:rPr>
        <w:t>.</w:t>
      </w:r>
      <w:r w:rsidR="004A12CC" w:rsidRPr="004A12CC">
        <w:rPr>
          <w:rFonts w:ascii="Trebuchet MS" w:hAnsi="Trebuchet MS"/>
        </w:rPr>
        <w:t xml:space="preserve"> </w:t>
      </w:r>
      <w:r>
        <w:rPr>
          <w:rFonts w:ascii="Trebuchet MS" w:hAnsi="Trebuchet MS"/>
        </w:rPr>
        <w:t>Ag</w:t>
      </w:r>
      <w:r w:rsidR="004A12CC" w:rsidRPr="004A12CC">
        <w:rPr>
          <w:rFonts w:ascii="Trebuchet MS" w:hAnsi="Trebuchet MS"/>
        </w:rPr>
        <w:t>radezco su</w:t>
      </w:r>
      <w:r>
        <w:rPr>
          <w:rFonts w:ascii="Trebuchet MS" w:hAnsi="Trebuchet MS"/>
        </w:rPr>
        <w:t xml:space="preserve"> </w:t>
      </w:r>
      <w:r w:rsidR="004A12CC" w:rsidRPr="004A12CC">
        <w:rPr>
          <w:rFonts w:ascii="Trebuchet MS" w:hAnsi="Trebuchet MS"/>
        </w:rPr>
        <w:t>asistencia y les deseo que tengan un</w:t>
      </w:r>
      <w:r>
        <w:rPr>
          <w:rFonts w:ascii="Trebuchet MS" w:hAnsi="Trebuchet MS"/>
        </w:rPr>
        <w:t xml:space="preserve"> </w:t>
      </w:r>
      <w:r w:rsidR="004A12CC" w:rsidRPr="004A12CC">
        <w:rPr>
          <w:rFonts w:ascii="Trebuchet MS" w:hAnsi="Trebuchet MS"/>
        </w:rPr>
        <w:t>excelente día</w:t>
      </w:r>
      <w:r>
        <w:rPr>
          <w:rFonts w:ascii="Trebuchet MS" w:hAnsi="Trebuchet MS"/>
        </w:rPr>
        <w:t>.</w:t>
      </w:r>
    </w:p>
    <w:tbl>
      <w:tblPr>
        <w:tblW w:w="5054" w:type="pct"/>
        <w:jc w:val="center"/>
        <w:tblLayout w:type="fixed"/>
        <w:tblLook w:val="0000" w:firstRow="0" w:lastRow="0" w:firstColumn="0" w:lastColumn="0" w:noHBand="0" w:noVBand="0"/>
      </w:tblPr>
      <w:tblGrid>
        <w:gridCol w:w="4466"/>
        <w:gridCol w:w="4467"/>
      </w:tblGrid>
      <w:tr w:rsidR="00CF60B2" w:rsidRPr="00233BAD" w14:paraId="16C65BD9" w14:textId="77777777" w:rsidTr="00904E80">
        <w:trPr>
          <w:jc w:val="center"/>
        </w:trPr>
        <w:tc>
          <w:tcPr>
            <w:tcW w:w="5000" w:type="pct"/>
            <w:gridSpan w:val="2"/>
            <w:vAlign w:val="center"/>
          </w:tcPr>
          <w:p w14:paraId="07AB8937" w14:textId="59138B16" w:rsidR="006372DE" w:rsidRPr="00904E80" w:rsidRDefault="006372DE" w:rsidP="00904E80">
            <w:pPr>
              <w:spacing w:line="276" w:lineRule="auto"/>
              <w:jc w:val="center"/>
              <w:rPr>
                <w:rFonts w:ascii="Trebuchet MS" w:hAnsi="Trebuchet MS"/>
                <w:b/>
                <w:bCs/>
              </w:rPr>
            </w:pPr>
          </w:p>
          <w:p w14:paraId="08CFD3C7" w14:textId="77777777" w:rsidR="00CF60B2" w:rsidRPr="00904E80" w:rsidRDefault="00CF60B2" w:rsidP="00904E80">
            <w:pPr>
              <w:spacing w:line="276" w:lineRule="auto"/>
              <w:jc w:val="center"/>
              <w:rPr>
                <w:rFonts w:ascii="Trebuchet MS" w:hAnsi="Trebuchet MS"/>
                <w:b/>
                <w:bCs/>
              </w:rPr>
            </w:pPr>
          </w:p>
          <w:p w14:paraId="1159A737" w14:textId="77777777" w:rsidR="00CF60B2" w:rsidRDefault="00CF60B2" w:rsidP="00904E80">
            <w:pPr>
              <w:spacing w:line="276" w:lineRule="auto"/>
              <w:jc w:val="center"/>
              <w:rPr>
                <w:rFonts w:ascii="Trebuchet MS" w:hAnsi="Trebuchet MS"/>
                <w:b/>
                <w:bCs/>
              </w:rPr>
            </w:pPr>
          </w:p>
          <w:p w14:paraId="0828EFBF" w14:textId="77777777" w:rsidR="0073325B" w:rsidRPr="00904E80" w:rsidRDefault="0073325B" w:rsidP="00904E80">
            <w:pPr>
              <w:spacing w:line="276" w:lineRule="auto"/>
              <w:jc w:val="center"/>
              <w:rPr>
                <w:rFonts w:ascii="Trebuchet MS" w:hAnsi="Trebuchet MS"/>
                <w:b/>
                <w:bCs/>
              </w:rPr>
            </w:pPr>
          </w:p>
          <w:p w14:paraId="352EADFF" w14:textId="4E944C11" w:rsidR="002137FB" w:rsidRPr="00904E80" w:rsidRDefault="002137FB" w:rsidP="00904E80">
            <w:pPr>
              <w:spacing w:line="276" w:lineRule="auto"/>
              <w:jc w:val="center"/>
              <w:rPr>
                <w:rFonts w:ascii="Trebuchet MS" w:hAnsi="Trebuchet MS"/>
                <w:b/>
                <w:bCs/>
              </w:rPr>
            </w:pPr>
            <w:proofErr w:type="spellStart"/>
            <w:r w:rsidRPr="00904E80">
              <w:rPr>
                <w:rFonts w:ascii="Trebuchet MS" w:hAnsi="Trebuchet MS"/>
                <w:b/>
                <w:bCs/>
              </w:rPr>
              <w:t>Zoad</w:t>
            </w:r>
            <w:proofErr w:type="spellEnd"/>
            <w:r w:rsidRPr="00904E80">
              <w:rPr>
                <w:rFonts w:ascii="Trebuchet MS" w:hAnsi="Trebuchet MS"/>
                <w:b/>
                <w:bCs/>
              </w:rPr>
              <w:t xml:space="preserve"> </w:t>
            </w:r>
            <w:proofErr w:type="spellStart"/>
            <w:r w:rsidRPr="00904E80">
              <w:rPr>
                <w:rFonts w:ascii="Trebuchet MS" w:hAnsi="Trebuchet MS"/>
                <w:b/>
                <w:bCs/>
              </w:rPr>
              <w:t>Jeanine</w:t>
            </w:r>
            <w:proofErr w:type="spellEnd"/>
            <w:r w:rsidRPr="00904E80">
              <w:rPr>
                <w:rFonts w:ascii="Trebuchet MS" w:hAnsi="Trebuchet MS"/>
                <w:b/>
                <w:bCs/>
              </w:rPr>
              <w:t xml:space="preserve"> García González</w:t>
            </w:r>
          </w:p>
          <w:p w14:paraId="6F062057" w14:textId="2DAFDBE9" w:rsidR="00812E4F" w:rsidRDefault="00812E4F" w:rsidP="00812E4F">
            <w:pPr>
              <w:spacing w:line="276" w:lineRule="auto"/>
              <w:jc w:val="center"/>
              <w:rPr>
                <w:rFonts w:ascii="Trebuchet MS" w:hAnsi="Trebuchet MS"/>
                <w:b/>
                <w:bCs/>
              </w:rPr>
            </w:pPr>
            <w:r>
              <w:rPr>
                <w:rFonts w:ascii="Trebuchet MS" w:hAnsi="Trebuchet MS"/>
                <w:b/>
                <w:bCs/>
              </w:rPr>
              <w:t>P</w:t>
            </w:r>
            <w:r w:rsidR="007D6DE0" w:rsidRPr="00904E80">
              <w:rPr>
                <w:rFonts w:ascii="Trebuchet MS" w:hAnsi="Trebuchet MS"/>
                <w:b/>
                <w:bCs/>
              </w:rPr>
              <w:t>residenta</w:t>
            </w:r>
            <w:r>
              <w:rPr>
                <w:rFonts w:ascii="Trebuchet MS" w:hAnsi="Trebuchet MS"/>
                <w:b/>
                <w:bCs/>
              </w:rPr>
              <w:t xml:space="preserve"> de la Comisión</w:t>
            </w:r>
          </w:p>
          <w:p w14:paraId="762C264D" w14:textId="7202E1A1" w:rsidR="00CF60B2" w:rsidRPr="00904E80" w:rsidRDefault="00CF60B2" w:rsidP="00904E80">
            <w:pPr>
              <w:spacing w:line="276" w:lineRule="auto"/>
              <w:jc w:val="center"/>
              <w:rPr>
                <w:rFonts w:ascii="Trebuchet MS" w:hAnsi="Trebuchet MS"/>
                <w:b/>
                <w:bCs/>
              </w:rPr>
            </w:pPr>
          </w:p>
        </w:tc>
      </w:tr>
      <w:tr w:rsidR="00233BAD" w:rsidRPr="00233BAD" w14:paraId="227BADF2" w14:textId="77777777" w:rsidTr="00904E80">
        <w:trPr>
          <w:jc w:val="center"/>
        </w:trPr>
        <w:tc>
          <w:tcPr>
            <w:tcW w:w="2500" w:type="pct"/>
            <w:vAlign w:val="center"/>
          </w:tcPr>
          <w:p w14:paraId="55C2C3F7" w14:textId="77777777" w:rsidR="00233BAD" w:rsidRPr="00904E80" w:rsidRDefault="00233BAD" w:rsidP="00233BAD">
            <w:pPr>
              <w:spacing w:line="276" w:lineRule="auto"/>
              <w:jc w:val="center"/>
              <w:rPr>
                <w:rFonts w:ascii="Trebuchet MS" w:hAnsi="Trebuchet MS"/>
                <w:b/>
                <w:bCs/>
              </w:rPr>
            </w:pPr>
          </w:p>
          <w:p w14:paraId="1A9BCA82" w14:textId="77777777" w:rsidR="00233BAD" w:rsidRDefault="00233BAD" w:rsidP="00233BAD">
            <w:pPr>
              <w:spacing w:line="276" w:lineRule="auto"/>
              <w:jc w:val="center"/>
              <w:rPr>
                <w:rFonts w:ascii="Trebuchet MS" w:hAnsi="Trebuchet MS"/>
                <w:b/>
                <w:bCs/>
              </w:rPr>
            </w:pPr>
          </w:p>
          <w:p w14:paraId="65B49FD6" w14:textId="77777777" w:rsidR="00233BAD" w:rsidRPr="00904E80" w:rsidRDefault="00233BAD" w:rsidP="00233BAD">
            <w:pPr>
              <w:spacing w:line="276" w:lineRule="auto"/>
              <w:jc w:val="center"/>
              <w:rPr>
                <w:rFonts w:ascii="Trebuchet MS" w:hAnsi="Trebuchet MS"/>
                <w:b/>
                <w:bCs/>
              </w:rPr>
            </w:pPr>
          </w:p>
          <w:p w14:paraId="31B2AA5D" w14:textId="004DB5C4" w:rsidR="00233BAD" w:rsidRPr="00904E80" w:rsidRDefault="00233BAD" w:rsidP="00233BAD">
            <w:pPr>
              <w:spacing w:line="276" w:lineRule="auto"/>
              <w:jc w:val="center"/>
              <w:rPr>
                <w:rFonts w:ascii="Trebuchet MS" w:hAnsi="Trebuchet MS"/>
                <w:b/>
                <w:bCs/>
              </w:rPr>
            </w:pPr>
            <w:r w:rsidRPr="00904E80">
              <w:rPr>
                <w:rFonts w:ascii="Trebuchet MS" w:hAnsi="Trebuchet MS"/>
                <w:b/>
                <w:bCs/>
              </w:rPr>
              <w:t>Claudia Alejandra Vargas Bautista</w:t>
            </w:r>
          </w:p>
          <w:p w14:paraId="2BE4BA6A" w14:textId="2E3E8BED" w:rsidR="00233BAD" w:rsidRPr="00904E80" w:rsidRDefault="00233BAD" w:rsidP="00233BAD">
            <w:pPr>
              <w:spacing w:line="276" w:lineRule="auto"/>
              <w:jc w:val="center"/>
              <w:rPr>
                <w:rFonts w:ascii="Trebuchet MS" w:hAnsi="Trebuchet MS"/>
                <w:b/>
                <w:bCs/>
              </w:rPr>
            </w:pPr>
            <w:r w:rsidRPr="00904E80">
              <w:rPr>
                <w:rFonts w:ascii="Trebuchet MS" w:hAnsi="Trebuchet MS"/>
                <w:b/>
                <w:bCs/>
              </w:rPr>
              <w:t>Consejera electoral integrante</w:t>
            </w:r>
          </w:p>
          <w:p w14:paraId="1FFF1FA4" w14:textId="77777777" w:rsidR="00233BAD" w:rsidRPr="00904E80" w:rsidRDefault="00233BAD" w:rsidP="00233BAD">
            <w:pPr>
              <w:spacing w:line="276" w:lineRule="auto"/>
              <w:jc w:val="center"/>
              <w:rPr>
                <w:rFonts w:ascii="Trebuchet MS" w:hAnsi="Trebuchet MS"/>
                <w:b/>
                <w:bCs/>
              </w:rPr>
            </w:pPr>
          </w:p>
        </w:tc>
        <w:tc>
          <w:tcPr>
            <w:tcW w:w="2500" w:type="pct"/>
            <w:vAlign w:val="center"/>
          </w:tcPr>
          <w:p w14:paraId="7D4A9C1D" w14:textId="77777777" w:rsidR="00233BAD" w:rsidRDefault="00233BAD" w:rsidP="00233BAD">
            <w:pPr>
              <w:spacing w:line="276" w:lineRule="auto"/>
              <w:jc w:val="center"/>
              <w:rPr>
                <w:rFonts w:ascii="Trebuchet MS" w:hAnsi="Trebuchet MS"/>
                <w:b/>
                <w:bCs/>
              </w:rPr>
            </w:pPr>
          </w:p>
          <w:p w14:paraId="0F072909" w14:textId="77777777" w:rsidR="0073325B" w:rsidRPr="00904E80" w:rsidRDefault="0073325B" w:rsidP="00233BAD">
            <w:pPr>
              <w:spacing w:line="276" w:lineRule="auto"/>
              <w:jc w:val="center"/>
              <w:rPr>
                <w:rFonts w:ascii="Trebuchet MS" w:hAnsi="Trebuchet MS"/>
                <w:b/>
                <w:bCs/>
              </w:rPr>
            </w:pPr>
          </w:p>
          <w:p w14:paraId="3253F813" w14:textId="5C64D3BD" w:rsidR="00233BAD" w:rsidRPr="00904E80" w:rsidRDefault="002137FB" w:rsidP="002137FB">
            <w:pPr>
              <w:spacing w:line="276" w:lineRule="auto"/>
              <w:jc w:val="center"/>
              <w:rPr>
                <w:rFonts w:ascii="Trebuchet MS" w:hAnsi="Trebuchet MS" w:cs="Arial"/>
                <w:b/>
                <w:bCs/>
              </w:rPr>
            </w:pPr>
            <w:r w:rsidRPr="00904E80">
              <w:rPr>
                <w:rFonts w:ascii="Trebuchet MS" w:hAnsi="Trebuchet MS"/>
                <w:b/>
                <w:bCs/>
              </w:rPr>
              <w:t>Silvia Guadalupe Bustos Vásquez</w:t>
            </w:r>
          </w:p>
          <w:p w14:paraId="1646501A" w14:textId="32DE26BF" w:rsidR="00233BAD" w:rsidRPr="00904E80" w:rsidRDefault="00233BAD" w:rsidP="00233BAD">
            <w:pPr>
              <w:spacing w:line="276" w:lineRule="auto"/>
              <w:jc w:val="center"/>
              <w:rPr>
                <w:rFonts w:ascii="Trebuchet MS" w:hAnsi="Trebuchet MS"/>
                <w:b/>
                <w:bCs/>
              </w:rPr>
            </w:pPr>
            <w:r w:rsidRPr="00904E80">
              <w:rPr>
                <w:rFonts w:ascii="Trebuchet MS" w:hAnsi="Trebuchet MS"/>
                <w:b/>
                <w:bCs/>
              </w:rPr>
              <w:t>Consejera electoral integrante</w:t>
            </w:r>
          </w:p>
        </w:tc>
      </w:tr>
      <w:tr w:rsidR="00CF60B2" w:rsidRPr="00233BAD" w14:paraId="1E961F41" w14:textId="77777777" w:rsidTr="00904E80">
        <w:trPr>
          <w:jc w:val="center"/>
        </w:trPr>
        <w:tc>
          <w:tcPr>
            <w:tcW w:w="5000" w:type="pct"/>
            <w:gridSpan w:val="2"/>
            <w:vAlign w:val="center"/>
          </w:tcPr>
          <w:p w14:paraId="78841E6B" w14:textId="6A1509CC" w:rsidR="00CF60B2" w:rsidRDefault="00CF60B2" w:rsidP="00233BAD">
            <w:pPr>
              <w:spacing w:line="276" w:lineRule="auto"/>
              <w:jc w:val="center"/>
              <w:rPr>
                <w:rFonts w:ascii="Trebuchet MS" w:hAnsi="Trebuchet MS"/>
                <w:b/>
                <w:bCs/>
              </w:rPr>
            </w:pPr>
          </w:p>
          <w:p w14:paraId="20BDF62B" w14:textId="77777777" w:rsidR="0073325B" w:rsidRPr="00904E80" w:rsidRDefault="0073325B" w:rsidP="00233BAD">
            <w:pPr>
              <w:spacing w:line="276" w:lineRule="auto"/>
              <w:jc w:val="center"/>
              <w:rPr>
                <w:rFonts w:ascii="Trebuchet MS" w:hAnsi="Trebuchet MS"/>
                <w:b/>
                <w:bCs/>
              </w:rPr>
            </w:pPr>
          </w:p>
          <w:p w14:paraId="508B755F" w14:textId="77777777" w:rsidR="00CF60B2" w:rsidRPr="00904E80" w:rsidRDefault="00CF60B2" w:rsidP="00233BAD">
            <w:pPr>
              <w:spacing w:line="276" w:lineRule="auto"/>
              <w:jc w:val="center"/>
              <w:rPr>
                <w:rFonts w:ascii="Trebuchet MS" w:hAnsi="Trebuchet MS"/>
                <w:b/>
                <w:bCs/>
              </w:rPr>
            </w:pPr>
          </w:p>
          <w:p w14:paraId="1122A2BE" w14:textId="6B9C6480" w:rsidR="00CF60B2" w:rsidRPr="00904E80" w:rsidRDefault="00233BAD" w:rsidP="00233BAD">
            <w:pPr>
              <w:spacing w:line="276" w:lineRule="auto"/>
              <w:jc w:val="center"/>
              <w:rPr>
                <w:rFonts w:ascii="Trebuchet MS" w:hAnsi="Trebuchet MS"/>
                <w:b/>
                <w:bCs/>
              </w:rPr>
            </w:pPr>
            <w:r w:rsidRPr="00904E80">
              <w:rPr>
                <w:rFonts w:ascii="Trebuchet MS" w:hAnsi="Trebuchet MS"/>
                <w:b/>
                <w:bCs/>
              </w:rPr>
              <w:t>María Rosas Palacios</w:t>
            </w:r>
          </w:p>
          <w:p w14:paraId="15CB43F7" w14:textId="77777777" w:rsidR="00904E80" w:rsidRDefault="00C76712" w:rsidP="00904E80">
            <w:pPr>
              <w:spacing w:line="276" w:lineRule="auto"/>
              <w:jc w:val="center"/>
              <w:rPr>
                <w:rFonts w:ascii="Trebuchet MS" w:hAnsi="Trebuchet MS"/>
                <w:b/>
                <w:bCs/>
                <w:lang w:val="es-ES"/>
              </w:rPr>
            </w:pPr>
            <w:r w:rsidRPr="00904E80">
              <w:rPr>
                <w:rFonts w:ascii="Trebuchet MS" w:hAnsi="Trebuchet MS"/>
                <w:b/>
                <w:bCs/>
                <w:lang w:val="es-ES"/>
              </w:rPr>
              <w:t>Secretari</w:t>
            </w:r>
            <w:r w:rsidR="00233BAD" w:rsidRPr="00904E80">
              <w:rPr>
                <w:rFonts w:ascii="Trebuchet MS" w:hAnsi="Trebuchet MS"/>
                <w:b/>
                <w:bCs/>
                <w:lang w:val="es-ES"/>
              </w:rPr>
              <w:t>a</w:t>
            </w:r>
            <w:r w:rsidRPr="00904E80">
              <w:rPr>
                <w:rFonts w:ascii="Trebuchet MS" w:hAnsi="Trebuchet MS"/>
                <w:b/>
                <w:bCs/>
                <w:lang w:val="es-ES"/>
              </w:rPr>
              <w:t xml:space="preserve"> Técnic</w:t>
            </w:r>
            <w:r w:rsidR="00233BAD" w:rsidRPr="00904E80">
              <w:rPr>
                <w:rFonts w:ascii="Trebuchet MS" w:hAnsi="Trebuchet MS"/>
                <w:b/>
                <w:bCs/>
                <w:lang w:val="es-ES"/>
              </w:rPr>
              <w:t>a</w:t>
            </w:r>
          </w:p>
          <w:p w14:paraId="7BAFB3EA" w14:textId="18E6FA48" w:rsidR="0073325B" w:rsidRPr="00904E80" w:rsidRDefault="0073325B" w:rsidP="00904E80">
            <w:pPr>
              <w:spacing w:line="276" w:lineRule="auto"/>
              <w:jc w:val="center"/>
              <w:rPr>
                <w:rFonts w:ascii="Trebuchet MS" w:hAnsi="Trebuchet MS"/>
                <w:b/>
                <w:bCs/>
                <w:lang w:val="es-ES"/>
              </w:rPr>
            </w:pPr>
          </w:p>
        </w:tc>
      </w:tr>
      <w:tr w:rsidR="00CF60B2" w:rsidRPr="00A47948" w14:paraId="45B52EDE" w14:textId="77777777" w:rsidTr="00904E80">
        <w:trPr>
          <w:jc w:val="center"/>
        </w:trPr>
        <w:tc>
          <w:tcPr>
            <w:tcW w:w="5000" w:type="pct"/>
            <w:gridSpan w:val="2"/>
            <w:vAlign w:val="center"/>
          </w:tcPr>
          <w:p w14:paraId="0039D536" w14:textId="26270949" w:rsidR="00CF60B2" w:rsidRPr="00A47948" w:rsidRDefault="00CF60B2" w:rsidP="00AC1D76">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AC1D76">
              <w:rPr>
                <w:rFonts w:ascii="Trebuchet MS" w:hAnsi="Trebuchet MS"/>
                <w:b/>
                <w:sz w:val="14"/>
                <w:szCs w:val="12"/>
              </w:rPr>
              <w:t>t</w:t>
            </w:r>
            <w:r w:rsidR="00233BAD">
              <w:rPr>
                <w:rFonts w:ascii="Trebuchet MS" w:hAnsi="Trebuchet MS"/>
                <w:b/>
                <w:sz w:val="14"/>
                <w:szCs w:val="12"/>
              </w:rPr>
              <w:t>e</w:t>
            </w:r>
            <w:r w:rsidR="00AC1D76">
              <w:rPr>
                <w:rFonts w:ascii="Trebuchet MS" w:hAnsi="Trebuchet MS"/>
                <w:b/>
                <w:sz w:val="14"/>
                <w:szCs w:val="12"/>
              </w:rPr>
              <w:t>rcer</w:t>
            </w:r>
            <w:r w:rsidR="00233BAD">
              <w:rPr>
                <w:rFonts w:ascii="Trebuchet MS" w:hAnsi="Trebuchet MS"/>
                <w:b/>
                <w:sz w:val="14"/>
                <w:szCs w:val="12"/>
              </w:rPr>
              <w:t>a</w:t>
            </w:r>
            <w:r>
              <w:rPr>
                <w:rFonts w:ascii="Trebuchet MS" w:hAnsi="Trebuchet MS"/>
                <w:b/>
                <w:sz w:val="14"/>
                <w:szCs w:val="12"/>
              </w:rPr>
              <w:t xml:space="preserve"> </w:t>
            </w:r>
            <w:r w:rsidRPr="00A47948">
              <w:rPr>
                <w:rFonts w:ascii="Trebuchet MS" w:hAnsi="Trebuchet MS"/>
                <w:b/>
                <w:sz w:val="14"/>
                <w:szCs w:val="12"/>
              </w:rPr>
              <w:t xml:space="preserve">sesión </w:t>
            </w:r>
            <w:r w:rsidR="006372DE">
              <w:rPr>
                <w:rFonts w:ascii="Trebuchet MS" w:hAnsi="Trebuchet MS"/>
                <w:b/>
                <w:sz w:val="14"/>
                <w:szCs w:val="12"/>
              </w:rPr>
              <w:t>extraordinaria</w:t>
            </w:r>
            <w:r w:rsidRPr="00A47948">
              <w:rPr>
                <w:rFonts w:ascii="Trebuchet MS" w:hAnsi="Trebuchet MS"/>
                <w:sz w:val="14"/>
                <w:szCs w:val="12"/>
              </w:rPr>
              <w:t xml:space="preserve"> </w:t>
            </w:r>
            <w:r w:rsidR="00245758">
              <w:rPr>
                <w:rFonts w:ascii="Trebuchet MS" w:hAnsi="Trebuchet MS"/>
                <w:sz w:val="14"/>
                <w:szCs w:val="12"/>
              </w:rPr>
              <w:t xml:space="preserve">de </w:t>
            </w:r>
            <w:r w:rsidRPr="00A47948">
              <w:rPr>
                <w:rFonts w:ascii="Trebuchet MS" w:hAnsi="Trebuchet MS"/>
                <w:sz w:val="14"/>
                <w:szCs w:val="12"/>
              </w:rPr>
              <w:t xml:space="preserve">la </w:t>
            </w:r>
            <w:r w:rsidRPr="001A7E32">
              <w:rPr>
                <w:rFonts w:ascii="Trebuchet MS" w:hAnsi="Trebuchet MS"/>
                <w:b/>
                <w:sz w:val="14"/>
                <w:szCs w:val="12"/>
              </w:rPr>
              <w:t xml:space="preserve">Comisión de </w:t>
            </w:r>
            <w:r w:rsidR="006372DE">
              <w:rPr>
                <w:rFonts w:ascii="Trebuchet MS" w:hAnsi="Trebuchet MS"/>
                <w:b/>
                <w:sz w:val="14"/>
                <w:szCs w:val="12"/>
              </w:rPr>
              <w:t xml:space="preserve">Asuntos de los Pueblos Originarios </w:t>
            </w:r>
            <w:r w:rsidRPr="00A47948">
              <w:rPr>
                <w:rFonts w:ascii="Trebuchet MS" w:hAnsi="Trebuchet MS"/>
                <w:sz w:val="14"/>
                <w:szCs w:val="12"/>
              </w:rPr>
              <w:t xml:space="preserve">del Instituto Electoral y de Participación Ciudadana del Estado de Jalisco, </w:t>
            </w:r>
            <w:r w:rsidR="00245758">
              <w:rPr>
                <w:rFonts w:ascii="Trebuchet MS" w:hAnsi="Trebuchet MS"/>
                <w:sz w:val="14"/>
                <w:szCs w:val="12"/>
              </w:rPr>
              <w:t xml:space="preserve">celebrada </w:t>
            </w:r>
            <w:r w:rsidR="001A7E32">
              <w:rPr>
                <w:rFonts w:ascii="Trebuchet MS" w:hAnsi="Trebuchet MS"/>
                <w:sz w:val="14"/>
                <w:szCs w:val="12"/>
              </w:rPr>
              <w:t xml:space="preserve">el </w:t>
            </w:r>
            <w:r w:rsidR="00AC1D76">
              <w:rPr>
                <w:rFonts w:ascii="Trebuchet MS" w:hAnsi="Trebuchet MS"/>
                <w:b/>
                <w:sz w:val="14"/>
                <w:szCs w:val="12"/>
              </w:rPr>
              <w:t>26</w:t>
            </w:r>
            <w:r w:rsidR="00245758" w:rsidRPr="00904E80">
              <w:rPr>
                <w:rFonts w:ascii="Trebuchet MS" w:hAnsi="Trebuchet MS"/>
                <w:b/>
                <w:sz w:val="14"/>
                <w:szCs w:val="12"/>
              </w:rPr>
              <w:t xml:space="preserve"> </w:t>
            </w:r>
            <w:r w:rsidRPr="001A7E32">
              <w:rPr>
                <w:rFonts w:ascii="Trebuchet MS" w:hAnsi="Trebuchet MS"/>
                <w:b/>
                <w:sz w:val="14"/>
                <w:szCs w:val="12"/>
              </w:rPr>
              <w:t xml:space="preserve">de </w:t>
            </w:r>
            <w:r w:rsidR="001A7E32" w:rsidRPr="001A7E32">
              <w:rPr>
                <w:rFonts w:ascii="Trebuchet MS" w:hAnsi="Trebuchet MS"/>
                <w:b/>
                <w:sz w:val="14"/>
                <w:szCs w:val="12"/>
              </w:rPr>
              <w:t>ma</w:t>
            </w:r>
            <w:r w:rsidR="00233BAD">
              <w:rPr>
                <w:rFonts w:ascii="Trebuchet MS" w:hAnsi="Trebuchet MS"/>
                <w:b/>
                <w:sz w:val="14"/>
                <w:szCs w:val="12"/>
              </w:rPr>
              <w:t>y</w:t>
            </w:r>
            <w:r w:rsidR="001A7E32" w:rsidRPr="001A7E32">
              <w:rPr>
                <w:rFonts w:ascii="Trebuchet MS" w:hAnsi="Trebuchet MS"/>
                <w:b/>
                <w:sz w:val="14"/>
                <w:szCs w:val="12"/>
              </w:rPr>
              <w:t>o</w:t>
            </w:r>
            <w:r w:rsidR="00603457" w:rsidRPr="001A7E32">
              <w:rPr>
                <w:rFonts w:ascii="Trebuchet MS" w:hAnsi="Trebuchet MS"/>
                <w:b/>
                <w:sz w:val="14"/>
                <w:szCs w:val="12"/>
              </w:rPr>
              <w:t xml:space="preserve"> </w:t>
            </w:r>
            <w:r w:rsidR="001A7E32" w:rsidRPr="001A7E32">
              <w:rPr>
                <w:rFonts w:ascii="Trebuchet MS" w:hAnsi="Trebuchet MS"/>
                <w:b/>
                <w:sz w:val="14"/>
                <w:szCs w:val="12"/>
              </w:rPr>
              <w:t>de</w:t>
            </w:r>
            <w:r w:rsidRPr="001A7E32">
              <w:rPr>
                <w:rFonts w:ascii="Trebuchet MS" w:hAnsi="Trebuchet MS"/>
                <w:b/>
                <w:sz w:val="14"/>
                <w:szCs w:val="12"/>
              </w:rPr>
              <w:t xml:space="preserve"> 202</w:t>
            </w:r>
            <w:r w:rsidR="001A7E32" w:rsidRPr="001A7E32">
              <w:rPr>
                <w:rFonts w:ascii="Trebuchet MS" w:hAnsi="Trebuchet MS"/>
                <w:b/>
                <w:sz w:val="14"/>
                <w:szCs w:val="12"/>
              </w:rPr>
              <w:t>2</w:t>
            </w:r>
            <w:r w:rsidRPr="003C347B">
              <w:rPr>
                <w:rFonts w:ascii="Trebuchet MS" w:hAnsi="Trebuchet MS"/>
                <w:sz w:val="14"/>
                <w:szCs w:val="12"/>
              </w:rPr>
              <w:t>. El video de la sesión puede ser visualizado en el vínculo siguiente:</w:t>
            </w:r>
            <w:r w:rsidR="00AC1D76">
              <w:t xml:space="preserve"> </w:t>
            </w:r>
            <w:hyperlink r:id="rId8" w:history="1">
              <w:r w:rsidR="00AC1D76" w:rsidRPr="00D50021">
                <w:rPr>
                  <w:rStyle w:val="Hipervnculo"/>
                  <w:rFonts w:ascii="Trebuchet MS" w:hAnsi="Trebuchet MS"/>
                  <w:sz w:val="14"/>
                  <w:szCs w:val="12"/>
                </w:rPr>
                <w:t>https://www.youtube.com/watch?v=_1ElroElT4w&amp;t=1031s</w:t>
              </w:r>
            </w:hyperlink>
            <w:r w:rsidR="00AC1D76">
              <w:rPr>
                <w:rFonts w:ascii="Trebuchet MS" w:hAnsi="Trebuchet MS"/>
                <w:sz w:val="14"/>
                <w:szCs w:val="12"/>
              </w:rPr>
              <w:t xml:space="preserve"> </w:t>
            </w:r>
            <w:r w:rsidR="00245758">
              <w:rPr>
                <w:rFonts w:ascii="Trebuchet MS" w:hAnsi="Trebuchet MS"/>
                <w:sz w:val="14"/>
                <w:szCs w:val="12"/>
              </w:rPr>
              <w:t>-</w:t>
            </w:r>
            <w:r>
              <w:rPr>
                <w:rFonts w:ascii="Trebuchet MS" w:hAnsi="Trebuchet MS"/>
                <w:sz w:val="14"/>
                <w:szCs w:val="12"/>
              </w:rPr>
              <w:t>-------------------------------</w:t>
            </w:r>
          </w:p>
        </w:tc>
      </w:tr>
    </w:tbl>
    <w:p w14:paraId="0116D918" w14:textId="77777777" w:rsidR="00285445" w:rsidRPr="00CF60B2" w:rsidRDefault="00285445" w:rsidP="00904E80">
      <w:pPr>
        <w:spacing w:line="276" w:lineRule="auto"/>
      </w:pPr>
    </w:p>
    <w:sectPr w:rsidR="00285445" w:rsidRPr="00CF60B2" w:rsidSect="0051134D">
      <w:headerReference w:type="default" r:id="rId9"/>
      <w:footerReference w:type="default" r:id="rId10"/>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EE72A" w14:textId="77777777" w:rsidR="00562FC2" w:rsidRDefault="00562FC2">
      <w:r>
        <w:separator/>
      </w:r>
    </w:p>
  </w:endnote>
  <w:endnote w:type="continuationSeparator" w:id="0">
    <w:p w14:paraId="2403313D" w14:textId="77777777" w:rsidR="00562FC2" w:rsidRDefault="00562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562FC2" w:rsidRPr="002177E9" w:rsidRDefault="00562FC2"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005CC2">
      <w:rPr>
        <w:rFonts w:ascii="Trebuchet MS" w:hAnsi="Trebuchet MS" w:cs="Tahoma"/>
        <w:bCs/>
        <w:noProof/>
        <w:color w:val="A6A6A6"/>
        <w:sz w:val="16"/>
        <w:szCs w:val="16"/>
        <w:lang w:val="es-ES"/>
      </w:rPr>
      <w:pict w14:anchorId="78ADF3D5">
        <v:rect id="_x0000_i1025" alt="" style="width:376.95pt;height:.05pt;mso-width-percent:0;mso-height-percent:0;mso-width-percent:0;mso-height-percent:0" o:hrpct="853" o:hralign="center" o:hrstd="t" o:hr="t" fillcolor="#a0a0a0" stroked="f"/>
      </w:pict>
    </w:r>
  </w:p>
  <w:p w14:paraId="6C5E52E0" w14:textId="77777777" w:rsidR="00562FC2" w:rsidRPr="009366B9" w:rsidRDefault="00562FC2"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49D31E08" w14:textId="0F003F9B" w:rsidR="00562FC2" w:rsidRPr="00E93BC1" w:rsidRDefault="00562FC2"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005CC2">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005CC2">
      <w:rPr>
        <w:rFonts w:ascii="Trebuchet MS" w:eastAsia="Calibri" w:hAnsi="Trebuchet MS" w:cs="Arial"/>
        <w:noProof/>
        <w:sz w:val="16"/>
        <w:szCs w:val="16"/>
        <w:lang w:eastAsia="en-US"/>
      </w:rPr>
      <w:t>12</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11EAF8" w14:textId="77777777" w:rsidR="00562FC2" w:rsidRDefault="00562FC2">
      <w:r>
        <w:separator/>
      </w:r>
    </w:p>
  </w:footnote>
  <w:footnote w:type="continuationSeparator" w:id="0">
    <w:p w14:paraId="3DD6E588" w14:textId="77777777" w:rsidR="00562FC2" w:rsidRDefault="00562F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3"/>
      <w:gridCol w:w="4605"/>
    </w:tblGrid>
    <w:tr w:rsidR="00562FC2" w:rsidRPr="00453E1E" w14:paraId="18637BC1" w14:textId="77777777" w:rsidTr="00812E4F">
      <w:trPr>
        <w:trHeight w:val="1267"/>
        <w:jc w:val="center"/>
      </w:trPr>
      <w:tc>
        <w:tcPr>
          <w:tcW w:w="4390" w:type="dxa"/>
        </w:tcPr>
        <w:p w14:paraId="6EBF0618" w14:textId="77777777" w:rsidR="00562FC2" w:rsidRDefault="00562FC2" w:rsidP="00812E4F">
          <w:pPr>
            <w:tabs>
              <w:tab w:val="center" w:pos="4252"/>
              <w:tab w:val="right" w:pos="8504"/>
            </w:tabs>
            <w:suppressAutoHyphens w:val="0"/>
            <w:rPr>
              <w:rFonts w:ascii="Trebuchet MS" w:hAnsi="Trebuchet MS" w:cs="Segoe UI Historic"/>
              <w:b/>
              <w:bCs/>
              <w:sz w:val="20"/>
              <w:szCs w:val="20"/>
              <w:lang w:eastAsia="es-ES"/>
            </w:rPr>
          </w:pPr>
          <w:r w:rsidRPr="005329F4">
            <w:rPr>
              <w:noProof/>
              <w:lang w:eastAsia="es-MX"/>
            </w:rPr>
            <w:drawing>
              <wp:inline distT="0" distB="0" distL="0" distR="0" wp14:anchorId="3B8F5B07" wp14:editId="4A904C07">
                <wp:extent cx="1496060" cy="904875"/>
                <wp:effectExtent l="0" t="0" r="889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7" cy="904879"/>
                        </a:xfrm>
                        <a:prstGeom prst="rect">
                          <a:avLst/>
                        </a:prstGeom>
                        <a:noFill/>
                      </pic:spPr>
                    </pic:pic>
                  </a:graphicData>
                </a:graphic>
              </wp:inline>
            </w:drawing>
          </w:r>
        </w:p>
      </w:tc>
      <w:tc>
        <w:tcPr>
          <w:tcW w:w="4905" w:type="dxa"/>
        </w:tcPr>
        <w:p w14:paraId="3159C922" w14:textId="77777777" w:rsidR="00562FC2" w:rsidRDefault="00562FC2"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537E1788" w:rsidR="00562FC2" w:rsidRPr="00453E1E" w:rsidRDefault="00AC1D76" w:rsidP="00AC1D76">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C</w:t>
          </w:r>
          <w:r w:rsidRPr="009F46BC">
            <w:rPr>
              <w:rFonts w:ascii="Trebuchet MS" w:hAnsi="Trebuchet MS" w:cs="Segoe UI Historic"/>
              <w:b/>
              <w:bCs/>
              <w:color w:val="808080" w:themeColor="background1" w:themeShade="80"/>
              <w:sz w:val="20"/>
              <w:szCs w:val="20"/>
              <w:lang w:eastAsia="es-ES"/>
            </w:rPr>
            <w:t>omisión de</w:t>
          </w:r>
          <w:r>
            <w:rPr>
              <w:rFonts w:ascii="Trebuchet MS" w:hAnsi="Trebuchet MS" w:cs="Segoe UI Historic"/>
              <w:b/>
              <w:bCs/>
              <w:color w:val="808080" w:themeColor="background1" w:themeShade="80"/>
              <w:sz w:val="20"/>
              <w:szCs w:val="20"/>
              <w:lang w:eastAsia="es-ES"/>
            </w:rPr>
            <w:t xml:space="preserve"> Asuntos de los Pueblos Originarios</w:t>
          </w:r>
          <w:r w:rsidRPr="009F46BC">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del </w:t>
          </w:r>
          <w:r>
            <w:rPr>
              <w:rFonts w:ascii="Trebuchet MS" w:hAnsi="Trebuchet MS" w:cs="Segoe UI Historic"/>
              <w:b/>
              <w:bCs/>
              <w:color w:val="808080" w:themeColor="background1" w:themeShade="80"/>
              <w:sz w:val="20"/>
              <w:szCs w:val="20"/>
              <w:lang w:eastAsia="es-ES"/>
            </w:rPr>
            <w:t>Instituto Electoral y de Participación C</w:t>
          </w:r>
          <w:r w:rsidRPr="00E93BC1">
            <w:rPr>
              <w:rFonts w:ascii="Trebuchet MS" w:hAnsi="Trebuchet MS" w:cs="Segoe UI Historic"/>
              <w:b/>
              <w:bCs/>
              <w:color w:val="808080" w:themeColor="background1" w:themeShade="80"/>
              <w:sz w:val="20"/>
              <w:szCs w:val="20"/>
              <w:lang w:eastAsia="es-ES"/>
            </w:rPr>
            <w:t xml:space="preserve">iudadana del </w:t>
          </w:r>
          <w:r>
            <w:rPr>
              <w:rFonts w:ascii="Trebuchet MS" w:hAnsi="Trebuchet MS" w:cs="Segoe UI Historic"/>
              <w:b/>
              <w:bCs/>
              <w:color w:val="808080" w:themeColor="background1" w:themeShade="80"/>
              <w:sz w:val="20"/>
              <w:szCs w:val="20"/>
              <w:lang w:eastAsia="es-ES"/>
            </w:rPr>
            <w:t>Estado de J</w:t>
          </w:r>
          <w:r w:rsidRPr="00E93BC1">
            <w:rPr>
              <w:rFonts w:ascii="Trebuchet MS" w:hAnsi="Trebuchet MS" w:cs="Segoe UI Historic"/>
              <w:b/>
              <w:bCs/>
              <w:color w:val="808080" w:themeColor="background1" w:themeShade="80"/>
              <w:sz w:val="20"/>
              <w:szCs w:val="20"/>
              <w:lang w:eastAsia="es-ES"/>
            </w:rPr>
            <w:t>alisco</w:t>
          </w:r>
        </w:p>
      </w:tc>
    </w:tr>
  </w:tbl>
  <w:p w14:paraId="3F8D7A39" w14:textId="77777777" w:rsidR="00562FC2" w:rsidRPr="00CF60B2" w:rsidRDefault="00562FC2" w:rsidP="00233BA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1DC7119"/>
    <w:multiLevelType w:val="hybridMultilevel"/>
    <w:tmpl w:val="2F54F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2"/>
  </w:num>
  <w:num w:numId="3">
    <w:abstractNumId w:val="0"/>
  </w:num>
  <w:num w:numId="4">
    <w:abstractNumId w:val="10"/>
  </w:num>
  <w:num w:numId="5">
    <w:abstractNumId w:val="6"/>
  </w:num>
  <w:num w:numId="6">
    <w:abstractNumId w:val="7"/>
  </w:num>
  <w:num w:numId="7">
    <w:abstractNumId w:val="4"/>
  </w:num>
  <w:num w:numId="8">
    <w:abstractNumId w:val="8"/>
  </w:num>
  <w:num w:numId="9">
    <w:abstractNumId w:val="13"/>
  </w:num>
  <w:num w:numId="10">
    <w:abstractNumId w:val="5"/>
  </w:num>
  <w:num w:numId="11">
    <w:abstractNumId w:val="9"/>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195"/>
    <w:rsid w:val="00002541"/>
    <w:rsid w:val="000027B5"/>
    <w:rsid w:val="00002C0F"/>
    <w:rsid w:val="000039FF"/>
    <w:rsid w:val="000045CF"/>
    <w:rsid w:val="00005745"/>
    <w:rsid w:val="00005CC2"/>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B7E"/>
    <w:rsid w:val="00096F3C"/>
    <w:rsid w:val="000975B3"/>
    <w:rsid w:val="000976B8"/>
    <w:rsid w:val="000A07AD"/>
    <w:rsid w:val="000A0E3F"/>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806"/>
    <w:rsid w:val="00117CAF"/>
    <w:rsid w:val="001200DC"/>
    <w:rsid w:val="00120EC6"/>
    <w:rsid w:val="00122355"/>
    <w:rsid w:val="00122C92"/>
    <w:rsid w:val="001239C0"/>
    <w:rsid w:val="00123B5B"/>
    <w:rsid w:val="00123CD1"/>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5FE"/>
    <w:rsid w:val="00141C49"/>
    <w:rsid w:val="001429B8"/>
    <w:rsid w:val="00143575"/>
    <w:rsid w:val="00143831"/>
    <w:rsid w:val="00146064"/>
    <w:rsid w:val="00146EB6"/>
    <w:rsid w:val="00146F06"/>
    <w:rsid w:val="0015006F"/>
    <w:rsid w:val="00150E7E"/>
    <w:rsid w:val="00151417"/>
    <w:rsid w:val="001523D3"/>
    <w:rsid w:val="00152AC6"/>
    <w:rsid w:val="00153184"/>
    <w:rsid w:val="00155EC3"/>
    <w:rsid w:val="00155FDF"/>
    <w:rsid w:val="00156480"/>
    <w:rsid w:val="001568B1"/>
    <w:rsid w:val="00156FBB"/>
    <w:rsid w:val="00157983"/>
    <w:rsid w:val="001600FC"/>
    <w:rsid w:val="001607FC"/>
    <w:rsid w:val="00161013"/>
    <w:rsid w:val="0016113E"/>
    <w:rsid w:val="00161D66"/>
    <w:rsid w:val="001628B1"/>
    <w:rsid w:val="0016378D"/>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2A9"/>
    <w:rsid w:val="0017362C"/>
    <w:rsid w:val="00173C4E"/>
    <w:rsid w:val="00174804"/>
    <w:rsid w:val="00174877"/>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2AE8"/>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2F3"/>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3950"/>
    <w:rsid w:val="002047EA"/>
    <w:rsid w:val="00205F53"/>
    <w:rsid w:val="00206518"/>
    <w:rsid w:val="00207C27"/>
    <w:rsid w:val="00207D49"/>
    <w:rsid w:val="002104AC"/>
    <w:rsid w:val="0021136F"/>
    <w:rsid w:val="002127C4"/>
    <w:rsid w:val="002132A1"/>
    <w:rsid w:val="002136EE"/>
    <w:rsid w:val="002137FB"/>
    <w:rsid w:val="00214937"/>
    <w:rsid w:val="00215B0D"/>
    <w:rsid w:val="002166D5"/>
    <w:rsid w:val="002177E9"/>
    <w:rsid w:val="002209D4"/>
    <w:rsid w:val="00221E0F"/>
    <w:rsid w:val="00221EF0"/>
    <w:rsid w:val="002223FB"/>
    <w:rsid w:val="002232D4"/>
    <w:rsid w:val="002235F4"/>
    <w:rsid w:val="00224A56"/>
    <w:rsid w:val="00224E12"/>
    <w:rsid w:val="00224FFE"/>
    <w:rsid w:val="00225965"/>
    <w:rsid w:val="00226481"/>
    <w:rsid w:val="00227002"/>
    <w:rsid w:val="002272CA"/>
    <w:rsid w:val="00230DF1"/>
    <w:rsid w:val="00230EB9"/>
    <w:rsid w:val="002313F4"/>
    <w:rsid w:val="0023169A"/>
    <w:rsid w:val="002318BE"/>
    <w:rsid w:val="00231E22"/>
    <w:rsid w:val="00231E34"/>
    <w:rsid w:val="002322E8"/>
    <w:rsid w:val="00232D5E"/>
    <w:rsid w:val="00233BAD"/>
    <w:rsid w:val="002340FE"/>
    <w:rsid w:val="002344B6"/>
    <w:rsid w:val="002346AF"/>
    <w:rsid w:val="00234897"/>
    <w:rsid w:val="00234D67"/>
    <w:rsid w:val="002351A5"/>
    <w:rsid w:val="00235282"/>
    <w:rsid w:val="002361B9"/>
    <w:rsid w:val="0023683F"/>
    <w:rsid w:val="00237B6E"/>
    <w:rsid w:val="00240002"/>
    <w:rsid w:val="00240B23"/>
    <w:rsid w:val="00240B7E"/>
    <w:rsid w:val="00242255"/>
    <w:rsid w:val="002430B0"/>
    <w:rsid w:val="00245754"/>
    <w:rsid w:val="00245758"/>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57D0F"/>
    <w:rsid w:val="00260529"/>
    <w:rsid w:val="00261185"/>
    <w:rsid w:val="002611F6"/>
    <w:rsid w:val="002614C8"/>
    <w:rsid w:val="00261814"/>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215F"/>
    <w:rsid w:val="0028309C"/>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BEC"/>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CDA"/>
    <w:rsid w:val="002E5DA2"/>
    <w:rsid w:val="002E7F9B"/>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97B"/>
    <w:rsid w:val="00322A96"/>
    <w:rsid w:val="003231ED"/>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63D"/>
    <w:rsid w:val="00367D06"/>
    <w:rsid w:val="003707DD"/>
    <w:rsid w:val="00370A67"/>
    <w:rsid w:val="00372345"/>
    <w:rsid w:val="003723E4"/>
    <w:rsid w:val="0037391D"/>
    <w:rsid w:val="00374386"/>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0A3"/>
    <w:rsid w:val="003F321A"/>
    <w:rsid w:val="003F3610"/>
    <w:rsid w:val="003F367C"/>
    <w:rsid w:val="003F3B9A"/>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239"/>
    <w:rsid w:val="00417530"/>
    <w:rsid w:val="004177C5"/>
    <w:rsid w:val="004179AF"/>
    <w:rsid w:val="004200B9"/>
    <w:rsid w:val="004203E8"/>
    <w:rsid w:val="00421341"/>
    <w:rsid w:val="00421F49"/>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1D5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2CC"/>
    <w:rsid w:val="004A1D5E"/>
    <w:rsid w:val="004A1F5D"/>
    <w:rsid w:val="004A214E"/>
    <w:rsid w:val="004A2ED4"/>
    <w:rsid w:val="004A3675"/>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E6A"/>
    <w:rsid w:val="004C0292"/>
    <w:rsid w:val="004C07AE"/>
    <w:rsid w:val="004C0ADF"/>
    <w:rsid w:val="004C3FE1"/>
    <w:rsid w:val="004C40A8"/>
    <w:rsid w:val="004C5E7D"/>
    <w:rsid w:val="004C738B"/>
    <w:rsid w:val="004C75B4"/>
    <w:rsid w:val="004D1A5C"/>
    <w:rsid w:val="004D289D"/>
    <w:rsid w:val="004D53B5"/>
    <w:rsid w:val="004D555A"/>
    <w:rsid w:val="004D6922"/>
    <w:rsid w:val="004D7986"/>
    <w:rsid w:val="004E0586"/>
    <w:rsid w:val="004E12C9"/>
    <w:rsid w:val="004E3F9B"/>
    <w:rsid w:val="004E44CB"/>
    <w:rsid w:val="004E5684"/>
    <w:rsid w:val="004E5958"/>
    <w:rsid w:val="004E5D83"/>
    <w:rsid w:val="004E60C5"/>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136C"/>
    <w:rsid w:val="005020E3"/>
    <w:rsid w:val="00502C44"/>
    <w:rsid w:val="00502CD6"/>
    <w:rsid w:val="00505CE5"/>
    <w:rsid w:val="005060A2"/>
    <w:rsid w:val="00510A5B"/>
    <w:rsid w:val="00510C35"/>
    <w:rsid w:val="005111E3"/>
    <w:rsid w:val="0051134D"/>
    <w:rsid w:val="0051186F"/>
    <w:rsid w:val="00511D46"/>
    <w:rsid w:val="00512262"/>
    <w:rsid w:val="005123B7"/>
    <w:rsid w:val="005124B5"/>
    <w:rsid w:val="005130B3"/>
    <w:rsid w:val="00514935"/>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881"/>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76A"/>
    <w:rsid w:val="00541980"/>
    <w:rsid w:val="005425EA"/>
    <w:rsid w:val="005435B0"/>
    <w:rsid w:val="005435BB"/>
    <w:rsid w:val="00543ECF"/>
    <w:rsid w:val="00545000"/>
    <w:rsid w:val="005454CC"/>
    <w:rsid w:val="00545898"/>
    <w:rsid w:val="00546BF6"/>
    <w:rsid w:val="005473C5"/>
    <w:rsid w:val="005473EE"/>
    <w:rsid w:val="00551449"/>
    <w:rsid w:val="0055249A"/>
    <w:rsid w:val="00553266"/>
    <w:rsid w:val="00553419"/>
    <w:rsid w:val="00553B88"/>
    <w:rsid w:val="00554AB2"/>
    <w:rsid w:val="00555808"/>
    <w:rsid w:val="005560D4"/>
    <w:rsid w:val="005573BA"/>
    <w:rsid w:val="00560952"/>
    <w:rsid w:val="00560C83"/>
    <w:rsid w:val="0056131B"/>
    <w:rsid w:val="00561AC6"/>
    <w:rsid w:val="00562690"/>
    <w:rsid w:val="00562FC2"/>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4CC"/>
    <w:rsid w:val="00586EE8"/>
    <w:rsid w:val="00586F82"/>
    <w:rsid w:val="005876D8"/>
    <w:rsid w:val="00587997"/>
    <w:rsid w:val="005879CF"/>
    <w:rsid w:val="00591B2F"/>
    <w:rsid w:val="00592BBB"/>
    <w:rsid w:val="00592DA6"/>
    <w:rsid w:val="00593361"/>
    <w:rsid w:val="005954D3"/>
    <w:rsid w:val="005964FE"/>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67D4"/>
    <w:rsid w:val="005C7520"/>
    <w:rsid w:val="005C755B"/>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37A"/>
    <w:rsid w:val="005D6FB7"/>
    <w:rsid w:val="005D761B"/>
    <w:rsid w:val="005E023C"/>
    <w:rsid w:val="005E0774"/>
    <w:rsid w:val="005E0F5F"/>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0AD6"/>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2DE"/>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3C0"/>
    <w:rsid w:val="006735F0"/>
    <w:rsid w:val="0067360A"/>
    <w:rsid w:val="00673AC5"/>
    <w:rsid w:val="006740CD"/>
    <w:rsid w:val="00674564"/>
    <w:rsid w:val="0067599E"/>
    <w:rsid w:val="00675CA2"/>
    <w:rsid w:val="00676318"/>
    <w:rsid w:val="006767D9"/>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197"/>
    <w:rsid w:val="006878C7"/>
    <w:rsid w:val="0069013C"/>
    <w:rsid w:val="0069017C"/>
    <w:rsid w:val="0069055E"/>
    <w:rsid w:val="006917B2"/>
    <w:rsid w:val="00692DD6"/>
    <w:rsid w:val="00693E9C"/>
    <w:rsid w:val="00694845"/>
    <w:rsid w:val="00696F67"/>
    <w:rsid w:val="0069728D"/>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693"/>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2A86"/>
    <w:rsid w:val="00705301"/>
    <w:rsid w:val="00705D9E"/>
    <w:rsid w:val="007068D7"/>
    <w:rsid w:val="00706F3F"/>
    <w:rsid w:val="0070735B"/>
    <w:rsid w:val="00707D0E"/>
    <w:rsid w:val="007101C8"/>
    <w:rsid w:val="00710352"/>
    <w:rsid w:val="00710677"/>
    <w:rsid w:val="00710A98"/>
    <w:rsid w:val="00711712"/>
    <w:rsid w:val="00712778"/>
    <w:rsid w:val="00713397"/>
    <w:rsid w:val="00713E65"/>
    <w:rsid w:val="00715503"/>
    <w:rsid w:val="00715CE9"/>
    <w:rsid w:val="00716653"/>
    <w:rsid w:val="00716786"/>
    <w:rsid w:val="007173EC"/>
    <w:rsid w:val="007177F2"/>
    <w:rsid w:val="0072076E"/>
    <w:rsid w:val="00720FD0"/>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2CD8"/>
    <w:rsid w:val="0073315F"/>
    <w:rsid w:val="0073325B"/>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0FF"/>
    <w:rsid w:val="0077598F"/>
    <w:rsid w:val="00775F23"/>
    <w:rsid w:val="0077610A"/>
    <w:rsid w:val="007804A1"/>
    <w:rsid w:val="00780995"/>
    <w:rsid w:val="00780CFA"/>
    <w:rsid w:val="00781DA3"/>
    <w:rsid w:val="00781ECC"/>
    <w:rsid w:val="007821BF"/>
    <w:rsid w:val="00782291"/>
    <w:rsid w:val="007836E6"/>
    <w:rsid w:val="007838FC"/>
    <w:rsid w:val="007845EC"/>
    <w:rsid w:val="00785268"/>
    <w:rsid w:val="00785BE5"/>
    <w:rsid w:val="0078631A"/>
    <w:rsid w:val="0078775F"/>
    <w:rsid w:val="00787D03"/>
    <w:rsid w:val="00790359"/>
    <w:rsid w:val="00791912"/>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3B30"/>
    <w:rsid w:val="007B45A2"/>
    <w:rsid w:val="007B4643"/>
    <w:rsid w:val="007B4BF7"/>
    <w:rsid w:val="007B53E1"/>
    <w:rsid w:val="007B6912"/>
    <w:rsid w:val="007C009B"/>
    <w:rsid w:val="007C1506"/>
    <w:rsid w:val="007C1F6C"/>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6DE0"/>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C97"/>
    <w:rsid w:val="00812E4F"/>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2A"/>
    <w:rsid w:val="00854E2C"/>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3ED0"/>
    <w:rsid w:val="008946E0"/>
    <w:rsid w:val="00895212"/>
    <w:rsid w:val="008963E0"/>
    <w:rsid w:val="00896C0D"/>
    <w:rsid w:val="00896D80"/>
    <w:rsid w:val="00897076"/>
    <w:rsid w:val="008970D8"/>
    <w:rsid w:val="0089759F"/>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3FB3"/>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4E80"/>
    <w:rsid w:val="00905155"/>
    <w:rsid w:val="00905254"/>
    <w:rsid w:val="00905432"/>
    <w:rsid w:val="00905E70"/>
    <w:rsid w:val="00905FDE"/>
    <w:rsid w:val="00907B7E"/>
    <w:rsid w:val="009123B6"/>
    <w:rsid w:val="009129CC"/>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09AC"/>
    <w:rsid w:val="009418DE"/>
    <w:rsid w:val="009419E4"/>
    <w:rsid w:val="00941EDF"/>
    <w:rsid w:val="00941FD5"/>
    <w:rsid w:val="00942446"/>
    <w:rsid w:val="0094262B"/>
    <w:rsid w:val="00942964"/>
    <w:rsid w:val="00943284"/>
    <w:rsid w:val="00943F12"/>
    <w:rsid w:val="00943F21"/>
    <w:rsid w:val="009440CC"/>
    <w:rsid w:val="00945133"/>
    <w:rsid w:val="009459CC"/>
    <w:rsid w:val="00946D4C"/>
    <w:rsid w:val="00946DFB"/>
    <w:rsid w:val="0095071E"/>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21CB"/>
    <w:rsid w:val="009622BD"/>
    <w:rsid w:val="00962A36"/>
    <w:rsid w:val="0096337C"/>
    <w:rsid w:val="009645C4"/>
    <w:rsid w:val="0096478B"/>
    <w:rsid w:val="009652A3"/>
    <w:rsid w:val="00965FB8"/>
    <w:rsid w:val="009660AF"/>
    <w:rsid w:val="00966BFD"/>
    <w:rsid w:val="0097088B"/>
    <w:rsid w:val="00970CE7"/>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858E7"/>
    <w:rsid w:val="0099083A"/>
    <w:rsid w:val="009915A4"/>
    <w:rsid w:val="00991761"/>
    <w:rsid w:val="009922DE"/>
    <w:rsid w:val="009935AB"/>
    <w:rsid w:val="00994206"/>
    <w:rsid w:val="00994F07"/>
    <w:rsid w:val="00995928"/>
    <w:rsid w:val="0099638C"/>
    <w:rsid w:val="00997B9C"/>
    <w:rsid w:val="009A0095"/>
    <w:rsid w:val="009A03C4"/>
    <w:rsid w:val="009A040B"/>
    <w:rsid w:val="009A0887"/>
    <w:rsid w:val="009A11C8"/>
    <w:rsid w:val="009A2F73"/>
    <w:rsid w:val="009A3785"/>
    <w:rsid w:val="009A41A2"/>
    <w:rsid w:val="009A5543"/>
    <w:rsid w:val="009A5DE7"/>
    <w:rsid w:val="009A6048"/>
    <w:rsid w:val="009A71E1"/>
    <w:rsid w:val="009A7EBB"/>
    <w:rsid w:val="009B0054"/>
    <w:rsid w:val="009B1528"/>
    <w:rsid w:val="009B2D0E"/>
    <w:rsid w:val="009B2E04"/>
    <w:rsid w:val="009B2E9E"/>
    <w:rsid w:val="009B2F28"/>
    <w:rsid w:val="009B3E4A"/>
    <w:rsid w:val="009B4052"/>
    <w:rsid w:val="009B5183"/>
    <w:rsid w:val="009B5A09"/>
    <w:rsid w:val="009B6256"/>
    <w:rsid w:val="009B6BA6"/>
    <w:rsid w:val="009B6CB8"/>
    <w:rsid w:val="009B714E"/>
    <w:rsid w:val="009B7232"/>
    <w:rsid w:val="009B7AEB"/>
    <w:rsid w:val="009B7B12"/>
    <w:rsid w:val="009C022C"/>
    <w:rsid w:val="009C0B24"/>
    <w:rsid w:val="009C14F8"/>
    <w:rsid w:val="009C1D8C"/>
    <w:rsid w:val="009C2B3C"/>
    <w:rsid w:val="009C3569"/>
    <w:rsid w:val="009C471A"/>
    <w:rsid w:val="009C497C"/>
    <w:rsid w:val="009C5496"/>
    <w:rsid w:val="009C5B05"/>
    <w:rsid w:val="009C5DC2"/>
    <w:rsid w:val="009C65ED"/>
    <w:rsid w:val="009C67FB"/>
    <w:rsid w:val="009C6C93"/>
    <w:rsid w:val="009D0198"/>
    <w:rsid w:val="009D086E"/>
    <w:rsid w:val="009D10C0"/>
    <w:rsid w:val="009D1690"/>
    <w:rsid w:val="009D1B80"/>
    <w:rsid w:val="009D2216"/>
    <w:rsid w:val="009D2456"/>
    <w:rsid w:val="009D2A6E"/>
    <w:rsid w:val="009D363F"/>
    <w:rsid w:val="009D3744"/>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1ED1"/>
    <w:rsid w:val="00A0251E"/>
    <w:rsid w:val="00A04AA4"/>
    <w:rsid w:val="00A04E4A"/>
    <w:rsid w:val="00A058F8"/>
    <w:rsid w:val="00A064A9"/>
    <w:rsid w:val="00A06F05"/>
    <w:rsid w:val="00A07629"/>
    <w:rsid w:val="00A07D0F"/>
    <w:rsid w:val="00A07DBE"/>
    <w:rsid w:val="00A10DA9"/>
    <w:rsid w:val="00A11B5B"/>
    <w:rsid w:val="00A12CAD"/>
    <w:rsid w:val="00A14640"/>
    <w:rsid w:val="00A14659"/>
    <w:rsid w:val="00A14ED2"/>
    <w:rsid w:val="00A150BF"/>
    <w:rsid w:val="00A16627"/>
    <w:rsid w:val="00A1669A"/>
    <w:rsid w:val="00A16D81"/>
    <w:rsid w:val="00A1742F"/>
    <w:rsid w:val="00A2089D"/>
    <w:rsid w:val="00A211B3"/>
    <w:rsid w:val="00A221E1"/>
    <w:rsid w:val="00A229EF"/>
    <w:rsid w:val="00A23985"/>
    <w:rsid w:val="00A24A45"/>
    <w:rsid w:val="00A255C7"/>
    <w:rsid w:val="00A25B22"/>
    <w:rsid w:val="00A25FFA"/>
    <w:rsid w:val="00A26174"/>
    <w:rsid w:val="00A270FF"/>
    <w:rsid w:val="00A272D3"/>
    <w:rsid w:val="00A273C8"/>
    <w:rsid w:val="00A27D73"/>
    <w:rsid w:val="00A31D48"/>
    <w:rsid w:val="00A32D2F"/>
    <w:rsid w:val="00A33516"/>
    <w:rsid w:val="00A340D7"/>
    <w:rsid w:val="00A345C7"/>
    <w:rsid w:val="00A357CE"/>
    <w:rsid w:val="00A35E72"/>
    <w:rsid w:val="00A36C11"/>
    <w:rsid w:val="00A378AD"/>
    <w:rsid w:val="00A402B3"/>
    <w:rsid w:val="00A409B7"/>
    <w:rsid w:val="00A42138"/>
    <w:rsid w:val="00A425A4"/>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07A5"/>
    <w:rsid w:val="00A81538"/>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B6652"/>
    <w:rsid w:val="00AC0A89"/>
    <w:rsid w:val="00AC1617"/>
    <w:rsid w:val="00AC1D76"/>
    <w:rsid w:val="00AC2798"/>
    <w:rsid w:val="00AC27AC"/>
    <w:rsid w:val="00AC3B6B"/>
    <w:rsid w:val="00AC51CF"/>
    <w:rsid w:val="00AC6420"/>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4043"/>
    <w:rsid w:val="00AF51C1"/>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E56"/>
    <w:rsid w:val="00B1278D"/>
    <w:rsid w:val="00B13150"/>
    <w:rsid w:val="00B13288"/>
    <w:rsid w:val="00B14F8D"/>
    <w:rsid w:val="00B15A5E"/>
    <w:rsid w:val="00B15E82"/>
    <w:rsid w:val="00B17073"/>
    <w:rsid w:val="00B170E8"/>
    <w:rsid w:val="00B1735F"/>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46A"/>
    <w:rsid w:val="00B33F0A"/>
    <w:rsid w:val="00B34917"/>
    <w:rsid w:val="00B402C9"/>
    <w:rsid w:val="00B42CBF"/>
    <w:rsid w:val="00B4342C"/>
    <w:rsid w:val="00B44552"/>
    <w:rsid w:val="00B450FD"/>
    <w:rsid w:val="00B4531D"/>
    <w:rsid w:val="00B45B26"/>
    <w:rsid w:val="00B466F9"/>
    <w:rsid w:val="00B471B3"/>
    <w:rsid w:val="00B473CC"/>
    <w:rsid w:val="00B47BD4"/>
    <w:rsid w:val="00B501C1"/>
    <w:rsid w:val="00B503A0"/>
    <w:rsid w:val="00B50646"/>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0D95"/>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572"/>
    <w:rsid w:val="00B829F5"/>
    <w:rsid w:val="00B82AAA"/>
    <w:rsid w:val="00B83151"/>
    <w:rsid w:val="00B83999"/>
    <w:rsid w:val="00B84900"/>
    <w:rsid w:val="00B86A26"/>
    <w:rsid w:val="00B872A7"/>
    <w:rsid w:val="00B87594"/>
    <w:rsid w:val="00B90284"/>
    <w:rsid w:val="00B90D37"/>
    <w:rsid w:val="00B91ADF"/>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771"/>
    <w:rsid w:val="00BA6940"/>
    <w:rsid w:val="00BA6E0F"/>
    <w:rsid w:val="00BA761F"/>
    <w:rsid w:val="00BB02A8"/>
    <w:rsid w:val="00BB0483"/>
    <w:rsid w:val="00BB0562"/>
    <w:rsid w:val="00BB08E4"/>
    <w:rsid w:val="00BB220F"/>
    <w:rsid w:val="00BB2512"/>
    <w:rsid w:val="00BB2F2E"/>
    <w:rsid w:val="00BB3011"/>
    <w:rsid w:val="00BB3025"/>
    <w:rsid w:val="00BB32BD"/>
    <w:rsid w:val="00BB369F"/>
    <w:rsid w:val="00BB3F5E"/>
    <w:rsid w:val="00BB4255"/>
    <w:rsid w:val="00BB45FA"/>
    <w:rsid w:val="00BB4E7E"/>
    <w:rsid w:val="00BB512C"/>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1D63"/>
    <w:rsid w:val="00BD21D6"/>
    <w:rsid w:val="00BD2FC0"/>
    <w:rsid w:val="00BD39E0"/>
    <w:rsid w:val="00BD7441"/>
    <w:rsid w:val="00BD7D1D"/>
    <w:rsid w:val="00BE0B03"/>
    <w:rsid w:val="00BE1725"/>
    <w:rsid w:val="00BE23AE"/>
    <w:rsid w:val="00BE2E63"/>
    <w:rsid w:val="00BE33A0"/>
    <w:rsid w:val="00BE3F61"/>
    <w:rsid w:val="00BE4592"/>
    <w:rsid w:val="00BE459D"/>
    <w:rsid w:val="00BE5E4C"/>
    <w:rsid w:val="00BE5EF6"/>
    <w:rsid w:val="00BE5F0C"/>
    <w:rsid w:val="00BE6352"/>
    <w:rsid w:val="00BE6382"/>
    <w:rsid w:val="00BE6609"/>
    <w:rsid w:val="00BE74F5"/>
    <w:rsid w:val="00BE7D63"/>
    <w:rsid w:val="00BE7F3C"/>
    <w:rsid w:val="00BF036D"/>
    <w:rsid w:val="00BF06BD"/>
    <w:rsid w:val="00BF0862"/>
    <w:rsid w:val="00BF2365"/>
    <w:rsid w:val="00BF2670"/>
    <w:rsid w:val="00BF2847"/>
    <w:rsid w:val="00BF3A1D"/>
    <w:rsid w:val="00BF4A3C"/>
    <w:rsid w:val="00BF4D73"/>
    <w:rsid w:val="00BF4DA7"/>
    <w:rsid w:val="00BF53E5"/>
    <w:rsid w:val="00BF59DE"/>
    <w:rsid w:val="00BF5B9F"/>
    <w:rsid w:val="00BF63A3"/>
    <w:rsid w:val="00BF63BC"/>
    <w:rsid w:val="00BF6A50"/>
    <w:rsid w:val="00BF709E"/>
    <w:rsid w:val="00BF7F4A"/>
    <w:rsid w:val="00C0162B"/>
    <w:rsid w:val="00C01893"/>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66A5"/>
    <w:rsid w:val="00C9733A"/>
    <w:rsid w:val="00C976A0"/>
    <w:rsid w:val="00C9779E"/>
    <w:rsid w:val="00CA09DF"/>
    <w:rsid w:val="00CA0A4C"/>
    <w:rsid w:val="00CA182D"/>
    <w:rsid w:val="00CA2C5F"/>
    <w:rsid w:val="00CA43B7"/>
    <w:rsid w:val="00CA5E24"/>
    <w:rsid w:val="00CA6212"/>
    <w:rsid w:val="00CA6E69"/>
    <w:rsid w:val="00CA7D8B"/>
    <w:rsid w:val="00CB0001"/>
    <w:rsid w:val="00CB0249"/>
    <w:rsid w:val="00CB2710"/>
    <w:rsid w:val="00CB2FF5"/>
    <w:rsid w:val="00CB308A"/>
    <w:rsid w:val="00CB3595"/>
    <w:rsid w:val="00CB5008"/>
    <w:rsid w:val="00CB513C"/>
    <w:rsid w:val="00CB5C52"/>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3CF0"/>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D7DD8"/>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B7"/>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3727"/>
    <w:rsid w:val="00D941E0"/>
    <w:rsid w:val="00D946D3"/>
    <w:rsid w:val="00D950C4"/>
    <w:rsid w:val="00D95408"/>
    <w:rsid w:val="00D957E5"/>
    <w:rsid w:val="00D95C9A"/>
    <w:rsid w:val="00D96C68"/>
    <w:rsid w:val="00D97EE5"/>
    <w:rsid w:val="00DA0686"/>
    <w:rsid w:val="00DA13BA"/>
    <w:rsid w:val="00DA1E71"/>
    <w:rsid w:val="00DA24F2"/>
    <w:rsid w:val="00DA2DC7"/>
    <w:rsid w:val="00DA3D5F"/>
    <w:rsid w:val="00DA5822"/>
    <w:rsid w:val="00DA5F33"/>
    <w:rsid w:val="00DA6FED"/>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82F"/>
    <w:rsid w:val="00E02188"/>
    <w:rsid w:val="00E02A7B"/>
    <w:rsid w:val="00E03117"/>
    <w:rsid w:val="00E033F8"/>
    <w:rsid w:val="00E04F47"/>
    <w:rsid w:val="00E0623F"/>
    <w:rsid w:val="00E06463"/>
    <w:rsid w:val="00E06CB9"/>
    <w:rsid w:val="00E06EFB"/>
    <w:rsid w:val="00E0715F"/>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181D"/>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FD2"/>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0BEF"/>
    <w:rsid w:val="00EA11C9"/>
    <w:rsid w:val="00EA1823"/>
    <w:rsid w:val="00EA18DE"/>
    <w:rsid w:val="00EA2858"/>
    <w:rsid w:val="00EA3289"/>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6D5"/>
    <w:rsid w:val="00EB5BDE"/>
    <w:rsid w:val="00EB5F9D"/>
    <w:rsid w:val="00EB6458"/>
    <w:rsid w:val="00EB75CF"/>
    <w:rsid w:val="00EB7752"/>
    <w:rsid w:val="00EB7785"/>
    <w:rsid w:val="00EB7813"/>
    <w:rsid w:val="00EC0BA2"/>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D0B4B"/>
    <w:rsid w:val="00ED0BDF"/>
    <w:rsid w:val="00ED1308"/>
    <w:rsid w:val="00ED2094"/>
    <w:rsid w:val="00ED252B"/>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3A2"/>
    <w:rsid w:val="00EF0680"/>
    <w:rsid w:val="00EF0A2E"/>
    <w:rsid w:val="00EF0BA0"/>
    <w:rsid w:val="00EF1EE4"/>
    <w:rsid w:val="00EF36E9"/>
    <w:rsid w:val="00EF3B7C"/>
    <w:rsid w:val="00EF5042"/>
    <w:rsid w:val="00EF7050"/>
    <w:rsid w:val="00F008B7"/>
    <w:rsid w:val="00F00F4A"/>
    <w:rsid w:val="00F00FDC"/>
    <w:rsid w:val="00F0238B"/>
    <w:rsid w:val="00F027BA"/>
    <w:rsid w:val="00F04C33"/>
    <w:rsid w:val="00F04CC0"/>
    <w:rsid w:val="00F0545E"/>
    <w:rsid w:val="00F070DA"/>
    <w:rsid w:val="00F075BC"/>
    <w:rsid w:val="00F07F0D"/>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30F"/>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6AD2"/>
    <w:rsid w:val="00FC76F9"/>
    <w:rsid w:val="00FC7D2D"/>
    <w:rsid w:val="00FD004A"/>
    <w:rsid w:val="00FD0BFE"/>
    <w:rsid w:val="00FD0C68"/>
    <w:rsid w:val="00FD1132"/>
    <w:rsid w:val="00FD1C87"/>
    <w:rsid w:val="00FD287D"/>
    <w:rsid w:val="00FD2E62"/>
    <w:rsid w:val="00FD3340"/>
    <w:rsid w:val="00FD3565"/>
    <w:rsid w:val="00FD390A"/>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733"/>
    <w:rsid w:val="00FE6A7B"/>
    <w:rsid w:val="00FE7578"/>
    <w:rsid w:val="00FE769A"/>
    <w:rsid w:val="00FE76D3"/>
    <w:rsid w:val="00FE7A6A"/>
    <w:rsid w:val="00FE7DD7"/>
    <w:rsid w:val="00FE7F6E"/>
    <w:rsid w:val="00FF0B09"/>
    <w:rsid w:val="00FF0F1D"/>
    <w:rsid w:val="00FF12D7"/>
    <w:rsid w:val="00FF1374"/>
    <w:rsid w:val="00FF2B83"/>
    <w:rsid w:val="00FF2E58"/>
    <w:rsid w:val="00FF343F"/>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99"/>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 w:type="character" w:customStyle="1" w:styleId="UnresolvedMention">
    <w:name w:val="Unresolved Mention"/>
    <w:basedOn w:val="Fuentedeprrafopredeter"/>
    <w:uiPriority w:val="99"/>
    <w:semiHidden/>
    <w:unhideWhenUsed/>
    <w:rsid w:val="00637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_1ElroElT4w&amp;t=103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68138-F558-460B-863C-647D3F83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3794</Words>
  <Characters>20869</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11</cp:revision>
  <cp:lastPrinted>2022-06-03T19:28:00Z</cp:lastPrinted>
  <dcterms:created xsi:type="dcterms:W3CDTF">2022-05-16T19:23:00Z</dcterms:created>
  <dcterms:modified xsi:type="dcterms:W3CDTF">2022-06-03T19:29:00Z</dcterms:modified>
</cp:coreProperties>
</file>