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720F" w14:textId="00E98AD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  <w:r w:rsidRPr="00C63F81">
        <w:rPr>
          <w:rFonts w:ascii="Arial" w:hAnsi="Arial" w:cs="Arial"/>
          <w:b/>
          <w:bCs/>
        </w:rPr>
        <w:t xml:space="preserve">ACTA DE LA </w:t>
      </w:r>
      <w:r w:rsidR="003C1AE8" w:rsidRPr="00C63F81">
        <w:rPr>
          <w:rFonts w:ascii="Arial" w:hAnsi="Arial" w:cs="Arial"/>
          <w:b/>
          <w:bCs/>
        </w:rPr>
        <w:t xml:space="preserve">QUINTA </w:t>
      </w:r>
      <w:r w:rsidRPr="00C63F81">
        <w:rPr>
          <w:rFonts w:ascii="Arial" w:hAnsi="Arial" w:cs="Arial"/>
          <w:b/>
          <w:bCs/>
        </w:rPr>
        <w:t xml:space="preserve">SESIÓN ORDINARIA DE LA COMISIÓN DE PRERROGATIVAS A PARTIDOS POLÍTICOS DEL INSTITUTO ELECTORAL Y DE PARTICIPACIÓN CIUDADANA DEL ESTADO DE JALISCO, CELEBRADA EL </w:t>
      </w:r>
      <w:r w:rsidR="00010F3B">
        <w:rPr>
          <w:rFonts w:ascii="Arial" w:hAnsi="Arial" w:cs="Arial"/>
          <w:b/>
          <w:bCs/>
        </w:rPr>
        <w:t>CUATRO</w:t>
      </w:r>
      <w:r w:rsidRPr="00C63F81">
        <w:rPr>
          <w:rFonts w:ascii="Arial" w:hAnsi="Arial" w:cs="Arial"/>
          <w:b/>
          <w:bCs/>
        </w:rPr>
        <w:t xml:space="preserve"> DE </w:t>
      </w:r>
      <w:r w:rsidR="00164EFF" w:rsidRPr="00C63F81">
        <w:rPr>
          <w:rFonts w:ascii="Arial" w:hAnsi="Arial" w:cs="Arial"/>
          <w:b/>
          <w:bCs/>
        </w:rPr>
        <w:t>A</w:t>
      </w:r>
      <w:r w:rsidR="00D71D70" w:rsidRPr="00C63F81">
        <w:rPr>
          <w:rFonts w:ascii="Arial" w:hAnsi="Arial" w:cs="Arial"/>
          <w:b/>
          <w:bCs/>
        </w:rPr>
        <w:t>GOSTO</w:t>
      </w:r>
      <w:r w:rsidR="00010F3B">
        <w:rPr>
          <w:rFonts w:ascii="Arial" w:hAnsi="Arial" w:cs="Arial"/>
          <w:b/>
          <w:bCs/>
        </w:rPr>
        <w:t xml:space="preserve"> DE DOS MIL VEINTITRÉS</w:t>
      </w:r>
      <w:r w:rsidRPr="00C63F81">
        <w:rPr>
          <w:rFonts w:ascii="Arial" w:hAnsi="Arial" w:cs="Arial"/>
          <w:b/>
          <w:bCs/>
        </w:rPr>
        <w:t>.</w:t>
      </w:r>
    </w:p>
    <w:p w14:paraId="3AEC76ED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C9B34E5" w14:textId="23C16992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 xml:space="preserve">A las catorce horas </w:t>
      </w:r>
      <w:r w:rsidR="00E770A6" w:rsidRPr="00C63F81">
        <w:rPr>
          <w:rFonts w:ascii="Arial" w:hAnsi="Arial" w:cs="Arial"/>
        </w:rPr>
        <w:t xml:space="preserve">con </w:t>
      </w:r>
      <w:r w:rsidR="003C1AE8" w:rsidRPr="00C63F81">
        <w:rPr>
          <w:rFonts w:ascii="Arial" w:hAnsi="Arial" w:cs="Arial"/>
        </w:rPr>
        <w:t>treinta y cuatro</w:t>
      </w:r>
      <w:r w:rsidR="00E770A6" w:rsidRPr="00C63F81">
        <w:rPr>
          <w:rFonts w:ascii="Arial" w:hAnsi="Arial" w:cs="Arial"/>
        </w:rPr>
        <w:t xml:space="preserve"> minutos </w:t>
      </w:r>
      <w:r w:rsidR="00010F3B">
        <w:rPr>
          <w:rFonts w:ascii="Arial" w:hAnsi="Arial" w:cs="Arial"/>
        </w:rPr>
        <w:t>del cuatro</w:t>
      </w:r>
      <w:r w:rsidRPr="00C63F81">
        <w:rPr>
          <w:rFonts w:ascii="Arial" w:hAnsi="Arial" w:cs="Arial"/>
        </w:rPr>
        <w:t xml:space="preserve"> de </w:t>
      </w:r>
      <w:r w:rsidR="000A0EA5" w:rsidRPr="00C63F81">
        <w:rPr>
          <w:rFonts w:ascii="Arial" w:hAnsi="Arial" w:cs="Arial"/>
        </w:rPr>
        <w:t>a</w:t>
      </w:r>
      <w:r w:rsidR="003C1AE8" w:rsidRPr="00C63F81">
        <w:rPr>
          <w:rFonts w:ascii="Arial" w:hAnsi="Arial" w:cs="Arial"/>
        </w:rPr>
        <w:t>gosto</w:t>
      </w:r>
      <w:r w:rsidR="00010F3B">
        <w:rPr>
          <w:rFonts w:ascii="Arial" w:hAnsi="Arial" w:cs="Arial"/>
        </w:rPr>
        <w:t xml:space="preserve"> de dos mil veintitrés</w:t>
      </w:r>
      <w:r w:rsidRPr="00C63F81">
        <w:rPr>
          <w:rFonts w:ascii="Arial" w:hAnsi="Arial" w:cs="Arial"/>
        </w:rPr>
        <w:t xml:space="preserve">, a través del programa de videollamadas ZOOM Video y, previa convocatoria, se reunieron mediante videoconferencia, las </w:t>
      </w:r>
      <w:r w:rsidR="00D71D70" w:rsidRPr="00C63F81">
        <w:rPr>
          <w:rFonts w:ascii="Arial" w:hAnsi="Arial" w:cs="Arial"/>
        </w:rPr>
        <w:t xml:space="preserve">personas </w:t>
      </w:r>
      <w:r w:rsidRPr="00C63F81">
        <w:rPr>
          <w:rFonts w:ascii="Arial" w:hAnsi="Arial" w:cs="Arial"/>
        </w:rPr>
        <w:t xml:space="preserve">integrantes de la Comisión de Prerrogativas a Partidos Políticos del Instituto Electoral y de Participación Ciudadana del Estado de Jalisco, con la finalidad de celebrar la </w:t>
      </w:r>
      <w:r w:rsidR="003C1AE8" w:rsidRPr="00C63F81">
        <w:rPr>
          <w:rFonts w:ascii="Arial" w:hAnsi="Arial" w:cs="Arial"/>
          <w:b/>
          <w:bCs/>
        </w:rPr>
        <w:t xml:space="preserve">quinta </w:t>
      </w:r>
      <w:r w:rsidRPr="00C63F81">
        <w:rPr>
          <w:rFonts w:ascii="Arial" w:hAnsi="Arial" w:cs="Arial"/>
          <w:b/>
          <w:bCs/>
        </w:rPr>
        <w:t>sesión ordinaria</w:t>
      </w:r>
      <w:r w:rsidRPr="00C63F81">
        <w:rPr>
          <w:rFonts w:ascii="Arial" w:hAnsi="Arial" w:cs="Arial"/>
        </w:rPr>
        <w:t xml:space="preserve">, de acuerdo </w:t>
      </w:r>
      <w:r w:rsidR="00716D93" w:rsidRPr="00C63F81">
        <w:rPr>
          <w:rFonts w:ascii="Arial" w:hAnsi="Arial" w:cs="Arial"/>
        </w:rPr>
        <w:t>con el</w:t>
      </w:r>
      <w:r w:rsidRPr="00C63F81">
        <w:rPr>
          <w:rFonts w:ascii="Arial" w:hAnsi="Arial" w:cs="Arial"/>
        </w:rPr>
        <w:t xml:space="preserve"> siguiente:</w:t>
      </w:r>
    </w:p>
    <w:p w14:paraId="09490405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12BEA97" w14:textId="04472C29" w:rsidR="009B0FB5" w:rsidRPr="00C63F81" w:rsidRDefault="009B0FB5" w:rsidP="00C63F81">
      <w:pPr>
        <w:pStyle w:val="Sinespaciado"/>
        <w:spacing w:line="276" w:lineRule="auto"/>
        <w:jc w:val="center"/>
        <w:rPr>
          <w:rFonts w:ascii="Arial" w:hAnsi="Arial" w:cs="Arial"/>
          <w:b/>
          <w:bCs/>
        </w:rPr>
      </w:pPr>
      <w:r w:rsidRPr="00C63F81">
        <w:rPr>
          <w:rFonts w:ascii="Arial" w:hAnsi="Arial" w:cs="Arial"/>
          <w:b/>
          <w:bCs/>
        </w:rPr>
        <w:t>Orden del día</w:t>
      </w:r>
    </w:p>
    <w:p w14:paraId="1CD3743B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eastAsia="Calibri" w:hAnsi="Arial" w:cs="Arial"/>
        </w:rPr>
      </w:pPr>
    </w:p>
    <w:p w14:paraId="771EB8F2" w14:textId="77777777" w:rsidR="009B0FB5" w:rsidRPr="00C63F81" w:rsidRDefault="009B0FB5" w:rsidP="00C63F81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</w:rPr>
      </w:pPr>
      <w:r w:rsidRPr="00C63F81">
        <w:rPr>
          <w:rFonts w:ascii="Arial" w:eastAsia="Calibri" w:hAnsi="Arial" w:cs="Arial"/>
        </w:rPr>
        <w:t>Presentación y, en su caso, aprobación del orden del día.</w:t>
      </w:r>
    </w:p>
    <w:p w14:paraId="70AA20FC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eastAsia="Calibri" w:hAnsi="Arial" w:cs="Arial"/>
        </w:rPr>
      </w:pPr>
    </w:p>
    <w:p w14:paraId="49C0542A" w14:textId="6C50D1F4" w:rsidR="009B0FB5" w:rsidRPr="00C63F81" w:rsidRDefault="000A0EA5" w:rsidP="00C63F81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</w:rPr>
      </w:pPr>
      <w:bookmarkStart w:id="0" w:name="_Hlk136506448"/>
      <w:r w:rsidRPr="00C63F81">
        <w:rPr>
          <w:rFonts w:ascii="Arial" w:eastAsia="Calibri" w:hAnsi="Arial" w:cs="Arial"/>
        </w:rPr>
        <w:t>P</w:t>
      </w:r>
      <w:r w:rsidR="000527B0" w:rsidRPr="00C63F81">
        <w:rPr>
          <w:rFonts w:ascii="Arial" w:eastAsia="Calibri" w:hAnsi="Arial" w:cs="Arial"/>
        </w:rPr>
        <w:t>royecto de acuerdo del Consejo General del Instituto Electoral y de Participación Ciudadana del Estado de Jalisco que determina el monto del financiamiento público local que corresponde a los partidos políticos con derecho a recibirlo, para el ejercicio fiscal dos mil veinticuatro, así como para gastos de campaña para candidaturas independientes para el proceso electoral local 2023-2024.</w:t>
      </w:r>
      <w:r w:rsidRPr="00C63F81">
        <w:rPr>
          <w:rFonts w:ascii="Arial" w:eastAsia="Calibri" w:hAnsi="Arial" w:cs="Arial"/>
        </w:rPr>
        <w:t xml:space="preserve"> </w:t>
      </w:r>
    </w:p>
    <w:bookmarkEnd w:id="0"/>
    <w:p w14:paraId="7269A965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eastAsia="Calibri" w:hAnsi="Arial" w:cs="Arial"/>
        </w:rPr>
      </w:pPr>
    </w:p>
    <w:p w14:paraId="372B11A4" w14:textId="77777777" w:rsidR="009B0FB5" w:rsidRPr="00C63F81" w:rsidRDefault="009B0FB5" w:rsidP="00C63F81">
      <w:pPr>
        <w:pStyle w:val="Sinespaciado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eastAsia="Calibri" w:hAnsi="Arial" w:cs="Arial"/>
        </w:rPr>
        <w:t>Asuntos generales.</w:t>
      </w:r>
    </w:p>
    <w:p w14:paraId="0A509C5E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  <w:lang w:val="es-ES"/>
        </w:rPr>
      </w:pPr>
    </w:p>
    <w:p w14:paraId="518B892E" w14:textId="77777777" w:rsidR="009B0FB5" w:rsidRPr="00C63F81" w:rsidRDefault="009B0FB5" w:rsidP="00C63F81">
      <w:pPr>
        <w:pStyle w:val="Sinespaciado"/>
        <w:spacing w:line="276" w:lineRule="auto"/>
        <w:jc w:val="center"/>
        <w:rPr>
          <w:rFonts w:ascii="Arial" w:hAnsi="Arial" w:cs="Arial"/>
          <w:b/>
          <w:bCs/>
          <w:lang w:val="es-ES"/>
        </w:rPr>
      </w:pPr>
      <w:r w:rsidRPr="00C63F81">
        <w:rPr>
          <w:rFonts w:ascii="Arial" w:hAnsi="Arial" w:cs="Arial"/>
          <w:b/>
          <w:bCs/>
          <w:lang w:val="es-ES"/>
        </w:rPr>
        <w:t>Desarrollo de la sesión</w:t>
      </w:r>
    </w:p>
    <w:p w14:paraId="711A8B0A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0340ABB" w14:textId="4D23F567" w:rsidR="00E770A6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/>
          <w:bCs/>
        </w:rPr>
        <w:t>Consejer</w:t>
      </w:r>
      <w:r w:rsidR="000A0EA5" w:rsidRPr="00C63F81">
        <w:rPr>
          <w:rFonts w:ascii="Arial" w:hAnsi="Arial" w:cs="Arial"/>
          <w:b/>
          <w:bCs/>
        </w:rPr>
        <w:t>a</w:t>
      </w:r>
      <w:r w:rsidRPr="00C63F81">
        <w:rPr>
          <w:rFonts w:ascii="Arial" w:hAnsi="Arial" w:cs="Arial"/>
          <w:b/>
          <w:bCs/>
        </w:rPr>
        <w:t xml:space="preserve"> electoral president</w:t>
      </w:r>
      <w:r w:rsidR="000A0EA5" w:rsidRPr="00C63F81">
        <w:rPr>
          <w:rFonts w:ascii="Arial" w:hAnsi="Arial" w:cs="Arial"/>
          <w:b/>
          <w:bCs/>
        </w:rPr>
        <w:t>a</w:t>
      </w:r>
      <w:r w:rsidRPr="00C63F81">
        <w:rPr>
          <w:rFonts w:ascii="Arial" w:hAnsi="Arial" w:cs="Arial"/>
          <w:b/>
          <w:bCs/>
        </w:rPr>
        <w:t xml:space="preserve"> de la comisión, </w:t>
      </w:r>
      <w:r w:rsidR="000A0EA5" w:rsidRPr="00C63F81">
        <w:rPr>
          <w:rFonts w:ascii="Arial" w:hAnsi="Arial" w:cs="Arial"/>
          <w:b/>
          <w:bCs/>
        </w:rPr>
        <w:t>Silvia Guadalupe Bustos Vá</w:t>
      </w:r>
      <w:r w:rsidR="005677CA" w:rsidRPr="00C63F81">
        <w:rPr>
          <w:rFonts w:ascii="Arial" w:hAnsi="Arial" w:cs="Arial"/>
          <w:b/>
          <w:bCs/>
        </w:rPr>
        <w:t>s</w:t>
      </w:r>
      <w:r w:rsidR="000A0EA5" w:rsidRPr="00C63F81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</w:rPr>
        <w:t>: Buenas tardes a</w:t>
      </w:r>
      <w:r w:rsidR="000A0EA5" w:rsidRPr="00C63F81">
        <w:rPr>
          <w:rFonts w:ascii="Arial" w:hAnsi="Arial" w:cs="Arial"/>
        </w:rPr>
        <w:t xml:space="preserve"> las personas integrantes de la</w:t>
      </w:r>
      <w:r w:rsidRPr="00C63F81">
        <w:rPr>
          <w:rFonts w:ascii="Arial" w:hAnsi="Arial" w:cs="Arial"/>
        </w:rPr>
        <w:t xml:space="preserve"> Comisión de Prerrogativas a Partidos Políticos del Instituto Electoral y de Participación Ciudadana del Estado Jalisco, que</w:t>
      </w:r>
      <w:r w:rsidR="000A0EA5" w:rsidRPr="00C63F81">
        <w:rPr>
          <w:rFonts w:ascii="Arial" w:hAnsi="Arial" w:cs="Arial"/>
        </w:rPr>
        <w:t xml:space="preserve"> participan en esta sesión en</w:t>
      </w:r>
      <w:r w:rsidR="00E770A6" w:rsidRPr="00C63F81">
        <w:rPr>
          <w:rFonts w:ascii="Arial" w:hAnsi="Arial" w:cs="Arial"/>
        </w:rPr>
        <w:t xml:space="preserve"> los</w:t>
      </w:r>
      <w:r w:rsidR="000A0EA5" w:rsidRPr="00C63F81">
        <w:rPr>
          <w:rFonts w:ascii="Arial" w:hAnsi="Arial" w:cs="Arial"/>
        </w:rPr>
        <w:t xml:space="preserve"> términos de la convocatoria de fecha </w:t>
      </w:r>
      <w:r w:rsidR="00010F3B">
        <w:rPr>
          <w:rFonts w:ascii="Arial" w:hAnsi="Arial" w:cs="Arial"/>
        </w:rPr>
        <w:t>tres</w:t>
      </w:r>
      <w:r w:rsidR="000A0EA5" w:rsidRPr="00C63F81">
        <w:rPr>
          <w:rFonts w:ascii="Arial" w:hAnsi="Arial" w:cs="Arial"/>
        </w:rPr>
        <w:t xml:space="preserve"> de a</w:t>
      </w:r>
      <w:r w:rsidR="00751F27" w:rsidRPr="00C63F81">
        <w:rPr>
          <w:rFonts w:ascii="Arial" w:hAnsi="Arial" w:cs="Arial"/>
        </w:rPr>
        <w:t>gosto</w:t>
      </w:r>
      <w:r w:rsidR="00010F3B">
        <w:rPr>
          <w:rFonts w:ascii="Arial" w:hAnsi="Arial" w:cs="Arial"/>
        </w:rPr>
        <w:t xml:space="preserve"> del dos mil veintitrés</w:t>
      </w:r>
      <w:r w:rsidR="00E770A6" w:rsidRPr="00C63F81">
        <w:rPr>
          <w:rFonts w:ascii="Arial" w:hAnsi="Arial" w:cs="Arial"/>
        </w:rPr>
        <w:t>.</w:t>
      </w:r>
    </w:p>
    <w:p w14:paraId="3BCD0CDC" w14:textId="77777777" w:rsidR="00E770A6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6658F96" w14:textId="78C2CDC9" w:rsidR="00E770A6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L</w:t>
      </w:r>
      <w:r w:rsidR="000A0EA5" w:rsidRPr="00C63F81">
        <w:rPr>
          <w:rFonts w:ascii="Arial" w:hAnsi="Arial" w:cs="Arial"/>
        </w:rPr>
        <w:t xml:space="preserve">es </w:t>
      </w:r>
      <w:r w:rsidR="00751F27" w:rsidRPr="00C63F81">
        <w:rPr>
          <w:rFonts w:ascii="Arial" w:hAnsi="Arial" w:cs="Arial"/>
        </w:rPr>
        <w:t>informo</w:t>
      </w:r>
      <w:r w:rsidR="000A0EA5" w:rsidRPr="00C63F81">
        <w:rPr>
          <w:rFonts w:ascii="Arial" w:hAnsi="Arial" w:cs="Arial"/>
        </w:rPr>
        <w:t xml:space="preserve"> que</w:t>
      </w:r>
      <w:r w:rsidRPr="00C63F81">
        <w:rPr>
          <w:rFonts w:ascii="Arial" w:hAnsi="Arial" w:cs="Arial"/>
        </w:rPr>
        <w:t>,</w:t>
      </w:r>
      <w:r w:rsidR="000A0EA5" w:rsidRPr="00C63F81">
        <w:rPr>
          <w:rFonts w:ascii="Arial" w:hAnsi="Arial" w:cs="Arial"/>
        </w:rPr>
        <w:t xml:space="preserve"> con motivo de diversas acciones</w:t>
      </w:r>
      <w:r w:rsidR="005E0808" w:rsidRPr="00C63F81">
        <w:rPr>
          <w:rFonts w:ascii="Arial" w:hAnsi="Arial" w:cs="Arial"/>
        </w:rPr>
        <w:t xml:space="preserve"> que se están llevando a cabo para adaptar nuestras sesiones </w:t>
      </w:r>
      <w:r w:rsidR="00B26DB5" w:rsidRPr="00C63F81">
        <w:rPr>
          <w:rFonts w:ascii="Arial" w:hAnsi="Arial" w:cs="Arial"/>
        </w:rPr>
        <w:t>par</w:t>
      </w:r>
      <w:r w:rsidR="005E0808" w:rsidRPr="00C63F81">
        <w:rPr>
          <w:rFonts w:ascii="Arial" w:hAnsi="Arial" w:cs="Arial"/>
        </w:rPr>
        <w:t xml:space="preserve">a la accesibilidad de las personas que viven </w:t>
      </w:r>
      <w:r w:rsidR="002E5CE9" w:rsidRPr="00C63F81">
        <w:rPr>
          <w:rFonts w:ascii="Arial" w:hAnsi="Arial" w:cs="Arial"/>
        </w:rPr>
        <w:t>con</w:t>
      </w:r>
      <w:r w:rsidR="005E0808" w:rsidRPr="00C63F81">
        <w:rPr>
          <w:rFonts w:ascii="Arial" w:hAnsi="Arial" w:cs="Arial"/>
        </w:rPr>
        <w:t xml:space="preserve"> una discapacidad</w:t>
      </w:r>
      <w:r w:rsidR="00B26DB5" w:rsidRPr="00C63F81">
        <w:rPr>
          <w:rFonts w:ascii="Arial" w:hAnsi="Arial" w:cs="Arial"/>
        </w:rPr>
        <w:t>,</w:t>
      </w:r>
      <w:r w:rsidR="005E0808" w:rsidRPr="00C63F81">
        <w:rPr>
          <w:rFonts w:ascii="Arial" w:hAnsi="Arial" w:cs="Arial"/>
        </w:rPr>
        <w:t xml:space="preserve"> y en atención a la comunidad ciega, me presento</w:t>
      </w:r>
      <w:r w:rsidRPr="00C63F81">
        <w:rPr>
          <w:rFonts w:ascii="Arial" w:hAnsi="Arial" w:cs="Arial"/>
        </w:rPr>
        <w:t>.</w:t>
      </w:r>
    </w:p>
    <w:p w14:paraId="7C6466A4" w14:textId="77777777" w:rsidR="00E770A6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CB3CFEF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989265A" w14:textId="645D7EBF" w:rsidR="00B26DB5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M</w:t>
      </w:r>
      <w:r w:rsidR="005E0808" w:rsidRPr="00C63F81">
        <w:rPr>
          <w:rFonts w:ascii="Arial" w:hAnsi="Arial" w:cs="Arial"/>
        </w:rPr>
        <w:t>i nombre es Silvia Guadalupe Bustos Vá</w:t>
      </w:r>
      <w:r w:rsidRPr="00C63F81">
        <w:rPr>
          <w:rFonts w:ascii="Arial" w:hAnsi="Arial" w:cs="Arial"/>
        </w:rPr>
        <w:t>s</w:t>
      </w:r>
      <w:r w:rsidR="005E0808" w:rsidRPr="00C63F81">
        <w:rPr>
          <w:rFonts w:ascii="Arial" w:hAnsi="Arial" w:cs="Arial"/>
        </w:rPr>
        <w:t xml:space="preserve">quez y soy consejera presidenta de la Comisión de Prerrogativas </w:t>
      </w:r>
      <w:r w:rsidR="002E5CE9" w:rsidRPr="00C63F81">
        <w:rPr>
          <w:rFonts w:ascii="Arial" w:hAnsi="Arial" w:cs="Arial"/>
        </w:rPr>
        <w:t>de</w:t>
      </w:r>
      <w:r w:rsidR="005E0808" w:rsidRPr="00C63F81">
        <w:rPr>
          <w:rFonts w:ascii="Arial" w:hAnsi="Arial" w:cs="Arial"/>
        </w:rPr>
        <w:t xml:space="preserve"> Partidos Políticos</w:t>
      </w:r>
      <w:r w:rsidR="00751F27" w:rsidRPr="00C63F81">
        <w:rPr>
          <w:rFonts w:ascii="Arial" w:hAnsi="Arial" w:cs="Arial"/>
        </w:rPr>
        <w:t>, quien dirigirá esta sesión</w:t>
      </w:r>
      <w:r w:rsidR="00B26DB5" w:rsidRPr="00C63F81">
        <w:rPr>
          <w:rFonts w:ascii="Arial" w:hAnsi="Arial" w:cs="Arial"/>
        </w:rPr>
        <w:t>.</w:t>
      </w:r>
      <w:r w:rsidR="00751F27" w:rsidRPr="00C63F81">
        <w:rPr>
          <w:rFonts w:ascii="Arial" w:hAnsi="Arial" w:cs="Arial"/>
        </w:rPr>
        <w:t xml:space="preserve"> </w:t>
      </w:r>
    </w:p>
    <w:p w14:paraId="6D6B3B8D" w14:textId="77777777" w:rsidR="00B26DB5" w:rsidRPr="00C63F81" w:rsidRDefault="00B26D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254FCF7" w14:textId="53AB7E1E" w:rsidR="009B0FB5" w:rsidRPr="00C63F81" w:rsidRDefault="00B26D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A</w:t>
      </w:r>
      <w:r w:rsidR="005E0808" w:rsidRPr="00C63F81">
        <w:rPr>
          <w:rFonts w:ascii="Arial" w:hAnsi="Arial" w:cs="Arial"/>
        </w:rPr>
        <w:t xml:space="preserve">sí, siendo las catorce </w:t>
      </w:r>
      <w:r w:rsidRPr="00C63F81">
        <w:rPr>
          <w:rFonts w:ascii="Arial" w:hAnsi="Arial" w:cs="Arial"/>
        </w:rPr>
        <w:t xml:space="preserve">horas </w:t>
      </w:r>
      <w:r w:rsidR="00751F27" w:rsidRPr="00C63F81">
        <w:rPr>
          <w:rFonts w:ascii="Arial" w:hAnsi="Arial" w:cs="Arial"/>
        </w:rPr>
        <w:t>con treinta y cuatr</w:t>
      </w:r>
      <w:r w:rsidR="005E0808" w:rsidRPr="00C63F81">
        <w:rPr>
          <w:rFonts w:ascii="Arial" w:hAnsi="Arial" w:cs="Arial"/>
        </w:rPr>
        <w:t xml:space="preserve">o minutos del día </w:t>
      </w:r>
      <w:r w:rsidR="00010F3B">
        <w:rPr>
          <w:rFonts w:ascii="Arial" w:hAnsi="Arial" w:cs="Arial"/>
        </w:rPr>
        <w:t>cuatro</w:t>
      </w:r>
      <w:r w:rsidR="005E0808" w:rsidRPr="00C63F81">
        <w:rPr>
          <w:rFonts w:ascii="Arial" w:hAnsi="Arial" w:cs="Arial"/>
        </w:rPr>
        <w:t xml:space="preserve"> de a</w:t>
      </w:r>
      <w:r w:rsidR="00751F27" w:rsidRPr="00C63F81">
        <w:rPr>
          <w:rFonts w:ascii="Arial" w:hAnsi="Arial" w:cs="Arial"/>
        </w:rPr>
        <w:t>gosto del año en curso; iniciamos la quinta</w:t>
      </w:r>
      <w:r w:rsidR="005E0808" w:rsidRPr="00C63F81">
        <w:rPr>
          <w:rFonts w:ascii="Arial" w:hAnsi="Arial" w:cs="Arial"/>
        </w:rPr>
        <w:t xml:space="preserve"> sesión ordinaria a la que fuimos debidamente convocadas y convocados.    </w:t>
      </w:r>
    </w:p>
    <w:p w14:paraId="31794CCC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5840960" w14:textId="76B863AC" w:rsidR="009B0FB5" w:rsidRPr="00C63F81" w:rsidRDefault="005E0808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L</w:t>
      </w:r>
      <w:r w:rsidR="009B0FB5" w:rsidRPr="00C63F81">
        <w:rPr>
          <w:rFonts w:ascii="Arial" w:hAnsi="Arial" w:cs="Arial"/>
        </w:rPr>
        <w:t>e solicito</w:t>
      </w:r>
      <w:r w:rsidR="00B26DB5" w:rsidRPr="00C63F81">
        <w:rPr>
          <w:rFonts w:ascii="Arial" w:hAnsi="Arial" w:cs="Arial"/>
        </w:rPr>
        <w:t>,</w:t>
      </w:r>
      <w:r w:rsidR="009B0FB5" w:rsidRPr="00C63F81">
        <w:rPr>
          <w:rFonts w:ascii="Arial" w:hAnsi="Arial" w:cs="Arial"/>
        </w:rPr>
        <w:t xml:space="preserve"> </w:t>
      </w:r>
      <w:r w:rsidR="00751F27" w:rsidRPr="00C63F81">
        <w:rPr>
          <w:rFonts w:ascii="Arial" w:hAnsi="Arial" w:cs="Arial"/>
        </w:rPr>
        <w:t>por favor</w:t>
      </w:r>
      <w:r w:rsidR="00B26DB5" w:rsidRPr="00C63F81">
        <w:rPr>
          <w:rFonts w:ascii="Arial" w:hAnsi="Arial" w:cs="Arial"/>
        </w:rPr>
        <w:t>,</w:t>
      </w:r>
      <w:r w:rsidR="00751F27" w:rsidRPr="00C63F81">
        <w:rPr>
          <w:rFonts w:ascii="Arial" w:hAnsi="Arial" w:cs="Arial"/>
        </w:rPr>
        <w:t xml:space="preserve"> Miriam, nuestra </w:t>
      </w:r>
      <w:r w:rsidRPr="00C63F81">
        <w:rPr>
          <w:rFonts w:ascii="Arial" w:hAnsi="Arial" w:cs="Arial"/>
        </w:rPr>
        <w:t>secretaria técnica</w:t>
      </w:r>
      <w:r w:rsidR="00B26DB5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</w:t>
      </w:r>
      <w:r w:rsidR="00751F27" w:rsidRPr="00C63F81">
        <w:rPr>
          <w:rFonts w:ascii="Arial" w:hAnsi="Arial" w:cs="Arial"/>
        </w:rPr>
        <w:t xml:space="preserve">que verifique la asistencia </w:t>
      </w:r>
      <w:r w:rsidR="009B0FB5" w:rsidRPr="00C63F81">
        <w:rPr>
          <w:rFonts w:ascii="Arial" w:hAnsi="Arial" w:cs="Arial"/>
        </w:rPr>
        <w:t>y</w:t>
      </w:r>
      <w:r w:rsidR="00E770A6" w:rsidRPr="00C63F81">
        <w:rPr>
          <w:rFonts w:ascii="Arial" w:hAnsi="Arial" w:cs="Arial"/>
        </w:rPr>
        <w:t>,</w:t>
      </w:r>
      <w:r w:rsidR="009B0FB5" w:rsidRPr="00C63F81">
        <w:rPr>
          <w:rFonts w:ascii="Arial" w:hAnsi="Arial" w:cs="Arial"/>
        </w:rPr>
        <w:t xml:space="preserve"> si hay qu</w:t>
      </w:r>
      <w:r w:rsidR="00B26DB5" w:rsidRPr="00C63F81">
        <w:rPr>
          <w:rFonts w:ascii="Arial" w:hAnsi="Arial" w:cs="Arial"/>
        </w:rPr>
        <w:t>o</w:t>
      </w:r>
      <w:r w:rsidR="009B0FB5" w:rsidRPr="00C63F81">
        <w:rPr>
          <w:rFonts w:ascii="Arial" w:hAnsi="Arial" w:cs="Arial"/>
        </w:rPr>
        <w:t>rum, haga la declaratoria correspondiente. Adelante, por favor.</w:t>
      </w:r>
    </w:p>
    <w:p w14:paraId="0568647F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0E40D98" w14:textId="66862E0D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 xml:space="preserve">: </w:t>
      </w:r>
      <w:r w:rsidRPr="00C63F81">
        <w:rPr>
          <w:rFonts w:ascii="Arial" w:hAnsi="Arial" w:cs="Arial"/>
        </w:rPr>
        <w:t>Con mucho gusto</w:t>
      </w:r>
      <w:r w:rsidR="00E770A6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</w:t>
      </w:r>
      <w:r w:rsidR="005E0808" w:rsidRPr="00C63F81">
        <w:rPr>
          <w:rFonts w:ascii="Arial" w:hAnsi="Arial" w:cs="Arial"/>
        </w:rPr>
        <w:t xml:space="preserve">consejera </w:t>
      </w:r>
      <w:r w:rsidRPr="00C63F81">
        <w:rPr>
          <w:rFonts w:ascii="Arial" w:hAnsi="Arial" w:cs="Arial"/>
        </w:rPr>
        <w:t>president</w:t>
      </w:r>
      <w:r w:rsidR="005E0808" w:rsidRPr="00C63F81">
        <w:rPr>
          <w:rFonts w:ascii="Arial" w:hAnsi="Arial" w:cs="Arial"/>
        </w:rPr>
        <w:t>a</w:t>
      </w:r>
      <w:r w:rsidRPr="00C63F81">
        <w:rPr>
          <w:rFonts w:ascii="Arial" w:hAnsi="Arial" w:cs="Arial"/>
        </w:rPr>
        <w:t xml:space="preserve"> de </w:t>
      </w:r>
      <w:r w:rsidR="00751F27" w:rsidRPr="00C63F81">
        <w:rPr>
          <w:rFonts w:ascii="Arial" w:hAnsi="Arial" w:cs="Arial"/>
        </w:rPr>
        <w:t>esta</w:t>
      </w:r>
      <w:r w:rsidRPr="00C63F81">
        <w:rPr>
          <w:rFonts w:ascii="Arial" w:hAnsi="Arial" w:cs="Arial"/>
        </w:rPr>
        <w:t xml:space="preserve"> comisión. </w:t>
      </w:r>
    </w:p>
    <w:p w14:paraId="17EA2F34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5E7876F" w14:textId="12644FFF" w:rsidR="00E770A6" w:rsidRPr="00C63F81" w:rsidRDefault="005E0808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Para los mismos efectos señalados</w:t>
      </w:r>
      <w:r w:rsidR="002E5CE9" w:rsidRPr="00C63F81">
        <w:rPr>
          <w:rFonts w:ascii="Arial" w:hAnsi="Arial" w:cs="Arial"/>
        </w:rPr>
        <w:t>, me presento</w:t>
      </w:r>
      <w:r w:rsidR="00E770A6" w:rsidRPr="00C63F81">
        <w:rPr>
          <w:rFonts w:ascii="Arial" w:hAnsi="Arial" w:cs="Arial"/>
        </w:rPr>
        <w:t>.</w:t>
      </w:r>
      <w:r w:rsidR="002E5CE9" w:rsidRPr="00C63F81">
        <w:rPr>
          <w:rFonts w:ascii="Arial" w:hAnsi="Arial" w:cs="Arial"/>
        </w:rPr>
        <w:t xml:space="preserve"> </w:t>
      </w:r>
    </w:p>
    <w:p w14:paraId="528BF3C9" w14:textId="77777777" w:rsidR="00E770A6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9CBCFD5" w14:textId="31D4CAD7" w:rsidR="002E5CE9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M</w:t>
      </w:r>
      <w:r w:rsidR="002E5CE9" w:rsidRPr="00C63F81">
        <w:rPr>
          <w:rFonts w:ascii="Arial" w:hAnsi="Arial" w:cs="Arial"/>
        </w:rPr>
        <w:t xml:space="preserve">i nombre es Miriam Guadalupe Gutiérrez Mora, secretaria técnica de esta comisión, </w:t>
      </w:r>
      <w:r w:rsidR="00B26DB5" w:rsidRPr="00C63F81">
        <w:rPr>
          <w:rFonts w:ascii="Arial" w:hAnsi="Arial" w:cs="Arial"/>
        </w:rPr>
        <w:t xml:space="preserve">y </w:t>
      </w:r>
      <w:r w:rsidR="002E5CE9" w:rsidRPr="00C63F81">
        <w:rPr>
          <w:rFonts w:ascii="Arial" w:hAnsi="Arial" w:cs="Arial"/>
        </w:rPr>
        <w:t>quien apoyará en la cond</w:t>
      </w:r>
      <w:r w:rsidR="00735B2B" w:rsidRPr="00C63F81">
        <w:rPr>
          <w:rFonts w:ascii="Arial" w:hAnsi="Arial" w:cs="Arial"/>
        </w:rPr>
        <w:t>uc</w:t>
      </w:r>
      <w:r w:rsidR="002E5CE9" w:rsidRPr="00C63F81">
        <w:rPr>
          <w:rFonts w:ascii="Arial" w:hAnsi="Arial" w:cs="Arial"/>
        </w:rPr>
        <w:t xml:space="preserve">ción de la presente sesión.     </w:t>
      </w:r>
    </w:p>
    <w:p w14:paraId="42E93927" w14:textId="77777777" w:rsidR="002E5CE9" w:rsidRPr="00C63F81" w:rsidRDefault="002E5CE9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E218D19" w14:textId="55936EEA" w:rsidR="009B0FB5" w:rsidRPr="00C63F81" w:rsidRDefault="002E5CE9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En tal sentido, d</w:t>
      </w:r>
      <w:r w:rsidR="009B0FB5" w:rsidRPr="00C63F81">
        <w:rPr>
          <w:rFonts w:ascii="Arial" w:hAnsi="Arial" w:cs="Arial"/>
        </w:rPr>
        <w:t xml:space="preserve">oy cuenta que mediante mensaje enviado a los correos electrónicos institucionales </w:t>
      </w:r>
      <w:r w:rsidR="00751F27" w:rsidRPr="00C63F81">
        <w:rPr>
          <w:rFonts w:ascii="Arial" w:hAnsi="Arial" w:cs="Arial"/>
        </w:rPr>
        <w:t xml:space="preserve">de </w:t>
      </w:r>
      <w:r w:rsidR="009B0FB5" w:rsidRPr="00C63F81">
        <w:rPr>
          <w:rFonts w:ascii="Arial" w:hAnsi="Arial" w:cs="Arial"/>
        </w:rPr>
        <w:t>las consejeras</w:t>
      </w:r>
      <w:r w:rsidRPr="00C63F81">
        <w:rPr>
          <w:rFonts w:ascii="Arial" w:hAnsi="Arial" w:cs="Arial"/>
        </w:rPr>
        <w:t xml:space="preserve"> electorales; así como a los correos particulares de las personas representantes</w:t>
      </w:r>
      <w:r w:rsidR="00E770A6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propietari</w:t>
      </w:r>
      <w:r w:rsidR="00735B2B" w:rsidRPr="00C63F81">
        <w:rPr>
          <w:rFonts w:ascii="Arial" w:hAnsi="Arial" w:cs="Arial"/>
        </w:rPr>
        <w:t>a</w:t>
      </w:r>
      <w:r w:rsidRPr="00C63F81">
        <w:rPr>
          <w:rFonts w:ascii="Arial" w:hAnsi="Arial" w:cs="Arial"/>
        </w:rPr>
        <w:t>s y suplentes</w:t>
      </w:r>
      <w:r w:rsidR="00E770A6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</w:t>
      </w:r>
      <w:r w:rsidR="009B0FB5" w:rsidRPr="00C63F81">
        <w:rPr>
          <w:rFonts w:ascii="Arial" w:hAnsi="Arial" w:cs="Arial"/>
        </w:rPr>
        <w:t>de los partidos políticos</w:t>
      </w:r>
      <w:r w:rsidRPr="00C63F81">
        <w:rPr>
          <w:rFonts w:ascii="Arial" w:hAnsi="Arial" w:cs="Arial"/>
        </w:rPr>
        <w:t xml:space="preserve"> nacionales y locales</w:t>
      </w:r>
      <w:r w:rsidR="009B0FB5" w:rsidRPr="00C63F81">
        <w:rPr>
          <w:rFonts w:ascii="Arial" w:hAnsi="Arial" w:cs="Arial"/>
        </w:rPr>
        <w:t xml:space="preserve">, el </w:t>
      </w:r>
      <w:r w:rsidR="00010F3B">
        <w:rPr>
          <w:rFonts w:ascii="Arial" w:hAnsi="Arial" w:cs="Arial"/>
        </w:rPr>
        <w:t>tres</w:t>
      </w:r>
      <w:r w:rsidRPr="00C63F81">
        <w:rPr>
          <w:rFonts w:ascii="Arial" w:hAnsi="Arial" w:cs="Arial"/>
        </w:rPr>
        <w:t xml:space="preserve"> de a</w:t>
      </w:r>
      <w:r w:rsidR="00751F27" w:rsidRPr="00C63F81">
        <w:rPr>
          <w:rFonts w:ascii="Arial" w:hAnsi="Arial" w:cs="Arial"/>
        </w:rPr>
        <w:t>gosto</w:t>
      </w:r>
      <w:r w:rsidR="009B0FB5" w:rsidRPr="00C63F81">
        <w:rPr>
          <w:rFonts w:ascii="Arial" w:hAnsi="Arial" w:cs="Arial"/>
        </w:rPr>
        <w:t xml:space="preserve"> del año en curso, se convocó oportunamente a las </w:t>
      </w:r>
      <w:r w:rsidRPr="00C63F81">
        <w:rPr>
          <w:rFonts w:ascii="Arial" w:hAnsi="Arial" w:cs="Arial"/>
        </w:rPr>
        <w:t>personas</w:t>
      </w:r>
      <w:r w:rsidR="009B0FB5" w:rsidRPr="00C63F81">
        <w:rPr>
          <w:rFonts w:ascii="Arial" w:hAnsi="Arial" w:cs="Arial"/>
        </w:rPr>
        <w:t xml:space="preserve"> integrantes de esta comisión, habiéndose adjuntado el orden del día y los documentos relacionados con los temas a tratar en la presente.</w:t>
      </w:r>
    </w:p>
    <w:p w14:paraId="382EBC31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3F681E8" w14:textId="78BE478B" w:rsidR="009B0FB5" w:rsidRPr="00C63F81" w:rsidRDefault="00751F2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Participan en ella</w:t>
      </w:r>
      <w:r w:rsidR="009B0FB5" w:rsidRPr="00C63F81">
        <w:rPr>
          <w:rFonts w:ascii="Arial" w:hAnsi="Arial" w:cs="Arial"/>
        </w:rPr>
        <w:t xml:space="preserve">: la maestra </w:t>
      </w:r>
      <w:r w:rsidR="009B0FB5" w:rsidRPr="00C63F81">
        <w:rPr>
          <w:rFonts w:ascii="Arial" w:hAnsi="Arial" w:cs="Arial"/>
          <w:b/>
          <w:bCs/>
        </w:rPr>
        <w:t>Claudia Alejandra Vargas Bautista</w:t>
      </w:r>
      <w:r w:rsidR="009B0FB5" w:rsidRPr="00C63F81">
        <w:rPr>
          <w:rFonts w:ascii="Arial" w:hAnsi="Arial" w:cs="Arial"/>
        </w:rPr>
        <w:t xml:space="preserve">, consejera electoral integrante; el </w:t>
      </w:r>
      <w:r w:rsidR="00207C1B" w:rsidRPr="00C63F81">
        <w:rPr>
          <w:rFonts w:ascii="Arial" w:hAnsi="Arial" w:cs="Arial"/>
        </w:rPr>
        <w:t>doctor</w:t>
      </w:r>
      <w:r w:rsidR="009B0FB5" w:rsidRPr="00C63F81">
        <w:rPr>
          <w:rFonts w:ascii="Arial" w:hAnsi="Arial" w:cs="Arial"/>
        </w:rPr>
        <w:t xml:space="preserve"> </w:t>
      </w:r>
      <w:r w:rsidR="009B0FB5" w:rsidRPr="00C63F81">
        <w:rPr>
          <w:rFonts w:ascii="Arial" w:hAnsi="Arial" w:cs="Arial"/>
          <w:b/>
          <w:bCs/>
        </w:rPr>
        <w:t>Miguel Godínez Terríquez</w:t>
      </w:r>
      <w:r w:rsidR="009B0FB5" w:rsidRPr="00C63F81">
        <w:rPr>
          <w:rFonts w:ascii="Arial" w:hAnsi="Arial" w:cs="Arial"/>
        </w:rPr>
        <w:t>, consejero electoral</w:t>
      </w:r>
      <w:r w:rsidR="00207C1B" w:rsidRPr="00C63F81">
        <w:rPr>
          <w:rFonts w:ascii="Arial" w:hAnsi="Arial" w:cs="Arial"/>
        </w:rPr>
        <w:t xml:space="preserve"> integrante; la maestra </w:t>
      </w:r>
      <w:r w:rsidR="00207C1B" w:rsidRPr="00C63F81">
        <w:rPr>
          <w:rFonts w:ascii="Arial" w:hAnsi="Arial" w:cs="Arial"/>
          <w:b/>
        </w:rPr>
        <w:t>Silvia Guadalupe Bustos Vá</w:t>
      </w:r>
      <w:r w:rsidR="00E770A6" w:rsidRPr="00C63F81">
        <w:rPr>
          <w:rFonts w:ascii="Arial" w:hAnsi="Arial" w:cs="Arial"/>
          <w:b/>
        </w:rPr>
        <w:t>s</w:t>
      </w:r>
      <w:r w:rsidR="00207C1B" w:rsidRPr="00C63F81">
        <w:rPr>
          <w:rFonts w:ascii="Arial" w:hAnsi="Arial" w:cs="Arial"/>
          <w:b/>
        </w:rPr>
        <w:t>quez</w:t>
      </w:r>
      <w:r w:rsidR="00207C1B" w:rsidRPr="00C63F81">
        <w:rPr>
          <w:rFonts w:ascii="Arial" w:hAnsi="Arial" w:cs="Arial"/>
        </w:rPr>
        <w:t>, consejera electoral presidenta</w:t>
      </w:r>
      <w:r w:rsidR="009B0FB5" w:rsidRPr="00C63F81">
        <w:rPr>
          <w:rFonts w:ascii="Arial" w:hAnsi="Arial" w:cs="Arial"/>
        </w:rPr>
        <w:t xml:space="preserve"> de esta comisión.</w:t>
      </w:r>
    </w:p>
    <w:p w14:paraId="52E2A6E1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CB5DF3C" w14:textId="77777777" w:rsidR="00735B2B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De igual forma, nos acompañan</w:t>
      </w:r>
      <w:r w:rsidR="00207C1B" w:rsidRPr="00C63F81">
        <w:rPr>
          <w:rFonts w:ascii="Arial" w:hAnsi="Arial" w:cs="Arial"/>
        </w:rPr>
        <w:t xml:space="preserve"> las representaciones de los partidos políticos siguientes</w:t>
      </w:r>
      <w:r w:rsidRPr="00C63F81">
        <w:rPr>
          <w:rFonts w:ascii="Arial" w:hAnsi="Arial" w:cs="Arial"/>
        </w:rPr>
        <w:t xml:space="preserve">: </w:t>
      </w:r>
    </w:p>
    <w:p w14:paraId="25BD0AE6" w14:textId="77777777" w:rsidR="00735B2B" w:rsidRPr="00C63F81" w:rsidRDefault="00735B2B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C28DA7B" w14:textId="49A054EE" w:rsidR="009B0FB5" w:rsidRPr="00C63F81" w:rsidRDefault="00751F2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 xml:space="preserve">El </w:t>
      </w:r>
      <w:r w:rsidR="00E97581" w:rsidRPr="00C63F81">
        <w:rPr>
          <w:rFonts w:ascii="Arial" w:hAnsi="Arial" w:cs="Arial"/>
        </w:rPr>
        <w:t>d</w:t>
      </w:r>
      <w:r w:rsidRPr="00C63F81">
        <w:rPr>
          <w:rFonts w:ascii="Arial" w:hAnsi="Arial" w:cs="Arial"/>
        </w:rPr>
        <w:t xml:space="preserve">octor </w:t>
      </w:r>
      <w:r w:rsidRPr="00C63F81">
        <w:rPr>
          <w:rFonts w:ascii="Arial" w:hAnsi="Arial" w:cs="Arial"/>
          <w:b/>
          <w:bCs/>
        </w:rPr>
        <w:t>José Antonio de la Torre Bravo</w:t>
      </w:r>
      <w:r w:rsidRPr="00C63F81">
        <w:rPr>
          <w:rFonts w:ascii="Arial" w:hAnsi="Arial" w:cs="Arial"/>
        </w:rPr>
        <w:t xml:space="preserve">, por el </w:t>
      </w:r>
      <w:r w:rsidR="00B26DB5" w:rsidRPr="00C63F81">
        <w:rPr>
          <w:rFonts w:ascii="Arial" w:hAnsi="Arial" w:cs="Arial"/>
          <w:b/>
          <w:bCs/>
        </w:rPr>
        <w:t>P</w:t>
      </w:r>
      <w:r w:rsidRPr="00C63F81">
        <w:rPr>
          <w:rFonts w:ascii="Arial" w:hAnsi="Arial" w:cs="Arial"/>
          <w:b/>
          <w:bCs/>
        </w:rPr>
        <w:t>artido Acción Nacional</w:t>
      </w:r>
      <w:r w:rsidRPr="00C63F81">
        <w:rPr>
          <w:rFonts w:ascii="Arial" w:hAnsi="Arial" w:cs="Arial"/>
        </w:rPr>
        <w:t xml:space="preserve">; </w:t>
      </w:r>
      <w:r w:rsidR="00B26DB5" w:rsidRPr="00C63F81">
        <w:rPr>
          <w:rFonts w:ascii="Arial" w:hAnsi="Arial" w:cs="Arial"/>
        </w:rPr>
        <w:t>el l</w:t>
      </w:r>
      <w:r w:rsidR="009B0FB5" w:rsidRPr="00C63F81">
        <w:rPr>
          <w:rFonts w:ascii="Arial" w:hAnsi="Arial" w:cs="Arial"/>
        </w:rPr>
        <w:t>icenciado</w:t>
      </w:r>
      <w:r w:rsidR="00207C1B" w:rsidRPr="00C63F81">
        <w:rPr>
          <w:rFonts w:ascii="Arial" w:hAnsi="Arial" w:cs="Arial"/>
        </w:rPr>
        <w:t xml:space="preserve"> </w:t>
      </w:r>
      <w:r w:rsidR="00207C1B" w:rsidRPr="00C63F81">
        <w:rPr>
          <w:rFonts w:ascii="Arial" w:hAnsi="Arial" w:cs="Arial"/>
          <w:b/>
        </w:rPr>
        <w:t>Héctor Manlio Martel Gámez</w:t>
      </w:r>
      <w:r w:rsidRPr="00C63F81">
        <w:rPr>
          <w:rFonts w:ascii="Arial" w:hAnsi="Arial" w:cs="Arial"/>
        </w:rPr>
        <w:t xml:space="preserve">, por el </w:t>
      </w:r>
      <w:r w:rsidR="00B26DB5" w:rsidRPr="00C63F81">
        <w:rPr>
          <w:rFonts w:ascii="Arial" w:hAnsi="Arial" w:cs="Arial"/>
          <w:b/>
          <w:bCs/>
        </w:rPr>
        <w:t>P</w:t>
      </w:r>
      <w:r w:rsidR="009E0B5D" w:rsidRPr="00C63F81">
        <w:rPr>
          <w:rFonts w:ascii="Arial" w:hAnsi="Arial" w:cs="Arial"/>
          <w:b/>
          <w:bCs/>
        </w:rPr>
        <w:t xml:space="preserve">artido </w:t>
      </w:r>
      <w:r w:rsidR="00207C1B" w:rsidRPr="00C63F81">
        <w:rPr>
          <w:rFonts w:ascii="Arial" w:hAnsi="Arial" w:cs="Arial"/>
          <w:b/>
          <w:bCs/>
        </w:rPr>
        <w:t xml:space="preserve">Revolucionario </w:t>
      </w:r>
      <w:r w:rsidR="00207C1B" w:rsidRPr="00C63F81">
        <w:rPr>
          <w:rFonts w:ascii="Arial" w:hAnsi="Arial" w:cs="Arial"/>
          <w:b/>
          <w:bCs/>
        </w:rPr>
        <w:lastRenderedPageBreak/>
        <w:t>Institucional</w:t>
      </w:r>
      <w:r w:rsidR="00207C1B" w:rsidRPr="00C63F81">
        <w:rPr>
          <w:rFonts w:ascii="Arial" w:hAnsi="Arial" w:cs="Arial"/>
        </w:rPr>
        <w:t xml:space="preserve">; </w:t>
      </w:r>
      <w:r w:rsidRPr="00C63F81">
        <w:rPr>
          <w:rFonts w:ascii="Arial" w:hAnsi="Arial" w:cs="Arial"/>
        </w:rPr>
        <w:t xml:space="preserve">el licenciado </w:t>
      </w:r>
      <w:r w:rsidRPr="00C63F81">
        <w:rPr>
          <w:rFonts w:ascii="Arial" w:hAnsi="Arial" w:cs="Arial"/>
          <w:b/>
        </w:rPr>
        <w:t>Ricardo Ramírez Aguilera</w:t>
      </w:r>
      <w:r w:rsidRPr="00C63F81">
        <w:rPr>
          <w:rFonts w:ascii="Arial" w:hAnsi="Arial" w:cs="Arial"/>
        </w:rPr>
        <w:t xml:space="preserve">, representante del partido político </w:t>
      </w:r>
      <w:r w:rsidRPr="00C63F81">
        <w:rPr>
          <w:rFonts w:ascii="Arial" w:hAnsi="Arial" w:cs="Arial"/>
          <w:b/>
        </w:rPr>
        <w:t>Movimiento Ciudadano</w:t>
      </w:r>
      <w:r w:rsidRPr="00C63F81">
        <w:rPr>
          <w:rFonts w:ascii="Arial" w:hAnsi="Arial" w:cs="Arial"/>
          <w:bCs/>
        </w:rPr>
        <w:t xml:space="preserve">; </w:t>
      </w:r>
      <w:r w:rsidR="00B26DB5" w:rsidRPr="00C63F81">
        <w:rPr>
          <w:rFonts w:ascii="Arial" w:hAnsi="Arial" w:cs="Arial"/>
          <w:bCs/>
        </w:rPr>
        <w:t xml:space="preserve">el </w:t>
      </w:r>
      <w:r w:rsidR="00E97581" w:rsidRPr="00C63F81">
        <w:rPr>
          <w:rFonts w:ascii="Arial" w:hAnsi="Arial" w:cs="Arial"/>
        </w:rPr>
        <w:t xml:space="preserve">licenciado </w:t>
      </w:r>
      <w:r w:rsidR="00E97581" w:rsidRPr="00C63F81">
        <w:rPr>
          <w:rFonts w:ascii="Arial" w:hAnsi="Arial" w:cs="Arial"/>
          <w:b/>
          <w:bCs/>
        </w:rPr>
        <w:t>Jaime Hernández Ortiz</w:t>
      </w:r>
      <w:r w:rsidR="00E97581" w:rsidRPr="00C63F81">
        <w:rPr>
          <w:rFonts w:ascii="Arial" w:hAnsi="Arial" w:cs="Arial"/>
        </w:rPr>
        <w:t>, representante del p</w:t>
      </w:r>
      <w:r w:rsidRPr="00C63F81">
        <w:rPr>
          <w:rFonts w:ascii="Arial" w:hAnsi="Arial" w:cs="Arial"/>
        </w:rPr>
        <w:t xml:space="preserve">artido </w:t>
      </w:r>
      <w:r w:rsidR="00E97581" w:rsidRPr="00C63F81">
        <w:rPr>
          <w:rFonts w:ascii="Arial" w:hAnsi="Arial" w:cs="Arial"/>
        </w:rPr>
        <w:t>p</w:t>
      </w:r>
      <w:r w:rsidRPr="00C63F81">
        <w:rPr>
          <w:rFonts w:ascii="Arial" w:hAnsi="Arial" w:cs="Arial"/>
        </w:rPr>
        <w:t xml:space="preserve">olítico </w:t>
      </w:r>
      <w:r w:rsidRPr="00C63F81">
        <w:rPr>
          <w:rFonts w:ascii="Arial" w:hAnsi="Arial" w:cs="Arial"/>
          <w:b/>
          <w:bCs/>
        </w:rPr>
        <w:t>Morena</w:t>
      </w:r>
      <w:r w:rsidR="00E97581" w:rsidRPr="00C63F81">
        <w:rPr>
          <w:rFonts w:ascii="Arial" w:hAnsi="Arial" w:cs="Arial"/>
        </w:rPr>
        <w:t>;</w:t>
      </w:r>
      <w:r w:rsidRPr="00C63F81">
        <w:rPr>
          <w:rFonts w:ascii="Arial" w:hAnsi="Arial" w:cs="Arial"/>
        </w:rPr>
        <w:t xml:space="preserve"> </w:t>
      </w:r>
      <w:r w:rsidR="00B26DB5" w:rsidRPr="00C63F81">
        <w:rPr>
          <w:rFonts w:ascii="Arial" w:hAnsi="Arial" w:cs="Arial"/>
        </w:rPr>
        <w:t xml:space="preserve">el </w:t>
      </w:r>
      <w:r w:rsidR="00E97581" w:rsidRPr="00C63F81">
        <w:rPr>
          <w:rFonts w:ascii="Arial" w:hAnsi="Arial" w:cs="Arial"/>
        </w:rPr>
        <w:t>l</w:t>
      </w:r>
      <w:r w:rsidRPr="00C63F81">
        <w:rPr>
          <w:rFonts w:ascii="Arial" w:hAnsi="Arial" w:cs="Arial"/>
        </w:rPr>
        <w:t>ic</w:t>
      </w:r>
      <w:r w:rsidR="00E97581" w:rsidRPr="00C63F81">
        <w:rPr>
          <w:rFonts w:ascii="Arial" w:hAnsi="Arial" w:cs="Arial"/>
        </w:rPr>
        <w:t>enciado</w:t>
      </w:r>
      <w:r w:rsidRPr="00C63F81">
        <w:rPr>
          <w:rFonts w:ascii="Arial" w:hAnsi="Arial" w:cs="Arial"/>
        </w:rPr>
        <w:t xml:space="preserve"> </w:t>
      </w:r>
      <w:r w:rsidRPr="00C63F81">
        <w:rPr>
          <w:rFonts w:ascii="Arial" w:hAnsi="Arial" w:cs="Arial"/>
          <w:b/>
          <w:bCs/>
        </w:rPr>
        <w:t>Diego Alberto Hernández Vázquez</w:t>
      </w:r>
      <w:r w:rsidR="00E97581" w:rsidRPr="00C63F81">
        <w:rPr>
          <w:rFonts w:ascii="Arial" w:hAnsi="Arial" w:cs="Arial"/>
        </w:rPr>
        <w:t>, representante del p</w:t>
      </w:r>
      <w:r w:rsidRPr="00C63F81">
        <w:rPr>
          <w:rFonts w:ascii="Arial" w:hAnsi="Arial" w:cs="Arial"/>
        </w:rPr>
        <w:t xml:space="preserve">artido </w:t>
      </w:r>
      <w:r w:rsidR="00E97581" w:rsidRPr="00C63F81">
        <w:rPr>
          <w:rFonts w:ascii="Arial" w:hAnsi="Arial" w:cs="Arial"/>
        </w:rPr>
        <w:t>p</w:t>
      </w:r>
      <w:r w:rsidRPr="00C63F81">
        <w:rPr>
          <w:rFonts w:ascii="Arial" w:hAnsi="Arial" w:cs="Arial"/>
        </w:rPr>
        <w:t xml:space="preserve">olítico </w:t>
      </w:r>
      <w:r w:rsidRPr="00C63F81">
        <w:rPr>
          <w:rFonts w:ascii="Arial" w:hAnsi="Arial" w:cs="Arial"/>
          <w:b/>
          <w:bCs/>
        </w:rPr>
        <w:t>Hagamos</w:t>
      </w:r>
      <w:r w:rsidR="00E97581" w:rsidRPr="00C63F81">
        <w:rPr>
          <w:rFonts w:ascii="Arial" w:hAnsi="Arial" w:cs="Arial"/>
        </w:rPr>
        <w:t xml:space="preserve">; </w:t>
      </w:r>
      <w:r w:rsidR="009E0B5D" w:rsidRPr="00C63F81">
        <w:rPr>
          <w:rFonts w:ascii="Arial" w:hAnsi="Arial" w:cs="Arial"/>
        </w:rPr>
        <w:t xml:space="preserve">el </w:t>
      </w:r>
      <w:r w:rsidR="00B26DB5" w:rsidRPr="00C63F81">
        <w:rPr>
          <w:rFonts w:ascii="Arial" w:hAnsi="Arial" w:cs="Arial"/>
        </w:rPr>
        <w:t>c</w:t>
      </w:r>
      <w:r w:rsidR="009E0B5D" w:rsidRPr="00C63F81">
        <w:rPr>
          <w:rFonts w:ascii="Arial" w:hAnsi="Arial" w:cs="Arial"/>
        </w:rPr>
        <w:t xml:space="preserve">iudadano </w:t>
      </w:r>
      <w:r w:rsidR="009E0B5D" w:rsidRPr="00C63F81">
        <w:rPr>
          <w:rFonts w:ascii="Arial" w:hAnsi="Arial" w:cs="Arial"/>
          <w:b/>
          <w:bCs/>
        </w:rPr>
        <w:t>Enrique Lugo Quezada</w:t>
      </w:r>
      <w:r w:rsidR="009E0B5D" w:rsidRPr="00C63F81">
        <w:rPr>
          <w:rFonts w:ascii="Arial" w:hAnsi="Arial" w:cs="Arial"/>
        </w:rPr>
        <w:t>, representante del p</w:t>
      </w:r>
      <w:r w:rsidRPr="00C63F81">
        <w:rPr>
          <w:rFonts w:ascii="Arial" w:hAnsi="Arial" w:cs="Arial"/>
        </w:rPr>
        <w:t>artido</w:t>
      </w:r>
      <w:r w:rsidR="009E0B5D" w:rsidRPr="00C63F81">
        <w:rPr>
          <w:rFonts w:ascii="Arial" w:hAnsi="Arial" w:cs="Arial"/>
        </w:rPr>
        <w:t xml:space="preserve"> p</w:t>
      </w:r>
      <w:r w:rsidRPr="00C63F81">
        <w:rPr>
          <w:rFonts w:ascii="Arial" w:hAnsi="Arial" w:cs="Arial"/>
        </w:rPr>
        <w:t xml:space="preserve">olítico </w:t>
      </w:r>
      <w:r w:rsidRPr="00C63F81">
        <w:rPr>
          <w:rFonts w:ascii="Arial" w:hAnsi="Arial" w:cs="Arial"/>
          <w:b/>
          <w:bCs/>
        </w:rPr>
        <w:t>Futuro</w:t>
      </w:r>
      <w:r w:rsidR="009B0FB5" w:rsidRPr="00C63F81">
        <w:rPr>
          <w:rFonts w:ascii="Arial" w:hAnsi="Arial" w:cs="Arial"/>
        </w:rPr>
        <w:t xml:space="preserve">; así como la de la voz en mi carácter de secretaria técnica. </w:t>
      </w:r>
    </w:p>
    <w:p w14:paraId="26528B3C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7B43B83" w14:textId="3027388F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Hay qu</w:t>
      </w:r>
      <w:r w:rsidR="00B26DB5" w:rsidRPr="00C63F81">
        <w:rPr>
          <w:rFonts w:ascii="Arial" w:hAnsi="Arial" w:cs="Arial"/>
        </w:rPr>
        <w:t>o</w:t>
      </w:r>
      <w:r w:rsidRPr="00C63F81">
        <w:rPr>
          <w:rFonts w:ascii="Arial" w:hAnsi="Arial" w:cs="Arial"/>
        </w:rPr>
        <w:t>rum</w:t>
      </w:r>
      <w:r w:rsidR="00735B2B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</w:t>
      </w:r>
      <w:r w:rsidR="00973CAB" w:rsidRPr="00C63F81">
        <w:rPr>
          <w:rFonts w:ascii="Arial" w:hAnsi="Arial" w:cs="Arial"/>
        </w:rPr>
        <w:t xml:space="preserve">consejera </w:t>
      </w:r>
      <w:r w:rsidRPr="00C63F81">
        <w:rPr>
          <w:rFonts w:ascii="Arial" w:hAnsi="Arial" w:cs="Arial"/>
        </w:rPr>
        <w:t>president</w:t>
      </w:r>
      <w:r w:rsidR="00651B55" w:rsidRPr="00C63F81">
        <w:rPr>
          <w:rFonts w:ascii="Arial" w:hAnsi="Arial" w:cs="Arial"/>
        </w:rPr>
        <w:t>a</w:t>
      </w:r>
      <w:r w:rsidRPr="00C63F81">
        <w:rPr>
          <w:rFonts w:ascii="Arial" w:hAnsi="Arial" w:cs="Arial"/>
        </w:rPr>
        <w:t>.</w:t>
      </w:r>
    </w:p>
    <w:p w14:paraId="685BEBB3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24B0573" w14:textId="4E3F3B1B" w:rsidR="00E770A6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Consejer</w:t>
      </w:r>
      <w:r w:rsidR="00651B55" w:rsidRPr="00C63F81">
        <w:rPr>
          <w:rFonts w:ascii="Arial" w:hAnsi="Arial" w:cs="Arial"/>
          <w:b/>
          <w:bCs/>
        </w:rPr>
        <w:t>a</w:t>
      </w:r>
      <w:r w:rsidRPr="00C63F81">
        <w:rPr>
          <w:rFonts w:ascii="Arial" w:hAnsi="Arial" w:cs="Arial"/>
          <w:b/>
          <w:bCs/>
        </w:rPr>
        <w:t xml:space="preserve"> electoral president</w:t>
      </w:r>
      <w:r w:rsidR="00651B55" w:rsidRPr="00C63F81">
        <w:rPr>
          <w:rFonts w:ascii="Arial" w:hAnsi="Arial" w:cs="Arial"/>
          <w:b/>
          <w:bCs/>
        </w:rPr>
        <w:t>a</w:t>
      </w:r>
      <w:r w:rsidRPr="00C63F81">
        <w:rPr>
          <w:rFonts w:ascii="Arial" w:hAnsi="Arial" w:cs="Arial"/>
          <w:b/>
          <w:bCs/>
        </w:rPr>
        <w:t xml:space="preserve"> de la comisión, </w:t>
      </w:r>
      <w:r w:rsidR="00651B55" w:rsidRPr="00C63F81">
        <w:rPr>
          <w:rFonts w:ascii="Arial" w:hAnsi="Arial" w:cs="Arial"/>
          <w:b/>
          <w:bCs/>
        </w:rPr>
        <w:t>Silvia Guadalupe Bustos Vá</w:t>
      </w:r>
      <w:r w:rsidR="00E770A6" w:rsidRPr="00C63F81">
        <w:rPr>
          <w:rFonts w:ascii="Arial" w:hAnsi="Arial" w:cs="Arial"/>
          <w:b/>
          <w:bCs/>
        </w:rPr>
        <w:t>s</w:t>
      </w:r>
      <w:r w:rsidR="00651B55" w:rsidRPr="00C63F81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>: Muchas gracias</w:t>
      </w:r>
      <w:r w:rsidR="00E770A6" w:rsidRPr="00C63F81">
        <w:rPr>
          <w:rFonts w:ascii="Arial" w:hAnsi="Arial" w:cs="Arial"/>
          <w:bCs/>
        </w:rPr>
        <w:t>,</w:t>
      </w:r>
      <w:r w:rsidRPr="00C63F81">
        <w:rPr>
          <w:rFonts w:ascii="Arial" w:hAnsi="Arial" w:cs="Arial"/>
          <w:bCs/>
        </w:rPr>
        <w:t xml:space="preserve"> secretaria</w:t>
      </w:r>
      <w:r w:rsidR="00E770A6" w:rsidRPr="00C63F81">
        <w:rPr>
          <w:rFonts w:ascii="Arial" w:hAnsi="Arial" w:cs="Arial"/>
          <w:bCs/>
        </w:rPr>
        <w:t>.</w:t>
      </w:r>
    </w:p>
    <w:p w14:paraId="17A04265" w14:textId="77777777" w:rsidR="00E770A6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296E2D70" w14:textId="6BB19E4A" w:rsidR="009B0FB5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U</w:t>
      </w:r>
      <w:r w:rsidR="00651B55" w:rsidRPr="00C63F81">
        <w:rPr>
          <w:rFonts w:ascii="Arial" w:hAnsi="Arial" w:cs="Arial"/>
          <w:bCs/>
        </w:rPr>
        <w:t>na vez verificada la asistencia y la certificación del qu</w:t>
      </w:r>
      <w:r w:rsidR="00B26DB5" w:rsidRPr="00C63F81">
        <w:rPr>
          <w:rFonts w:ascii="Arial" w:hAnsi="Arial" w:cs="Arial"/>
          <w:bCs/>
        </w:rPr>
        <w:t>o</w:t>
      </w:r>
      <w:r w:rsidR="00651B55" w:rsidRPr="00C63F81">
        <w:rPr>
          <w:rFonts w:ascii="Arial" w:hAnsi="Arial" w:cs="Arial"/>
          <w:bCs/>
        </w:rPr>
        <w:t xml:space="preserve">rum por </w:t>
      </w:r>
      <w:r w:rsidR="00973CAB" w:rsidRPr="00C63F81">
        <w:rPr>
          <w:rFonts w:ascii="Arial" w:hAnsi="Arial" w:cs="Arial"/>
          <w:bCs/>
        </w:rPr>
        <w:t xml:space="preserve">Miriam, </w:t>
      </w:r>
      <w:r w:rsidR="00651B55" w:rsidRPr="00C63F81">
        <w:rPr>
          <w:rFonts w:ascii="Arial" w:hAnsi="Arial" w:cs="Arial"/>
          <w:bCs/>
        </w:rPr>
        <w:t>secretaria técnica</w:t>
      </w:r>
      <w:r w:rsidR="009B0FB5" w:rsidRPr="00C63F81">
        <w:rPr>
          <w:rFonts w:ascii="Arial" w:hAnsi="Arial" w:cs="Arial"/>
          <w:bCs/>
        </w:rPr>
        <w:t xml:space="preserve">, se declara formalmente </w:t>
      </w:r>
      <w:r w:rsidR="00651B55" w:rsidRPr="00C63F81">
        <w:rPr>
          <w:rFonts w:ascii="Arial" w:hAnsi="Arial" w:cs="Arial"/>
          <w:bCs/>
        </w:rPr>
        <w:t>instalado este órgano colegiado</w:t>
      </w:r>
      <w:r w:rsidR="009B0FB5" w:rsidRPr="00C63F81">
        <w:rPr>
          <w:rFonts w:ascii="Arial" w:hAnsi="Arial" w:cs="Arial"/>
          <w:bCs/>
        </w:rPr>
        <w:t>.</w:t>
      </w:r>
    </w:p>
    <w:p w14:paraId="08532F92" w14:textId="77777777" w:rsidR="00651B55" w:rsidRPr="00C63F81" w:rsidRDefault="00651B5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D775B72" w14:textId="00A4CF73" w:rsidR="00651B55" w:rsidRPr="00C63F81" w:rsidRDefault="00651B5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As</w:t>
      </w:r>
      <w:r w:rsidR="00E770A6" w:rsidRPr="00C63F81">
        <w:rPr>
          <w:rFonts w:ascii="Arial" w:hAnsi="Arial" w:cs="Arial"/>
          <w:bCs/>
        </w:rPr>
        <w:t xml:space="preserve">í </w:t>
      </w:r>
      <w:r w:rsidRPr="00C63F81">
        <w:rPr>
          <w:rFonts w:ascii="Arial" w:hAnsi="Arial" w:cs="Arial"/>
          <w:bCs/>
        </w:rPr>
        <w:t xml:space="preserve">mismo, para </w:t>
      </w:r>
      <w:r w:rsidR="00973CAB" w:rsidRPr="00C63F81">
        <w:rPr>
          <w:rFonts w:ascii="Arial" w:hAnsi="Arial" w:cs="Arial"/>
          <w:bCs/>
        </w:rPr>
        <w:t xml:space="preserve">los </w:t>
      </w:r>
      <w:r w:rsidRPr="00C63F81">
        <w:rPr>
          <w:rFonts w:ascii="Arial" w:hAnsi="Arial" w:cs="Arial"/>
          <w:bCs/>
        </w:rPr>
        <w:t>efectos ya expuestos, invito a quienes integran esta comisión</w:t>
      </w:r>
      <w:r w:rsidR="00973CAB" w:rsidRPr="00C63F81">
        <w:rPr>
          <w:rFonts w:ascii="Arial" w:hAnsi="Arial" w:cs="Arial"/>
          <w:bCs/>
        </w:rPr>
        <w:t xml:space="preserve"> y participan en la presente </w:t>
      </w:r>
      <w:r w:rsidRPr="00C63F81">
        <w:rPr>
          <w:rFonts w:ascii="Arial" w:hAnsi="Arial" w:cs="Arial"/>
          <w:bCs/>
        </w:rPr>
        <w:t>a presentarse en cada intervención.</w:t>
      </w:r>
    </w:p>
    <w:p w14:paraId="02D1DB63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41F41C8" w14:textId="43017655" w:rsidR="009B0FB5" w:rsidRPr="00C63F81" w:rsidRDefault="00651B5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A continuación, l</w:t>
      </w:r>
      <w:r w:rsidR="009B0FB5" w:rsidRPr="00C63F81">
        <w:rPr>
          <w:rFonts w:ascii="Arial" w:hAnsi="Arial" w:cs="Arial"/>
          <w:bCs/>
        </w:rPr>
        <w:t>e solicito</w:t>
      </w:r>
      <w:r w:rsidR="005D7EE7" w:rsidRPr="00C63F81">
        <w:rPr>
          <w:rFonts w:ascii="Arial" w:hAnsi="Arial" w:cs="Arial"/>
          <w:bCs/>
        </w:rPr>
        <w:t xml:space="preserve"> </w:t>
      </w:r>
      <w:r w:rsidRPr="00C63F81">
        <w:rPr>
          <w:rFonts w:ascii="Arial" w:hAnsi="Arial" w:cs="Arial"/>
          <w:bCs/>
        </w:rPr>
        <w:t>secretaria técnica,</w:t>
      </w:r>
      <w:r w:rsidR="009B0FB5" w:rsidRPr="00C63F81">
        <w:rPr>
          <w:rFonts w:ascii="Arial" w:hAnsi="Arial" w:cs="Arial"/>
          <w:bCs/>
        </w:rPr>
        <w:t xml:space="preserve"> </w:t>
      </w:r>
      <w:r w:rsidR="005D7EE7" w:rsidRPr="00C63F81">
        <w:rPr>
          <w:rFonts w:ascii="Arial" w:hAnsi="Arial" w:cs="Arial"/>
          <w:bCs/>
        </w:rPr>
        <w:t xml:space="preserve">que </w:t>
      </w:r>
      <w:r w:rsidR="009B0FB5" w:rsidRPr="00C63F81">
        <w:rPr>
          <w:rFonts w:ascii="Arial" w:hAnsi="Arial" w:cs="Arial"/>
          <w:bCs/>
        </w:rPr>
        <w:t xml:space="preserve">continúe </w:t>
      </w:r>
      <w:r w:rsidRPr="00C63F81">
        <w:rPr>
          <w:rFonts w:ascii="Arial" w:hAnsi="Arial" w:cs="Arial"/>
          <w:bCs/>
        </w:rPr>
        <w:t xml:space="preserve">con </w:t>
      </w:r>
      <w:r w:rsidR="005D7EE7" w:rsidRPr="00C63F81">
        <w:rPr>
          <w:rFonts w:ascii="Arial" w:hAnsi="Arial" w:cs="Arial"/>
          <w:bCs/>
        </w:rPr>
        <w:t xml:space="preserve">el siguiente punto de la orden del día. </w:t>
      </w:r>
    </w:p>
    <w:p w14:paraId="3C7B904A" w14:textId="77777777" w:rsidR="00651B55" w:rsidRPr="00C63F81" w:rsidRDefault="00651B5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E2B4D42" w14:textId="18125CA5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 xml:space="preserve">: </w:t>
      </w:r>
      <w:r w:rsidR="00651B55" w:rsidRPr="00C63F81">
        <w:rPr>
          <w:rFonts w:ascii="Arial" w:hAnsi="Arial" w:cs="Arial"/>
          <w:bCs/>
        </w:rPr>
        <w:t xml:space="preserve">Consejera presidenta, lo procedente es someter a </w:t>
      </w:r>
      <w:r w:rsidR="00B26DB5" w:rsidRPr="00C63F81">
        <w:rPr>
          <w:rFonts w:ascii="Arial" w:hAnsi="Arial" w:cs="Arial"/>
          <w:bCs/>
        </w:rPr>
        <w:t xml:space="preserve">la </w:t>
      </w:r>
      <w:r w:rsidR="00651B55" w:rsidRPr="00C63F81">
        <w:rPr>
          <w:rFonts w:ascii="Arial" w:hAnsi="Arial" w:cs="Arial"/>
          <w:bCs/>
        </w:rPr>
        <w:t xml:space="preserve">consideración de las personas que integran </w:t>
      </w:r>
      <w:r w:rsidR="00B26DB5" w:rsidRPr="00C63F81">
        <w:rPr>
          <w:rFonts w:ascii="Arial" w:hAnsi="Arial" w:cs="Arial"/>
          <w:bCs/>
        </w:rPr>
        <w:t>l</w:t>
      </w:r>
      <w:r w:rsidR="00651B55" w:rsidRPr="00C63F81">
        <w:rPr>
          <w:rFonts w:ascii="Arial" w:hAnsi="Arial" w:cs="Arial"/>
          <w:bCs/>
        </w:rPr>
        <w:t>a comisión</w:t>
      </w:r>
      <w:r w:rsidR="00651B55" w:rsidRPr="00C63F81">
        <w:rPr>
          <w:rFonts w:ascii="Arial" w:hAnsi="Arial" w:cs="Arial"/>
        </w:rPr>
        <w:t xml:space="preserve">, </w:t>
      </w:r>
      <w:r w:rsidR="00651B55" w:rsidRPr="00C63F81">
        <w:rPr>
          <w:rFonts w:ascii="Arial" w:hAnsi="Arial" w:cs="Arial"/>
          <w:bCs/>
        </w:rPr>
        <w:t>el proyecto de orden del día, previamente circulado</w:t>
      </w:r>
      <w:r w:rsidR="00E770A6" w:rsidRPr="00C63F81">
        <w:rPr>
          <w:rFonts w:ascii="Arial" w:hAnsi="Arial" w:cs="Arial"/>
          <w:bCs/>
        </w:rPr>
        <w:t>,</w:t>
      </w:r>
      <w:r w:rsidR="00651B55" w:rsidRPr="00C63F81">
        <w:rPr>
          <w:rFonts w:ascii="Arial" w:hAnsi="Arial" w:cs="Arial"/>
          <w:bCs/>
        </w:rPr>
        <w:t xml:space="preserve"> así como la dispensa de la lectura de los documentos relacionados con los temas a tratar en el orden </w:t>
      </w:r>
      <w:r w:rsidR="00B26DB5" w:rsidRPr="00C63F81">
        <w:rPr>
          <w:rFonts w:ascii="Arial" w:hAnsi="Arial" w:cs="Arial"/>
          <w:bCs/>
        </w:rPr>
        <w:t xml:space="preserve">del </w:t>
      </w:r>
      <w:r w:rsidR="00651B55" w:rsidRPr="00C63F81">
        <w:rPr>
          <w:rFonts w:ascii="Arial" w:hAnsi="Arial" w:cs="Arial"/>
          <w:bCs/>
        </w:rPr>
        <w:t xml:space="preserve">día, lo anterior de conformidad con lo dispuesto en el artículo 24 del Reglamento de Sesiones </w:t>
      </w:r>
      <w:r w:rsidR="00667A56" w:rsidRPr="00C63F81">
        <w:rPr>
          <w:rFonts w:ascii="Arial" w:hAnsi="Arial" w:cs="Arial"/>
          <w:bCs/>
        </w:rPr>
        <w:t>del</w:t>
      </w:r>
      <w:r w:rsidR="00651B55" w:rsidRPr="00C63F81">
        <w:rPr>
          <w:rFonts w:ascii="Arial" w:hAnsi="Arial" w:cs="Arial"/>
          <w:bCs/>
        </w:rPr>
        <w:t xml:space="preserve"> Consejo General,</w:t>
      </w:r>
      <w:r w:rsidR="00667A56" w:rsidRPr="00C63F81">
        <w:rPr>
          <w:rFonts w:ascii="Arial" w:hAnsi="Arial" w:cs="Arial"/>
          <w:bCs/>
        </w:rPr>
        <w:t xml:space="preserve"> aplicado a las sesiones de </w:t>
      </w:r>
      <w:r w:rsidR="00AC3303" w:rsidRPr="00C63F81">
        <w:rPr>
          <w:rFonts w:ascii="Arial" w:hAnsi="Arial" w:cs="Arial"/>
          <w:bCs/>
        </w:rPr>
        <w:t>las</w:t>
      </w:r>
      <w:r w:rsidR="00667A56" w:rsidRPr="00C63F81">
        <w:rPr>
          <w:rFonts w:ascii="Arial" w:hAnsi="Arial" w:cs="Arial"/>
          <w:bCs/>
        </w:rPr>
        <w:t xml:space="preserve"> comisi</w:t>
      </w:r>
      <w:r w:rsidR="00AC3303" w:rsidRPr="00C63F81">
        <w:rPr>
          <w:rFonts w:ascii="Arial" w:hAnsi="Arial" w:cs="Arial"/>
          <w:bCs/>
        </w:rPr>
        <w:t>ones</w:t>
      </w:r>
      <w:r w:rsidR="00667A56" w:rsidRPr="00C63F81">
        <w:rPr>
          <w:rFonts w:ascii="Arial" w:hAnsi="Arial" w:cs="Arial"/>
          <w:bCs/>
        </w:rPr>
        <w:t>.</w:t>
      </w:r>
    </w:p>
    <w:p w14:paraId="2E3F87E9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4F6A2E5" w14:textId="53A327FF" w:rsidR="00E770A6" w:rsidRPr="00C63F81" w:rsidRDefault="00667A56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</w:t>
      </w:r>
      <w:r w:rsidR="005677CA" w:rsidRPr="00C63F81">
        <w:rPr>
          <w:rFonts w:ascii="Arial" w:hAnsi="Arial" w:cs="Arial"/>
          <w:b/>
          <w:bCs/>
        </w:rPr>
        <w:t>s</w:t>
      </w:r>
      <w:r w:rsidRPr="00C63F81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 xml:space="preserve">: </w:t>
      </w:r>
      <w:r w:rsidRPr="00C63F81">
        <w:rPr>
          <w:rFonts w:ascii="Arial" w:hAnsi="Arial" w:cs="Arial"/>
        </w:rPr>
        <w:t>G</w:t>
      </w:r>
      <w:r w:rsidR="008139AE" w:rsidRPr="00C63F81">
        <w:rPr>
          <w:rFonts w:ascii="Arial" w:hAnsi="Arial" w:cs="Arial"/>
        </w:rPr>
        <w:t>racias</w:t>
      </w:r>
      <w:r w:rsidR="00B26DB5" w:rsidRPr="00C63F81">
        <w:rPr>
          <w:rFonts w:ascii="Arial" w:hAnsi="Arial" w:cs="Arial"/>
        </w:rPr>
        <w:t>,</w:t>
      </w:r>
      <w:r w:rsidR="008139AE" w:rsidRPr="00C63F81">
        <w:rPr>
          <w:rFonts w:ascii="Arial" w:hAnsi="Arial" w:cs="Arial"/>
        </w:rPr>
        <w:t xml:space="preserve"> Miriam</w:t>
      </w:r>
      <w:r w:rsidR="009B0FB5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</w:t>
      </w:r>
    </w:p>
    <w:p w14:paraId="7C327BE4" w14:textId="77777777" w:rsidR="00E770A6" w:rsidRPr="00C63F81" w:rsidRDefault="00E770A6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64DD28E" w14:textId="2A4FDDEA" w:rsidR="009B0FB5" w:rsidRPr="00C63F81" w:rsidRDefault="008139AE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E</w:t>
      </w:r>
      <w:r w:rsidR="009B0FB5" w:rsidRPr="00C63F81">
        <w:rPr>
          <w:rFonts w:ascii="Arial" w:hAnsi="Arial" w:cs="Arial"/>
        </w:rPr>
        <w:t>stá a su consideración el orden del día</w:t>
      </w:r>
      <w:r w:rsidRPr="00C63F81">
        <w:rPr>
          <w:rFonts w:ascii="Arial" w:hAnsi="Arial" w:cs="Arial"/>
        </w:rPr>
        <w:t xml:space="preserve">, en los términos ya propuestos, </w:t>
      </w:r>
      <w:r w:rsidR="00667A56" w:rsidRPr="00C63F81">
        <w:rPr>
          <w:rFonts w:ascii="Arial" w:hAnsi="Arial" w:cs="Arial"/>
        </w:rPr>
        <w:t xml:space="preserve">así como la dispensa de la lectura de los documentos relacionados con los temas a tratar en </w:t>
      </w:r>
      <w:r w:rsidRPr="00C63F81">
        <w:rPr>
          <w:rFonts w:ascii="Arial" w:hAnsi="Arial" w:cs="Arial"/>
        </w:rPr>
        <w:t>e</w:t>
      </w:r>
      <w:r w:rsidR="00667A56" w:rsidRPr="00C63F81">
        <w:rPr>
          <w:rFonts w:ascii="Arial" w:hAnsi="Arial" w:cs="Arial"/>
        </w:rPr>
        <w:t xml:space="preserve">l </w:t>
      </w:r>
      <w:r w:rsidRPr="00C63F81">
        <w:rPr>
          <w:rFonts w:ascii="Arial" w:hAnsi="Arial" w:cs="Arial"/>
        </w:rPr>
        <w:t>mismo</w:t>
      </w:r>
      <w:r w:rsidR="00667A56" w:rsidRPr="00C63F81">
        <w:rPr>
          <w:rFonts w:ascii="Arial" w:hAnsi="Arial" w:cs="Arial"/>
        </w:rPr>
        <w:t xml:space="preserve">.  </w:t>
      </w:r>
    </w:p>
    <w:p w14:paraId="0293746C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8F088FE" w14:textId="77777777" w:rsidR="00B26DB5" w:rsidRPr="00C63F81" w:rsidRDefault="00D95E5F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lastRenderedPageBreak/>
        <w:t>Bien, no existo observaciones o consideraciones al respecto</w:t>
      </w:r>
      <w:r w:rsidR="00B26DB5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por eso le solicito a Miriam, </w:t>
      </w:r>
      <w:r w:rsidR="00667A56" w:rsidRPr="00C63F81">
        <w:rPr>
          <w:rFonts w:ascii="Arial" w:hAnsi="Arial" w:cs="Arial"/>
        </w:rPr>
        <w:t>que, en votación económica, consulte a quienes integramos la comisión, sobre la aprobación del orden del día</w:t>
      </w:r>
      <w:r w:rsidR="009E4E63" w:rsidRPr="00C63F81">
        <w:rPr>
          <w:rFonts w:ascii="Arial" w:hAnsi="Arial" w:cs="Arial"/>
        </w:rPr>
        <w:t>,</w:t>
      </w:r>
      <w:r w:rsidR="00667A56" w:rsidRPr="00C63F81">
        <w:rPr>
          <w:rFonts w:ascii="Arial" w:hAnsi="Arial" w:cs="Arial"/>
        </w:rPr>
        <w:t xml:space="preserve"> así como la dispensa de la lectura de los documentos </w:t>
      </w:r>
      <w:r w:rsidRPr="00C63F81">
        <w:rPr>
          <w:rFonts w:ascii="Arial" w:hAnsi="Arial" w:cs="Arial"/>
        </w:rPr>
        <w:t xml:space="preserve">relacionados con los temas a </w:t>
      </w:r>
      <w:r w:rsidR="00667A56" w:rsidRPr="00C63F81">
        <w:rPr>
          <w:rFonts w:ascii="Arial" w:hAnsi="Arial" w:cs="Arial"/>
        </w:rPr>
        <w:t>tratar</w:t>
      </w:r>
      <w:r w:rsidRPr="00C63F81">
        <w:rPr>
          <w:rFonts w:ascii="Arial" w:hAnsi="Arial" w:cs="Arial"/>
        </w:rPr>
        <w:t>.</w:t>
      </w:r>
      <w:r w:rsidR="00667A56" w:rsidRPr="00C63F81">
        <w:rPr>
          <w:rFonts w:ascii="Arial" w:hAnsi="Arial" w:cs="Arial"/>
        </w:rPr>
        <w:t xml:space="preserve"> </w:t>
      </w:r>
    </w:p>
    <w:p w14:paraId="5C7DB4FB" w14:textId="77777777" w:rsidR="00B26DB5" w:rsidRPr="00C63F81" w:rsidRDefault="00B26D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DE5F6BF" w14:textId="4EC451AA" w:rsidR="009B0FB5" w:rsidRPr="00C63F81" w:rsidRDefault="00667A56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 xml:space="preserve">Adelante, por favor.     </w:t>
      </w:r>
    </w:p>
    <w:p w14:paraId="2A380157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A08CCD6" w14:textId="6950EA46" w:rsidR="00356E3F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</w:rPr>
        <w:t>:</w:t>
      </w:r>
      <w:r w:rsidR="00B26DB5" w:rsidRPr="00C63F81" w:rsidDel="00B26DB5">
        <w:rPr>
          <w:rFonts w:ascii="Arial" w:hAnsi="Arial" w:cs="Arial"/>
        </w:rPr>
        <w:t xml:space="preserve"> </w:t>
      </w:r>
      <w:r w:rsidR="009E4E63" w:rsidRPr="00C63F81">
        <w:rPr>
          <w:rFonts w:ascii="Arial" w:hAnsi="Arial" w:cs="Arial"/>
        </w:rPr>
        <w:t>E</w:t>
      </w:r>
      <w:r w:rsidRPr="00C63F81">
        <w:rPr>
          <w:rFonts w:ascii="Arial" w:hAnsi="Arial" w:cs="Arial"/>
        </w:rPr>
        <w:t xml:space="preserve">n votación económica, pregunto a las consejeras y </w:t>
      </w:r>
      <w:r w:rsidR="009E4E63" w:rsidRPr="00C63F81">
        <w:rPr>
          <w:rFonts w:ascii="Arial" w:hAnsi="Arial" w:cs="Arial"/>
        </w:rPr>
        <w:t>a</w:t>
      </w:r>
      <w:r w:rsidRPr="00C63F81">
        <w:rPr>
          <w:rFonts w:ascii="Arial" w:hAnsi="Arial" w:cs="Arial"/>
        </w:rPr>
        <w:t>l consejero electoral, integrantes de esta comisión, si están a favor de aprobar el orden del día</w:t>
      </w:r>
      <w:r w:rsidR="00D95E5F" w:rsidRPr="00C63F81">
        <w:rPr>
          <w:rFonts w:ascii="Arial" w:hAnsi="Arial" w:cs="Arial"/>
        </w:rPr>
        <w:t xml:space="preserve">, en </w:t>
      </w:r>
      <w:r w:rsidRPr="00C63F81">
        <w:rPr>
          <w:rFonts w:ascii="Arial" w:hAnsi="Arial" w:cs="Arial"/>
        </w:rPr>
        <w:t xml:space="preserve">los términos </w:t>
      </w:r>
      <w:r w:rsidR="00D95E5F" w:rsidRPr="00C63F81">
        <w:rPr>
          <w:rFonts w:ascii="Arial" w:hAnsi="Arial" w:cs="Arial"/>
        </w:rPr>
        <w:t>propuestos</w:t>
      </w:r>
      <w:r w:rsidR="00356E3F" w:rsidRPr="00C63F81">
        <w:rPr>
          <w:rFonts w:ascii="Arial" w:hAnsi="Arial" w:cs="Arial"/>
        </w:rPr>
        <w:t xml:space="preserve">, quienes estén de acuerdo favor de manifestarlo levantando la mano. </w:t>
      </w:r>
    </w:p>
    <w:p w14:paraId="1666D40D" w14:textId="77777777" w:rsidR="00356E3F" w:rsidRPr="00C63F81" w:rsidRDefault="00356E3F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356E3F" w:rsidRPr="00C63F81" w14:paraId="36CC230F" w14:textId="77777777" w:rsidTr="00356E3F">
        <w:trPr>
          <w:trHeight w:val="362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00AC70" w14:textId="77777777" w:rsidR="00356E3F" w:rsidRPr="00C63F81" w:rsidRDefault="00356E3F" w:rsidP="00C63F8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3F1CB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FDFEC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E3F37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  <w:lang w:eastAsia="es-MX"/>
              </w:rPr>
              <w:t>Abstención</w:t>
            </w:r>
          </w:p>
        </w:tc>
      </w:tr>
      <w:tr w:rsidR="00356E3F" w:rsidRPr="00C63F81" w14:paraId="0FA3D12F" w14:textId="77777777" w:rsidTr="00356E3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9B683" w14:textId="77777777" w:rsidR="00356E3F" w:rsidRPr="00C63F81" w:rsidRDefault="00356E3F" w:rsidP="00C63F8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</w:rPr>
              <w:t>Mtra.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BA50C" w14:textId="77777777" w:rsidR="00356E3F" w:rsidRPr="00C63F81" w:rsidRDefault="00356E3F" w:rsidP="00C63F81">
            <w:pPr>
              <w:pStyle w:val="Sinespaciado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76E96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A574C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</w:tr>
      <w:tr w:rsidR="00356E3F" w:rsidRPr="00C63F81" w14:paraId="0D6A718C" w14:textId="77777777" w:rsidTr="00356E3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CB1FF" w14:textId="77777777" w:rsidR="00356E3F" w:rsidRPr="00C63F81" w:rsidRDefault="00356E3F" w:rsidP="00C63F8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63F81">
              <w:rPr>
                <w:rFonts w:ascii="Arial" w:hAnsi="Arial" w:cs="Arial"/>
                <w:b/>
                <w:bCs/>
              </w:rPr>
              <w:t>Mtra. 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46C7" w14:textId="77777777" w:rsidR="00356E3F" w:rsidRPr="00C63F81" w:rsidRDefault="00356E3F" w:rsidP="00C63F81">
            <w:pPr>
              <w:pStyle w:val="Sinespaciado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8EA2E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CAECA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</w:tr>
      <w:tr w:rsidR="00356E3F" w:rsidRPr="00C63F81" w14:paraId="2C1F817C" w14:textId="77777777" w:rsidTr="00356E3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2CC7E" w14:textId="77777777" w:rsidR="00356E3F" w:rsidRPr="00C63F81" w:rsidRDefault="00356E3F" w:rsidP="00C63F8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</w:rPr>
              <w:t>Mtro. 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BE64C" w14:textId="77777777" w:rsidR="00356E3F" w:rsidRPr="00C63F81" w:rsidRDefault="00356E3F" w:rsidP="00C63F81">
            <w:pPr>
              <w:pStyle w:val="Sinespaciado"/>
              <w:numPr>
                <w:ilvl w:val="0"/>
                <w:numId w:val="26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EDA5B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BD2B7" w14:textId="77777777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</w:tr>
      <w:tr w:rsidR="00356E3F" w:rsidRPr="00C63F81" w14:paraId="4F350971" w14:textId="77777777" w:rsidTr="00356E3F">
        <w:trPr>
          <w:trHeight w:val="319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B74511" w14:textId="77777777" w:rsidR="00356E3F" w:rsidRPr="00C63F81" w:rsidRDefault="00356E3F" w:rsidP="00C63F8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180E8" w14:textId="603879B6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  <w:r w:rsidRPr="00C63F81">
              <w:rPr>
                <w:rFonts w:ascii="Arial" w:hAnsi="Arial" w:cs="Arial"/>
                <w:b/>
                <w:bCs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B150E" w14:textId="71A225BD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38C96" w14:textId="748EAFB4" w:rsidR="00356E3F" w:rsidRPr="00C63F81" w:rsidRDefault="00356E3F" w:rsidP="00C63F81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eastAsia="es-MX"/>
              </w:rPr>
            </w:pPr>
          </w:p>
        </w:tc>
      </w:tr>
    </w:tbl>
    <w:p w14:paraId="32F36BD4" w14:textId="77777777" w:rsidR="00356E3F" w:rsidRPr="00C63F81" w:rsidRDefault="00356E3F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6CFA2E0" w14:textId="66611DD0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Aprobado</w:t>
      </w:r>
      <w:r w:rsidR="00B26DB5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por unanimidad.</w:t>
      </w:r>
    </w:p>
    <w:p w14:paraId="06A8370E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E54D917" w14:textId="202230EF" w:rsidR="009B0FB5" w:rsidRPr="00C63F81" w:rsidRDefault="00BB1D3E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</w:t>
      </w:r>
      <w:r w:rsidR="009E4E63" w:rsidRPr="00C63F81">
        <w:rPr>
          <w:rFonts w:ascii="Arial" w:hAnsi="Arial" w:cs="Arial"/>
          <w:b/>
          <w:bCs/>
        </w:rPr>
        <w:t>s</w:t>
      </w:r>
      <w:r w:rsidRPr="00C63F81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>:</w:t>
      </w:r>
      <w:r w:rsidR="007C7E3E" w:rsidRPr="00C63F81">
        <w:rPr>
          <w:rFonts w:ascii="Arial" w:hAnsi="Arial" w:cs="Arial"/>
          <w:bCs/>
        </w:rPr>
        <w:t xml:space="preserve"> G</w:t>
      </w:r>
      <w:r w:rsidR="009B0FB5" w:rsidRPr="00C63F81">
        <w:rPr>
          <w:rFonts w:ascii="Arial" w:hAnsi="Arial" w:cs="Arial"/>
          <w:bCs/>
        </w:rPr>
        <w:t>racias secretaria</w:t>
      </w:r>
      <w:r w:rsidR="000E0E33" w:rsidRPr="00C63F81">
        <w:rPr>
          <w:rFonts w:ascii="Arial" w:hAnsi="Arial" w:cs="Arial"/>
          <w:bCs/>
        </w:rPr>
        <w:t xml:space="preserve"> técnica</w:t>
      </w:r>
      <w:r w:rsidR="009B0FB5" w:rsidRPr="00C63F81">
        <w:rPr>
          <w:rFonts w:ascii="Arial" w:hAnsi="Arial" w:cs="Arial"/>
          <w:bCs/>
        </w:rPr>
        <w:t xml:space="preserve">, </w:t>
      </w:r>
      <w:r w:rsidR="000E0E33" w:rsidRPr="00C63F81">
        <w:rPr>
          <w:rFonts w:ascii="Arial" w:hAnsi="Arial" w:cs="Arial"/>
          <w:bCs/>
        </w:rPr>
        <w:t>por favor,</w:t>
      </w:r>
      <w:r w:rsidR="007C7E3E" w:rsidRPr="00C63F81">
        <w:rPr>
          <w:rFonts w:ascii="Arial" w:hAnsi="Arial" w:cs="Arial"/>
          <w:bCs/>
        </w:rPr>
        <w:t xml:space="preserve"> d</w:t>
      </w:r>
      <w:r w:rsidR="009E4E63" w:rsidRPr="00C63F81">
        <w:rPr>
          <w:rFonts w:ascii="Arial" w:hAnsi="Arial" w:cs="Arial"/>
          <w:bCs/>
        </w:rPr>
        <w:t>é</w:t>
      </w:r>
      <w:r w:rsidR="000E0E33" w:rsidRPr="00C63F81">
        <w:rPr>
          <w:rFonts w:ascii="Arial" w:hAnsi="Arial" w:cs="Arial"/>
          <w:bCs/>
        </w:rPr>
        <w:t xml:space="preserve"> lectura al</w:t>
      </w:r>
      <w:r w:rsidR="007C7E3E" w:rsidRPr="00C63F81">
        <w:rPr>
          <w:rFonts w:ascii="Arial" w:hAnsi="Arial" w:cs="Arial"/>
          <w:bCs/>
        </w:rPr>
        <w:t xml:space="preserve"> siguiente punto del orden del día. </w:t>
      </w:r>
    </w:p>
    <w:p w14:paraId="181952BA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9966195" w14:textId="3EA2BCD7" w:rsidR="00B26D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="000527B0" w:rsidRPr="00C63F81">
        <w:rPr>
          <w:rFonts w:ascii="Arial" w:hAnsi="Arial" w:cs="Arial"/>
          <w:bCs/>
        </w:rPr>
        <w:t>: S</w:t>
      </w:r>
      <w:r w:rsidR="00B26DB5" w:rsidRPr="00C63F81">
        <w:rPr>
          <w:rFonts w:ascii="Arial" w:hAnsi="Arial" w:cs="Arial"/>
          <w:bCs/>
        </w:rPr>
        <w:t>í</w:t>
      </w:r>
      <w:r w:rsidR="000527B0" w:rsidRPr="00C63F81">
        <w:rPr>
          <w:rFonts w:ascii="Arial" w:hAnsi="Arial" w:cs="Arial"/>
          <w:bCs/>
        </w:rPr>
        <w:t>, con gusto</w:t>
      </w:r>
      <w:r w:rsidR="00B26DB5" w:rsidRPr="00C63F81">
        <w:rPr>
          <w:rFonts w:ascii="Arial" w:hAnsi="Arial" w:cs="Arial"/>
          <w:bCs/>
        </w:rPr>
        <w:t>.</w:t>
      </w:r>
      <w:r w:rsidR="000527B0" w:rsidRPr="00C63F81">
        <w:rPr>
          <w:rFonts w:ascii="Arial" w:hAnsi="Arial" w:cs="Arial"/>
          <w:bCs/>
        </w:rPr>
        <w:t xml:space="preserve"> </w:t>
      </w:r>
    </w:p>
    <w:p w14:paraId="5F17F4B3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E87575B" w14:textId="4DD77E60" w:rsidR="009B0FB5" w:rsidRPr="00C63F81" w:rsidRDefault="00B26DB5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Cs/>
        </w:rPr>
        <w:t>P</w:t>
      </w:r>
      <w:r w:rsidR="000E0E33" w:rsidRPr="00C63F81">
        <w:rPr>
          <w:rFonts w:ascii="Arial" w:hAnsi="Arial" w:cs="Arial"/>
          <w:bCs/>
        </w:rPr>
        <w:t>residenta</w:t>
      </w:r>
      <w:r w:rsidRPr="00C63F81">
        <w:rPr>
          <w:rFonts w:ascii="Arial" w:hAnsi="Arial" w:cs="Arial"/>
          <w:bCs/>
        </w:rPr>
        <w:t xml:space="preserve">, </w:t>
      </w:r>
      <w:r w:rsidR="000527B0" w:rsidRPr="00C63F81">
        <w:rPr>
          <w:rFonts w:ascii="Arial" w:hAnsi="Arial" w:cs="Arial"/>
          <w:bCs/>
        </w:rPr>
        <w:t>el siguiente punto corresponde</w:t>
      </w:r>
      <w:r w:rsidR="00AB540E" w:rsidRPr="00C63F81">
        <w:rPr>
          <w:rFonts w:ascii="Arial" w:hAnsi="Arial" w:cs="Arial"/>
          <w:bCs/>
        </w:rPr>
        <w:t>,</w:t>
      </w:r>
      <w:r w:rsidR="000527B0" w:rsidRPr="00C63F81">
        <w:rPr>
          <w:rFonts w:ascii="Arial" w:hAnsi="Arial" w:cs="Arial"/>
          <w:bCs/>
        </w:rPr>
        <w:t xml:space="preserve"> al </w:t>
      </w:r>
      <w:r w:rsidRPr="00C63F81">
        <w:rPr>
          <w:rFonts w:ascii="Arial" w:hAnsi="Arial" w:cs="Arial"/>
          <w:bCs/>
        </w:rPr>
        <w:t>p</w:t>
      </w:r>
      <w:r w:rsidR="00AB540E" w:rsidRPr="00C63F81">
        <w:rPr>
          <w:rFonts w:ascii="Arial" w:hAnsi="Arial" w:cs="Arial"/>
          <w:bCs/>
          <w:i/>
        </w:rPr>
        <w:t>royecto de acuerdo del Consejo General del Instituto Electoral y de Participación Ciudadana del Estado de Jalisco</w:t>
      </w:r>
      <w:r w:rsidR="00276CE0" w:rsidRPr="00C63F81">
        <w:rPr>
          <w:rFonts w:ascii="Arial" w:hAnsi="Arial" w:cs="Arial"/>
          <w:bCs/>
          <w:i/>
        </w:rPr>
        <w:t>,</w:t>
      </w:r>
      <w:r w:rsidR="00AB540E" w:rsidRPr="00C63F81">
        <w:rPr>
          <w:rFonts w:ascii="Arial" w:hAnsi="Arial" w:cs="Arial"/>
          <w:bCs/>
          <w:i/>
        </w:rPr>
        <w:t xml:space="preserve"> que determina el monto del financiamiento público local que corresponde a los partidos políticos con derecho a recibirlo, para el ejercicio fiscal dos mil veinticuatro, así como para gastos de campaña para candidaturas independientes para el proceso electoral local 2023-2024</w:t>
      </w:r>
      <w:r w:rsidR="00AB540E" w:rsidRPr="00C63F81">
        <w:rPr>
          <w:rFonts w:ascii="Arial" w:hAnsi="Arial" w:cs="Arial"/>
          <w:bCs/>
        </w:rPr>
        <w:t>.</w:t>
      </w:r>
    </w:p>
    <w:p w14:paraId="492EF0DC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93CE77A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4FBF2F60" w14:textId="4E5128A5" w:rsidR="00276CE0" w:rsidRPr="00C63F81" w:rsidRDefault="007C7E3E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</w:t>
      </w:r>
      <w:r w:rsidR="005677CA" w:rsidRPr="00C63F81">
        <w:rPr>
          <w:rFonts w:ascii="Arial" w:hAnsi="Arial" w:cs="Arial"/>
          <w:b/>
          <w:bCs/>
        </w:rPr>
        <w:t>s</w:t>
      </w:r>
      <w:r w:rsidRPr="00C63F81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>:</w:t>
      </w:r>
      <w:r w:rsidR="00813690" w:rsidRPr="00C63F81">
        <w:rPr>
          <w:rFonts w:ascii="Arial" w:hAnsi="Arial" w:cs="Arial"/>
          <w:bCs/>
        </w:rPr>
        <w:t xml:space="preserve"> Muchas gracias </w:t>
      </w:r>
      <w:r w:rsidR="00276CE0" w:rsidRPr="00C63F81">
        <w:rPr>
          <w:rFonts w:ascii="Arial" w:hAnsi="Arial" w:cs="Arial"/>
          <w:bCs/>
        </w:rPr>
        <w:t>s</w:t>
      </w:r>
      <w:r w:rsidRPr="00C63F81">
        <w:rPr>
          <w:rFonts w:ascii="Arial" w:hAnsi="Arial" w:cs="Arial"/>
          <w:bCs/>
        </w:rPr>
        <w:t>ecretaria</w:t>
      </w:r>
      <w:r w:rsidR="00276CE0" w:rsidRPr="00C63F81">
        <w:rPr>
          <w:rFonts w:ascii="Arial" w:hAnsi="Arial" w:cs="Arial"/>
          <w:bCs/>
        </w:rPr>
        <w:t>.</w:t>
      </w:r>
    </w:p>
    <w:p w14:paraId="562AE9F7" w14:textId="77777777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28DB079B" w14:textId="423826A4" w:rsidR="009B0FB5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L</w:t>
      </w:r>
      <w:r w:rsidR="007C7E3E" w:rsidRPr="00C63F81">
        <w:rPr>
          <w:rFonts w:ascii="Arial" w:hAnsi="Arial" w:cs="Arial"/>
          <w:bCs/>
        </w:rPr>
        <w:t>e solicito</w:t>
      </w:r>
      <w:r w:rsidR="009E4E63" w:rsidRPr="00C63F81">
        <w:rPr>
          <w:rFonts w:ascii="Arial" w:hAnsi="Arial" w:cs="Arial"/>
          <w:bCs/>
        </w:rPr>
        <w:t>,</w:t>
      </w:r>
      <w:r w:rsidR="007C7E3E" w:rsidRPr="00C63F81">
        <w:rPr>
          <w:rFonts w:ascii="Arial" w:hAnsi="Arial" w:cs="Arial"/>
          <w:bCs/>
        </w:rPr>
        <w:t xml:space="preserve"> por favor, </w:t>
      </w:r>
      <w:r w:rsidR="00813690" w:rsidRPr="00C63F81">
        <w:rPr>
          <w:rFonts w:ascii="Arial" w:hAnsi="Arial" w:cs="Arial"/>
          <w:bCs/>
        </w:rPr>
        <w:t>que d</w:t>
      </w:r>
      <w:r w:rsidRPr="00C63F81">
        <w:rPr>
          <w:rFonts w:ascii="Arial" w:hAnsi="Arial" w:cs="Arial"/>
          <w:bCs/>
        </w:rPr>
        <w:t>é</w:t>
      </w:r>
      <w:r w:rsidR="00813690" w:rsidRPr="00C63F81">
        <w:rPr>
          <w:rFonts w:ascii="Arial" w:hAnsi="Arial" w:cs="Arial"/>
          <w:bCs/>
        </w:rPr>
        <w:t xml:space="preserve"> </w:t>
      </w:r>
      <w:r w:rsidR="007C7E3E" w:rsidRPr="00C63F81">
        <w:rPr>
          <w:rFonts w:ascii="Arial" w:hAnsi="Arial" w:cs="Arial"/>
          <w:bCs/>
        </w:rPr>
        <w:t>l</w:t>
      </w:r>
      <w:r w:rsidR="00813690" w:rsidRPr="00C63F81">
        <w:rPr>
          <w:rFonts w:ascii="Arial" w:hAnsi="Arial" w:cs="Arial"/>
          <w:bCs/>
        </w:rPr>
        <w:t xml:space="preserve">ectura </w:t>
      </w:r>
      <w:r w:rsidRPr="00C63F81">
        <w:rPr>
          <w:rFonts w:ascii="Arial" w:hAnsi="Arial" w:cs="Arial"/>
          <w:bCs/>
        </w:rPr>
        <w:t>con</w:t>
      </w:r>
      <w:r w:rsidR="00813690" w:rsidRPr="00C63F81">
        <w:rPr>
          <w:rFonts w:ascii="Arial" w:hAnsi="Arial" w:cs="Arial"/>
          <w:bCs/>
        </w:rPr>
        <w:t xml:space="preserve"> los puntos de acuerdo </w:t>
      </w:r>
      <w:r w:rsidR="00C76A0D" w:rsidRPr="00C63F81">
        <w:rPr>
          <w:rFonts w:ascii="Arial" w:hAnsi="Arial" w:cs="Arial"/>
          <w:bCs/>
        </w:rPr>
        <w:t>del proyecto que se pone a consideración</w:t>
      </w:r>
      <w:r w:rsidR="007C7E3E" w:rsidRPr="00C63F81">
        <w:rPr>
          <w:rFonts w:ascii="Arial" w:hAnsi="Arial" w:cs="Arial"/>
          <w:bCs/>
        </w:rPr>
        <w:t xml:space="preserve">. </w:t>
      </w:r>
    </w:p>
    <w:p w14:paraId="75BF9D6C" w14:textId="77777777" w:rsidR="009B0FB5" w:rsidRPr="00C63F81" w:rsidRDefault="009B0FB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A60AC59" w14:textId="77777777" w:rsidR="00276CE0" w:rsidRPr="00C63F81" w:rsidRDefault="007C7E3E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>:</w:t>
      </w:r>
      <w:r w:rsidR="001E15DA" w:rsidRPr="00C63F81">
        <w:rPr>
          <w:rFonts w:ascii="Arial" w:hAnsi="Arial" w:cs="Arial"/>
          <w:bCs/>
        </w:rPr>
        <w:t xml:space="preserve"> </w:t>
      </w:r>
      <w:r w:rsidR="00C76A0D" w:rsidRPr="00C63F81">
        <w:rPr>
          <w:rFonts w:ascii="Arial" w:hAnsi="Arial" w:cs="Arial"/>
          <w:bCs/>
        </w:rPr>
        <w:t>Con mucho gusto</w:t>
      </w:r>
      <w:r w:rsidR="00276CE0" w:rsidRPr="00C63F81">
        <w:rPr>
          <w:rFonts w:ascii="Arial" w:hAnsi="Arial" w:cs="Arial"/>
          <w:bCs/>
        </w:rPr>
        <w:t>.</w:t>
      </w:r>
    </w:p>
    <w:p w14:paraId="3C9A6830" w14:textId="77777777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A93FD13" w14:textId="527A445E" w:rsidR="007C7E3E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 xml:space="preserve"> </w:t>
      </w:r>
      <w:r w:rsidR="00276CE0" w:rsidRPr="00C63F81">
        <w:rPr>
          <w:rFonts w:ascii="Arial" w:hAnsi="Arial" w:cs="Arial"/>
          <w:bCs/>
        </w:rPr>
        <w:t>L</w:t>
      </w:r>
      <w:r w:rsidR="001E15DA" w:rsidRPr="00C63F81">
        <w:rPr>
          <w:rFonts w:ascii="Arial" w:hAnsi="Arial" w:cs="Arial"/>
          <w:bCs/>
        </w:rPr>
        <w:t>os puntos de acuerdo que se proponen son los siguientes:</w:t>
      </w:r>
    </w:p>
    <w:p w14:paraId="0D363137" w14:textId="7E0740CC" w:rsidR="001E15DA" w:rsidRPr="00C63F81" w:rsidRDefault="001E15DA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41DC7D59" w14:textId="62CD7A9C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Primero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Se aprueban los montos de financiamiento público para los partidos políticos nacionales y locales, en términos de los considerandos </w:t>
      </w:r>
      <w:r w:rsidR="00276CE0" w:rsidRPr="00C63F81">
        <w:rPr>
          <w:rFonts w:ascii="Arial" w:hAnsi="Arial" w:cs="Arial"/>
        </w:rPr>
        <w:t>XIII</w:t>
      </w:r>
      <w:r w:rsidRPr="00C63F81">
        <w:rPr>
          <w:rFonts w:ascii="Arial" w:hAnsi="Arial" w:cs="Arial"/>
        </w:rPr>
        <w:t xml:space="preserve">, </w:t>
      </w:r>
      <w:r w:rsidR="00276CE0" w:rsidRPr="00C63F81">
        <w:rPr>
          <w:rFonts w:ascii="Arial" w:hAnsi="Arial" w:cs="Arial"/>
        </w:rPr>
        <w:t>XIV</w:t>
      </w:r>
      <w:r w:rsidRPr="00C63F81">
        <w:rPr>
          <w:rFonts w:ascii="Arial" w:hAnsi="Arial" w:cs="Arial"/>
        </w:rPr>
        <w:t xml:space="preserve"> y </w:t>
      </w:r>
      <w:r w:rsidR="00276CE0" w:rsidRPr="00C63F81">
        <w:rPr>
          <w:rFonts w:ascii="Arial" w:hAnsi="Arial" w:cs="Arial"/>
        </w:rPr>
        <w:t>XV</w:t>
      </w:r>
      <w:r w:rsidRPr="00C63F81">
        <w:rPr>
          <w:rFonts w:ascii="Arial" w:hAnsi="Arial" w:cs="Arial"/>
        </w:rPr>
        <w:t xml:space="preserve"> del presente acuerdo, para actividades ordinarias permanentes, actividades tendientes a la obtención del voto y actividades específicas, del ejercicio fiscal del año 2024.</w:t>
      </w:r>
    </w:p>
    <w:p w14:paraId="45C97001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2C1A755" w14:textId="35137056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Segundo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Se aprueban los montos de</w:t>
      </w:r>
      <w:r w:rsidR="00276CE0" w:rsidRPr="00C63F81">
        <w:rPr>
          <w:rFonts w:ascii="Arial" w:hAnsi="Arial" w:cs="Arial"/>
        </w:rPr>
        <w:t>l</w:t>
      </w:r>
      <w:r w:rsidRPr="00C63F81">
        <w:rPr>
          <w:rFonts w:ascii="Arial" w:hAnsi="Arial" w:cs="Arial"/>
        </w:rPr>
        <w:t xml:space="preserve"> financiamiento público para gastos de campaña, para candidaturas independientes, en términos del considerando </w:t>
      </w:r>
      <w:r w:rsidR="00276CE0" w:rsidRPr="00C63F81">
        <w:rPr>
          <w:rFonts w:ascii="Arial" w:hAnsi="Arial" w:cs="Arial"/>
        </w:rPr>
        <w:t>XVI</w:t>
      </w:r>
      <w:r w:rsidRPr="00C63F81">
        <w:rPr>
          <w:rFonts w:ascii="Arial" w:hAnsi="Arial" w:cs="Arial"/>
        </w:rPr>
        <w:t xml:space="preserve"> del presente acuerdo, para el proceso electoral local 2023-2024.</w:t>
      </w:r>
    </w:p>
    <w:p w14:paraId="6EE8D518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A3D4637" w14:textId="5BDAAB41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Tercero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Se ordena entregar el financiamiento local a los partidos políticos </w:t>
      </w:r>
      <w:r w:rsidR="00276CE0" w:rsidRPr="00C63F81">
        <w:rPr>
          <w:rFonts w:ascii="Arial" w:hAnsi="Arial" w:cs="Arial"/>
        </w:rPr>
        <w:t>n</w:t>
      </w:r>
      <w:r w:rsidRPr="00C63F81">
        <w:rPr>
          <w:rFonts w:ascii="Arial" w:hAnsi="Arial" w:cs="Arial"/>
        </w:rPr>
        <w:t xml:space="preserve">acionales y </w:t>
      </w:r>
      <w:r w:rsidR="00276CE0" w:rsidRPr="00C63F81">
        <w:rPr>
          <w:rFonts w:ascii="Arial" w:hAnsi="Arial" w:cs="Arial"/>
        </w:rPr>
        <w:t>l</w:t>
      </w:r>
      <w:r w:rsidRPr="00C63F81">
        <w:rPr>
          <w:rFonts w:ascii="Arial" w:hAnsi="Arial" w:cs="Arial"/>
        </w:rPr>
        <w:t xml:space="preserve">ocales, en los términos precisados en el considerando </w:t>
      </w:r>
      <w:r w:rsidR="00276CE0" w:rsidRPr="00C63F81">
        <w:rPr>
          <w:rFonts w:ascii="Arial" w:hAnsi="Arial" w:cs="Arial"/>
        </w:rPr>
        <w:t>XVII</w:t>
      </w:r>
      <w:r w:rsidRPr="00C63F81">
        <w:rPr>
          <w:rFonts w:ascii="Arial" w:hAnsi="Arial" w:cs="Arial"/>
        </w:rPr>
        <w:t xml:space="preserve"> de este acuerdo</w:t>
      </w:r>
      <w:r w:rsidR="00276CE0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</w:t>
      </w:r>
      <w:r w:rsidR="00276CE0" w:rsidRPr="00C63F81">
        <w:rPr>
          <w:rFonts w:ascii="Arial" w:hAnsi="Arial" w:cs="Arial"/>
        </w:rPr>
        <w:t>t</w:t>
      </w:r>
      <w:r w:rsidRPr="00C63F81">
        <w:rPr>
          <w:rFonts w:ascii="Arial" w:hAnsi="Arial" w:cs="Arial"/>
        </w:rPr>
        <w:t>itulado: Resumen financiero y monto, ministraciones mensuales, conforme a los montos indicados.</w:t>
      </w:r>
    </w:p>
    <w:p w14:paraId="4C4A9F4F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BBB79C2" w14:textId="7543FCEA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Cuarto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Los montos del financiamiento referido, deberán otorgarse mediante ministraciones mensuales conforme a los importes expresados en la tabla inserta en el considerando </w:t>
      </w:r>
      <w:r w:rsidR="00276CE0" w:rsidRPr="00C63F81">
        <w:rPr>
          <w:rFonts w:ascii="Arial" w:hAnsi="Arial" w:cs="Arial"/>
        </w:rPr>
        <w:t>XVII</w:t>
      </w:r>
      <w:r w:rsidRPr="00C63F81">
        <w:rPr>
          <w:rFonts w:ascii="Arial" w:hAnsi="Arial" w:cs="Arial"/>
        </w:rPr>
        <w:t xml:space="preserve"> del presente acuerdo. </w:t>
      </w:r>
    </w:p>
    <w:p w14:paraId="7D234051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23ACFC9" w14:textId="0495AD3A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Quinto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Se aprueba el calendario para la entrega de las ministraciones mensuales del financiamiento público para actividades ordinarias permanentes y actividades específicas en los términos de lo expresado en el considerando </w:t>
      </w:r>
      <w:r w:rsidR="00276CE0" w:rsidRPr="00C63F81">
        <w:rPr>
          <w:rFonts w:ascii="Arial" w:hAnsi="Arial" w:cs="Arial"/>
        </w:rPr>
        <w:t>XVIII</w:t>
      </w:r>
      <w:r w:rsidRPr="00C63F81">
        <w:rPr>
          <w:rFonts w:ascii="Arial" w:hAnsi="Arial" w:cs="Arial"/>
        </w:rPr>
        <w:t xml:space="preserve"> del presente acuerdo.  </w:t>
      </w:r>
    </w:p>
    <w:p w14:paraId="3B7B4F15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74DD0F6" w14:textId="65CE6EBE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</w:rPr>
        <w:t>Sexto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Por conducto de la Presidencia y la Secretaría Ejecutiva, se ordena remitir el presente acuerdo, al </w:t>
      </w:r>
      <w:r w:rsidR="00276CE0" w:rsidRPr="00C63F81">
        <w:rPr>
          <w:rFonts w:ascii="Arial" w:hAnsi="Arial" w:cs="Arial"/>
        </w:rPr>
        <w:t>t</w:t>
      </w:r>
      <w:r w:rsidRPr="00C63F81">
        <w:rPr>
          <w:rFonts w:ascii="Arial" w:hAnsi="Arial" w:cs="Arial"/>
        </w:rPr>
        <w:t xml:space="preserve">itular del Poder Ejecutivo de la entidad, así como al </w:t>
      </w:r>
      <w:r w:rsidR="00276CE0" w:rsidRPr="00C63F81">
        <w:rPr>
          <w:rFonts w:ascii="Arial" w:hAnsi="Arial" w:cs="Arial"/>
        </w:rPr>
        <w:t>t</w:t>
      </w:r>
      <w:r w:rsidRPr="00C63F81">
        <w:rPr>
          <w:rFonts w:ascii="Arial" w:hAnsi="Arial" w:cs="Arial"/>
        </w:rPr>
        <w:t>itular de la Secretaria de Hacienda Pública del Estado, a efecto de que se incluya en el Presupuesto de Egresos del Estado de Jalisco y</w:t>
      </w:r>
      <w:r w:rsidR="00276CE0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en consecuencia</w:t>
      </w:r>
      <w:r w:rsidR="00276CE0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los partidos políticos y candidaturas independientes, puedan contar con sus prerrogativas económicas y estén en condiciones de ejercer debidamente conforme a los montos aprobados en el presente acuerdo.  </w:t>
      </w:r>
    </w:p>
    <w:p w14:paraId="7F565B22" w14:textId="77777777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6DC18516" w14:textId="05CD65E7" w:rsidR="00C76A0D" w:rsidRPr="00C63F81" w:rsidRDefault="00C76A0D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Séptimo</w:t>
      </w:r>
      <w:r w:rsidR="00276CE0" w:rsidRPr="00C63F81">
        <w:rPr>
          <w:rFonts w:ascii="Arial" w:hAnsi="Arial" w:cs="Arial"/>
        </w:rPr>
        <w:t>.</w:t>
      </w:r>
      <w:r w:rsidR="00294C50" w:rsidRPr="00C63F81">
        <w:rPr>
          <w:rFonts w:ascii="Arial" w:hAnsi="Arial" w:cs="Arial"/>
        </w:rPr>
        <w:t xml:space="preserve"> </w:t>
      </w:r>
      <w:r w:rsidRPr="00C63F81">
        <w:rPr>
          <w:rFonts w:ascii="Arial" w:hAnsi="Arial" w:cs="Arial"/>
        </w:rPr>
        <w:t xml:space="preserve">Hágase del conocimiento este acuerdo al Instituto Nacional Electoral, a través, del </w:t>
      </w:r>
      <w:r w:rsidR="00276CE0" w:rsidRPr="00C63F81">
        <w:rPr>
          <w:rFonts w:ascii="Arial" w:hAnsi="Arial" w:cs="Arial"/>
        </w:rPr>
        <w:t>S</w:t>
      </w:r>
      <w:r w:rsidRPr="00C63F81">
        <w:rPr>
          <w:rFonts w:ascii="Arial" w:hAnsi="Arial" w:cs="Arial"/>
        </w:rPr>
        <w:t xml:space="preserve">istema de </w:t>
      </w:r>
      <w:r w:rsidR="00276CE0" w:rsidRPr="00C63F81">
        <w:rPr>
          <w:rFonts w:ascii="Arial" w:hAnsi="Arial" w:cs="Arial"/>
        </w:rPr>
        <w:t>V</w:t>
      </w:r>
      <w:r w:rsidRPr="00C63F81">
        <w:rPr>
          <w:rFonts w:ascii="Arial" w:hAnsi="Arial" w:cs="Arial"/>
        </w:rPr>
        <w:t xml:space="preserve">inculación con los Organismos Públicos Electorales </w:t>
      </w:r>
      <w:r w:rsidR="00276CE0" w:rsidRPr="00C63F81">
        <w:rPr>
          <w:rFonts w:ascii="Arial" w:hAnsi="Arial" w:cs="Arial"/>
        </w:rPr>
        <w:t>L</w:t>
      </w:r>
      <w:r w:rsidRPr="00C63F81">
        <w:rPr>
          <w:rFonts w:ascii="Arial" w:hAnsi="Arial" w:cs="Arial"/>
        </w:rPr>
        <w:t>ocales, para los efectos conducentes.</w:t>
      </w:r>
    </w:p>
    <w:p w14:paraId="329189D4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41B8E82" w14:textId="4C6750BF" w:rsidR="00C76A0D" w:rsidRPr="00C63F81" w:rsidRDefault="00294C50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</w:rPr>
        <w:t>Octavo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</w:t>
      </w:r>
      <w:r w:rsidR="00C76A0D" w:rsidRPr="00C63F81">
        <w:rPr>
          <w:rFonts w:ascii="Arial" w:hAnsi="Arial" w:cs="Arial"/>
        </w:rPr>
        <w:t xml:space="preserve">Publíquese en el Periódico Oficial “El Estado de Jalisco”, así como en la página </w:t>
      </w:r>
      <w:r w:rsidR="00186FA7" w:rsidRPr="00C63F81">
        <w:rPr>
          <w:rFonts w:ascii="Arial" w:hAnsi="Arial" w:cs="Arial"/>
        </w:rPr>
        <w:t>de</w:t>
      </w:r>
      <w:r w:rsidR="00C76A0D" w:rsidRPr="00C63F81">
        <w:rPr>
          <w:rFonts w:ascii="Arial" w:hAnsi="Arial" w:cs="Arial"/>
        </w:rPr>
        <w:t xml:space="preserve"> Internet </w:t>
      </w:r>
      <w:r w:rsidR="00276CE0" w:rsidRPr="00C63F81">
        <w:rPr>
          <w:rFonts w:ascii="Arial" w:hAnsi="Arial" w:cs="Arial"/>
        </w:rPr>
        <w:t>o</w:t>
      </w:r>
      <w:r w:rsidR="00C76A0D" w:rsidRPr="00C63F81">
        <w:rPr>
          <w:rFonts w:ascii="Arial" w:hAnsi="Arial" w:cs="Arial"/>
        </w:rPr>
        <w:t>ficial de este Instituto.</w:t>
      </w:r>
    </w:p>
    <w:p w14:paraId="72E26C89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EBD4308" w14:textId="146146B6" w:rsidR="00C76A0D" w:rsidRPr="00C63F81" w:rsidRDefault="00294C5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</w:rPr>
        <w:t>Noveno</w:t>
      </w:r>
      <w:r w:rsidR="00276CE0" w:rsidRPr="00C63F81">
        <w:rPr>
          <w:rFonts w:ascii="Arial" w:hAnsi="Arial" w:cs="Arial"/>
        </w:rPr>
        <w:t>.</w:t>
      </w:r>
      <w:r w:rsidRPr="00C63F81">
        <w:rPr>
          <w:rFonts w:ascii="Arial" w:hAnsi="Arial" w:cs="Arial"/>
        </w:rPr>
        <w:t xml:space="preserve"> </w:t>
      </w:r>
      <w:r w:rsidR="00C76A0D" w:rsidRPr="00C63F81">
        <w:rPr>
          <w:rFonts w:ascii="Arial" w:hAnsi="Arial" w:cs="Arial"/>
        </w:rPr>
        <w:t>No</w:t>
      </w:r>
      <w:r w:rsidR="00806B93" w:rsidRPr="00C63F81">
        <w:rPr>
          <w:rFonts w:ascii="Arial" w:hAnsi="Arial" w:cs="Arial"/>
        </w:rPr>
        <w:t>tifí</w:t>
      </w:r>
      <w:r w:rsidR="00C76A0D" w:rsidRPr="00C63F81">
        <w:rPr>
          <w:rFonts w:ascii="Arial" w:hAnsi="Arial" w:cs="Arial"/>
        </w:rPr>
        <w:t xml:space="preserve">quese el contenido del presente acuerdo a los </w:t>
      </w:r>
      <w:r w:rsidR="00276CE0" w:rsidRPr="00C63F81">
        <w:rPr>
          <w:rFonts w:ascii="Arial" w:hAnsi="Arial" w:cs="Arial"/>
        </w:rPr>
        <w:t>p</w:t>
      </w:r>
      <w:r w:rsidR="00C76A0D" w:rsidRPr="00C63F81">
        <w:rPr>
          <w:rFonts w:ascii="Arial" w:hAnsi="Arial" w:cs="Arial"/>
        </w:rPr>
        <w:t xml:space="preserve">artidos </w:t>
      </w:r>
      <w:r w:rsidR="00276CE0" w:rsidRPr="00C63F81">
        <w:rPr>
          <w:rFonts w:ascii="Arial" w:hAnsi="Arial" w:cs="Arial"/>
        </w:rPr>
        <w:t>p</w:t>
      </w:r>
      <w:r w:rsidR="00C76A0D" w:rsidRPr="00C63F81">
        <w:rPr>
          <w:rFonts w:ascii="Arial" w:hAnsi="Arial" w:cs="Arial"/>
        </w:rPr>
        <w:t>olíticos, registrados y acreditados ante el Consejo General, mediante correo electrónico registrado en este Instituto.</w:t>
      </w:r>
    </w:p>
    <w:p w14:paraId="5C470770" w14:textId="77777777" w:rsidR="009E4E63" w:rsidRPr="00C63F81" w:rsidRDefault="009E4E63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B51E665" w14:textId="60A26800" w:rsidR="00260482" w:rsidRPr="00C63F81" w:rsidRDefault="009E4E63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E</w:t>
      </w:r>
      <w:r w:rsidR="00393581" w:rsidRPr="00C63F81">
        <w:rPr>
          <w:rFonts w:ascii="Arial" w:hAnsi="Arial" w:cs="Arial"/>
          <w:bCs/>
        </w:rPr>
        <w:t>s cu</w:t>
      </w:r>
      <w:r w:rsidRPr="00C63F81">
        <w:rPr>
          <w:rFonts w:ascii="Arial" w:hAnsi="Arial" w:cs="Arial"/>
          <w:bCs/>
        </w:rPr>
        <w:t>a</w:t>
      </w:r>
      <w:r w:rsidR="00922BAC" w:rsidRPr="00C63F81">
        <w:rPr>
          <w:rFonts w:ascii="Arial" w:hAnsi="Arial" w:cs="Arial"/>
          <w:bCs/>
        </w:rPr>
        <w:t>nto</w:t>
      </w:r>
      <w:r w:rsidR="00276CE0" w:rsidRPr="00C63F81">
        <w:rPr>
          <w:rFonts w:ascii="Arial" w:hAnsi="Arial" w:cs="Arial"/>
          <w:bCs/>
        </w:rPr>
        <w:t>,</w:t>
      </w:r>
      <w:r w:rsidR="00922BAC" w:rsidRPr="00C63F81">
        <w:rPr>
          <w:rFonts w:ascii="Arial" w:hAnsi="Arial" w:cs="Arial"/>
          <w:bCs/>
        </w:rPr>
        <w:t xml:space="preserve"> </w:t>
      </w:r>
      <w:r w:rsidR="00C63F81">
        <w:rPr>
          <w:rFonts w:ascii="Arial" w:hAnsi="Arial" w:cs="Arial"/>
          <w:bCs/>
        </w:rPr>
        <w:t>p</w:t>
      </w:r>
      <w:r w:rsidR="00922BAC" w:rsidRPr="00C63F81">
        <w:rPr>
          <w:rFonts w:ascii="Arial" w:hAnsi="Arial" w:cs="Arial"/>
          <w:bCs/>
        </w:rPr>
        <w:t xml:space="preserve">residenta. </w:t>
      </w:r>
    </w:p>
    <w:p w14:paraId="3F15ED75" w14:textId="77777777" w:rsidR="00260482" w:rsidRPr="00C63F81" w:rsidRDefault="00260482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7374170B" w14:textId="22F47262" w:rsidR="00276CE0" w:rsidRPr="00C63F81" w:rsidRDefault="00260482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</w:t>
      </w:r>
      <w:r w:rsidR="009E4E63" w:rsidRPr="00C63F81">
        <w:rPr>
          <w:rFonts w:ascii="Arial" w:hAnsi="Arial" w:cs="Arial"/>
          <w:b/>
          <w:bCs/>
        </w:rPr>
        <w:t>s</w:t>
      </w:r>
      <w:r w:rsidRPr="00C63F81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 xml:space="preserve">: </w:t>
      </w:r>
      <w:r w:rsidR="00922BAC" w:rsidRPr="00C63F81">
        <w:rPr>
          <w:rFonts w:ascii="Arial" w:hAnsi="Arial" w:cs="Arial"/>
          <w:bCs/>
        </w:rPr>
        <w:t>Gracias</w:t>
      </w:r>
      <w:r w:rsidR="00276CE0" w:rsidRPr="00C63F81">
        <w:rPr>
          <w:rFonts w:ascii="Arial" w:hAnsi="Arial" w:cs="Arial"/>
          <w:bCs/>
        </w:rPr>
        <w:t>,</w:t>
      </w:r>
      <w:r w:rsidR="00922BAC" w:rsidRPr="00C63F81">
        <w:rPr>
          <w:rFonts w:ascii="Arial" w:hAnsi="Arial" w:cs="Arial"/>
          <w:bCs/>
        </w:rPr>
        <w:t xml:space="preserve"> </w:t>
      </w:r>
      <w:r w:rsidRPr="00C63F81">
        <w:rPr>
          <w:rFonts w:ascii="Arial" w:hAnsi="Arial" w:cs="Arial"/>
          <w:bCs/>
        </w:rPr>
        <w:t>secretaria</w:t>
      </w:r>
      <w:r w:rsidR="00276CE0" w:rsidRPr="00C63F81">
        <w:rPr>
          <w:rFonts w:ascii="Arial" w:hAnsi="Arial" w:cs="Arial"/>
          <w:bCs/>
        </w:rPr>
        <w:t>.</w:t>
      </w:r>
    </w:p>
    <w:p w14:paraId="1E882628" w14:textId="77777777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21A41169" w14:textId="590A052C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L</w:t>
      </w:r>
      <w:r w:rsidR="00922BAC" w:rsidRPr="00C63F81">
        <w:rPr>
          <w:rFonts w:ascii="Arial" w:hAnsi="Arial" w:cs="Arial"/>
          <w:bCs/>
        </w:rPr>
        <w:t>e pido</w:t>
      </w:r>
      <w:r w:rsidRPr="00C63F81">
        <w:rPr>
          <w:rFonts w:ascii="Arial" w:hAnsi="Arial" w:cs="Arial"/>
          <w:bCs/>
        </w:rPr>
        <w:t>,</w:t>
      </w:r>
      <w:r w:rsidR="00922BAC" w:rsidRPr="00C63F81">
        <w:rPr>
          <w:rFonts w:ascii="Arial" w:hAnsi="Arial" w:cs="Arial"/>
          <w:bCs/>
        </w:rPr>
        <w:t xml:space="preserve"> </w:t>
      </w:r>
      <w:r w:rsidR="00922BAC" w:rsidRPr="00C63F81">
        <w:rPr>
          <w:rFonts w:ascii="Arial" w:hAnsi="Arial" w:cs="Arial"/>
          <w:color w:val="000000"/>
          <w:lang w:eastAsia="es-MX"/>
        </w:rPr>
        <w:t>por favor, que realice una breve presentación o cuenta del acuerdo que se somete, del proyecto de acuerdo que se somete a consideración</w:t>
      </w:r>
      <w:r w:rsidRPr="00C63F81">
        <w:rPr>
          <w:rFonts w:ascii="Arial" w:hAnsi="Arial" w:cs="Arial"/>
          <w:bCs/>
        </w:rPr>
        <w:t>.</w:t>
      </w:r>
      <w:r w:rsidR="00922BAC" w:rsidRPr="00C63F81">
        <w:rPr>
          <w:rFonts w:ascii="Arial" w:hAnsi="Arial" w:cs="Arial"/>
          <w:bCs/>
        </w:rPr>
        <w:t xml:space="preserve"> </w:t>
      </w:r>
    </w:p>
    <w:p w14:paraId="67066949" w14:textId="77777777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D7B743F" w14:textId="2E3CA158" w:rsidR="00260482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A</w:t>
      </w:r>
      <w:r w:rsidR="00922BAC" w:rsidRPr="00C63F81">
        <w:rPr>
          <w:rFonts w:ascii="Arial" w:hAnsi="Arial" w:cs="Arial"/>
          <w:bCs/>
        </w:rPr>
        <w:t>delante</w:t>
      </w:r>
      <w:r w:rsidRPr="00C63F81">
        <w:rPr>
          <w:rFonts w:ascii="Arial" w:hAnsi="Arial" w:cs="Arial"/>
          <w:bCs/>
        </w:rPr>
        <w:t>,</w:t>
      </w:r>
      <w:r w:rsidR="00922BAC" w:rsidRPr="00C63F81">
        <w:rPr>
          <w:rFonts w:ascii="Arial" w:hAnsi="Arial" w:cs="Arial"/>
          <w:bCs/>
        </w:rPr>
        <w:t xml:space="preserve"> por favor</w:t>
      </w:r>
      <w:r w:rsidR="00260482" w:rsidRPr="00C63F81">
        <w:rPr>
          <w:rFonts w:ascii="Arial" w:hAnsi="Arial" w:cs="Arial"/>
          <w:bCs/>
        </w:rPr>
        <w:t>.</w:t>
      </w:r>
    </w:p>
    <w:p w14:paraId="35A3F1E0" w14:textId="77777777" w:rsidR="00260482" w:rsidRPr="00C63F81" w:rsidRDefault="00260482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2FC925D4" w14:textId="70754A77" w:rsidR="00276CE0" w:rsidRPr="00C63F81" w:rsidRDefault="00A70FC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>: Con mucho gusto</w:t>
      </w:r>
      <w:r w:rsidR="00276CE0" w:rsidRPr="00C63F81">
        <w:rPr>
          <w:rFonts w:ascii="Arial" w:hAnsi="Arial" w:cs="Arial"/>
          <w:bCs/>
        </w:rPr>
        <w:t>.</w:t>
      </w:r>
      <w:r w:rsidRPr="00C63F81">
        <w:rPr>
          <w:rFonts w:ascii="Arial" w:hAnsi="Arial" w:cs="Arial"/>
          <w:bCs/>
        </w:rPr>
        <w:t xml:space="preserve"> </w:t>
      </w:r>
    </w:p>
    <w:p w14:paraId="39FF1744" w14:textId="77777777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58AF19A" w14:textId="2B7132B6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V</w:t>
      </w:r>
      <w:r w:rsidR="00A70FC7" w:rsidRPr="00C63F81">
        <w:rPr>
          <w:rFonts w:ascii="Arial" w:hAnsi="Arial" w:cs="Arial"/>
          <w:bCs/>
        </w:rPr>
        <w:t>oy a compartirles una pantalla, aquí una presentación, denme un segundito</w:t>
      </w:r>
      <w:r w:rsidRPr="00C63F81">
        <w:rPr>
          <w:rFonts w:ascii="Arial" w:hAnsi="Arial" w:cs="Arial"/>
          <w:bCs/>
        </w:rPr>
        <w:t>.</w:t>
      </w:r>
      <w:r w:rsidR="00A70FC7" w:rsidRPr="00C63F81">
        <w:rPr>
          <w:rFonts w:ascii="Arial" w:hAnsi="Arial" w:cs="Arial"/>
          <w:bCs/>
        </w:rPr>
        <w:t xml:space="preserve"> </w:t>
      </w:r>
    </w:p>
    <w:p w14:paraId="15093522" w14:textId="77777777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0C3622F" w14:textId="64550549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¡Ah!, l</w:t>
      </w:r>
      <w:r w:rsidR="00A70FC7" w:rsidRPr="00C63F81">
        <w:rPr>
          <w:rFonts w:ascii="Arial" w:hAnsi="Arial" w:cs="Arial"/>
          <w:bCs/>
        </w:rPr>
        <w:t>e pido</w:t>
      </w:r>
      <w:r w:rsidRPr="00C63F81">
        <w:rPr>
          <w:rFonts w:ascii="Arial" w:hAnsi="Arial" w:cs="Arial"/>
          <w:bCs/>
        </w:rPr>
        <w:t>,</w:t>
      </w:r>
      <w:r w:rsidR="00A70FC7" w:rsidRPr="00C63F81">
        <w:rPr>
          <w:rFonts w:ascii="Arial" w:hAnsi="Arial" w:cs="Arial"/>
          <w:bCs/>
        </w:rPr>
        <w:t xml:space="preserve"> por favor</w:t>
      </w:r>
      <w:r w:rsidRPr="00C63F81">
        <w:rPr>
          <w:rFonts w:ascii="Arial" w:hAnsi="Arial" w:cs="Arial"/>
          <w:bCs/>
        </w:rPr>
        <w:t>,</w:t>
      </w:r>
      <w:r w:rsidR="00A70FC7" w:rsidRPr="00C63F81">
        <w:rPr>
          <w:rFonts w:ascii="Arial" w:hAnsi="Arial" w:cs="Arial"/>
          <w:bCs/>
        </w:rPr>
        <w:t xml:space="preserve"> al anfitrión, si me podría habilitar para compartir la pantalla</w:t>
      </w:r>
      <w:r w:rsidRPr="00C63F81">
        <w:rPr>
          <w:rFonts w:ascii="Arial" w:hAnsi="Arial" w:cs="Arial"/>
          <w:bCs/>
        </w:rPr>
        <w:t>,</w:t>
      </w:r>
      <w:r w:rsidR="00A70FC7" w:rsidRPr="00C63F81">
        <w:rPr>
          <w:rFonts w:ascii="Arial" w:hAnsi="Arial" w:cs="Arial"/>
          <w:bCs/>
        </w:rPr>
        <w:t xml:space="preserve"> por favor</w:t>
      </w:r>
      <w:r w:rsidRPr="00C63F81">
        <w:rPr>
          <w:rFonts w:ascii="Arial" w:hAnsi="Arial" w:cs="Arial"/>
          <w:bCs/>
        </w:rPr>
        <w:t>.</w:t>
      </w:r>
      <w:r w:rsidR="00A70FC7" w:rsidRPr="00C63F81">
        <w:rPr>
          <w:rFonts w:ascii="Arial" w:hAnsi="Arial" w:cs="Arial"/>
          <w:bCs/>
        </w:rPr>
        <w:t xml:space="preserve"> </w:t>
      </w:r>
    </w:p>
    <w:p w14:paraId="2DFAB20D" w14:textId="77777777" w:rsidR="00276CE0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6BD7D61" w14:textId="2CB8A241" w:rsidR="00A70FC7" w:rsidRPr="00C63F81" w:rsidRDefault="00276CE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E</w:t>
      </w:r>
      <w:r w:rsidR="00A70FC7" w:rsidRPr="00C63F81">
        <w:rPr>
          <w:rFonts w:ascii="Arial" w:hAnsi="Arial" w:cs="Arial"/>
          <w:bCs/>
        </w:rPr>
        <w:t xml:space="preserve">s comunicación social, ahorita ya, listo. </w:t>
      </w:r>
    </w:p>
    <w:p w14:paraId="72BD26DF" w14:textId="77777777" w:rsidR="00A70FC7" w:rsidRPr="00C63F81" w:rsidRDefault="00A70FC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D893D8F" w14:textId="3F8F8480" w:rsidR="00A70FC7" w:rsidRPr="00C63F81" w:rsidRDefault="00A70FC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color w:val="000000"/>
          <w:lang w:eastAsia="es-MX"/>
        </w:rPr>
        <w:t>Me podrían confirmar si pueden ver mi pantalla</w:t>
      </w:r>
      <w:r w:rsidR="00CA1AED" w:rsidRPr="00C63F81">
        <w:rPr>
          <w:rFonts w:ascii="Arial" w:hAnsi="Arial" w:cs="Arial"/>
          <w:color w:val="000000"/>
          <w:lang w:eastAsia="es-MX"/>
        </w:rPr>
        <w:t>.</w:t>
      </w:r>
    </w:p>
    <w:p w14:paraId="750B7D39" w14:textId="77777777" w:rsidR="00A70FC7" w:rsidRPr="00C63F81" w:rsidRDefault="00A70FC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F5D3214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4CFF196" w14:textId="04DA8EC2" w:rsidR="00A70FC7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</w:rPr>
        <w:t>Representantes de</w:t>
      </w:r>
      <w:r w:rsidR="00121AFA" w:rsidRPr="00C63F81">
        <w:rPr>
          <w:rFonts w:ascii="Arial" w:hAnsi="Arial" w:cs="Arial"/>
          <w:b/>
        </w:rPr>
        <w:t>l</w:t>
      </w:r>
      <w:r w:rsidRPr="00C63F81">
        <w:rPr>
          <w:rFonts w:ascii="Arial" w:hAnsi="Arial" w:cs="Arial"/>
          <w:b/>
        </w:rPr>
        <w:t xml:space="preserve"> Partido</w:t>
      </w:r>
      <w:r w:rsidR="00121AFA" w:rsidRPr="00C63F81">
        <w:rPr>
          <w:rFonts w:ascii="Arial" w:hAnsi="Arial" w:cs="Arial"/>
          <w:b/>
        </w:rPr>
        <w:t xml:space="preserve"> Acción Nacional, José Antonio de la Torre Bravo</w:t>
      </w:r>
      <w:r w:rsidRPr="00C63F81">
        <w:rPr>
          <w:rFonts w:ascii="Arial" w:hAnsi="Arial" w:cs="Arial"/>
          <w:bCs/>
        </w:rPr>
        <w:t xml:space="preserve">: </w:t>
      </w:r>
      <w:r w:rsidR="00672A87" w:rsidRPr="00C63F81">
        <w:rPr>
          <w:rFonts w:ascii="Arial" w:hAnsi="Arial" w:cs="Arial"/>
          <w:bCs/>
        </w:rPr>
        <w:t xml:space="preserve">Sí, si lo vemos. </w:t>
      </w:r>
    </w:p>
    <w:p w14:paraId="37537004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39850DF" w14:textId="517CAF07" w:rsidR="00A70FC7" w:rsidRPr="00C63F81" w:rsidRDefault="00121AFA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>: De acuerdo.</w:t>
      </w:r>
    </w:p>
    <w:p w14:paraId="08B8807D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5631A7C" w14:textId="16FD2671" w:rsidR="00A70FC7" w:rsidRPr="00C63F81" w:rsidRDefault="00121AFA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</w:rPr>
        <w:t>Representante del Partido Revolucionario Institucional</w:t>
      </w:r>
      <w:r w:rsidRPr="00C63F81">
        <w:rPr>
          <w:rFonts w:ascii="Arial" w:hAnsi="Arial" w:cs="Arial"/>
          <w:bCs/>
        </w:rPr>
        <w:t xml:space="preserve">: </w:t>
      </w:r>
      <w:r w:rsidR="00CA1AED" w:rsidRPr="00C63F81">
        <w:rPr>
          <w:rFonts w:ascii="Arial" w:hAnsi="Arial" w:cs="Arial"/>
          <w:bCs/>
        </w:rPr>
        <w:t>Sí.</w:t>
      </w:r>
    </w:p>
    <w:p w14:paraId="0068028A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B4A6948" w14:textId="2926012C" w:rsidR="00121AFA" w:rsidRPr="00C63F81" w:rsidRDefault="00121AFA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 xml:space="preserve">: </w:t>
      </w:r>
      <w:r w:rsidR="00CA1AED" w:rsidRPr="00C63F81">
        <w:rPr>
          <w:rFonts w:ascii="Arial" w:hAnsi="Arial" w:cs="Arial"/>
          <w:color w:val="000000"/>
          <w:lang w:eastAsia="es-MX"/>
        </w:rPr>
        <w:t>De acuerdo</w:t>
      </w:r>
      <w:r w:rsidR="00C63F81">
        <w:rPr>
          <w:rFonts w:ascii="Arial" w:hAnsi="Arial" w:cs="Arial"/>
          <w:color w:val="000000"/>
          <w:lang w:eastAsia="es-MX"/>
        </w:rPr>
        <w:t>.</w:t>
      </w:r>
    </w:p>
    <w:p w14:paraId="152C9B82" w14:textId="77777777" w:rsidR="00121AFA" w:rsidRPr="00C63F81" w:rsidRDefault="00121AFA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FB61483" w14:textId="381323B5" w:rsidR="00CA1AED" w:rsidRPr="00C63F81" w:rsidRDefault="00121AFA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B</w:t>
      </w:r>
      <w:r w:rsidR="00CA1AED" w:rsidRPr="00C63F81">
        <w:rPr>
          <w:rFonts w:ascii="Arial" w:hAnsi="Arial" w:cs="Arial"/>
          <w:color w:val="000000"/>
          <w:lang w:eastAsia="es-MX"/>
        </w:rPr>
        <w:t>ueno, en el caso que nos ocupa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033291" w:rsidRPr="00C63F81">
        <w:rPr>
          <w:rFonts w:ascii="Arial" w:hAnsi="Arial" w:cs="Arial"/>
          <w:color w:val="000000"/>
          <w:lang w:eastAsia="es-MX"/>
        </w:rPr>
        <w:t xml:space="preserve"> </w:t>
      </w:r>
      <w:r w:rsidR="00CA1AED" w:rsidRPr="00C63F81">
        <w:rPr>
          <w:rFonts w:ascii="Arial" w:hAnsi="Arial" w:cs="Arial"/>
          <w:color w:val="000000"/>
          <w:lang w:eastAsia="es-MX"/>
        </w:rPr>
        <w:t>aquí tenemos lo que es el acuerdo, prevé el financiamiento público para partidos políticos y para candidaturas independientes con el fundamento legal que se expone en sus pantallas, en el caso de las candidaturas independientes, por lo que ve a los gastos de campaña para el año 2024.</w:t>
      </w:r>
    </w:p>
    <w:p w14:paraId="573DACFF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4229072" w14:textId="514D970B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En ese sentido, vamos a iniciar haciendo un gran resumen de lo que es la bolsa de financiamiento público a partidos políticos para el año 2024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y exponiendo cada uno de sus elementos conforme</w:t>
      </w:r>
      <w:r w:rsidR="00743704" w:rsidRPr="00C63F81">
        <w:rPr>
          <w:rFonts w:ascii="Arial" w:hAnsi="Arial" w:cs="Arial"/>
          <w:color w:val="000000"/>
          <w:lang w:eastAsia="es-MX"/>
        </w:rPr>
        <w:t xml:space="preserve"> a</w:t>
      </w:r>
      <w:r w:rsidRPr="00C63F81">
        <w:rPr>
          <w:rFonts w:ascii="Arial" w:hAnsi="Arial" w:cs="Arial"/>
          <w:color w:val="000000"/>
          <w:lang w:eastAsia="es-MX"/>
        </w:rPr>
        <w:t xml:space="preserve"> las actividades.</w:t>
      </w:r>
    </w:p>
    <w:p w14:paraId="6D0C4F23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C44D6F2" w14:textId="5B6D4A7A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Como pueden ver ustedes acá, en esta lámina, tenemos que la bolsa de financiamiento público para partidos políticos, para el año que nos ocupa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el 2024, es de $693’514,820.82 </w:t>
      </w:r>
      <w:r w:rsidR="00010F3B">
        <w:rPr>
          <w:rFonts w:ascii="Arial" w:hAnsi="Arial" w:cs="Arial"/>
          <w:color w:val="000000"/>
          <w:lang w:eastAsia="es-MX"/>
        </w:rPr>
        <w:t xml:space="preserve">(seiscientos noventa y tres millones quinientos catorce mil ochocientos veinte </w:t>
      </w:r>
      <w:r w:rsidRPr="00C63F81">
        <w:rPr>
          <w:rFonts w:ascii="Arial" w:hAnsi="Arial" w:cs="Arial"/>
          <w:color w:val="000000"/>
          <w:lang w:eastAsia="es-MX"/>
        </w:rPr>
        <w:t>pesos</w:t>
      </w:r>
      <w:r w:rsidR="00010F3B">
        <w:rPr>
          <w:rFonts w:ascii="Arial" w:hAnsi="Arial" w:cs="Arial"/>
          <w:color w:val="000000"/>
          <w:lang w:eastAsia="es-MX"/>
        </w:rPr>
        <w:t xml:space="preserve"> con ochenta y dos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47F6C4AD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0E3F49E" w14:textId="3F9B8D42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De esta cantidad, lo que corresponde a partidos políticos, para actividades ordinarias, </w:t>
      </w:r>
      <w:r w:rsidR="00743704" w:rsidRPr="00C63F81">
        <w:rPr>
          <w:rFonts w:ascii="Arial" w:hAnsi="Arial" w:cs="Arial"/>
          <w:color w:val="000000"/>
          <w:lang w:eastAsia="es-MX"/>
        </w:rPr>
        <w:t xml:space="preserve">es </w:t>
      </w:r>
      <w:r w:rsidRPr="00C63F81">
        <w:rPr>
          <w:rFonts w:ascii="Arial" w:hAnsi="Arial" w:cs="Arial"/>
          <w:color w:val="000000"/>
          <w:lang w:eastAsia="es-MX"/>
        </w:rPr>
        <w:t>$444’560,782.58</w:t>
      </w:r>
      <w:r w:rsidR="00010F3B">
        <w:rPr>
          <w:rFonts w:ascii="Arial" w:hAnsi="Arial" w:cs="Arial"/>
          <w:color w:val="000000"/>
          <w:lang w:eastAsia="es-MX"/>
        </w:rPr>
        <w:t xml:space="preserve"> (cuatrocientos cuarenta y cuatro millones quinientos sesenta mil setecientos ochenta y dos pesos con cincuenta y ocho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242C2E16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DF0CFEB" w14:textId="16B6CE42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Para actividades específicas $13’336,823.48</w:t>
      </w:r>
      <w:r w:rsidR="00010F3B">
        <w:rPr>
          <w:rFonts w:ascii="Arial" w:hAnsi="Arial" w:cs="Arial"/>
          <w:color w:val="000000"/>
          <w:lang w:eastAsia="es-MX"/>
        </w:rPr>
        <w:t xml:space="preserve"> (trece millones trescientos treinta y seis mil ochocientos veintitrés pesos con cuarenta y ocho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2A65409D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96CA380" w14:textId="0520985F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Para actividades tendientes a la obtención del voto $235’617,214.77 </w:t>
      </w:r>
      <w:r w:rsidR="00010F3B">
        <w:rPr>
          <w:rFonts w:ascii="Arial" w:hAnsi="Arial" w:cs="Arial"/>
          <w:color w:val="000000"/>
          <w:lang w:eastAsia="es-MX"/>
        </w:rPr>
        <w:t xml:space="preserve">(doscientos treinta y cinco millones seiscientos diecisiete mil doscientos catorce </w:t>
      </w:r>
      <w:r w:rsidRPr="00C63F81">
        <w:rPr>
          <w:rFonts w:ascii="Arial" w:hAnsi="Arial" w:cs="Arial"/>
          <w:color w:val="000000"/>
          <w:lang w:eastAsia="es-MX"/>
        </w:rPr>
        <w:t>pesos</w:t>
      </w:r>
      <w:r w:rsidR="00010F3B">
        <w:rPr>
          <w:rFonts w:ascii="Arial" w:hAnsi="Arial" w:cs="Arial"/>
          <w:color w:val="000000"/>
          <w:lang w:eastAsia="es-MX"/>
        </w:rPr>
        <w:t xml:space="preserve"> con </w:t>
      </w:r>
      <w:r w:rsidR="006367C6">
        <w:rPr>
          <w:rFonts w:ascii="Arial" w:hAnsi="Arial" w:cs="Arial"/>
          <w:color w:val="000000"/>
          <w:lang w:eastAsia="es-MX"/>
        </w:rPr>
        <w:t>setenta y siete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27C91E86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9A4B6EB" w14:textId="6434D0DE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La forma en que se construye o que llegamos a estas cantidades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pues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como ustedes bien lo saben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provienen de la Constitución Política de los Estados Unidos Mexicanos, concretamente el artículo 41, base segunda, inciso a</w:t>
      </w:r>
      <w:r w:rsidR="00743704" w:rsidRPr="00C63F81">
        <w:rPr>
          <w:rFonts w:ascii="Arial" w:hAnsi="Arial" w:cs="Arial"/>
          <w:color w:val="000000"/>
          <w:lang w:eastAsia="es-MX"/>
        </w:rPr>
        <w:t>)</w:t>
      </w:r>
      <w:r w:rsidRPr="00C63F81">
        <w:rPr>
          <w:rFonts w:ascii="Arial" w:hAnsi="Arial" w:cs="Arial"/>
          <w:color w:val="000000"/>
          <w:lang w:eastAsia="es-MX"/>
        </w:rPr>
        <w:t xml:space="preserve">, que indica cuál </w:t>
      </w:r>
      <w:r w:rsidR="00186FA7" w:rsidRPr="00C63F81">
        <w:rPr>
          <w:rFonts w:ascii="Arial" w:hAnsi="Arial" w:cs="Arial"/>
          <w:color w:val="000000"/>
          <w:lang w:eastAsia="es-MX"/>
        </w:rPr>
        <w:t>es, cómo</w:t>
      </w:r>
      <w:r w:rsidRPr="00C63F81">
        <w:rPr>
          <w:rFonts w:ascii="Arial" w:hAnsi="Arial" w:cs="Arial"/>
          <w:color w:val="000000"/>
          <w:lang w:eastAsia="es-MX"/>
        </w:rPr>
        <w:t xml:space="preserve"> se va a determinar la bolsa para el financiamiento público para actividades ordinales.</w:t>
      </w:r>
    </w:p>
    <w:p w14:paraId="6F0A5712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A3F862B" w14:textId="44E5EFFB" w:rsidR="00743704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Entonces, aquí podemos advertir la fórmula, que es el </w:t>
      </w:r>
      <w:r w:rsidR="00743704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 xml:space="preserve">adrón </w:t>
      </w:r>
      <w:r w:rsidR="00743704" w:rsidRPr="00C63F81">
        <w:rPr>
          <w:rFonts w:ascii="Arial" w:hAnsi="Arial" w:cs="Arial"/>
          <w:color w:val="000000"/>
          <w:lang w:eastAsia="es-MX"/>
        </w:rPr>
        <w:t>E</w:t>
      </w:r>
      <w:r w:rsidRPr="00C63F81">
        <w:rPr>
          <w:rFonts w:ascii="Arial" w:hAnsi="Arial" w:cs="Arial"/>
          <w:color w:val="000000"/>
          <w:lang w:eastAsia="es-MX"/>
        </w:rPr>
        <w:t>lectoral, que en este caso es de 6’592,825</w:t>
      </w:r>
      <w:r w:rsidR="006367C6">
        <w:rPr>
          <w:rFonts w:ascii="Arial" w:hAnsi="Arial" w:cs="Arial"/>
          <w:color w:val="000000"/>
          <w:lang w:eastAsia="es-MX"/>
        </w:rPr>
        <w:t xml:space="preserve"> seis millones quinientos noventa y dos mil ochocientos v</w:t>
      </w:r>
      <w:r w:rsidR="008F2CC1">
        <w:rPr>
          <w:rFonts w:ascii="Arial" w:hAnsi="Arial" w:cs="Arial"/>
          <w:color w:val="000000"/>
          <w:lang w:eastAsia="es-MX"/>
        </w:rPr>
        <w:t>einticinco</w:t>
      </w:r>
      <w:r w:rsidRPr="00C63F81">
        <w:rPr>
          <w:rFonts w:ascii="Arial" w:hAnsi="Arial" w:cs="Arial"/>
          <w:color w:val="000000"/>
          <w:lang w:eastAsia="es-MX"/>
        </w:rPr>
        <w:t xml:space="preserve"> personas para Jalisco, multiplicado por el 65% de la </w:t>
      </w:r>
      <w:r w:rsidR="00743704" w:rsidRPr="00C63F81">
        <w:rPr>
          <w:rFonts w:ascii="Arial" w:hAnsi="Arial" w:cs="Arial"/>
          <w:color w:val="000000"/>
          <w:lang w:eastAsia="es-MX"/>
        </w:rPr>
        <w:t>U</w:t>
      </w:r>
      <w:r w:rsidRPr="00C63F81">
        <w:rPr>
          <w:rFonts w:ascii="Arial" w:hAnsi="Arial" w:cs="Arial"/>
          <w:color w:val="000000"/>
          <w:lang w:eastAsia="es-MX"/>
        </w:rPr>
        <w:t xml:space="preserve">nidad de </w:t>
      </w:r>
      <w:r w:rsidR="00743704" w:rsidRPr="00C63F81">
        <w:rPr>
          <w:rFonts w:ascii="Arial" w:hAnsi="Arial" w:cs="Arial"/>
          <w:color w:val="000000"/>
          <w:lang w:eastAsia="es-MX"/>
        </w:rPr>
        <w:t>M</w:t>
      </w:r>
      <w:r w:rsidRPr="00C63F81">
        <w:rPr>
          <w:rFonts w:ascii="Arial" w:hAnsi="Arial" w:cs="Arial"/>
          <w:color w:val="000000"/>
          <w:lang w:eastAsia="es-MX"/>
        </w:rPr>
        <w:t xml:space="preserve">edida y </w:t>
      </w:r>
      <w:r w:rsidR="00743704" w:rsidRPr="00C63F81">
        <w:rPr>
          <w:rFonts w:ascii="Arial" w:hAnsi="Arial" w:cs="Arial"/>
          <w:color w:val="000000"/>
          <w:lang w:eastAsia="es-MX"/>
        </w:rPr>
        <w:t>A</w:t>
      </w:r>
      <w:r w:rsidRPr="00C63F81">
        <w:rPr>
          <w:rFonts w:ascii="Arial" w:hAnsi="Arial" w:cs="Arial"/>
          <w:color w:val="000000"/>
          <w:lang w:eastAsia="es-MX"/>
        </w:rPr>
        <w:t xml:space="preserve">ctualización de este año, que corresponde </w:t>
      </w:r>
      <w:r w:rsidR="00743704" w:rsidRPr="00C63F81">
        <w:rPr>
          <w:rFonts w:ascii="Arial" w:hAnsi="Arial" w:cs="Arial"/>
          <w:color w:val="000000"/>
          <w:lang w:eastAsia="es-MX"/>
        </w:rPr>
        <w:t xml:space="preserve">a </w:t>
      </w:r>
      <w:r w:rsidRPr="00C63F81">
        <w:rPr>
          <w:rFonts w:ascii="Arial" w:hAnsi="Arial" w:cs="Arial"/>
          <w:color w:val="000000"/>
          <w:lang w:eastAsia="es-MX"/>
        </w:rPr>
        <w:t>$67.4310</w:t>
      </w:r>
      <w:r w:rsidR="006367C6">
        <w:rPr>
          <w:rFonts w:ascii="Arial" w:hAnsi="Arial" w:cs="Arial"/>
          <w:color w:val="000000"/>
          <w:lang w:eastAsia="es-MX"/>
        </w:rPr>
        <w:t xml:space="preserve"> (sesenta y siente pesos con cuatro mil trescientos diez diezmilésimos)</w:t>
      </w:r>
      <w:r w:rsidRPr="00C63F81">
        <w:rPr>
          <w:rFonts w:ascii="Arial" w:hAnsi="Arial" w:cs="Arial"/>
          <w:color w:val="000000"/>
          <w:lang w:eastAsia="es-MX"/>
        </w:rPr>
        <w:t>, y esto nos da un total, bueno pues, de los $444’560,782.58</w:t>
      </w:r>
      <w:r w:rsidR="006367C6">
        <w:rPr>
          <w:rFonts w:ascii="Arial" w:hAnsi="Arial" w:cs="Arial"/>
          <w:color w:val="000000"/>
          <w:lang w:eastAsia="es-MX"/>
        </w:rPr>
        <w:t xml:space="preserve"> (cuatrocientos cuarenta y cuatro millones quinientos sesenta mil setecientos ochenta y dos pesos con cincuenta y ocho centavos)</w:t>
      </w:r>
      <w:r w:rsidR="00743704" w:rsidRPr="00C63F81">
        <w:rPr>
          <w:rFonts w:ascii="Arial" w:hAnsi="Arial" w:cs="Arial"/>
          <w:color w:val="000000"/>
          <w:lang w:eastAsia="es-MX"/>
        </w:rPr>
        <w:t>, q</w:t>
      </w:r>
      <w:r w:rsidRPr="00C63F81">
        <w:rPr>
          <w:rFonts w:ascii="Arial" w:hAnsi="Arial" w:cs="Arial"/>
          <w:color w:val="000000"/>
          <w:lang w:eastAsia="es-MX"/>
        </w:rPr>
        <w:t>ue se van a distribuir de la manera siguiente</w:t>
      </w:r>
      <w:r w:rsidR="00743704" w:rsidRPr="00C63F81">
        <w:rPr>
          <w:rFonts w:ascii="Arial" w:hAnsi="Arial" w:cs="Arial"/>
          <w:color w:val="000000"/>
          <w:lang w:eastAsia="es-MX"/>
        </w:rPr>
        <w:t>:</w:t>
      </w:r>
    </w:p>
    <w:p w14:paraId="779E51BB" w14:textId="77777777" w:rsidR="00743704" w:rsidRPr="00C63F81" w:rsidRDefault="00743704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260C358" w14:textId="62AC649F" w:rsidR="00CA1AED" w:rsidRPr="00C63F81" w:rsidRDefault="00743704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CA1AED" w:rsidRPr="00C63F81">
        <w:rPr>
          <w:rFonts w:ascii="Arial" w:hAnsi="Arial" w:cs="Arial"/>
          <w:color w:val="000000"/>
          <w:lang w:eastAsia="es-MX"/>
        </w:rPr>
        <w:t>l 30% se reparte de manera igualitaria y el 70% de esta cantidad se distribuirá de conformidad al porcentaje de votos obtenidos en la elección de diputaciones inmediata anterior para cada uno de los partidos políticos.</w:t>
      </w:r>
    </w:p>
    <w:p w14:paraId="1532D7D2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A8E4664" w14:textId="0A9D245F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Además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743704" w:rsidRPr="00C63F81">
        <w:rPr>
          <w:rFonts w:ascii="Arial" w:hAnsi="Arial" w:cs="Arial"/>
          <w:color w:val="000000"/>
          <w:lang w:eastAsia="es-MX"/>
        </w:rPr>
        <w:t>b</w:t>
      </w:r>
      <w:r w:rsidRPr="00C63F81">
        <w:rPr>
          <w:rFonts w:ascii="Arial" w:hAnsi="Arial" w:cs="Arial"/>
          <w:color w:val="000000"/>
          <w:lang w:eastAsia="es-MX"/>
        </w:rPr>
        <w:t>ueno aquí se incluye la determinación para gastos de campaña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que corresponde al 50% el financiamiento para el sostenimiento de sus actividades ordinarias y que vamos a ver a continuación.</w:t>
      </w:r>
    </w:p>
    <w:p w14:paraId="1F2F3F86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2A4BF4F" w14:textId="32977254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Aquí en esta lámina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podemos ver los montos que corresponden a cada uno de los partidos políticos por concepto de financiamiento público por </w:t>
      </w:r>
      <w:r w:rsidR="00186FA7" w:rsidRPr="00C63F81">
        <w:rPr>
          <w:rFonts w:ascii="Arial" w:hAnsi="Arial" w:cs="Arial"/>
          <w:color w:val="000000"/>
          <w:lang w:eastAsia="es-MX"/>
        </w:rPr>
        <w:t>actividades ordinarias</w:t>
      </w:r>
      <w:r w:rsidRPr="00C63F81">
        <w:rPr>
          <w:rFonts w:ascii="Arial" w:hAnsi="Arial" w:cs="Arial"/>
          <w:color w:val="000000"/>
          <w:lang w:eastAsia="es-MX"/>
        </w:rPr>
        <w:t xml:space="preserve"> permanentes y voy a leer solamente el total de cada uno de los partidos.</w:t>
      </w:r>
    </w:p>
    <w:p w14:paraId="354C2C6A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650BBF1" w14:textId="0CFC576E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Para el </w:t>
      </w:r>
      <w:r w:rsidR="00743704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Acción Nacional</w:t>
      </w:r>
      <w:r w:rsidR="0074370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son $62’180,183.65</w:t>
      </w:r>
      <w:r w:rsidR="006367C6">
        <w:rPr>
          <w:rFonts w:ascii="Arial" w:hAnsi="Arial" w:cs="Arial"/>
          <w:color w:val="000000"/>
          <w:lang w:eastAsia="es-MX"/>
        </w:rPr>
        <w:t xml:space="preserve"> (sesenta y dos millones ciento ochenta mil ciento ochenta y tres pesos con sesenta y cinco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2246F9CC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7E9DA82" w14:textId="14E40621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Para el </w:t>
      </w:r>
      <w:r w:rsid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Revolucionario Institucional $61’687,570.44</w:t>
      </w:r>
      <w:r w:rsidR="006367C6">
        <w:rPr>
          <w:rFonts w:ascii="Arial" w:hAnsi="Arial" w:cs="Arial"/>
          <w:color w:val="000000"/>
          <w:lang w:eastAsia="es-MX"/>
        </w:rPr>
        <w:t xml:space="preserve"> (sesenta y un millones seiscientos ochenta y siete mil quinientos setenta pesos con cuarenta y cuatro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01706713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02F0012" w14:textId="6CBE3FF2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Para el </w:t>
      </w:r>
      <w:r w:rsid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Verde Ecologista de México $30’081,590.11</w:t>
      </w:r>
      <w:r w:rsidR="006367C6">
        <w:rPr>
          <w:rFonts w:ascii="Arial" w:hAnsi="Arial" w:cs="Arial"/>
          <w:color w:val="000000"/>
          <w:lang w:eastAsia="es-MX"/>
        </w:rPr>
        <w:t xml:space="preserve"> (treinta millones ochenta y un mil quinientos noventa pesos con once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362286E9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59E6BD0" w14:textId="18799019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Para el partido político Movimiento Ciudadano $131’126,059.95</w:t>
      </w:r>
      <w:r w:rsidR="006367C6">
        <w:rPr>
          <w:rFonts w:ascii="Arial" w:hAnsi="Arial" w:cs="Arial"/>
          <w:color w:val="000000"/>
          <w:lang w:eastAsia="es-MX"/>
        </w:rPr>
        <w:t xml:space="preserve"> (ciento treinta y un millones ciento veintiséis mil cincuenta y nueve pesos con noventa y cinco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099AFC3B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9CB2BF8" w14:textId="04AEDC03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Para el partido político Morena $90’909,683.70</w:t>
      </w:r>
      <w:r w:rsidR="006367C6">
        <w:rPr>
          <w:rFonts w:ascii="Arial" w:hAnsi="Arial" w:cs="Arial"/>
          <w:color w:val="000000"/>
          <w:lang w:eastAsia="es-MX"/>
        </w:rPr>
        <w:t xml:space="preserve"> (noventa millones novecientos nueve mil seiscientos ochenta y tres pesos con setenta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226275FA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654CA18" w14:textId="0E17DB88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Para el partido político Hagamos $35’336,595.59</w:t>
      </w:r>
      <w:r w:rsidR="006367C6">
        <w:rPr>
          <w:rFonts w:ascii="Arial" w:hAnsi="Arial" w:cs="Arial"/>
          <w:color w:val="000000"/>
          <w:lang w:eastAsia="es-MX"/>
        </w:rPr>
        <w:t xml:space="preserve"> (treinta y cinco millones trescientos treinta y seis mil quinientos noventa y cinco pesos con cincuenta y nueve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6DD9BF20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586289B" w14:textId="4BC92C35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Para el partido político Futuro $33’239,099.15</w:t>
      </w:r>
      <w:r w:rsidR="006367C6">
        <w:rPr>
          <w:rFonts w:ascii="Arial" w:hAnsi="Arial" w:cs="Arial"/>
          <w:color w:val="000000"/>
          <w:lang w:eastAsia="es-MX"/>
        </w:rPr>
        <w:t xml:space="preserve"> (</w:t>
      </w:r>
      <w:r w:rsidR="00791F86">
        <w:rPr>
          <w:rFonts w:ascii="Arial" w:hAnsi="Arial" w:cs="Arial"/>
          <w:color w:val="000000"/>
          <w:lang w:eastAsia="es-MX"/>
        </w:rPr>
        <w:t>treinta y tres millones doscientos treinta y nueve mil noventa y nueve pesos con quince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16D0B76D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0198066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Esto es por lo que ve a sus actividades ordinarias.</w:t>
      </w:r>
    </w:p>
    <w:p w14:paraId="4D5FC4E9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E120226" w14:textId="0817F84C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acá tenemos la lámina que refleja las cantidades del financiamiento público por actividades específicas.</w:t>
      </w:r>
    </w:p>
    <w:p w14:paraId="43E94E09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ACD006C" w14:textId="3C2BB254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De igual forma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A6155D" w:rsidRPr="00C63F81">
        <w:rPr>
          <w:rFonts w:ascii="Arial" w:hAnsi="Arial" w:cs="Arial"/>
          <w:color w:val="000000"/>
          <w:lang w:eastAsia="es-MX"/>
        </w:rPr>
        <w:t>da</w:t>
      </w:r>
      <w:r w:rsidRPr="00C63F81">
        <w:rPr>
          <w:rFonts w:ascii="Arial" w:hAnsi="Arial" w:cs="Arial"/>
          <w:color w:val="000000"/>
          <w:lang w:eastAsia="es-MX"/>
        </w:rPr>
        <w:t>ré lectura únicamente a los totales</w:t>
      </w:r>
      <w:r w:rsidR="00A6155D" w:rsidRPr="00C63F81">
        <w:rPr>
          <w:rFonts w:ascii="Arial" w:hAnsi="Arial" w:cs="Arial"/>
          <w:color w:val="000000"/>
          <w:lang w:eastAsia="es-MX"/>
        </w:rPr>
        <w:t xml:space="preserve">, </w:t>
      </w:r>
      <w:r w:rsidR="00186FA7" w:rsidRPr="00C63F81">
        <w:rPr>
          <w:rFonts w:ascii="Arial" w:hAnsi="Arial" w:cs="Arial"/>
          <w:color w:val="000000"/>
          <w:lang w:eastAsia="es-MX"/>
        </w:rPr>
        <w:t>ya que,</w:t>
      </w:r>
      <w:r w:rsidRPr="00C63F81">
        <w:rPr>
          <w:rFonts w:ascii="Arial" w:hAnsi="Arial" w:cs="Arial"/>
          <w:color w:val="000000"/>
          <w:lang w:eastAsia="es-MX"/>
        </w:rPr>
        <w:t xml:space="preserve"> en la manera de distribuirse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como ustedes ya lo saben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pues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es con este 30% de la parte igualitaria y el 70% de la parte proporcional.</w:t>
      </w:r>
    </w:p>
    <w:p w14:paraId="559616EF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9FAB7A5" w14:textId="435C88BA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El monto que se distribuye es el que corresponde al 3% del financiamiento público ordinario, que son $13’336,823.48</w:t>
      </w:r>
      <w:r w:rsidR="00791F86">
        <w:rPr>
          <w:rFonts w:ascii="Arial" w:hAnsi="Arial" w:cs="Arial"/>
          <w:color w:val="000000"/>
          <w:lang w:eastAsia="es-MX"/>
        </w:rPr>
        <w:t xml:space="preserve"> (trece millones trescientos treinta y seis mil ochocientos veintitrés pesos con cuarenta y ocho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22643991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A0136A1" w14:textId="22CD6CD3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En ese sentido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por actividades específicas:</w:t>
      </w:r>
    </w:p>
    <w:p w14:paraId="1B99BF38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4497D37" w14:textId="299CD214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Al </w:t>
      </w:r>
      <w:r w:rsidR="00A6155D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Acción Nacional le corresponde $1’865,405.51</w:t>
      </w:r>
      <w:r w:rsidR="00791F86">
        <w:rPr>
          <w:rFonts w:ascii="Arial" w:hAnsi="Arial" w:cs="Arial"/>
          <w:color w:val="000000"/>
          <w:lang w:eastAsia="es-MX"/>
        </w:rPr>
        <w:t xml:space="preserve"> (un millón ochocientos sesenta y cinco mil cuatrocientos cinco pesos con cincuenta y un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425597D3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8AE4268" w14:textId="29DD81B2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Al </w:t>
      </w:r>
      <w:r w:rsidR="00A6155D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Revolucionario Institucional $1’850,627.11</w:t>
      </w:r>
      <w:r w:rsidR="00791F86">
        <w:rPr>
          <w:rFonts w:ascii="Arial" w:hAnsi="Arial" w:cs="Arial"/>
          <w:color w:val="000000"/>
          <w:lang w:eastAsia="es-MX"/>
        </w:rPr>
        <w:t xml:space="preserve"> (un millón ochocientos cincuenta mil seiscientos veintisiete pesos con once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003677F0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4A3D1BB" w14:textId="59B0FADA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Al </w:t>
      </w:r>
      <w:r w:rsidR="00A6155D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Verde Ecologista de México $902,447.70</w:t>
      </w:r>
      <w:r w:rsidR="00791F86">
        <w:rPr>
          <w:rFonts w:ascii="Arial" w:hAnsi="Arial" w:cs="Arial"/>
          <w:color w:val="000000"/>
          <w:lang w:eastAsia="es-MX"/>
        </w:rPr>
        <w:t xml:space="preserve"> (novecientos dos mil cuatrocientos cuarenta y siete pesos con setenta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5BB1DED5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1BE68D2" w14:textId="603B30B3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Al partido Movimiento Ciudadano $3’933,781.80</w:t>
      </w:r>
      <w:r w:rsidR="00791F86">
        <w:rPr>
          <w:rFonts w:ascii="Arial" w:hAnsi="Arial" w:cs="Arial"/>
          <w:color w:val="000000"/>
          <w:lang w:eastAsia="es-MX"/>
        </w:rPr>
        <w:t xml:space="preserve"> (tres millones novecientos treinta y tres mil setecientos ochenta y un pesos con ochenta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10C81928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779D757" w14:textId="5937575A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Al partido político Morena $2’727,290.51</w:t>
      </w:r>
      <w:r w:rsidR="00791F86">
        <w:rPr>
          <w:rFonts w:ascii="Arial" w:hAnsi="Arial" w:cs="Arial"/>
          <w:color w:val="000000"/>
          <w:lang w:eastAsia="es-MX"/>
        </w:rPr>
        <w:t xml:space="preserve"> (dos millones setecientos veintisiete mil doscientos noventa pesos con cincuenta y un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48470D35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8D2739B" w14:textId="3E977AAC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Al partido político Hagamos $1’060,097.87</w:t>
      </w:r>
      <w:r w:rsidR="00791F86">
        <w:rPr>
          <w:rFonts w:ascii="Arial" w:hAnsi="Arial" w:cs="Arial"/>
          <w:color w:val="000000"/>
          <w:lang w:eastAsia="es-MX"/>
        </w:rPr>
        <w:t xml:space="preserve"> (un millón sesenta mil noventa y siete pesos con ochenta y siete centavos)</w:t>
      </w:r>
      <w:r w:rsidR="00C63F81">
        <w:rPr>
          <w:rFonts w:ascii="Arial" w:hAnsi="Arial" w:cs="Arial"/>
          <w:color w:val="000000"/>
          <w:lang w:eastAsia="es-MX"/>
        </w:rPr>
        <w:t>.</w:t>
      </w:r>
      <w:r w:rsidRPr="00C63F81">
        <w:rPr>
          <w:rFonts w:ascii="Arial" w:hAnsi="Arial" w:cs="Arial"/>
          <w:color w:val="000000"/>
          <w:lang w:eastAsia="es-MX"/>
        </w:rPr>
        <w:t xml:space="preserve">  </w:t>
      </w:r>
    </w:p>
    <w:p w14:paraId="6CA9FAD7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008FBC5" w14:textId="45968582" w:rsidR="00CA1AED" w:rsidRPr="00C63F81" w:rsidRDefault="00A6155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Y, a</w:t>
      </w:r>
      <w:r w:rsidR="00CA1AED" w:rsidRPr="00C63F81">
        <w:rPr>
          <w:rFonts w:ascii="Arial" w:hAnsi="Arial" w:cs="Arial"/>
          <w:color w:val="000000"/>
          <w:lang w:eastAsia="es-MX"/>
        </w:rPr>
        <w:t>l partido político Futuro $997’172.97</w:t>
      </w:r>
      <w:r w:rsidR="00791F86">
        <w:rPr>
          <w:rFonts w:ascii="Arial" w:hAnsi="Arial" w:cs="Arial"/>
          <w:color w:val="000000"/>
          <w:lang w:eastAsia="es-MX"/>
        </w:rPr>
        <w:t xml:space="preserve"> (novecientos noventa y siete mil ciento setenta y dos pesos con noventa y siete centavos)</w:t>
      </w:r>
      <w:r w:rsidR="00CA1AED" w:rsidRPr="00C63F81">
        <w:rPr>
          <w:rFonts w:ascii="Arial" w:hAnsi="Arial" w:cs="Arial"/>
          <w:color w:val="000000"/>
          <w:lang w:eastAsia="es-MX"/>
        </w:rPr>
        <w:t>.</w:t>
      </w:r>
    </w:p>
    <w:p w14:paraId="03AFA38A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1A49CCF" w14:textId="053A3258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Finalmente, por lo que ve a las actividades tendientes a la obtención del voto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como ya lo habíamos señalado</w:t>
      </w:r>
      <w:r w:rsidR="00A6155D" w:rsidRPr="00C63F81">
        <w:rPr>
          <w:rFonts w:ascii="Arial" w:hAnsi="Arial" w:cs="Arial"/>
          <w:color w:val="000000"/>
          <w:lang w:eastAsia="es-MX"/>
        </w:rPr>
        <w:t>, l</w:t>
      </w:r>
      <w:r w:rsidRPr="00C63F81">
        <w:rPr>
          <w:rFonts w:ascii="Arial" w:hAnsi="Arial" w:cs="Arial"/>
          <w:color w:val="000000"/>
          <w:lang w:eastAsia="es-MX"/>
        </w:rPr>
        <w:t>os partidos políticos, tienen derecho a recibir un monto que equivale al 50% de lo que recibirían por actividades ordinarias, en ese sentido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para actividades tendientes a la obtención del voto.</w:t>
      </w:r>
    </w:p>
    <w:p w14:paraId="5320A7A9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6CCDEFB" w14:textId="212E9BD5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A6155D" w:rsidRPr="00C63F81">
        <w:rPr>
          <w:rFonts w:ascii="Arial" w:hAnsi="Arial" w:cs="Arial"/>
          <w:color w:val="000000"/>
          <w:lang w:eastAsia="es-MX"/>
        </w:rPr>
        <w:t>l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A6155D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Acción Nacional recibirá $31’090,091.83</w:t>
      </w:r>
      <w:r w:rsidR="00791F86">
        <w:rPr>
          <w:rFonts w:ascii="Arial" w:hAnsi="Arial" w:cs="Arial"/>
          <w:color w:val="000000"/>
          <w:lang w:eastAsia="es-MX"/>
        </w:rPr>
        <w:t xml:space="preserve"> (treinta y un millones noventa mil noventa y un pesos con ochenta y tres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1C92FBD5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DD3DA24" w14:textId="6D45654B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El </w:t>
      </w:r>
      <w:r w:rsidR="00A6155D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Revolucionario Institucional $30’843,785.22</w:t>
      </w:r>
      <w:r w:rsidR="00791F86">
        <w:rPr>
          <w:rFonts w:ascii="Arial" w:hAnsi="Arial" w:cs="Arial"/>
          <w:color w:val="000000"/>
          <w:lang w:eastAsia="es-MX"/>
        </w:rPr>
        <w:t xml:space="preserve"> (treinta millones ochocientos cuarenta y tres mil setecientos ochenta y cinco pesos con veintidós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53648705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29CB2E4" w14:textId="1319C4AE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Al </w:t>
      </w:r>
      <w:r w:rsidR="00A6155D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Verde Ecologista de México $15’040,795.05</w:t>
      </w:r>
      <w:r w:rsidR="00791F86">
        <w:rPr>
          <w:rFonts w:ascii="Arial" w:hAnsi="Arial" w:cs="Arial"/>
          <w:color w:val="000000"/>
          <w:lang w:eastAsia="es-MX"/>
        </w:rPr>
        <w:t xml:space="preserve"> (quince millones cuarenta mil setecientos noventa y cinco pesos con cinco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6087BA21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1FC7401" w14:textId="42F9535D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Al partido Movimiento Ciudadano, $65’563,029.97</w:t>
      </w:r>
      <w:r w:rsidR="00791F86">
        <w:rPr>
          <w:rFonts w:ascii="Arial" w:hAnsi="Arial" w:cs="Arial"/>
          <w:color w:val="000000"/>
          <w:lang w:eastAsia="es-MX"/>
        </w:rPr>
        <w:t xml:space="preserve"> (</w:t>
      </w:r>
      <w:r w:rsidR="00C778E3">
        <w:rPr>
          <w:rFonts w:ascii="Arial" w:hAnsi="Arial" w:cs="Arial"/>
          <w:color w:val="000000"/>
          <w:lang w:eastAsia="es-MX"/>
        </w:rPr>
        <w:t>sesenta y cinco millones quinientos sesenta y tres mil veintinueve pesos con noventa y siete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5CFB3968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CD62BF7" w14:textId="5FE8BEB0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Al partido político Morena $45’454,841.85</w:t>
      </w:r>
      <w:r w:rsidR="00C778E3">
        <w:rPr>
          <w:rFonts w:ascii="Arial" w:hAnsi="Arial" w:cs="Arial"/>
          <w:color w:val="000000"/>
          <w:lang w:eastAsia="es-MX"/>
        </w:rPr>
        <w:t xml:space="preserve"> (cuarenta y cinco millones cuatrocientos cincuenta y cuatro mil ochocientos cuarenta y un pesos con ochenta y cinco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2F616CC3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7963A00" w14:textId="08A512AF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Al partido político Hagamos $17’668,297.79</w:t>
      </w:r>
      <w:r w:rsidR="00C778E3">
        <w:rPr>
          <w:rFonts w:ascii="Arial" w:hAnsi="Arial" w:cs="Arial"/>
          <w:color w:val="000000"/>
          <w:lang w:eastAsia="es-MX"/>
        </w:rPr>
        <w:t xml:space="preserve"> (diecisiete millones seiscientos sesenta y ocho mil doscientos noventa y siete pesos con setenta y nueve centavos) 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693BDE93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8D69FAB" w14:textId="3AB33B9B" w:rsidR="00CA1AED" w:rsidRPr="00C63F81" w:rsidRDefault="00A6155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Y, e</w:t>
      </w:r>
      <w:r w:rsidR="00CA1AED" w:rsidRPr="00C63F81">
        <w:rPr>
          <w:rFonts w:ascii="Arial" w:hAnsi="Arial" w:cs="Arial"/>
          <w:color w:val="000000"/>
          <w:lang w:eastAsia="es-MX"/>
        </w:rPr>
        <w:t>l partido político Futuro $16’619,549.57</w:t>
      </w:r>
      <w:r w:rsidR="00C778E3">
        <w:rPr>
          <w:rFonts w:ascii="Arial" w:hAnsi="Arial" w:cs="Arial"/>
          <w:color w:val="000000"/>
          <w:lang w:eastAsia="es-MX"/>
        </w:rPr>
        <w:t xml:space="preserve"> (dieciséis millones seiscientos diecinueve mil quinientos cuarenta y nueve pesos con cincuenta y siete centavos)</w:t>
      </w:r>
      <w:r w:rsidR="00CA1AED" w:rsidRPr="00C63F81">
        <w:rPr>
          <w:rFonts w:ascii="Arial" w:hAnsi="Arial" w:cs="Arial"/>
          <w:color w:val="000000"/>
          <w:lang w:eastAsia="es-MX"/>
        </w:rPr>
        <w:t>.</w:t>
      </w:r>
    </w:p>
    <w:p w14:paraId="1CB83D0A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A48B76D" w14:textId="1F3D1DF0" w:rsidR="00A6155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Esto da en total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una bolsa que corresponde a $222’280,391.29</w:t>
      </w:r>
      <w:r w:rsidR="00C778E3">
        <w:rPr>
          <w:rFonts w:ascii="Arial" w:hAnsi="Arial" w:cs="Arial"/>
          <w:color w:val="000000"/>
          <w:lang w:eastAsia="es-MX"/>
        </w:rPr>
        <w:t xml:space="preserve"> (doscientos veintidós millones doscientos ochenta mil trescientos noventa y un pesos con veintinueve centavos)</w:t>
      </w:r>
      <w:r w:rsidR="00C63F81">
        <w:rPr>
          <w:rFonts w:ascii="Arial" w:hAnsi="Arial" w:cs="Arial"/>
          <w:color w:val="000000"/>
          <w:lang w:eastAsia="es-MX"/>
        </w:rPr>
        <w:t>.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791D2BBB" w14:textId="77777777" w:rsidR="00A6155D" w:rsidRPr="00C63F81" w:rsidRDefault="00A6155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30A5AE8" w14:textId="42E3D200" w:rsidR="00CA1AED" w:rsidRPr="00C63F81" w:rsidRDefault="00A6155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CA1AED" w:rsidRPr="00C63F81">
        <w:rPr>
          <w:rFonts w:ascii="Arial" w:hAnsi="Arial" w:cs="Arial"/>
          <w:color w:val="000000"/>
          <w:lang w:eastAsia="es-MX"/>
        </w:rPr>
        <w:t>sto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por lo que había partidos políticos.</w:t>
      </w:r>
    </w:p>
    <w:p w14:paraId="1F4E71EA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F74EC9C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Ahora tenemos las actividades tendientes a la obtención del voto para candidaturas independientes.</w:t>
      </w:r>
    </w:p>
    <w:p w14:paraId="63A5E4E7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7F01E9A" w14:textId="38FC34C6" w:rsidR="00A6155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Esto, se realiza de la manera siguiente</w:t>
      </w:r>
      <w:r w:rsidR="00A6155D" w:rsidRPr="00C63F81">
        <w:rPr>
          <w:rFonts w:ascii="Arial" w:hAnsi="Arial" w:cs="Arial"/>
          <w:color w:val="000000"/>
          <w:lang w:eastAsia="es-MX"/>
        </w:rPr>
        <w:t>:</w:t>
      </w:r>
    </w:p>
    <w:p w14:paraId="3E7B6A0E" w14:textId="77777777" w:rsidR="00A6155D" w:rsidRPr="00C63F81" w:rsidRDefault="00A6155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E4B4FA7" w14:textId="3E81638D" w:rsidR="00CA1AED" w:rsidRPr="00C63F81" w:rsidRDefault="00A6155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los candidatos independientes, esta es una lámina repetida disculpen. </w:t>
      </w:r>
    </w:p>
    <w:p w14:paraId="5A3B9C6C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BECC4A9" w14:textId="76ADB49F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 los candidatos independientes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les corresponden el 50% del 2% de la bolsa de</w:t>
      </w:r>
      <w:r w:rsidR="00A6155D" w:rsidRPr="00C63F81">
        <w:rPr>
          <w:rFonts w:ascii="Arial" w:hAnsi="Arial" w:cs="Arial"/>
          <w:color w:val="000000"/>
          <w:lang w:eastAsia="es-MX"/>
        </w:rPr>
        <w:t>l</w:t>
      </w:r>
      <w:r w:rsidRPr="00C63F81">
        <w:rPr>
          <w:rFonts w:ascii="Arial" w:hAnsi="Arial" w:cs="Arial"/>
          <w:color w:val="000000"/>
          <w:lang w:eastAsia="es-MX"/>
        </w:rPr>
        <w:t xml:space="preserve"> financiamiento público por actividades ordinarias</w:t>
      </w:r>
      <w:r w:rsidR="00A6155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y este monto se va a distribuir de la siguiente manera</w:t>
      </w:r>
      <w:r w:rsidR="00A6155D" w:rsidRPr="00C63F81">
        <w:rPr>
          <w:rFonts w:ascii="Arial" w:hAnsi="Arial" w:cs="Arial"/>
          <w:color w:val="000000"/>
          <w:lang w:eastAsia="es-MX"/>
        </w:rPr>
        <w:t>:</w:t>
      </w:r>
    </w:p>
    <w:p w14:paraId="054150AE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5C0C90D" w14:textId="00F7339F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El 33.4% para la elección de la gubernatura.</w:t>
      </w:r>
    </w:p>
    <w:p w14:paraId="3FEDC726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FFDC4F7" w14:textId="268417FB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El 33.3% para la elección de diputaciones, por el principio de mayoría relativa.</w:t>
      </w:r>
    </w:p>
    <w:p w14:paraId="6579E822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0CB473B" w14:textId="3498BB06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el 33.3% para la elección de municipios.</w:t>
      </w:r>
    </w:p>
    <w:p w14:paraId="617864F8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089237E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8234906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CB56A7B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2C66352" w14:textId="126E0F34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En ese sentido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los montos son los siguientes: </w:t>
      </w:r>
    </w:p>
    <w:p w14:paraId="6FDD29D6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C0C4A2A" w14:textId="44344F6B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Como ya habíamos dicho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el 2% del financiamiento público ordinario, corresponde a $8’891,215.65 </w:t>
      </w:r>
      <w:r w:rsidR="00C778E3">
        <w:rPr>
          <w:rFonts w:ascii="Arial" w:hAnsi="Arial" w:cs="Arial"/>
          <w:color w:val="000000"/>
          <w:lang w:eastAsia="es-MX"/>
        </w:rPr>
        <w:t>(ocho millones ochocientos noventa y un</w:t>
      </w:r>
      <w:r w:rsidR="008F2CC1">
        <w:rPr>
          <w:rFonts w:ascii="Arial" w:hAnsi="Arial" w:cs="Arial"/>
          <w:color w:val="000000"/>
          <w:lang w:eastAsia="es-MX"/>
        </w:rPr>
        <w:t xml:space="preserve"> mil doscientos quince</w:t>
      </w:r>
      <w:r w:rsidR="00C778E3">
        <w:rPr>
          <w:rFonts w:ascii="Arial" w:hAnsi="Arial" w:cs="Arial"/>
          <w:color w:val="000000"/>
          <w:lang w:eastAsia="es-MX"/>
        </w:rPr>
        <w:t xml:space="preserve"> </w:t>
      </w:r>
      <w:r w:rsidRPr="00C63F81">
        <w:rPr>
          <w:rFonts w:ascii="Arial" w:hAnsi="Arial" w:cs="Arial"/>
          <w:color w:val="000000"/>
          <w:lang w:eastAsia="es-MX"/>
        </w:rPr>
        <w:t>pesos</w:t>
      </w:r>
      <w:r w:rsidR="00C778E3">
        <w:rPr>
          <w:rFonts w:ascii="Arial" w:hAnsi="Arial" w:cs="Arial"/>
          <w:color w:val="000000"/>
          <w:lang w:eastAsia="es-MX"/>
        </w:rPr>
        <w:t xml:space="preserve"> con sesenta y cinco centavos)</w:t>
      </w:r>
      <w:r w:rsidR="002F392E" w:rsidRPr="00C63F81">
        <w:rPr>
          <w:rFonts w:ascii="Arial" w:hAnsi="Arial" w:cs="Arial"/>
          <w:color w:val="000000"/>
          <w:lang w:eastAsia="es-MX"/>
        </w:rPr>
        <w:t>, y</w:t>
      </w:r>
      <w:r w:rsidRPr="00C63F81">
        <w:rPr>
          <w:rFonts w:ascii="Arial" w:hAnsi="Arial" w:cs="Arial"/>
          <w:color w:val="000000"/>
          <w:lang w:eastAsia="es-MX"/>
        </w:rPr>
        <w:t xml:space="preserve"> a las candidaturas independientes se distribuirá el 50%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que corresponde a $4’445,607.83</w:t>
      </w:r>
      <w:r w:rsidR="00C778E3">
        <w:rPr>
          <w:rFonts w:ascii="Arial" w:hAnsi="Arial" w:cs="Arial"/>
          <w:color w:val="000000"/>
          <w:lang w:eastAsia="es-MX"/>
        </w:rPr>
        <w:t xml:space="preserve"> (cuatro millones cuatrocientos cuarenta y cinco mil seiscientos siete </w:t>
      </w:r>
      <w:r w:rsidRPr="00C63F81">
        <w:rPr>
          <w:rFonts w:ascii="Arial" w:hAnsi="Arial" w:cs="Arial"/>
          <w:color w:val="000000"/>
          <w:lang w:eastAsia="es-MX"/>
        </w:rPr>
        <w:t>pesos</w:t>
      </w:r>
      <w:r w:rsidR="00C778E3">
        <w:rPr>
          <w:rFonts w:ascii="Arial" w:hAnsi="Arial" w:cs="Arial"/>
          <w:color w:val="000000"/>
          <w:lang w:eastAsia="es-MX"/>
        </w:rPr>
        <w:t xml:space="preserve"> con ochenta y tres centavos)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5E8601C6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FC7A8B0" w14:textId="37026EEF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La distribución para candidaturas independientes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en el caso de la elección de la gubernatura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se realizará en montos iguales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es decir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$1’484,833.01 </w:t>
      </w:r>
      <w:r w:rsidR="00C778E3">
        <w:rPr>
          <w:rFonts w:ascii="Arial" w:hAnsi="Arial" w:cs="Arial"/>
          <w:color w:val="000000"/>
          <w:lang w:eastAsia="es-MX"/>
        </w:rPr>
        <w:t xml:space="preserve">(un millón cuatrocientos ochenta y cuatro mil ochocientos treinta y tres </w:t>
      </w:r>
      <w:r w:rsidRPr="00C63F81">
        <w:rPr>
          <w:rFonts w:ascii="Arial" w:hAnsi="Arial" w:cs="Arial"/>
          <w:color w:val="000000"/>
          <w:lang w:eastAsia="es-MX"/>
        </w:rPr>
        <w:t>pesos</w:t>
      </w:r>
      <w:r w:rsidR="00C778E3">
        <w:rPr>
          <w:rFonts w:ascii="Arial" w:hAnsi="Arial" w:cs="Arial"/>
          <w:color w:val="000000"/>
          <w:lang w:eastAsia="es-MX"/>
        </w:rPr>
        <w:t xml:space="preserve"> con un centavo)</w:t>
      </w:r>
      <w:r w:rsidR="002F392E" w:rsidRPr="00C63F81">
        <w:rPr>
          <w:rFonts w:ascii="Arial" w:hAnsi="Arial" w:cs="Arial"/>
          <w:color w:val="000000"/>
          <w:lang w:eastAsia="es-MX"/>
        </w:rPr>
        <w:t>, s</w:t>
      </w:r>
      <w:r w:rsidRPr="00C63F81">
        <w:rPr>
          <w:rFonts w:ascii="Arial" w:hAnsi="Arial" w:cs="Arial"/>
          <w:color w:val="000000"/>
          <w:lang w:eastAsia="es-MX"/>
        </w:rPr>
        <w:t>erá distribuido entre el número de candidaturas que en su momento se registren para la elección de la gubernatura.</w:t>
      </w:r>
    </w:p>
    <w:p w14:paraId="299F6DE9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44854CA" w14:textId="3DDAAA90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En el caso de las diputaciones, el modelo de la fórmula es distinta ya que una vez que se obtiene la bolsa, pues entonces, lo vamos a dividir entre los veinte distritos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de tal manera que los montos son los siguientes:</w:t>
      </w:r>
    </w:p>
    <w:p w14:paraId="45E9BEB8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9A3EE21" w14:textId="4CF33A56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El monto a distribución </w:t>
      </w:r>
      <w:r w:rsidR="00186FA7" w:rsidRPr="00C63F81">
        <w:rPr>
          <w:rFonts w:ascii="Arial" w:hAnsi="Arial" w:cs="Arial"/>
          <w:color w:val="000000"/>
          <w:lang w:eastAsia="es-MX"/>
        </w:rPr>
        <w:t>es cuatro</w:t>
      </w:r>
      <w:r w:rsidRPr="00C63F81">
        <w:rPr>
          <w:rFonts w:ascii="Arial" w:hAnsi="Arial" w:cs="Arial"/>
          <w:color w:val="000000"/>
          <w:lang w:eastAsia="es-MX"/>
        </w:rPr>
        <w:t xml:space="preserve"> millones cuatrocientos, no, el monto de distribución es un millón, </w:t>
      </w:r>
      <w:r w:rsidR="00186FA7" w:rsidRPr="00C63F81">
        <w:rPr>
          <w:rFonts w:ascii="Arial" w:hAnsi="Arial" w:cs="Arial"/>
          <w:color w:val="000000"/>
          <w:lang w:eastAsia="es-MX"/>
        </w:rPr>
        <w:t>allí</w:t>
      </w:r>
      <w:r w:rsidRPr="00C63F81">
        <w:rPr>
          <w:rFonts w:ascii="Arial" w:hAnsi="Arial" w:cs="Arial"/>
          <w:color w:val="000000"/>
          <w:lang w:eastAsia="es-MX"/>
        </w:rPr>
        <w:t xml:space="preserve"> está la cifra mal, pero el monto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a ver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es</w:t>
      </w:r>
      <w:r w:rsidR="002F392E" w:rsidRPr="00C63F81">
        <w:rPr>
          <w:rFonts w:ascii="Arial" w:hAnsi="Arial" w:cs="Arial"/>
          <w:color w:val="000000"/>
          <w:lang w:eastAsia="es-MX"/>
        </w:rPr>
        <w:t>, d</w:t>
      </w:r>
      <w:r w:rsidRPr="00C63F81">
        <w:rPr>
          <w:rFonts w:ascii="Arial" w:hAnsi="Arial" w:cs="Arial"/>
          <w:color w:val="000000"/>
          <w:lang w:eastAsia="es-MX"/>
        </w:rPr>
        <w:t>enme un segundo para darles el monto correcto.</w:t>
      </w:r>
    </w:p>
    <w:p w14:paraId="10F33FA8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16CE1DB" w14:textId="4D2DD5CF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El monto </w:t>
      </w:r>
      <w:r w:rsidR="00186FA7" w:rsidRPr="00C63F81">
        <w:rPr>
          <w:rFonts w:ascii="Arial" w:hAnsi="Arial" w:cs="Arial"/>
          <w:color w:val="000000"/>
          <w:lang w:eastAsia="es-MX"/>
        </w:rPr>
        <w:t>para distribuir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en el caso de las diputaciones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es $1’48</w:t>
      </w:r>
      <w:r w:rsidR="002F392E" w:rsidRPr="00C63F81">
        <w:rPr>
          <w:rFonts w:ascii="Arial" w:hAnsi="Arial" w:cs="Arial"/>
          <w:color w:val="000000"/>
          <w:lang w:eastAsia="es-MX"/>
        </w:rPr>
        <w:t>0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F392E" w:rsidRPr="00C63F81">
        <w:rPr>
          <w:rFonts w:ascii="Arial" w:hAnsi="Arial" w:cs="Arial"/>
          <w:color w:val="000000"/>
          <w:lang w:eastAsia="es-MX"/>
        </w:rPr>
        <w:t>4</w:t>
      </w:r>
      <w:r w:rsidRPr="00C63F81">
        <w:rPr>
          <w:rFonts w:ascii="Arial" w:hAnsi="Arial" w:cs="Arial"/>
          <w:color w:val="000000"/>
          <w:lang w:eastAsia="es-MX"/>
        </w:rPr>
        <w:t>8</w:t>
      </w:r>
      <w:r w:rsidR="002F392E" w:rsidRPr="00C63F81">
        <w:rPr>
          <w:rFonts w:ascii="Arial" w:hAnsi="Arial" w:cs="Arial"/>
          <w:color w:val="000000"/>
          <w:lang w:eastAsia="es-MX"/>
        </w:rPr>
        <w:t>7</w:t>
      </w:r>
      <w:r w:rsidRPr="00C63F81">
        <w:rPr>
          <w:rFonts w:ascii="Arial" w:hAnsi="Arial" w:cs="Arial"/>
          <w:color w:val="000000"/>
          <w:lang w:eastAsia="es-MX"/>
        </w:rPr>
        <w:t>.</w:t>
      </w:r>
      <w:r w:rsidR="002F392E" w:rsidRPr="00C63F81">
        <w:rPr>
          <w:rFonts w:ascii="Arial" w:hAnsi="Arial" w:cs="Arial"/>
          <w:color w:val="000000"/>
          <w:lang w:eastAsia="es-MX"/>
        </w:rPr>
        <w:t>4</w:t>
      </w:r>
      <w:r w:rsidRPr="00C63F81">
        <w:rPr>
          <w:rFonts w:ascii="Arial" w:hAnsi="Arial" w:cs="Arial"/>
          <w:color w:val="000000"/>
          <w:lang w:eastAsia="es-MX"/>
        </w:rPr>
        <w:t>1</w:t>
      </w:r>
      <w:r w:rsidR="00C778E3">
        <w:rPr>
          <w:rFonts w:ascii="Arial" w:hAnsi="Arial" w:cs="Arial"/>
          <w:color w:val="000000"/>
          <w:lang w:eastAsia="es-MX"/>
        </w:rPr>
        <w:t xml:space="preserve"> (un millón cuatrocientos ochenta mil cuatrocientos ochenta y siete pesos con cuarenta y un centavos)</w:t>
      </w:r>
      <w:r w:rsidRPr="00C63F81">
        <w:rPr>
          <w:rFonts w:ascii="Arial" w:hAnsi="Arial" w:cs="Arial"/>
          <w:color w:val="000000"/>
          <w:lang w:eastAsia="es-MX"/>
        </w:rPr>
        <w:t xml:space="preserve">, </w:t>
      </w:r>
      <w:r w:rsidR="002F392E" w:rsidRPr="00C63F81">
        <w:rPr>
          <w:rFonts w:ascii="Arial" w:hAnsi="Arial" w:cs="Arial"/>
          <w:color w:val="000000"/>
          <w:lang w:eastAsia="es-MX"/>
        </w:rPr>
        <w:t xml:space="preserve">y una vez que </w:t>
      </w:r>
      <w:r w:rsidR="00186FA7" w:rsidRPr="00C63F81">
        <w:rPr>
          <w:rFonts w:ascii="Arial" w:hAnsi="Arial" w:cs="Arial"/>
          <w:color w:val="000000"/>
          <w:lang w:eastAsia="es-MX"/>
        </w:rPr>
        <w:t>esta se</w:t>
      </w:r>
      <w:r w:rsidRPr="00C63F81">
        <w:rPr>
          <w:rFonts w:ascii="Arial" w:hAnsi="Arial" w:cs="Arial"/>
          <w:color w:val="000000"/>
          <w:lang w:eastAsia="es-MX"/>
        </w:rPr>
        <w:t xml:space="preserve"> divida entre los 20 distritos</w:t>
      </w:r>
      <w:r w:rsidR="002F392E" w:rsidRPr="00C63F81">
        <w:rPr>
          <w:rFonts w:ascii="Arial" w:hAnsi="Arial" w:cs="Arial"/>
          <w:color w:val="000000"/>
          <w:lang w:eastAsia="es-MX"/>
        </w:rPr>
        <w:t>, l</w:t>
      </w:r>
      <w:r w:rsidRPr="00C63F81">
        <w:rPr>
          <w:rFonts w:ascii="Arial" w:hAnsi="Arial" w:cs="Arial"/>
          <w:color w:val="000000"/>
          <w:lang w:eastAsia="es-MX"/>
        </w:rPr>
        <w:t>o que corresponde es $74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>019</w:t>
      </w:r>
      <w:r w:rsidR="002F392E" w:rsidRPr="00C63F81">
        <w:rPr>
          <w:rFonts w:ascii="Arial" w:hAnsi="Arial" w:cs="Arial"/>
          <w:color w:val="000000"/>
          <w:lang w:eastAsia="es-MX"/>
        </w:rPr>
        <w:t>.</w:t>
      </w:r>
      <w:r w:rsidRPr="00C63F81">
        <w:rPr>
          <w:rFonts w:ascii="Arial" w:hAnsi="Arial" w:cs="Arial"/>
          <w:color w:val="000000"/>
          <w:lang w:eastAsia="es-MX"/>
        </w:rPr>
        <w:t>37</w:t>
      </w:r>
      <w:r w:rsidR="00C778E3">
        <w:rPr>
          <w:rFonts w:ascii="Arial" w:hAnsi="Arial" w:cs="Arial"/>
          <w:color w:val="000000"/>
          <w:lang w:eastAsia="es-MX"/>
        </w:rPr>
        <w:t xml:space="preserve"> (setenta y cuatro mil diecinueve pesos con treinta y siete centavos)</w:t>
      </w:r>
      <w:r w:rsidR="002F392E" w:rsidRPr="00C63F81">
        <w:rPr>
          <w:rFonts w:ascii="Arial" w:hAnsi="Arial" w:cs="Arial"/>
          <w:color w:val="000000"/>
          <w:lang w:eastAsia="es-MX"/>
        </w:rPr>
        <w:t>, q</w:t>
      </w:r>
      <w:r w:rsidRPr="00C63F81">
        <w:rPr>
          <w:rFonts w:ascii="Arial" w:hAnsi="Arial" w:cs="Arial"/>
          <w:color w:val="000000"/>
          <w:lang w:eastAsia="es-MX"/>
        </w:rPr>
        <w:t>ue es este monto que está reflejado en la presentación.</w:t>
      </w:r>
    </w:p>
    <w:p w14:paraId="19215B5D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F8E7C62" w14:textId="584FA60D" w:rsidR="002F392E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Una vez teniendo eso</w:t>
      </w:r>
      <w:r w:rsidR="002F392E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lo que corresponde es la determinación del financiamiento público por concepto</w:t>
      </w:r>
      <w:r w:rsidR="002F392E" w:rsidRPr="00C63F81">
        <w:rPr>
          <w:rFonts w:ascii="Arial" w:hAnsi="Arial" w:cs="Arial"/>
          <w:color w:val="000000"/>
          <w:lang w:eastAsia="es-MX"/>
        </w:rPr>
        <w:t xml:space="preserve"> de</w:t>
      </w:r>
      <w:r w:rsidRPr="00C63F81">
        <w:rPr>
          <w:rFonts w:ascii="Arial" w:hAnsi="Arial" w:cs="Arial"/>
          <w:color w:val="000000"/>
          <w:lang w:eastAsia="es-MX"/>
        </w:rPr>
        <w:t xml:space="preserve"> gastos de campaña para las candidaturas independientes</w:t>
      </w:r>
      <w:r w:rsidR="002F392E" w:rsidRPr="00C63F81">
        <w:rPr>
          <w:rFonts w:ascii="Arial" w:hAnsi="Arial" w:cs="Arial"/>
          <w:color w:val="000000"/>
          <w:lang w:eastAsia="es-MX"/>
        </w:rPr>
        <w:t xml:space="preserve">, </w:t>
      </w:r>
      <w:r w:rsidR="00C778E3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ara la elección de mun</w:t>
      </w:r>
      <w:r w:rsidR="002F392E" w:rsidRPr="00C63F81">
        <w:rPr>
          <w:rFonts w:ascii="Arial" w:hAnsi="Arial" w:cs="Arial"/>
          <w:color w:val="000000"/>
          <w:lang w:eastAsia="es-MX"/>
        </w:rPr>
        <w:t>ícipe</w:t>
      </w:r>
      <w:r w:rsidRPr="00C63F81">
        <w:rPr>
          <w:rFonts w:ascii="Arial" w:hAnsi="Arial" w:cs="Arial"/>
          <w:color w:val="000000"/>
          <w:lang w:eastAsia="es-MX"/>
        </w:rPr>
        <w:t>s</w:t>
      </w:r>
      <w:r w:rsidR="002F392E" w:rsidRPr="00C63F81">
        <w:rPr>
          <w:rFonts w:ascii="Arial" w:hAnsi="Arial" w:cs="Arial"/>
          <w:color w:val="000000"/>
          <w:lang w:eastAsia="es-MX"/>
        </w:rPr>
        <w:t>.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74DA7900" w14:textId="77777777" w:rsidR="002F392E" w:rsidRPr="00C63F81" w:rsidRDefault="002F392E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3977251" w14:textId="7C4E180E" w:rsidR="00CA1AED" w:rsidRPr="00C63F81" w:rsidRDefault="002F392E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CA1AED" w:rsidRPr="00C63F81">
        <w:rPr>
          <w:rFonts w:ascii="Arial" w:hAnsi="Arial" w:cs="Arial"/>
          <w:color w:val="000000"/>
          <w:lang w:eastAsia="es-MX"/>
        </w:rPr>
        <w:t>ste se dividirá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proporcionalmente, entre el total de los municipios que conforman el Estado de acuerdo con su población, según el último censo oficial.</w:t>
      </w:r>
    </w:p>
    <w:p w14:paraId="640931C4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FC709B7" w14:textId="53B233E4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El monto correspondiente a cada municipio se dividirá de forma igualitaria, entre todas las candidaturas independientes registradas en el municipio correspondiente, si solo se registra una sola planilla en mun</w:t>
      </w:r>
      <w:r w:rsidR="002F392E" w:rsidRPr="00C63F81">
        <w:rPr>
          <w:rFonts w:ascii="Arial" w:hAnsi="Arial" w:cs="Arial"/>
          <w:color w:val="000000"/>
          <w:lang w:eastAsia="es-MX"/>
        </w:rPr>
        <w:t>í</w:t>
      </w:r>
      <w:r w:rsidRPr="00C63F81">
        <w:rPr>
          <w:rFonts w:ascii="Arial" w:hAnsi="Arial" w:cs="Arial"/>
          <w:color w:val="000000"/>
          <w:lang w:eastAsia="es-MX"/>
        </w:rPr>
        <w:t>cip</w:t>
      </w:r>
      <w:r w:rsidR="002F392E" w:rsidRPr="00C63F81">
        <w:rPr>
          <w:rFonts w:ascii="Arial" w:hAnsi="Arial" w:cs="Arial"/>
          <w:color w:val="000000"/>
          <w:lang w:eastAsia="es-MX"/>
        </w:rPr>
        <w:t>e</w:t>
      </w:r>
      <w:r w:rsidRPr="00C63F81">
        <w:rPr>
          <w:rFonts w:ascii="Arial" w:hAnsi="Arial" w:cs="Arial"/>
          <w:color w:val="000000"/>
          <w:lang w:eastAsia="es-MX"/>
        </w:rPr>
        <w:t>s en el municipio correspondiente</w:t>
      </w:r>
      <w:r w:rsidR="00626018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no podrá recibir financiamiento superior al 50% del total del monto para este municipio,</w:t>
      </w:r>
    </w:p>
    <w:p w14:paraId="21CC7F55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E8C9B25" w14:textId="77777777" w:rsidR="00626018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En ese sentido</w:t>
      </w:r>
      <w:r w:rsidR="00626018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las cantidades que corresponden son las siguientes</w:t>
      </w:r>
      <w:r w:rsidR="00626018" w:rsidRPr="00C63F81">
        <w:rPr>
          <w:rFonts w:ascii="Arial" w:hAnsi="Arial" w:cs="Arial"/>
          <w:color w:val="000000"/>
          <w:lang w:eastAsia="es-MX"/>
        </w:rPr>
        <w:t>:</w:t>
      </w:r>
    </w:p>
    <w:p w14:paraId="2B3D03F8" w14:textId="77777777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FB5155C" w14:textId="25D7908B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CA1AED" w:rsidRPr="00C63F81">
        <w:rPr>
          <w:rFonts w:ascii="Arial" w:hAnsi="Arial" w:cs="Arial"/>
          <w:color w:val="000000"/>
          <w:lang w:eastAsia="es-MX"/>
        </w:rPr>
        <w:t>s un $1’480,387.41</w:t>
      </w:r>
      <w:r w:rsidR="00C778E3">
        <w:rPr>
          <w:rFonts w:ascii="Arial" w:hAnsi="Arial" w:cs="Arial"/>
          <w:color w:val="000000"/>
          <w:lang w:eastAsia="es-MX"/>
        </w:rPr>
        <w:t xml:space="preserve"> (</w:t>
      </w:r>
      <w:r w:rsidR="00230913">
        <w:rPr>
          <w:rFonts w:ascii="Arial" w:hAnsi="Arial" w:cs="Arial"/>
          <w:color w:val="000000"/>
          <w:lang w:eastAsia="es-MX"/>
        </w:rPr>
        <w:t>un millón cuatrocientos ochenta mil trescientos ochenta y siete pesos con cuarenta y un centavos)</w:t>
      </w:r>
      <w:r w:rsidR="00CA1AED" w:rsidRPr="00C63F81">
        <w:rPr>
          <w:rFonts w:ascii="Arial" w:hAnsi="Arial" w:cs="Arial"/>
          <w:color w:val="000000"/>
          <w:lang w:eastAsia="es-MX"/>
        </w:rPr>
        <w:t>, que es lo que se dividirá en los 125 municipios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conforme a la población y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</w:t>
      </w:r>
      <w:r w:rsidRPr="00C63F81">
        <w:rPr>
          <w:rFonts w:ascii="Arial" w:hAnsi="Arial" w:cs="Arial"/>
          <w:color w:val="000000"/>
          <w:lang w:eastAsia="es-MX"/>
        </w:rPr>
        <w:t xml:space="preserve">bueno, 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tenemos el dato poblacional que es a partir del </w:t>
      </w:r>
      <w:r w:rsidRPr="00C63F81">
        <w:rPr>
          <w:rFonts w:ascii="Arial" w:hAnsi="Arial" w:cs="Arial"/>
          <w:color w:val="000000"/>
          <w:lang w:eastAsia="es-MX"/>
        </w:rPr>
        <w:t>C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enso de </w:t>
      </w:r>
      <w:r w:rsidRPr="00C63F81">
        <w:rPr>
          <w:rFonts w:ascii="Arial" w:hAnsi="Arial" w:cs="Arial"/>
          <w:color w:val="000000"/>
          <w:lang w:eastAsia="es-MX"/>
        </w:rPr>
        <w:t>P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oblación y </w:t>
      </w:r>
      <w:r w:rsidRPr="00C63F81">
        <w:rPr>
          <w:rFonts w:ascii="Arial" w:hAnsi="Arial" w:cs="Arial"/>
          <w:color w:val="000000"/>
          <w:lang w:eastAsia="es-MX"/>
        </w:rPr>
        <w:t>V</w:t>
      </w:r>
      <w:r w:rsidR="00CA1AED" w:rsidRPr="00C63F81">
        <w:rPr>
          <w:rFonts w:ascii="Arial" w:hAnsi="Arial" w:cs="Arial"/>
          <w:color w:val="000000"/>
          <w:lang w:eastAsia="es-MX"/>
        </w:rPr>
        <w:t>ivienda del 2020 realizado por el INEGI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que son 8’348,</w:t>
      </w:r>
      <w:r w:rsidRPr="00C63F81">
        <w:rPr>
          <w:rFonts w:ascii="Arial" w:hAnsi="Arial" w:cs="Arial"/>
          <w:color w:val="000000"/>
          <w:lang w:eastAsia="es-MX"/>
        </w:rPr>
        <w:t>1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51 </w:t>
      </w:r>
      <w:r w:rsidR="008F2CC1">
        <w:rPr>
          <w:rFonts w:ascii="Arial" w:hAnsi="Arial" w:cs="Arial"/>
          <w:color w:val="000000"/>
          <w:lang w:eastAsia="es-MX"/>
        </w:rPr>
        <w:t xml:space="preserve">ocho millones trescientos cuarenta y ocho mil ciento cincuenta y un </w:t>
      </w:r>
      <w:r w:rsidR="00CA1AED" w:rsidRPr="00C63F81">
        <w:rPr>
          <w:rFonts w:ascii="Arial" w:hAnsi="Arial" w:cs="Arial"/>
          <w:color w:val="000000"/>
          <w:lang w:eastAsia="es-MX"/>
        </w:rPr>
        <w:t>persona y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bueno</w:t>
      </w:r>
      <w:r w:rsidRPr="00C63F81">
        <w:rPr>
          <w:rFonts w:ascii="Arial" w:hAnsi="Arial" w:cs="Arial"/>
          <w:color w:val="000000"/>
          <w:lang w:eastAsia="es-MX"/>
        </w:rPr>
        <w:t>, e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sto corresponde al </w:t>
      </w:r>
      <w:r w:rsidRPr="00C63F81">
        <w:rPr>
          <w:rFonts w:ascii="Arial" w:hAnsi="Arial" w:cs="Arial"/>
          <w:color w:val="000000"/>
          <w:lang w:eastAsia="es-MX"/>
        </w:rPr>
        <w:t>.</w:t>
      </w:r>
      <w:r w:rsidR="00CA1AED" w:rsidRPr="00C63F81">
        <w:rPr>
          <w:rFonts w:ascii="Arial" w:hAnsi="Arial" w:cs="Arial"/>
          <w:color w:val="000000"/>
          <w:lang w:eastAsia="es-MX"/>
        </w:rPr>
        <w:t>17</w:t>
      </w:r>
      <w:r w:rsidR="00C778E3">
        <w:rPr>
          <w:rFonts w:ascii="Arial" w:hAnsi="Arial" w:cs="Arial"/>
          <w:color w:val="000000"/>
          <w:lang w:eastAsia="es-MX"/>
        </w:rPr>
        <w:t>733</w:t>
      </w:r>
      <w:r w:rsidRPr="00C63F81">
        <w:rPr>
          <w:rFonts w:ascii="Arial" w:hAnsi="Arial" w:cs="Arial"/>
          <w:color w:val="000000"/>
          <w:lang w:eastAsia="es-MX"/>
        </w:rPr>
        <w:t>1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% </w:t>
      </w:r>
    </w:p>
    <w:p w14:paraId="595C87BC" w14:textId="77777777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8E7E3C2" w14:textId="6D7F9DFB" w:rsidR="00CA1AED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CA1AED" w:rsidRPr="00C63F81">
        <w:rPr>
          <w:rFonts w:ascii="Arial" w:hAnsi="Arial" w:cs="Arial"/>
          <w:color w:val="000000"/>
          <w:lang w:eastAsia="es-MX"/>
        </w:rPr>
        <w:t>n ese sentido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aquí sí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no vamos a entrarle de manera pormenorizada cada uno de los municipios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si les pediría que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como ustedes ya tienen el acuerdo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que puedan remitirles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</w:t>
      </w:r>
      <w:r w:rsidR="00186FA7" w:rsidRPr="00C63F81">
        <w:rPr>
          <w:rFonts w:ascii="Arial" w:hAnsi="Arial" w:cs="Arial"/>
          <w:color w:val="000000"/>
          <w:lang w:eastAsia="es-MX"/>
        </w:rPr>
        <w:t>le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remitiría a la verificación de cada uno de los 125 municipios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justamente al acuerdo.</w:t>
      </w:r>
    </w:p>
    <w:p w14:paraId="23196F9C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9DAA5FB" w14:textId="49F0A1D8" w:rsidR="00626018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Finalmente</w:t>
      </w:r>
      <w:r w:rsidR="00626018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tenemos el resumen financiero y monto de la</w:t>
      </w:r>
      <w:r w:rsidR="00626018" w:rsidRPr="00C63F81">
        <w:rPr>
          <w:rFonts w:ascii="Arial" w:hAnsi="Arial" w:cs="Arial"/>
          <w:color w:val="000000"/>
          <w:lang w:eastAsia="es-MX"/>
        </w:rPr>
        <w:t>s</w:t>
      </w:r>
      <w:r w:rsidRPr="00C63F81">
        <w:rPr>
          <w:rFonts w:ascii="Arial" w:hAnsi="Arial" w:cs="Arial"/>
          <w:color w:val="000000"/>
          <w:lang w:eastAsia="es-MX"/>
        </w:rPr>
        <w:t xml:space="preserve"> ministraciones mensuales</w:t>
      </w:r>
      <w:r w:rsidR="00626018" w:rsidRPr="00C63F81">
        <w:rPr>
          <w:rFonts w:ascii="Arial" w:hAnsi="Arial" w:cs="Arial"/>
          <w:color w:val="000000"/>
          <w:lang w:eastAsia="es-MX"/>
        </w:rPr>
        <w:t>.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0EEDEFD2" w14:textId="77777777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E5AD1DE" w14:textId="5A5A9439" w:rsidR="00CA1AED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U</w:t>
      </w:r>
      <w:r w:rsidR="00CA1AED" w:rsidRPr="00C63F81">
        <w:rPr>
          <w:rFonts w:ascii="Arial" w:hAnsi="Arial" w:cs="Arial"/>
          <w:color w:val="000000"/>
          <w:lang w:eastAsia="es-MX"/>
        </w:rPr>
        <w:t>stedes podrán verificar en el propio acuerdo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en este considerando número </w:t>
      </w:r>
      <w:r w:rsidRPr="00C63F81">
        <w:rPr>
          <w:rFonts w:ascii="Arial" w:hAnsi="Arial" w:cs="Arial"/>
          <w:color w:val="000000"/>
          <w:lang w:eastAsia="es-MX"/>
        </w:rPr>
        <w:t>XVII, e</w:t>
      </w:r>
      <w:r w:rsidR="00CA1AED" w:rsidRPr="00C63F81">
        <w:rPr>
          <w:rFonts w:ascii="Arial" w:hAnsi="Arial" w:cs="Arial"/>
          <w:color w:val="000000"/>
          <w:lang w:eastAsia="es-MX"/>
        </w:rPr>
        <w:t>sta tabla que están ahorita visualizando en sus pantallas y que corresponde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a </w:t>
      </w:r>
      <w:r w:rsidRPr="00C63F81">
        <w:rPr>
          <w:rFonts w:ascii="Arial" w:hAnsi="Arial" w:cs="Arial"/>
          <w:color w:val="000000"/>
          <w:lang w:eastAsia="es-MX"/>
        </w:rPr>
        <w:t>e</w:t>
      </w:r>
      <w:r w:rsidR="00CA1AED" w:rsidRPr="00C63F81">
        <w:rPr>
          <w:rFonts w:ascii="Arial" w:hAnsi="Arial" w:cs="Arial"/>
          <w:color w:val="000000"/>
          <w:lang w:eastAsia="es-MX"/>
        </w:rPr>
        <w:t>l resumen de toda la determinación del financiamiento público.</w:t>
      </w:r>
    </w:p>
    <w:p w14:paraId="5D3221AA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74265CD" w14:textId="5F0107EA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Aquí ya no me detendría a decir las cifras</w:t>
      </w:r>
      <w:r w:rsidR="00626018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porque son las cifras que ya acabo de señalar, sin embargo, en este resumen, también podemos encontrar el total de la</w:t>
      </w:r>
      <w:r w:rsidR="00626018" w:rsidRPr="00C63F81">
        <w:rPr>
          <w:rFonts w:ascii="Arial" w:hAnsi="Arial" w:cs="Arial"/>
          <w:color w:val="000000"/>
          <w:lang w:eastAsia="es-MX"/>
        </w:rPr>
        <w:t>s</w:t>
      </w:r>
      <w:r w:rsidRPr="00C63F81">
        <w:rPr>
          <w:rFonts w:ascii="Arial" w:hAnsi="Arial" w:cs="Arial"/>
          <w:color w:val="000000"/>
          <w:lang w:eastAsia="es-MX"/>
        </w:rPr>
        <w:t xml:space="preserve"> ministraciones mensuales que corresponden a cada uno de los partidos políticos y que ustedes podrán advertir en este apartado.</w:t>
      </w:r>
    </w:p>
    <w:p w14:paraId="79484AA7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753C009" w14:textId="27361A53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En el caso del </w:t>
      </w:r>
      <w:r w:rsidR="00626018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 xml:space="preserve">artido de la Revolución Democrática y del </w:t>
      </w:r>
      <w:r w:rsidR="00626018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artido del Trabajo</w:t>
      </w:r>
      <w:r w:rsidR="00626018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también tendrán derecho a recibir financiamiento público para actividades de campaña y aquí voy a señalar los montos</w:t>
      </w:r>
      <w:r w:rsidR="00626018" w:rsidRPr="00C63F81">
        <w:rPr>
          <w:rFonts w:ascii="Arial" w:hAnsi="Arial" w:cs="Arial"/>
          <w:color w:val="000000"/>
          <w:lang w:eastAsia="es-MX"/>
        </w:rPr>
        <w:t>, p</w:t>
      </w:r>
      <w:r w:rsidRPr="00C63F81">
        <w:rPr>
          <w:rFonts w:ascii="Arial" w:hAnsi="Arial" w:cs="Arial"/>
          <w:color w:val="000000"/>
          <w:lang w:eastAsia="es-MX"/>
        </w:rPr>
        <w:t>orque estos montos no los señal</w:t>
      </w:r>
      <w:r w:rsidR="00626018" w:rsidRPr="00C63F81">
        <w:rPr>
          <w:rFonts w:ascii="Arial" w:hAnsi="Arial" w:cs="Arial"/>
          <w:color w:val="000000"/>
          <w:lang w:eastAsia="es-MX"/>
        </w:rPr>
        <w:t>é</w:t>
      </w:r>
      <w:r w:rsidRPr="00C63F81">
        <w:rPr>
          <w:rFonts w:ascii="Arial" w:hAnsi="Arial" w:cs="Arial"/>
          <w:color w:val="000000"/>
          <w:lang w:eastAsia="es-MX"/>
        </w:rPr>
        <w:t xml:space="preserve"> con anterioridad.</w:t>
      </w:r>
    </w:p>
    <w:p w14:paraId="52FAE52C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16126E8" w14:textId="124E1090" w:rsidR="00626018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Cada uno de los partidos señalados</w:t>
      </w:r>
      <w:r w:rsidR="00626018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tendrá derecho a recibir $4’445,607.83</w:t>
      </w:r>
      <w:r w:rsidR="00230913">
        <w:rPr>
          <w:rFonts w:ascii="Arial" w:hAnsi="Arial" w:cs="Arial"/>
          <w:color w:val="000000"/>
          <w:lang w:eastAsia="es-MX"/>
        </w:rPr>
        <w:t xml:space="preserve"> (cuatro millones cuatrocientos cuarenta y cinco mil seiscientos siete pesos con ochenta y tres centavos)</w:t>
      </w:r>
      <w:r w:rsidR="00C63F81">
        <w:rPr>
          <w:rFonts w:ascii="Arial" w:hAnsi="Arial" w:cs="Arial"/>
          <w:color w:val="000000"/>
          <w:lang w:eastAsia="es-MX"/>
        </w:rPr>
        <w:t>.</w:t>
      </w:r>
    </w:p>
    <w:p w14:paraId="2DDA46FF" w14:textId="77777777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E36A2E5" w14:textId="5F414BD5" w:rsidR="00CA1AED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hasta aquí lo dejaría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CA1AED" w:rsidRPr="00C63F81">
        <w:rPr>
          <w:rFonts w:ascii="Arial" w:hAnsi="Arial" w:cs="Arial"/>
          <w:color w:val="000000"/>
          <w:lang w:eastAsia="es-MX"/>
        </w:rPr>
        <w:t xml:space="preserve"> consejera presidenta de la comisión.</w:t>
      </w:r>
    </w:p>
    <w:p w14:paraId="11142A33" w14:textId="77777777" w:rsidR="00CA1AED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5FBC59D" w14:textId="789B7CE2" w:rsidR="00A70FC7" w:rsidRPr="00C63F81" w:rsidRDefault="00CA1AE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color w:val="000000"/>
          <w:lang w:eastAsia="es-MX"/>
        </w:rPr>
        <w:t>Si hubiera alguna duda o algún comentario estoy a sus órdenes</w:t>
      </w:r>
      <w:r w:rsidR="00C63F81">
        <w:rPr>
          <w:rFonts w:ascii="Arial" w:hAnsi="Arial" w:cs="Arial"/>
          <w:color w:val="000000"/>
          <w:lang w:eastAsia="es-MX"/>
        </w:rPr>
        <w:t>.</w:t>
      </w:r>
    </w:p>
    <w:p w14:paraId="3B272D4F" w14:textId="77777777" w:rsidR="00A70FC7" w:rsidRPr="00C63F81" w:rsidRDefault="00A70FC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AB51842" w14:textId="67071320" w:rsidR="00626018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Vásquez</w:t>
      </w:r>
      <w:r w:rsidRPr="00C63F81">
        <w:rPr>
          <w:rFonts w:ascii="Arial" w:hAnsi="Arial" w:cs="Arial"/>
          <w:bCs/>
        </w:rPr>
        <w:t xml:space="preserve">: </w:t>
      </w:r>
      <w:r w:rsidRPr="00C63F81">
        <w:rPr>
          <w:rFonts w:ascii="Arial" w:hAnsi="Arial" w:cs="Arial"/>
          <w:color w:val="000000"/>
          <w:lang w:eastAsia="es-MX"/>
        </w:rPr>
        <w:t>Muchas gracias, secretaría técnica</w:t>
      </w:r>
      <w:r w:rsidR="00626018" w:rsidRPr="00C63F81">
        <w:rPr>
          <w:rFonts w:ascii="Arial" w:hAnsi="Arial" w:cs="Arial"/>
          <w:color w:val="000000"/>
          <w:lang w:eastAsia="es-MX"/>
        </w:rPr>
        <w:t>.</w:t>
      </w:r>
    </w:p>
    <w:p w14:paraId="50BBBA44" w14:textId="77777777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E3DC5C5" w14:textId="1575B048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2B1445" w:rsidRPr="00C63F81">
        <w:rPr>
          <w:rFonts w:ascii="Arial" w:hAnsi="Arial" w:cs="Arial"/>
          <w:color w:val="000000"/>
          <w:lang w:eastAsia="es-MX"/>
        </w:rPr>
        <w:t>stá a su consideración compañera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compañeros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el contenido del presente proyecto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por si hubiera alguna observación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comentario, duda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37E4B372" w14:textId="77777777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0C45E85" w14:textId="19C8B2D9" w:rsidR="00260482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color w:val="000000"/>
          <w:lang w:eastAsia="es-MX"/>
        </w:rPr>
        <w:t>N</w:t>
      </w:r>
      <w:r w:rsidR="002B1445" w:rsidRPr="00C63F81">
        <w:rPr>
          <w:rFonts w:ascii="Arial" w:hAnsi="Arial" w:cs="Arial"/>
          <w:color w:val="000000"/>
          <w:lang w:eastAsia="es-MX"/>
        </w:rPr>
        <w:t>o advierto</w:t>
      </w:r>
      <w:r w:rsidRPr="00C63F81">
        <w:rPr>
          <w:rFonts w:ascii="Arial" w:hAnsi="Arial" w:cs="Arial"/>
          <w:color w:val="000000"/>
          <w:lang w:eastAsia="es-MX"/>
        </w:rPr>
        <w:t xml:space="preserve">. </w:t>
      </w:r>
      <w:r w:rsidR="002B1445" w:rsidRPr="00C63F81">
        <w:rPr>
          <w:rFonts w:ascii="Arial" w:hAnsi="Arial" w:cs="Arial"/>
          <w:color w:val="000000"/>
          <w:lang w:eastAsia="es-MX"/>
        </w:rPr>
        <w:t>Adelante secretaria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por favor.</w:t>
      </w:r>
      <w:r w:rsidR="00260482" w:rsidRPr="00C63F81">
        <w:rPr>
          <w:rFonts w:ascii="Arial" w:hAnsi="Arial" w:cs="Arial"/>
          <w:bCs/>
        </w:rPr>
        <w:t xml:space="preserve">  </w:t>
      </w:r>
    </w:p>
    <w:p w14:paraId="20737DF4" w14:textId="77777777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03BDEAB" w14:textId="6D2F1031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>: Nada más</w:t>
      </w:r>
      <w:r w:rsidR="00626018" w:rsidRPr="00C63F81">
        <w:rPr>
          <w:rFonts w:ascii="Arial" w:hAnsi="Arial" w:cs="Arial"/>
          <w:bCs/>
        </w:rPr>
        <w:t>,</w:t>
      </w:r>
      <w:r w:rsidRPr="00C63F81">
        <w:rPr>
          <w:rFonts w:ascii="Arial" w:hAnsi="Arial" w:cs="Arial"/>
          <w:bCs/>
        </w:rPr>
        <w:t xml:space="preserve"> presidenta, le comento que recibimos una observación del consejero Miguel </w:t>
      </w:r>
      <w:r w:rsidR="00626018" w:rsidRPr="00C63F81">
        <w:rPr>
          <w:rFonts w:ascii="Arial" w:hAnsi="Arial" w:cs="Arial"/>
          <w:bCs/>
        </w:rPr>
        <w:t xml:space="preserve">Godínez </w:t>
      </w:r>
      <w:r w:rsidRPr="00C63F81">
        <w:rPr>
          <w:rFonts w:ascii="Arial" w:hAnsi="Arial" w:cs="Arial"/>
          <w:bCs/>
        </w:rPr>
        <w:t xml:space="preserve">Terríquez, para robustecer el considerando </w:t>
      </w:r>
      <w:r w:rsidR="00626018" w:rsidRPr="00C63F81">
        <w:rPr>
          <w:rFonts w:ascii="Arial" w:hAnsi="Arial" w:cs="Arial"/>
          <w:bCs/>
        </w:rPr>
        <w:t>XV</w:t>
      </w:r>
      <w:r w:rsidRPr="00C63F81">
        <w:rPr>
          <w:rFonts w:ascii="Arial" w:hAnsi="Arial" w:cs="Arial"/>
          <w:bCs/>
        </w:rPr>
        <w:t xml:space="preserve"> del presente acuerdo.</w:t>
      </w:r>
    </w:p>
    <w:p w14:paraId="09B3B8BC" w14:textId="77777777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1FB4AC1" w14:textId="418D0D7B" w:rsidR="00626018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Vásquez</w:t>
      </w:r>
      <w:r w:rsidRPr="00C63F81">
        <w:rPr>
          <w:rFonts w:ascii="Arial" w:hAnsi="Arial" w:cs="Arial"/>
          <w:bCs/>
        </w:rPr>
        <w:t xml:space="preserve">: </w:t>
      </w:r>
      <w:r w:rsidRPr="00C63F81">
        <w:rPr>
          <w:rFonts w:ascii="Arial" w:hAnsi="Arial" w:cs="Arial"/>
          <w:color w:val="000000"/>
          <w:lang w:eastAsia="es-MX"/>
        </w:rPr>
        <w:t>Muchas gracias, secretaria</w:t>
      </w:r>
      <w:r w:rsidR="00626018" w:rsidRPr="00C63F81">
        <w:rPr>
          <w:rFonts w:ascii="Arial" w:hAnsi="Arial" w:cs="Arial"/>
          <w:color w:val="000000"/>
          <w:lang w:eastAsia="es-MX"/>
        </w:rPr>
        <w:t>.</w:t>
      </w:r>
    </w:p>
    <w:p w14:paraId="24C7C19E" w14:textId="77777777" w:rsidR="00626018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46953EC" w14:textId="03B9956A" w:rsidR="0010510C" w:rsidRPr="00C63F81" w:rsidRDefault="006260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M</w:t>
      </w:r>
      <w:r w:rsidR="002B1445" w:rsidRPr="00C63F81">
        <w:rPr>
          <w:rFonts w:ascii="Arial" w:hAnsi="Arial" w:cs="Arial"/>
          <w:color w:val="000000"/>
          <w:lang w:eastAsia="es-MX"/>
        </w:rPr>
        <w:t>e parece que es en términos de robustecer lo relativo a la razón por la que los partidos políticos de PT y PRD tienen derecho a percibir financiamiento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de conformidad a la sentencia emitida por el tribunal electoral en el año </w:t>
      </w:r>
      <w:r w:rsidR="00186FA7" w:rsidRPr="00C63F81">
        <w:rPr>
          <w:rFonts w:ascii="Arial" w:hAnsi="Arial" w:cs="Arial"/>
          <w:color w:val="000000"/>
          <w:lang w:eastAsia="es-MX"/>
        </w:rPr>
        <w:t>2020, ¿</w:t>
      </w:r>
      <w:r w:rsidR="0010510C" w:rsidRPr="00C63F81">
        <w:rPr>
          <w:rFonts w:ascii="Arial" w:hAnsi="Arial" w:cs="Arial"/>
          <w:color w:val="000000"/>
          <w:lang w:eastAsia="es-MX"/>
        </w:rPr>
        <w:t>e</w:t>
      </w:r>
      <w:r w:rsidR="001F1E18" w:rsidRPr="00C63F81">
        <w:rPr>
          <w:rFonts w:ascii="Arial" w:hAnsi="Arial" w:cs="Arial"/>
          <w:color w:val="000000"/>
          <w:lang w:eastAsia="es-MX"/>
        </w:rPr>
        <w:t>s así</w:t>
      </w:r>
      <w:r w:rsidR="0010510C" w:rsidRPr="00C63F81">
        <w:rPr>
          <w:rFonts w:ascii="Arial" w:hAnsi="Arial" w:cs="Arial"/>
          <w:color w:val="000000"/>
          <w:lang w:eastAsia="es-MX"/>
        </w:rPr>
        <w:t>?</w:t>
      </w:r>
      <w:r w:rsidR="001F1E18" w:rsidRPr="00C63F81">
        <w:rPr>
          <w:rFonts w:ascii="Arial" w:hAnsi="Arial" w:cs="Arial"/>
          <w:color w:val="000000"/>
          <w:lang w:eastAsia="es-MX"/>
        </w:rPr>
        <w:t xml:space="preserve">, </w:t>
      </w:r>
      <w:r w:rsidR="0010510C" w:rsidRPr="00C63F81">
        <w:rPr>
          <w:rFonts w:ascii="Arial" w:hAnsi="Arial" w:cs="Arial"/>
          <w:color w:val="000000"/>
          <w:lang w:eastAsia="es-MX"/>
        </w:rPr>
        <w:t>en l</w:t>
      </w:r>
      <w:r w:rsidR="001F1E18" w:rsidRPr="00C63F81">
        <w:rPr>
          <w:rFonts w:ascii="Arial" w:hAnsi="Arial" w:cs="Arial"/>
          <w:color w:val="000000"/>
          <w:lang w:eastAsia="es-MX"/>
        </w:rPr>
        <w:t>o</w:t>
      </w:r>
      <w:r w:rsidR="0010510C" w:rsidRPr="00C63F81">
        <w:rPr>
          <w:rFonts w:ascii="Arial" w:hAnsi="Arial" w:cs="Arial"/>
          <w:color w:val="000000"/>
          <w:lang w:eastAsia="es-MX"/>
        </w:rPr>
        <w:t>s</w:t>
      </w:r>
      <w:r w:rsidR="001F1E18" w:rsidRPr="00C63F81">
        <w:rPr>
          <w:rFonts w:ascii="Arial" w:hAnsi="Arial" w:cs="Arial"/>
          <w:color w:val="000000"/>
          <w:lang w:eastAsia="es-MX"/>
        </w:rPr>
        <w:t xml:space="preserve"> </w:t>
      </w:r>
      <w:r w:rsidR="00230913">
        <w:rPr>
          <w:rFonts w:ascii="Arial" w:hAnsi="Arial" w:cs="Arial"/>
          <w:color w:val="000000"/>
          <w:lang w:eastAsia="es-MX"/>
        </w:rPr>
        <w:t>RAPS</w:t>
      </w:r>
      <w:r w:rsidR="0010510C" w:rsidRPr="00C63F81">
        <w:rPr>
          <w:rFonts w:ascii="Arial" w:hAnsi="Arial" w:cs="Arial"/>
          <w:color w:val="000000"/>
          <w:lang w:eastAsia="es-MX"/>
        </w:rPr>
        <w:t>.</w:t>
      </w:r>
      <w:r w:rsidR="001F1E18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3ECC0578" w14:textId="77777777" w:rsidR="0010510C" w:rsidRPr="00C63F81" w:rsidRDefault="0010510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3FA4DA1" w14:textId="113AC871" w:rsidR="0010510C" w:rsidRPr="00C63F81" w:rsidRDefault="0010510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Ok., </w:t>
      </w:r>
      <w:r w:rsidR="001F1E18" w:rsidRPr="00C63F81">
        <w:rPr>
          <w:rFonts w:ascii="Arial" w:hAnsi="Arial" w:cs="Arial"/>
          <w:color w:val="000000"/>
          <w:lang w:eastAsia="es-MX"/>
        </w:rPr>
        <w:t>muchas gracias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10FB3B17" w14:textId="77777777" w:rsidR="0010510C" w:rsidRPr="00C63F81" w:rsidRDefault="0010510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A110CA9" w14:textId="1F300C8A" w:rsidR="001F1E18" w:rsidRPr="00C63F81" w:rsidRDefault="0010510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S</w:t>
      </w:r>
      <w:r w:rsidR="002B1445" w:rsidRPr="00C63F81">
        <w:rPr>
          <w:rFonts w:ascii="Arial" w:hAnsi="Arial" w:cs="Arial"/>
          <w:color w:val="000000"/>
          <w:lang w:eastAsia="es-MX"/>
        </w:rPr>
        <w:t>i me permiten</w:t>
      </w:r>
      <w:r w:rsidRPr="00C63F81">
        <w:rPr>
          <w:rFonts w:ascii="Arial" w:hAnsi="Arial" w:cs="Arial"/>
          <w:color w:val="000000"/>
          <w:lang w:eastAsia="es-MX"/>
        </w:rPr>
        <w:t>, y</w:t>
      </w:r>
      <w:r w:rsidR="002B1445" w:rsidRPr="00C63F81">
        <w:rPr>
          <w:rFonts w:ascii="Arial" w:hAnsi="Arial" w:cs="Arial"/>
          <w:color w:val="000000"/>
          <w:lang w:eastAsia="es-MX"/>
        </w:rPr>
        <w:t>o también tengo algunas precisiones pequeñitas que hacer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que quisiera ponérselas a consideración en este momento para que quedara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como ya lo comenta el compañero Miguel, pues robustecer y afinar el proyecto</w:t>
      </w:r>
      <w:r w:rsidR="001F1E18" w:rsidRPr="00C63F81">
        <w:rPr>
          <w:rFonts w:ascii="Arial" w:hAnsi="Arial" w:cs="Arial"/>
          <w:color w:val="000000"/>
          <w:lang w:eastAsia="es-MX"/>
        </w:rPr>
        <w:t>.</w:t>
      </w:r>
    </w:p>
    <w:p w14:paraId="6727EEB4" w14:textId="77777777" w:rsidR="001F1E18" w:rsidRPr="00C63F81" w:rsidRDefault="001F1E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1F034D9" w14:textId="24A229AE" w:rsidR="002B1445" w:rsidRPr="00C63F81" w:rsidRDefault="001F1E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n el considerando número </w:t>
      </w:r>
      <w:r w:rsidR="0010510C" w:rsidRPr="00C63F81">
        <w:rPr>
          <w:rFonts w:ascii="Arial" w:hAnsi="Arial" w:cs="Arial"/>
          <w:color w:val="000000"/>
          <w:lang w:eastAsia="es-MX"/>
        </w:rPr>
        <w:t>XIII, d</w:t>
      </w:r>
      <w:r w:rsidR="002B1445" w:rsidRPr="00C63F81">
        <w:rPr>
          <w:rFonts w:ascii="Arial" w:hAnsi="Arial" w:cs="Arial"/>
          <w:color w:val="000000"/>
          <w:lang w:eastAsia="es-MX"/>
        </w:rPr>
        <w:t>ice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así rapidito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se llama</w:t>
      </w:r>
      <w:r w:rsidR="0010510C" w:rsidRPr="00C63F81">
        <w:rPr>
          <w:rFonts w:ascii="Arial" w:hAnsi="Arial" w:cs="Arial"/>
          <w:color w:val="000000"/>
          <w:lang w:eastAsia="es-MX"/>
        </w:rPr>
        <w:t>: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</w:t>
      </w:r>
      <w:r w:rsidR="0010510C" w:rsidRPr="00C63F81">
        <w:rPr>
          <w:rFonts w:ascii="Arial" w:hAnsi="Arial" w:cs="Arial"/>
          <w:i/>
          <w:color w:val="000000"/>
          <w:lang w:eastAsia="es-MX"/>
        </w:rPr>
        <w:t>D</w:t>
      </w:r>
      <w:r w:rsidR="002B1445" w:rsidRPr="00C63F81">
        <w:rPr>
          <w:rFonts w:ascii="Arial" w:hAnsi="Arial" w:cs="Arial"/>
          <w:i/>
          <w:color w:val="000000"/>
          <w:lang w:eastAsia="es-MX"/>
        </w:rPr>
        <w:t>el monto total del financiamiento público local para los partidos nacionales y estatales para actividades ordinarias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y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dice que la base del financiamiento público para partidos locales y nacionales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con base en los artículos de la Constitución Política y local y del Código </w:t>
      </w:r>
      <w:r w:rsidRPr="00C63F81">
        <w:rPr>
          <w:rFonts w:ascii="Arial" w:hAnsi="Arial" w:cs="Arial"/>
          <w:color w:val="000000"/>
          <w:lang w:eastAsia="es-MX"/>
        </w:rPr>
        <w:t>l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ocal y de la Constitución y de la Ley General de Partidos </w:t>
      </w:r>
      <w:r w:rsidR="0010510C" w:rsidRPr="00C63F81">
        <w:rPr>
          <w:rFonts w:ascii="Arial" w:hAnsi="Arial" w:cs="Arial"/>
          <w:color w:val="000000"/>
          <w:lang w:eastAsia="es-MX"/>
        </w:rPr>
        <w:t>P</w:t>
      </w:r>
      <w:r w:rsidR="002B1445" w:rsidRPr="00C63F81">
        <w:rPr>
          <w:rFonts w:ascii="Arial" w:hAnsi="Arial" w:cs="Arial"/>
          <w:color w:val="000000"/>
          <w:lang w:eastAsia="es-MX"/>
        </w:rPr>
        <w:t>olíticos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son tales y tales y tales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y después se refleja lo mismo en el cuadro subsiguiente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pero en el cuadro ya se contempla lo relativo a la Constitución Federal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es decir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el artículo 41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base segunda.</w:t>
      </w:r>
    </w:p>
    <w:p w14:paraId="2728613E" w14:textId="77777777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B18EC49" w14:textId="6F323167" w:rsidR="0010510C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La propuesta es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integrar a la argumentación de arriba del párrafo, pues </w:t>
      </w:r>
      <w:r w:rsidR="000E0E33" w:rsidRPr="00C63F81">
        <w:rPr>
          <w:rFonts w:ascii="Arial" w:hAnsi="Arial" w:cs="Arial"/>
          <w:color w:val="000000"/>
          <w:lang w:eastAsia="es-MX"/>
        </w:rPr>
        <w:t>qu</w:t>
      </w:r>
      <w:r w:rsidR="0010510C" w:rsidRPr="00C63F81">
        <w:rPr>
          <w:rFonts w:ascii="Arial" w:hAnsi="Arial" w:cs="Arial"/>
          <w:color w:val="000000"/>
          <w:lang w:eastAsia="es-MX"/>
        </w:rPr>
        <w:t>e</w:t>
      </w:r>
      <w:r w:rsidRPr="00C63F81">
        <w:rPr>
          <w:rFonts w:ascii="Arial" w:hAnsi="Arial" w:cs="Arial"/>
          <w:color w:val="000000"/>
          <w:lang w:eastAsia="es-MX"/>
        </w:rPr>
        <w:t xml:space="preserve"> de acuerdo a la Constitución y de ahí a las demás normas jerárquicas aplicables al caso en co</w:t>
      </w:r>
      <w:r w:rsidR="001F1E18" w:rsidRPr="00C63F81">
        <w:rPr>
          <w:rFonts w:ascii="Arial" w:hAnsi="Arial" w:cs="Arial"/>
          <w:color w:val="000000"/>
          <w:lang w:eastAsia="es-MX"/>
        </w:rPr>
        <w:t>mento</w:t>
      </w:r>
      <w:r w:rsidR="0010510C" w:rsidRPr="00C63F81">
        <w:rPr>
          <w:rFonts w:ascii="Arial" w:hAnsi="Arial" w:cs="Arial"/>
          <w:color w:val="000000"/>
          <w:lang w:eastAsia="es-MX"/>
        </w:rPr>
        <w:t>.</w:t>
      </w:r>
    </w:p>
    <w:p w14:paraId="7AE19097" w14:textId="77777777" w:rsidR="0010510C" w:rsidRPr="00C63F81" w:rsidRDefault="0010510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2859AC7" w14:textId="66F54704" w:rsidR="001F1E18" w:rsidRPr="00C63F81" w:rsidRDefault="0010510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S</w:t>
      </w:r>
      <w:r w:rsidR="002B1445" w:rsidRPr="00C63F81">
        <w:rPr>
          <w:rFonts w:ascii="Arial" w:hAnsi="Arial" w:cs="Arial"/>
          <w:color w:val="000000"/>
          <w:lang w:eastAsia="es-MX"/>
        </w:rPr>
        <w:t>i por alguna razón no me doy a entender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con toda</w:t>
      </w:r>
      <w:r w:rsidR="001F1E18" w:rsidRPr="00C63F81">
        <w:rPr>
          <w:rFonts w:ascii="Arial" w:hAnsi="Arial" w:cs="Arial"/>
          <w:color w:val="000000"/>
          <w:lang w:eastAsia="es-MX"/>
        </w:rPr>
        <w:t xml:space="preserve">, </w:t>
      </w:r>
      <w:r w:rsidR="002B1445" w:rsidRPr="00C63F81">
        <w:rPr>
          <w:rFonts w:ascii="Arial" w:hAnsi="Arial" w:cs="Arial"/>
          <w:color w:val="000000"/>
          <w:lang w:eastAsia="es-MX"/>
        </w:rPr>
        <w:t>me lo dicen y yo puedo precisar o aclarar mi comentario</w:t>
      </w:r>
      <w:r w:rsidR="001F1E18" w:rsidRPr="00C63F81">
        <w:rPr>
          <w:rFonts w:ascii="Arial" w:hAnsi="Arial" w:cs="Arial"/>
          <w:color w:val="000000"/>
          <w:lang w:eastAsia="es-MX"/>
        </w:rPr>
        <w:t>, eso</w:t>
      </w:r>
      <w:r w:rsidR="00186FA7" w:rsidRPr="00C63F81">
        <w:rPr>
          <w:rFonts w:ascii="Arial" w:hAnsi="Arial" w:cs="Arial"/>
          <w:color w:val="000000"/>
          <w:lang w:eastAsia="es-MX"/>
        </w:rPr>
        <w:t>,</w:t>
      </w:r>
      <w:r w:rsidR="001F1E18" w:rsidRPr="00C63F81">
        <w:rPr>
          <w:rFonts w:ascii="Arial" w:hAnsi="Arial" w:cs="Arial"/>
          <w:color w:val="000000"/>
          <w:lang w:eastAsia="es-MX"/>
        </w:rPr>
        <w:t xml:space="preserve"> p</w:t>
      </w:r>
      <w:r w:rsidR="002B1445" w:rsidRPr="00C63F81">
        <w:rPr>
          <w:rFonts w:ascii="Arial" w:hAnsi="Arial" w:cs="Arial"/>
          <w:color w:val="000000"/>
          <w:lang w:eastAsia="es-MX"/>
        </w:rPr>
        <w:t>or una parte</w:t>
      </w:r>
      <w:r w:rsidR="001F1E18" w:rsidRPr="00C63F81">
        <w:rPr>
          <w:rFonts w:ascii="Arial" w:hAnsi="Arial" w:cs="Arial"/>
          <w:color w:val="000000"/>
          <w:lang w:eastAsia="es-MX"/>
        </w:rPr>
        <w:t>.</w:t>
      </w:r>
    </w:p>
    <w:p w14:paraId="5CD013CA" w14:textId="77777777" w:rsidR="001F1E18" w:rsidRPr="00C63F81" w:rsidRDefault="001F1E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76AB3E4" w14:textId="46D40754" w:rsidR="0010510C" w:rsidRPr="00C63F81" w:rsidRDefault="001F1E1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</w:t>
      </w:r>
      <w:r w:rsidR="002B1445" w:rsidRPr="00C63F81">
        <w:rPr>
          <w:rFonts w:ascii="Arial" w:hAnsi="Arial" w:cs="Arial"/>
          <w:color w:val="000000"/>
          <w:lang w:eastAsia="es-MX"/>
        </w:rPr>
        <w:t>or otra parte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en la página </w:t>
      </w:r>
      <w:r w:rsidR="0010510C" w:rsidRPr="00C63F81">
        <w:rPr>
          <w:rFonts w:ascii="Arial" w:hAnsi="Arial" w:cs="Arial"/>
          <w:color w:val="000000"/>
          <w:lang w:eastAsia="es-MX"/>
        </w:rPr>
        <w:t>12</w:t>
      </w:r>
      <w:r w:rsidR="002B1445" w:rsidRPr="00C63F81">
        <w:rPr>
          <w:rFonts w:ascii="Arial" w:hAnsi="Arial" w:cs="Arial"/>
          <w:color w:val="000000"/>
          <w:lang w:eastAsia="es-MX"/>
        </w:rPr>
        <w:t>, en el párrafo inmediato seguido de la tabla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se establece que el 70% del financiamiento se distribuirá de acuerdo a la cantidad de votos válidos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que cada partido obtuvo en la última ele</w:t>
      </w:r>
      <w:r w:rsidRPr="00C63F81">
        <w:rPr>
          <w:rFonts w:ascii="Arial" w:hAnsi="Arial" w:cs="Arial"/>
          <w:color w:val="000000"/>
          <w:lang w:eastAsia="es-MX"/>
        </w:rPr>
        <w:t>cción de diputaciones de mayoría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relativa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pero me parece que lo correcto de acuerdo a la Constitución Federal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a la local</w:t>
      </w:r>
      <w:r w:rsidRPr="00C63F81">
        <w:rPr>
          <w:rFonts w:ascii="Arial" w:hAnsi="Arial" w:cs="Arial"/>
          <w:color w:val="000000"/>
          <w:lang w:eastAsia="es-MX"/>
        </w:rPr>
        <w:t xml:space="preserve">, a la </w:t>
      </w:r>
      <w:r w:rsidR="0010510C" w:rsidRPr="00C63F81">
        <w:rPr>
          <w:rFonts w:ascii="Arial" w:hAnsi="Arial" w:cs="Arial"/>
          <w:color w:val="000000"/>
          <w:lang w:eastAsia="es-MX"/>
        </w:rPr>
        <w:t>L</w:t>
      </w:r>
      <w:r w:rsidRPr="00C63F81">
        <w:rPr>
          <w:rFonts w:ascii="Arial" w:hAnsi="Arial" w:cs="Arial"/>
          <w:color w:val="000000"/>
          <w:lang w:eastAsia="es-MX"/>
        </w:rPr>
        <w:t xml:space="preserve">ey </w:t>
      </w:r>
      <w:r w:rsidR="0010510C" w:rsidRPr="00C63F81">
        <w:rPr>
          <w:rFonts w:ascii="Arial" w:hAnsi="Arial" w:cs="Arial"/>
          <w:color w:val="000000"/>
          <w:lang w:eastAsia="es-MX"/>
        </w:rPr>
        <w:t>G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eneral de </w:t>
      </w:r>
      <w:r w:rsidR="0010510C" w:rsidRPr="00C63F81">
        <w:rPr>
          <w:rFonts w:ascii="Arial" w:hAnsi="Arial" w:cs="Arial"/>
          <w:color w:val="000000"/>
          <w:lang w:eastAsia="es-MX"/>
        </w:rPr>
        <w:t>P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artidos </w:t>
      </w:r>
      <w:r w:rsidR="0010510C" w:rsidRPr="00C63F81">
        <w:rPr>
          <w:rFonts w:ascii="Arial" w:hAnsi="Arial" w:cs="Arial"/>
          <w:color w:val="000000"/>
          <w:lang w:eastAsia="es-MX"/>
        </w:rPr>
        <w:t>P</w:t>
      </w:r>
      <w:r w:rsidR="002B1445" w:rsidRPr="00C63F81">
        <w:rPr>
          <w:rFonts w:ascii="Arial" w:hAnsi="Arial" w:cs="Arial"/>
          <w:color w:val="000000"/>
          <w:lang w:eastAsia="es-MX"/>
        </w:rPr>
        <w:t>olíticos y el Código de la materia en nuestra entidad</w:t>
      </w:r>
      <w:r w:rsidR="0010510C" w:rsidRPr="00C63F81">
        <w:rPr>
          <w:rFonts w:ascii="Arial" w:hAnsi="Arial" w:cs="Arial"/>
          <w:color w:val="000000"/>
          <w:lang w:eastAsia="es-MX"/>
        </w:rPr>
        <w:t>; l</w:t>
      </w:r>
      <w:r w:rsidR="002B1445" w:rsidRPr="00C63F81">
        <w:rPr>
          <w:rFonts w:ascii="Arial" w:hAnsi="Arial" w:cs="Arial"/>
          <w:color w:val="000000"/>
          <w:lang w:eastAsia="es-MX"/>
        </w:rPr>
        <w:t>o correcto es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la votación obtenida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de acuerdo a la </w:t>
      </w:r>
      <w:r w:rsidR="0010510C" w:rsidRPr="00C63F81">
        <w:rPr>
          <w:rFonts w:ascii="Arial" w:hAnsi="Arial" w:cs="Arial"/>
          <w:color w:val="000000"/>
          <w:lang w:eastAsia="es-MX"/>
        </w:rPr>
        <w:t>“</w:t>
      </w:r>
      <w:r w:rsidR="002B1445" w:rsidRPr="00C63F81">
        <w:rPr>
          <w:rFonts w:ascii="Arial" w:hAnsi="Arial" w:cs="Arial"/>
          <w:color w:val="000000"/>
          <w:lang w:eastAsia="es-MX"/>
        </w:rPr>
        <w:t>votación obtenida</w:t>
      </w:r>
      <w:r w:rsidR="0010510C" w:rsidRPr="00C63F81">
        <w:rPr>
          <w:rFonts w:ascii="Arial" w:hAnsi="Arial" w:cs="Arial"/>
          <w:color w:val="000000"/>
          <w:lang w:eastAsia="es-MX"/>
        </w:rPr>
        <w:t>”,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porque decir votación válida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pues es un concepto diferente que pertenece a otro tipo de cálculo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que no es el mismo que se considera en este</w:t>
      </w:r>
      <w:r w:rsidR="0010510C" w:rsidRPr="00C63F81">
        <w:rPr>
          <w:rFonts w:ascii="Arial" w:hAnsi="Arial" w:cs="Arial"/>
          <w:color w:val="000000"/>
          <w:lang w:eastAsia="es-MX"/>
        </w:rPr>
        <w:t>.</w:t>
      </w:r>
    </w:p>
    <w:p w14:paraId="1140F180" w14:textId="77777777" w:rsidR="0010510C" w:rsidRPr="00C63F81" w:rsidRDefault="0010510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93A1963" w14:textId="4ABC291E" w:rsidR="00B25CA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10510C" w:rsidRPr="00C63F81">
        <w:rPr>
          <w:rFonts w:ascii="Arial" w:hAnsi="Arial" w:cs="Arial"/>
          <w:color w:val="000000"/>
          <w:lang w:eastAsia="es-MX"/>
        </w:rPr>
        <w:t>L</w:t>
      </w:r>
      <w:r w:rsidRPr="00C63F81">
        <w:rPr>
          <w:rFonts w:ascii="Arial" w:hAnsi="Arial" w:cs="Arial"/>
          <w:color w:val="000000"/>
          <w:lang w:eastAsia="es-MX"/>
        </w:rPr>
        <w:t>o mismo se repite más adelante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en el inciso a) de la página </w:t>
      </w:r>
      <w:r w:rsidR="00B25CA5" w:rsidRPr="00C63F81">
        <w:rPr>
          <w:rFonts w:ascii="Arial" w:hAnsi="Arial" w:cs="Arial"/>
          <w:color w:val="000000"/>
          <w:lang w:eastAsia="es-MX"/>
        </w:rPr>
        <w:t>15</w:t>
      </w:r>
      <w:r w:rsidRPr="00C63F81">
        <w:rPr>
          <w:rFonts w:ascii="Arial" w:hAnsi="Arial" w:cs="Arial"/>
          <w:color w:val="000000"/>
          <w:lang w:eastAsia="es-MX"/>
        </w:rPr>
        <w:t xml:space="preserve">, donde se </w:t>
      </w:r>
      <w:r w:rsidR="00B25CA5" w:rsidRPr="00C63F81">
        <w:rPr>
          <w:rFonts w:ascii="Arial" w:hAnsi="Arial" w:cs="Arial"/>
          <w:color w:val="000000"/>
          <w:lang w:eastAsia="es-MX"/>
        </w:rPr>
        <w:t>establece que el 70% s</w:t>
      </w:r>
      <w:r w:rsidRPr="00C63F81">
        <w:rPr>
          <w:rFonts w:ascii="Arial" w:hAnsi="Arial" w:cs="Arial"/>
          <w:color w:val="000000"/>
          <w:lang w:eastAsia="es-MX"/>
        </w:rPr>
        <w:t>e distribuirá conforme al porcentaje de votación válida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lo correcto sería </w:t>
      </w:r>
      <w:r w:rsidR="0010510C" w:rsidRPr="00C63F81">
        <w:rPr>
          <w:rFonts w:ascii="Arial" w:hAnsi="Arial" w:cs="Arial"/>
          <w:color w:val="000000"/>
          <w:lang w:eastAsia="es-MX"/>
        </w:rPr>
        <w:t>“</w:t>
      </w:r>
      <w:r w:rsidRPr="00C63F81">
        <w:rPr>
          <w:rFonts w:ascii="Arial" w:hAnsi="Arial" w:cs="Arial"/>
          <w:color w:val="000000"/>
          <w:lang w:eastAsia="es-MX"/>
        </w:rPr>
        <w:t>votación obtenida</w:t>
      </w:r>
      <w:r w:rsidR="0010510C" w:rsidRPr="00C63F81">
        <w:rPr>
          <w:rFonts w:ascii="Arial" w:hAnsi="Arial" w:cs="Arial"/>
          <w:color w:val="000000"/>
          <w:lang w:eastAsia="es-MX"/>
        </w:rPr>
        <w:t>”</w:t>
      </w:r>
      <w:r w:rsidR="00B25CA5" w:rsidRPr="00C63F81">
        <w:rPr>
          <w:rFonts w:ascii="Arial" w:hAnsi="Arial" w:cs="Arial"/>
          <w:color w:val="000000"/>
          <w:lang w:eastAsia="es-MX"/>
        </w:rPr>
        <w:t>.</w:t>
      </w:r>
    </w:p>
    <w:p w14:paraId="2D0CE491" w14:textId="77777777" w:rsidR="00B25CA5" w:rsidRPr="00C63F81" w:rsidRDefault="00B25CA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630E9F5" w14:textId="1E07EE2F" w:rsidR="00B25CA5" w:rsidRPr="00C63F81" w:rsidRDefault="00B25CA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S</w:t>
      </w:r>
      <w:r w:rsidR="002B1445" w:rsidRPr="00C63F81">
        <w:rPr>
          <w:rFonts w:ascii="Arial" w:hAnsi="Arial" w:cs="Arial"/>
          <w:color w:val="000000"/>
          <w:lang w:eastAsia="es-MX"/>
        </w:rPr>
        <w:t>olamente sería modificar estos dos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ambos conceptos que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además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encuentran congruencia justo con ya la diapositiva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la número </w:t>
      </w:r>
      <w:r w:rsidRPr="00C63F81">
        <w:rPr>
          <w:rFonts w:ascii="Arial" w:hAnsi="Arial" w:cs="Arial"/>
          <w:color w:val="000000"/>
          <w:lang w:eastAsia="es-MX"/>
        </w:rPr>
        <w:t>6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que nuestra secretar</w:t>
      </w:r>
      <w:r w:rsidR="0010510C" w:rsidRPr="00C63F81">
        <w:rPr>
          <w:rFonts w:ascii="Arial" w:hAnsi="Arial" w:cs="Arial"/>
          <w:color w:val="000000"/>
          <w:lang w:eastAsia="es-MX"/>
        </w:rPr>
        <w:t>i</w:t>
      </w:r>
      <w:r w:rsidR="002B1445" w:rsidRPr="00C63F81">
        <w:rPr>
          <w:rFonts w:ascii="Arial" w:hAnsi="Arial" w:cs="Arial"/>
          <w:color w:val="000000"/>
          <w:lang w:eastAsia="es-MX"/>
        </w:rPr>
        <w:t>a técnica expuso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donde maneja el concepto de </w:t>
      </w:r>
      <w:r w:rsidR="0010510C" w:rsidRPr="00C63F81">
        <w:rPr>
          <w:rFonts w:ascii="Arial" w:hAnsi="Arial" w:cs="Arial"/>
          <w:color w:val="000000"/>
          <w:lang w:eastAsia="es-MX"/>
        </w:rPr>
        <w:t>“</w:t>
      </w:r>
      <w:r w:rsidR="002B1445" w:rsidRPr="00C63F81">
        <w:rPr>
          <w:rFonts w:ascii="Arial" w:hAnsi="Arial" w:cs="Arial"/>
          <w:color w:val="000000"/>
          <w:lang w:eastAsia="es-MX"/>
        </w:rPr>
        <w:t>votación obtenida</w:t>
      </w:r>
      <w:r w:rsidR="0010510C" w:rsidRPr="00C63F81">
        <w:rPr>
          <w:rFonts w:ascii="Arial" w:hAnsi="Arial" w:cs="Arial"/>
          <w:color w:val="000000"/>
          <w:lang w:eastAsia="es-MX"/>
        </w:rPr>
        <w:t>”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y en algunos otros</w:t>
      </w:r>
      <w:r w:rsidRPr="00C63F81">
        <w:rPr>
          <w:rFonts w:ascii="Arial" w:hAnsi="Arial" w:cs="Arial"/>
          <w:color w:val="000000"/>
          <w:lang w:eastAsia="es-MX"/>
        </w:rPr>
        <w:t xml:space="preserve"> ejemplos como la página 20, p</w:t>
      </w:r>
      <w:r w:rsidR="002B1445" w:rsidRPr="00C63F81">
        <w:rPr>
          <w:rFonts w:ascii="Arial" w:hAnsi="Arial" w:cs="Arial"/>
          <w:color w:val="000000"/>
          <w:lang w:eastAsia="es-MX"/>
        </w:rPr>
        <w:t>or ejemplo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donde también se contempla este mismo concepto de </w:t>
      </w:r>
      <w:r w:rsidR="0010510C" w:rsidRPr="00C63F81">
        <w:rPr>
          <w:rFonts w:ascii="Arial" w:hAnsi="Arial" w:cs="Arial"/>
          <w:color w:val="000000"/>
          <w:lang w:eastAsia="es-MX"/>
        </w:rPr>
        <w:t>“</w:t>
      </w:r>
      <w:r w:rsidR="002B1445" w:rsidRPr="00C63F81">
        <w:rPr>
          <w:rFonts w:ascii="Arial" w:hAnsi="Arial" w:cs="Arial"/>
          <w:color w:val="000000"/>
          <w:lang w:eastAsia="es-MX"/>
        </w:rPr>
        <w:t>votación obtenida</w:t>
      </w:r>
      <w:r w:rsidR="0010510C" w:rsidRPr="00C63F81">
        <w:rPr>
          <w:rFonts w:ascii="Arial" w:hAnsi="Arial" w:cs="Arial"/>
          <w:color w:val="000000"/>
          <w:lang w:eastAsia="es-MX"/>
        </w:rPr>
        <w:t>”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342611BB" w14:textId="77777777" w:rsidR="00B25CA5" w:rsidRDefault="00B25CA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D612015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2186BD7" w14:textId="77777777" w:rsidR="00230913" w:rsidRPr="00C63F81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A73F13D" w14:textId="2BA9D0B8" w:rsidR="002B1445" w:rsidRPr="00C63F81" w:rsidRDefault="00B25CA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por último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no sé si ustedes están de acuerdo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pero en la tabla inserta en la página 36</w:t>
      </w:r>
      <w:r w:rsidRPr="00C63F81">
        <w:rPr>
          <w:rFonts w:ascii="Arial" w:hAnsi="Arial" w:cs="Arial"/>
          <w:color w:val="000000"/>
          <w:lang w:eastAsia="es-MX"/>
        </w:rPr>
        <w:t xml:space="preserve">, 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que presumo que es el considerando ya </w:t>
      </w:r>
      <w:r w:rsidR="0010510C" w:rsidRPr="00C63F81">
        <w:rPr>
          <w:rFonts w:ascii="Arial" w:hAnsi="Arial" w:cs="Arial"/>
          <w:color w:val="000000"/>
          <w:lang w:eastAsia="es-MX"/>
        </w:rPr>
        <w:t>XVII</w:t>
      </w:r>
      <w:r w:rsidRPr="00C63F81">
        <w:rPr>
          <w:rFonts w:ascii="Arial" w:hAnsi="Arial" w:cs="Arial"/>
          <w:color w:val="000000"/>
          <w:lang w:eastAsia="es-MX"/>
        </w:rPr>
        <w:t xml:space="preserve">, </w:t>
      </w:r>
      <w:r w:rsidR="002B1445" w:rsidRPr="00C63F81">
        <w:rPr>
          <w:rFonts w:ascii="Arial" w:hAnsi="Arial" w:cs="Arial"/>
          <w:color w:val="000000"/>
          <w:lang w:eastAsia="es-MX"/>
        </w:rPr>
        <w:t>donde se muestra integralmente todo el corrimiento del financiamiento público</w:t>
      </w:r>
      <w:r w:rsidR="0010510C" w:rsidRPr="00C63F81">
        <w:rPr>
          <w:rFonts w:ascii="Arial" w:hAnsi="Arial" w:cs="Arial"/>
          <w:color w:val="000000"/>
          <w:lang w:eastAsia="es-MX"/>
        </w:rPr>
        <w:t xml:space="preserve"> a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los partidos políticos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en la última columna</w:t>
      </w:r>
      <w:r w:rsidR="0010510C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donde di</w:t>
      </w:r>
      <w:r w:rsidRPr="00C63F81">
        <w:rPr>
          <w:rFonts w:ascii="Arial" w:hAnsi="Arial" w:cs="Arial"/>
          <w:color w:val="000000"/>
          <w:lang w:eastAsia="es-MX"/>
        </w:rPr>
        <w:t>ce o la que se llama</w:t>
      </w:r>
      <w:r w:rsidR="0010510C" w:rsidRPr="00C63F81">
        <w:rPr>
          <w:rFonts w:ascii="Arial" w:hAnsi="Arial" w:cs="Arial"/>
          <w:color w:val="000000"/>
          <w:lang w:eastAsia="es-MX"/>
        </w:rPr>
        <w:t>: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10510C" w:rsidRPr="00C63F81">
        <w:rPr>
          <w:rFonts w:ascii="Arial" w:hAnsi="Arial" w:cs="Arial"/>
          <w:color w:val="000000"/>
          <w:lang w:eastAsia="es-MX"/>
        </w:rPr>
        <w:t>“</w:t>
      </w:r>
      <w:r w:rsidRPr="00C63F81">
        <w:rPr>
          <w:rFonts w:ascii="Arial" w:hAnsi="Arial" w:cs="Arial"/>
          <w:color w:val="000000"/>
          <w:lang w:eastAsia="es-MX"/>
        </w:rPr>
        <w:t xml:space="preserve">total de </w:t>
      </w:r>
      <w:r w:rsidR="002B1445" w:rsidRPr="00C63F81">
        <w:rPr>
          <w:rFonts w:ascii="Arial" w:hAnsi="Arial" w:cs="Arial"/>
          <w:color w:val="000000"/>
          <w:lang w:eastAsia="es-MX"/>
        </w:rPr>
        <w:t>ministraci</w:t>
      </w:r>
      <w:r w:rsidR="007948BD" w:rsidRPr="00C63F81">
        <w:rPr>
          <w:rFonts w:ascii="Arial" w:hAnsi="Arial" w:cs="Arial"/>
          <w:color w:val="000000"/>
          <w:lang w:eastAsia="es-MX"/>
        </w:rPr>
        <w:t>ones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mensuales</w:t>
      </w:r>
      <w:r w:rsidR="007948BD" w:rsidRPr="00C63F81">
        <w:rPr>
          <w:rFonts w:ascii="Arial" w:hAnsi="Arial" w:cs="Arial"/>
          <w:color w:val="000000"/>
          <w:lang w:eastAsia="es-MX"/>
        </w:rPr>
        <w:t>”</w:t>
      </w:r>
      <w:r w:rsidRPr="00C63F81">
        <w:rPr>
          <w:rFonts w:ascii="Arial" w:hAnsi="Arial" w:cs="Arial"/>
          <w:color w:val="000000"/>
          <w:lang w:eastAsia="es-MX"/>
        </w:rPr>
        <w:t xml:space="preserve">, yo entiendo que son la </w:t>
      </w:r>
      <w:r w:rsidR="002B1445" w:rsidRPr="00C63F81">
        <w:rPr>
          <w:rFonts w:ascii="Arial" w:hAnsi="Arial" w:cs="Arial"/>
          <w:color w:val="000000"/>
          <w:lang w:eastAsia="es-MX"/>
        </w:rPr>
        <w:t>ministraciones mensuales de actividades ordinarias y de específicas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sumadas y distribuidas en doce meses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pero de la lectura simple de la tabla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no se advierte en qué momento se va a administrar lo relativo al 50% para gastos de campaña.</w:t>
      </w:r>
    </w:p>
    <w:p w14:paraId="2CFAA11B" w14:textId="77777777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A915133" w14:textId="05FCE746" w:rsidR="007948BD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Entonces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a lo mejor con un pie de página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en esta tabla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podríamos hacer la precisión que este monto del 50</w:t>
      </w:r>
      <w:r w:rsidR="00B25CA5" w:rsidRPr="00C63F81">
        <w:rPr>
          <w:rFonts w:ascii="Arial" w:hAnsi="Arial" w:cs="Arial"/>
          <w:color w:val="000000"/>
          <w:lang w:eastAsia="es-MX"/>
        </w:rPr>
        <w:t>%</w:t>
      </w:r>
      <w:r w:rsidRPr="00C63F81">
        <w:rPr>
          <w:rFonts w:ascii="Arial" w:hAnsi="Arial" w:cs="Arial"/>
          <w:color w:val="000000"/>
          <w:lang w:eastAsia="es-MX"/>
        </w:rPr>
        <w:t xml:space="preserve"> que es la columna tercera o cuarta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me parece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pues se distribuirá puntualmente en una sola exhibición al momento del inicio de las campañas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para que encuentre coherencia con la sumatoria y </w:t>
      </w:r>
      <w:r w:rsidR="00134ACB" w:rsidRPr="00C63F81">
        <w:rPr>
          <w:rFonts w:ascii="Arial" w:hAnsi="Arial" w:cs="Arial"/>
          <w:color w:val="000000"/>
          <w:lang w:eastAsia="es-MX"/>
        </w:rPr>
        <w:t>de pronto no perdamos como la i</w:t>
      </w:r>
      <w:r w:rsidRPr="00C63F81">
        <w:rPr>
          <w:rFonts w:ascii="Arial" w:hAnsi="Arial" w:cs="Arial"/>
          <w:color w:val="000000"/>
          <w:lang w:eastAsia="es-MX"/>
        </w:rPr>
        <w:t xml:space="preserve">lación </w:t>
      </w:r>
      <w:r w:rsidR="00B25CA5" w:rsidRPr="00C63F81">
        <w:rPr>
          <w:rFonts w:ascii="Arial" w:hAnsi="Arial" w:cs="Arial"/>
          <w:color w:val="000000"/>
          <w:lang w:eastAsia="es-MX"/>
        </w:rPr>
        <w:t xml:space="preserve">de cada columna y de cada </w:t>
      </w:r>
      <w:r w:rsidR="00186FA7" w:rsidRPr="00C63F81">
        <w:rPr>
          <w:rFonts w:ascii="Arial" w:hAnsi="Arial" w:cs="Arial"/>
          <w:color w:val="000000"/>
          <w:lang w:eastAsia="es-MX"/>
        </w:rPr>
        <w:t>celda. Esa</w:t>
      </w:r>
      <w:r w:rsidRPr="00C63F81">
        <w:rPr>
          <w:rFonts w:ascii="Arial" w:hAnsi="Arial" w:cs="Arial"/>
          <w:color w:val="000000"/>
          <w:lang w:eastAsia="es-MX"/>
        </w:rPr>
        <w:t xml:space="preserve"> es mi propuesta</w:t>
      </w:r>
    </w:p>
    <w:p w14:paraId="0EE7352E" w14:textId="77777777" w:rsidR="007948B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19A5E6A" w14:textId="38BCBEF1" w:rsidR="002B1445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Y, f</w:t>
      </w:r>
      <w:r w:rsidR="002B1445" w:rsidRPr="00C63F81">
        <w:rPr>
          <w:rFonts w:ascii="Arial" w:hAnsi="Arial" w:cs="Arial"/>
          <w:color w:val="000000"/>
          <w:lang w:eastAsia="es-MX"/>
        </w:rPr>
        <w:t>inalmente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en el último párrafo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antes de los puntos de acuerdo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se determina que la</w:t>
      </w:r>
      <w:r w:rsidR="00B25CA5" w:rsidRPr="00C63F81">
        <w:rPr>
          <w:rFonts w:ascii="Arial" w:hAnsi="Arial" w:cs="Arial"/>
          <w:color w:val="000000"/>
          <w:lang w:eastAsia="es-MX"/>
        </w:rPr>
        <w:t xml:space="preserve">s </w:t>
      </w:r>
      <w:r w:rsidR="002B1445" w:rsidRPr="00C63F81">
        <w:rPr>
          <w:rFonts w:ascii="Arial" w:hAnsi="Arial" w:cs="Arial"/>
          <w:color w:val="000000"/>
          <w:lang w:eastAsia="es-MX"/>
        </w:rPr>
        <w:t>ministraci</w:t>
      </w:r>
      <w:r w:rsidR="00B25CA5" w:rsidRPr="00C63F81">
        <w:rPr>
          <w:rFonts w:ascii="Arial" w:hAnsi="Arial" w:cs="Arial"/>
          <w:color w:val="000000"/>
          <w:lang w:eastAsia="es-MX"/>
        </w:rPr>
        <w:t>ones</w:t>
      </w:r>
      <w:r w:rsidR="002B1445" w:rsidRPr="00C63F81">
        <w:rPr>
          <w:rFonts w:ascii="Arial" w:hAnsi="Arial" w:cs="Arial"/>
          <w:color w:val="000000"/>
          <w:lang w:eastAsia="es-MX"/>
        </w:rPr>
        <w:t xml:space="preserve"> </w:t>
      </w:r>
      <w:r w:rsidR="00B25CA5" w:rsidRPr="00C63F81">
        <w:rPr>
          <w:rFonts w:ascii="Arial" w:hAnsi="Arial" w:cs="Arial"/>
          <w:color w:val="000000"/>
          <w:lang w:eastAsia="es-MX"/>
        </w:rPr>
        <w:t xml:space="preserve">serán </w:t>
      </w:r>
      <w:r w:rsidR="002B1445" w:rsidRPr="00C63F81">
        <w:rPr>
          <w:rFonts w:ascii="Arial" w:hAnsi="Arial" w:cs="Arial"/>
          <w:color w:val="000000"/>
          <w:lang w:eastAsia="es-MX"/>
        </w:rPr>
        <w:t>entregadas en los primeros diez días de cada mes a partir de enero próximo y hasta diciembre de la mencionada anualidad.</w:t>
      </w:r>
    </w:p>
    <w:p w14:paraId="2A24F78E" w14:textId="77777777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739BD67" w14:textId="1991EA3B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Sí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de leerlo en forma integral desprendemos que la mencionada anualidad, pues será la del 2024, pero expresamente no se determina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entonces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la propuesta </w:t>
      </w:r>
      <w:r w:rsidR="007948BD" w:rsidRPr="00C63F81">
        <w:rPr>
          <w:rFonts w:ascii="Arial" w:hAnsi="Arial" w:cs="Arial"/>
          <w:color w:val="000000"/>
          <w:lang w:eastAsia="es-MX"/>
        </w:rPr>
        <w:t xml:space="preserve">es </w:t>
      </w:r>
      <w:r w:rsidRPr="00C63F81">
        <w:rPr>
          <w:rFonts w:ascii="Arial" w:hAnsi="Arial" w:cs="Arial"/>
          <w:color w:val="000000"/>
          <w:lang w:eastAsia="es-MX"/>
        </w:rPr>
        <w:t>nada más es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una redacción más clara respecto a que nos referimos a la anualidad del 2024</w:t>
      </w:r>
      <w:r w:rsidR="00B25CA5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para que no quepa dudas y con eso estaría yo terminando mis observaciones al respecto.</w:t>
      </w:r>
    </w:p>
    <w:p w14:paraId="18093E2C" w14:textId="77777777" w:rsidR="002B1445" w:rsidRPr="00C63F81" w:rsidRDefault="002B1445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3C3318F" w14:textId="134EE6FD" w:rsidR="000A2EE9" w:rsidRPr="00C63F81" w:rsidRDefault="000A2E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No sé </w:t>
      </w:r>
      <w:r w:rsidR="007948BD" w:rsidRPr="00C63F81">
        <w:rPr>
          <w:rFonts w:ascii="Arial" w:hAnsi="Arial" w:cs="Arial"/>
          <w:color w:val="000000"/>
          <w:lang w:eastAsia="es-MX"/>
        </w:rPr>
        <w:t>¿</w:t>
      </w:r>
      <w:r w:rsidRPr="00C63F81">
        <w:rPr>
          <w:rFonts w:ascii="Arial" w:hAnsi="Arial" w:cs="Arial"/>
          <w:color w:val="000000"/>
          <w:lang w:eastAsia="es-MX"/>
        </w:rPr>
        <w:t>si alguien tuviera alguna duda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pregunta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observació</w:t>
      </w:r>
      <w:r w:rsidR="00EE6902" w:rsidRPr="00C63F81">
        <w:rPr>
          <w:rFonts w:ascii="Arial" w:hAnsi="Arial" w:cs="Arial"/>
          <w:color w:val="000000"/>
          <w:lang w:eastAsia="es-MX"/>
        </w:rPr>
        <w:t>n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="00EE6902" w:rsidRPr="00C63F81">
        <w:rPr>
          <w:rFonts w:ascii="Arial" w:hAnsi="Arial" w:cs="Arial"/>
          <w:color w:val="000000"/>
          <w:lang w:eastAsia="es-MX"/>
        </w:rPr>
        <w:t xml:space="preserve"> comentario</w:t>
      </w:r>
      <w:r w:rsidR="007948BD" w:rsidRPr="00C63F81">
        <w:rPr>
          <w:rFonts w:ascii="Arial" w:hAnsi="Arial" w:cs="Arial"/>
          <w:color w:val="000000"/>
          <w:lang w:eastAsia="es-MX"/>
        </w:rPr>
        <w:t>?</w:t>
      </w:r>
    </w:p>
    <w:p w14:paraId="682CB173" w14:textId="77777777" w:rsidR="000A2EE9" w:rsidRPr="00C63F81" w:rsidRDefault="000A2EE9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BFE51CA" w14:textId="55003FFD" w:rsidR="00260482" w:rsidRPr="00C63F81" w:rsidRDefault="00260482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bCs/>
        </w:rPr>
        <w:t>Adelante, por favor</w:t>
      </w:r>
      <w:r w:rsidR="009E4E63" w:rsidRPr="00C63F81">
        <w:rPr>
          <w:rFonts w:ascii="Arial" w:hAnsi="Arial" w:cs="Arial"/>
          <w:bCs/>
        </w:rPr>
        <w:t>,</w:t>
      </w:r>
      <w:r w:rsidR="000A2EE9" w:rsidRPr="00C63F81">
        <w:rPr>
          <w:rFonts w:ascii="Arial" w:hAnsi="Arial" w:cs="Arial"/>
          <w:bCs/>
        </w:rPr>
        <w:t xml:space="preserve"> consejer</w:t>
      </w:r>
      <w:r w:rsidR="002422AD" w:rsidRPr="00C63F81">
        <w:rPr>
          <w:rFonts w:ascii="Arial" w:hAnsi="Arial" w:cs="Arial"/>
          <w:bCs/>
        </w:rPr>
        <w:t>a Claudi</w:t>
      </w:r>
      <w:r w:rsidR="000A2EE9" w:rsidRPr="00C63F81">
        <w:rPr>
          <w:rFonts w:ascii="Arial" w:hAnsi="Arial" w:cs="Arial"/>
          <w:bCs/>
        </w:rPr>
        <w:t xml:space="preserve">a, y </w:t>
      </w:r>
      <w:r w:rsidR="000A2EE9" w:rsidRPr="00C63F81">
        <w:rPr>
          <w:rFonts w:ascii="Arial" w:hAnsi="Arial" w:cs="Arial"/>
          <w:color w:val="000000"/>
          <w:lang w:eastAsia="es-MX"/>
        </w:rPr>
        <w:t>después el representa</w:t>
      </w:r>
      <w:r w:rsidR="007948BD" w:rsidRPr="00C63F81">
        <w:rPr>
          <w:rFonts w:ascii="Arial" w:hAnsi="Arial" w:cs="Arial"/>
          <w:color w:val="000000"/>
          <w:lang w:eastAsia="es-MX"/>
        </w:rPr>
        <w:t>nte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</w:t>
      </w:r>
      <w:r w:rsidR="002422AD" w:rsidRPr="00C63F81">
        <w:rPr>
          <w:rFonts w:ascii="Arial" w:hAnsi="Arial" w:cs="Arial"/>
          <w:color w:val="000000"/>
          <w:lang w:eastAsia="es-MX"/>
        </w:rPr>
        <w:t>d</w:t>
      </w:r>
      <w:r w:rsidR="000A2EE9" w:rsidRPr="00C63F81">
        <w:rPr>
          <w:rFonts w:ascii="Arial" w:hAnsi="Arial" w:cs="Arial"/>
          <w:color w:val="000000"/>
          <w:lang w:eastAsia="es-MX"/>
        </w:rPr>
        <w:t>el partido Morena</w:t>
      </w:r>
    </w:p>
    <w:p w14:paraId="6E0E3C45" w14:textId="77777777" w:rsidR="00260482" w:rsidRPr="00C63F81" w:rsidRDefault="00260482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08AA3928" w14:textId="767F7489" w:rsidR="007948BD" w:rsidRPr="00C63F81" w:rsidRDefault="00260482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C63F81">
        <w:rPr>
          <w:rFonts w:ascii="Arial" w:hAnsi="Arial" w:cs="Arial"/>
          <w:b/>
        </w:rPr>
        <w:t>Consejera electoral, Claudia Alejandra Vargas Bautista</w:t>
      </w:r>
      <w:r w:rsidRPr="00C63F81">
        <w:rPr>
          <w:rFonts w:ascii="Arial" w:hAnsi="Arial" w:cs="Arial"/>
        </w:rPr>
        <w:t>: Gracias</w:t>
      </w:r>
      <w:r w:rsidR="007948BD" w:rsidRPr="00C63F81">
        <w:rPr>
          <w:rFonts w:ascii="Arial" w:hAnsi="Arial" w:cs="Arial"/>
        </w:rPr>
        <w:t>.</w:t>
      </w:r>
    </w:p>
    <w:p w14:paraId="3A35DE4C" w14:textId="77777777" w:rsidR="007948B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7227C83" w14:textId="0012D75A" w:rsidR="002422A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staré de acuerdo en 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todas las </w:t>
      </w:r>
      <w:r w:rsidR="000A2EE9" w:rsidRPr="00C63F81">
        <w:rPr>
          <w:rFonts w:ascii="Arial" w:hAnsi="Arial" w:cs="Arial"/>
          <w:color w:val="000000"/>
          <w:lang w:eastAsia="es-MX"/>
        </w:rPr>
        <w:t>observaciones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s</w:t>
      </w:r>
      <w:r w:rsidRPr="00C63F81">
        <w:rPr>
          <w:rFonts w:ascii="Arial" w:hAnsi="Arial" w:cs="Arial"/>
          <w:color w:val="000000"/>
          <w:lang w:eastAsia="es-MX"/>
        </w:rPr>
        <w:t>ó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lo 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en </w:t>
      </w:r>
      <w:r w:rsidR="000A2EE9" w:rsidRPr="00C63F81">
        <w:rPr>
          <w:rFonts w:ascii="Arial" w:hAnsi="Arial" w:cs="Arial"/>
          <w:color w:val="000000"/>
          <w:lang w:eastAsia="es-MX"/>
        </w:rPr>
        <w:t>la primera no me quedó claro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, 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no sé si me la pudieras </w:t>
      </w:r>
      <w:r w:rsidRPr="00C63F81">
        <w:rPr>
          <w:rFonts w:ascii="Arial" w:hAnsi="Arial" w:cs="Arial"/>
          <w:color w:val="000000"/>
          <w:lang w:eastAsia="es-MX"/>
        </w:rPr>
        <w:t>precisar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, 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para darle seguimiento aquí en </w:t>
      </w:r>
      <w:r w:rsidR="002422AD" w:rsidRPr="00C63F81">
        <w:rPr>
          <w:rFonts w:ascii="Arial" w:hAnsi="Arial" w:cs="Arial"/>
          <w:color w:val="000000"/>
          <w:lang w:eastAsia="es-MX"/>
        </w:rPr>
        <w:t>el en el documento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 con el resto estaré de acuerdo, </w:t>
      </w:r>
      <w:r w:rsidR="000A2EE9" w:rsidRPr="00C63F81">
        <w:rPr>
          <w:rFonts w:ascii="Arial" w:hAnsi="Arial" w:cs="Arial"/>
          <w:color w:val="000000"/>
          <w:lang w:eastAsia="es-MX"/>
        </w:rPr>
        <w:t>s</w:t>
      </w:r>
      <w:r w:rsidRPr="00C63F81">
        <w:rPr>
          <w:rFonts w:ascii="Arial" w:hAnsi="Arial" w:cs="Arial"/>
          <w:color w:val="000000"/>
          <w:lang w:eastAsia="es-MX"/>
        </w:rPr>
        <w:t>ó</w:t>
      </w:r>
      <w:r w:rsidR="000A2EE9" w:rsidRPr="00C63F81">
        <w:rPr>
          <w:rFonts w:ascii="Arial" w:hAnsi="Arial" w:cs="Arial"/>
          <w:color w:val="000000"/>
          <w:lang w:eastAsia="es-MX"/>
        </w:rPr>
        <w:t>lo si me puedes explicar de nu</w:t>
      </w:r>
      <w:r w:rsidR="002422AD" w:rsidRPr="00C63F81">
        <w:rPr>
          <w:rFonts w:ascii="Arial" w:hAnsi="Arial" w:cs="Arial"/>
          <w:color w:val="000000"/>
          <w:lang w:eastAsia="es-MX"/>
        </w:rPr>
        <w:t>eva cuenta la primera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 por favor. </w:t>
      </w:r>
    </w:p>
    <w:p w14:paraId="573C4D23" w14:textId="77777777" w:rsidR="002422AD" w:rsidRPr="00C63F81" w:rsidRDefault="002422A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855465B" w14:textId="77DE0A62" w:rsidR="007948BD" w:rsidRPr="00C63F81" w:rsidRDefault="002422A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Vásquez</w:t>
      </w:r>
      <w:r w:rsidRPr="00C63F81">
        <w:rPr>
          <w:rFonts w:ascii="Arial" w:hAnsi="Arial" w:cs="Arial"/>
          <w:bCs/>
        </w:rPr>
        <w:t>: C</w:t>
      </w:r>
      <w:r w:rsidR="007948BD" w:rsidRPr="00C63F81">
        <w:rPr>
          <w:rFonts w:ascii="Arial" w:hAnsi="Arial" w:cs="Arial"/>
          <w:color w:val="000000"/>
          <w:lang w:eastAsia="es-MX"/>
        </w:rPr>
        <w:t>o</w:t>
      </w:r>
      <w:r w:rsidR="000A2EE9" w:rsidRPr="00C63F81">
        <w:rPr>
          <w:rFonts w:ascii="Arial" w:hAnsi="Arial" w:cs="Arial"/>
          <w:color w:val="000000"/>
          <w:lang w:eastAsia="es-MX"/>
        </w:rPr>
        <w:t>mo no</w:t>
      </w:r>
      <w:r w:rsidR="007948BD" w:rsidRPr="00C63F81">
        <w:rPr>
          <w:rFonts w:ascii="Arial" w:hAnsi="Arial" w:cs="Arial"/>
          <w:color w:val="000000"/>
          <w:lang w:eastAsia="es-MX"/>
        </w:rPr>
        <w:t>.</w:t>
      </w:r>
    </w:p>
    <w:p w14:paraId="3F494A8C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EEDE151" w14:textId="0CC01098" w:rsidR="007948B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0A2EE9" w:rsidRPr="00C63F81">
        <w:rPr>
          <w:rFonts w:ascii="Arial" w:hAnsi="Arial" w:cs="Arial"/>
          <w:color w:val="000000"/>
          <w:lang w:eastAsia="es-MX"/>
        </w:rPr>
        <w:t>s que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ya </w:t>
      </w:r>
      <w:r w:rsidR="002422AD" w:rsidRPr="00C63F81">
        <w:rPr>
          <w:rFonts w:ascii="Arial" w:hAnsi="Arial" w:cs="Arial"/>
          <w:color w:val="000000"/>
          <w:lang w:eastAsia="es-MX"/>
        </w:rPr>
        <w:t>v</w:t>
      </w:r>
      <w:r w:rsidR="000A2EE9" w:rsidRPr="00C63F81">
        <w:rPr>
          <w:rFonts w:ascii="Arial" w:hAnsi="Arial" w:cs="Arial"/>
          <w:color w:val="000000"/>
          <w:lang w:eastAsia="es-MX"/>
        </w:rPr>
        <w:t>e</w:t>
      </w:r>
      <w:r w:rsidRPr="00C63F81">
        <w:rPr>
          <w:rFonts w:ascii="Arial" w:hAnsi="Arial" w:cs="Arial"/>
          <w:color w:val="000000"/>
          <w:lang w:eastAsia="es-MX"/>
        </w:rPr>
        <w:t>z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que la fórmula establece que el 30% de forma equitativa y el 70% de acuerdo a su votación obtenida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. </w:t>
      </w:r>
    </w:p>
    <w:p w14:paraId="7E932045" w14:textId="77777777" w:rsidR="007948B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FDBA00E" w14:textId="0206AA8E" w:rsidR="007948BD" w:rsidRPr="00C63F81" w:rsidRDefault="000A2E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Así es como lo menciona la </w:t>
      </w:r>
      <w:r w:rsidR="00A621A0" w:rsidRPr="00C63F81">
        <w:rPr>
          <w:rFonts w:ascii="Arial" w:hAnsi="Arial" w:cs="Arial"/>
          <w:color w:val="000000"/>
          <w:lang w:eastAsia="es-MX"/>
        </w:rPr>
        <w:t>C</w:t>
      </w:r>
      <w:r w:rsidRPr="00C63F81">
        <w:rPr>
          <w:rFonts w:ascii="Arial" w:hAnsi="Arial" w:cs="Arial"/>
          <w:color w:val="000000"/>
          <w:lang w:eastAsia="es-MX"/>
        </w:rPr>
        <w:t xml:space="preserve">onstitución </w:t>
      </w:r>
      <w:r w:rsidR="00A621A0" w:rsidRPr="00C63F81">
        <w:rPr>
          <w:rFonts w:ascii="Arial" w:hAnsi="Arial" w:cs="Arial"/>
          <w:color w:val="000000"/>
          <w:lang w:eastAsia="es-MX"/>
        </w:rPr>
        <w:t>P</w:t>
      </w:r>
      <w:r w:rsidRPr="00C63F81">
        <w:rPr>
          <w:rFonts w:ascii="Arial" w:hAnsi="Arial" w:cs="Arial"/>
          <w:color w:val="000000"/>
          <w:lang w:eastAsia="es-MX"/>
        </w:rPr>
        <w:t>olítica</w:t>
      </w:r>
      <w:r w:rsidR="00A621A0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la Federal</w:t>
      </w:r>
      <w:r w:rsidR="00A621A0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la local</w:t>
      </w:r>
      <w:r w:rsidR="00E2677A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la Ley General de </w:t>
      </w:r>
      <w:r w:rsidR="00E2677A" w:rsidRPr="00C63F81">
        <w:rPr>
          <w:rFonts w:ascii="Arial" w:hAnsi="Arial" w:cs="Arial"/>
          <w:color w:val="000000"/>
          <w:lang w:eastAsia="es-MX"/>
        </w:rPr>
        <w:t>P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artidos </w:t>
      </w:r>
      <w:r w:rsidR="00E2677A" w:rsidRPr="00C63F81">
        <w:rPr>
          <w:rFonts w:ascii="Arial" w:hAnsi="Arial" w:cs="Arial"/>
          <w:color w:val="000000"/>
          <w:lang w:eastAsia="es-MX"/>
        </w:rPr>
        <w:t>P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olíticos e incluso </w:t>
      </w:r>
      <w:r w:rsidR="007542F6" w:rsidRPr="00C63F81">
        <w:rPr>
          <w:rFonts w:ascii="Arial" w:hAnsi="Arial" w:cs="Arial"/>
          <w:color w:val="000000"/>
          <w:lang w:eastAsia="es-MX"/>
        </w:rPr>
        <w:t>el C</w:t>
      </w:r>
      <w:r w:rsidRPr="00C63F81">
        <w:rPr>
          <w:rFonts w:ascii="Arial" w:hAnsi="Arial" w:cs="Arial"/>
          <w:color w:val="000000"/>
          <w:lang w:eastAsia="es-MX"/>
        </w:rPr>
        <w:t xml:space="preserve">ódigo </w:t>
      </w:r>
      <w:r w:rsidR="007542F6" w:rsidRPr="00C63F81">
        <w:rPr>
          <w:rFonts w:ascii="Arial" w:hAnsi="Arial" w:cs="Arial"/>
          <w:color w:val="000000"/>
          <w:lang w:eastAsia="es-MX"/>
        </w:rPr>
        <w:t>E</w:t>
      </w:r>
      <w:r w:rsidRPr="00C63F81">
        <w:rPr>
          <w:rFonts w:ascii="Arial" w:hAnsi="Arial" w:cs="Arial"/>
          <w:color w:val="000000"/>
          <w:lang w:eastAsia="es-MX"/>
        </w:rPr>
        <w:t>lectoral y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7542F6" w:rsidRPr="00C63F81">
        <w:rPr>
          <w:rFonts w:ascii="Arial" w:hAnsi="Arial" w:cs="Arial"/>
          <w:color w:val="000000"/>
          <w:lang w:eastAsia="es-MX"/>
        </w:rPr>
        <w:t>e</w:t>
      </w:r>
      <w:r w:rsidRPr="00C63F81">
        <w:rPr>
          <w:rFonts w:ascii="Arial" w:hAnsi="Arial" w:cs="Arial"/>
          <w:color w:val="000000"/>
          <w:lang w:eastAsia="es-MX"/>
        </w:rPr>
        <w:t>n algunos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 momentos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 dice </w:t>
      </w:r>
      <w:r w:rsidR="00186FA7" w:rsidRPr="00C63F81">
        <w:rPr>
          <w:rFonts w:ascii="Arial" w:hAnsi="Arial" w:cs="Arial"/>
          <w:color w:val="000000"/>
          <w:lang w:eastAsia="es-MX"/>
        </w:rPr>
        <w:t>que,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 de acuerdo</w:t>
      </w:r>
      <w:r w:rsidRPr="00C63F81">
        <w:rPr>
          <w:rFonts w:ascii="Arial" w:hAnsi="Arial" w:cs="Arial"/>
          <w:color w:val="000000"/>
          <w:lang w:eastAsia="es-MX"/>
        </w:rPr>
        <w:t xml:space="preserve"> a la votación válida emitida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pero ese es otro concepto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que corresponde a otra fórmula</w:t>
      </w:r>
      <w:r w:rsidR="007542F6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de otro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pues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de otra</w:t>
      </w:r>
      <w:r w:rsidR="002422AD" w:rsidRPr="00C63F81">
        <w:rPr>
          <w:rFonts w:ascii="Arial" w:hAnsi="Arial" w:cs="Arial"/>
          <w:color w:val="000000"/>
          <w:lang w:eastAsia="es-MX"/>
        </w:rPr>
        <w:t>s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 propiamente de otr</w:t>
      </w:r>
      <w:r w:rsidR="007948BD" w:rsidRPr="00C63F81">
        <w:rPr>
          <w:rFonts w:ascii="Arial" w:hAnsi="Arial" w:cs="Arial"/>
          <w:color w:val="000000"/>
          <w:lang w:eastAsia="es-MX"/>
        </w:rPr>
        <w:t>o</w:t>
      </w:r>
      <w:r w:rsidR="002422AD" w:rsidRPr="00C63F81">
        <w:rPr>
          <w:rFonts w:ascii="Arial" w:hAnsi="Arial" w:cs="Arial"/>
          <w:color w:val="000000"/>
          <w:lang w:eastAsia="es-MX"/>
        </w:rPr>
        <w:t xml:space="preserve">s cálculos, </w:t>
      </w:r>
      <w:r w:rsidR="00186FA7" w:rsidRPr="00C63F81">
        <w:rPr>
          <w:rFonts w:ascii="Arial" w:hAnsi="Arial" w:cs="Arial"/>
          <w:color w:val="000000"/>
          <w:lang w:eastAsia="es-MX"/>
        </w:rPr>
        <w:t>como,</w:t>
      </w:r>
      <w:r w:rsidRPr="00C63F81">
        <w:rPr>
          <w:rFonts w:ascii="Arial" w:hAnsi="Arial" w:cs="Arial"/>
          <w:color w:val="000000"/>
          <w:lang w:eastAsia="es-MX"/>
        </w:rPr>
        <w:t xml:space="preserve"> por ejemplo</w:t>
      </w:r>
      <w:r w:rsidR="007948B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el 3% de la votación válida emitida</w:t>
      </w:r>
      <w:r w:rsidR="002422AD" w:rsidRPr="00C63F81">
        <w:rPr>
          <w:rFonts w:ascii="Arial" w:hAnsi="Arial" w:cs="Arial"/>
          <w:color w:val="000000"/>
          <w:lang w:eastAsia="es-MX"/>
        </w:rPr>
        <w:t>, pero no é</w:t>
      </w:r>
      <w:r w:rsidRPr="00C63F81">
        <w:rPr>
          <w:rFonts w:ascii="Arial" w:hAnsi="Arial" w:cs="Arial"/>
          <w:color w:val="000000"/>
          <w:lang w:eastAsia="es-MX"/>
        </w:rPr>
        <w:t>sta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7948BD" w:rsidRPr="00C63F81">
        <w:rPr>
          <w:rFonts w:ascii="Arial" w:hAnsi="Arial" w:cs="Arial"/>
          <w:color w:val="000000"/>
          <w:lang w:eastAsia="es-MX"/>
        </w:rPr>
        <w:t xml:space="preserve">ésta </w:t>
      </w:r>
      <w:r w:rsidRPr="00C63F81">
        <w:rPr>
          <w:rFonts w:ascii="Arial" w:hAnsi="Arial" w:cs="Arial"/>
          <w:color w:val="000000"/>
          <w:lang w:eastAsia="es-MX"/>
        </w:rPr>
        <w:t xml:space="preserve">simplemente dice </w:t>
      </w:r>
      <w:r w:rsidR="007948BD" w:rsidRPr="00C63F81">
        <w:rPr>
          <w:rFonts w:ascii="Arial" w:hAnsi="Arial" w:cs="Arial"/>
          <w:color w:val="000000"/>
          <w:lang w:eastAsia="es-MX"/>
        </w:rPr>
        <w:t>“</w:t>
      </w:r>
      <w:r w:rsidRPr="00C63F81">
        <w:rPr>
          <w:rFonts w:ascii="Arial" w:hAnsi="Arial" w:cs="Arial"/>
          <w:color w:val="000000"/>
          <w:lang w:eastAsia="es-MX"/>
        </w:rPr>
        <w:t>votación obtenida</w:t>
      </w:r>
      <w:r w:rsidR="007948BD" w:rsidRPr="00C63F81">
        <w:rPr>
          <w:rFonts w:ascii="Arial" w:hAnsi="Arial" w:cs="Arial"/>
          <w:color w:val="000000"/>
          <w:lang w:eastAsia="es-MX"/>
        </w:rPr>
        <w:t>”.</w:t>
      </w:r>
    </w:p>
    <w:p w14:paraId="2DB69B51" w14:textId="77777777" w:rsidR="007948B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1EAA77F" w14:textId="0C5E44FF" w:rsidR="007948B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0A2EE9" w:rsidRPr="00C63F81">
        <w:rPr>
          <w:rFonts w:ascii="Arial" w:hAnsi="Arial" w:cs="Arial"/>
          <w:color w:val="000000"/>
          <w:lang w:eastAsia="es-MX"/>
        </w:rPr>
        <w:t>ntonces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nada más sería </w:t>
      </w:r>
      <w:r w:rsidR="002422AD" w:rsidRPr="00C63F81">
        <w:rPr>
          <w:rFonts w:ascii="Arial" w:hAnsi="Arial" w:cs="Arial"/>
          <w:color w:val="000000"/>
          <w:lang w:eastAsia="es-MX"/>
        </w:rPr>
        <w:t>e</w:t>
      </w:r>
      <w:r w:rsidR="000A2EE9" w:rsidRPr="00C63F81">
        <w:rPr>
          <w:rFonts w:ascii="Arial" w:hAnsi="Arial" w:cs="Arial"/>
          <w:color w:val="000000"/>
          <w:lang w:eastAsia="es-MX"/>
        </w:rPr>
        <w:t>liminar esta palabrita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de votación válida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de estas dos partes</w:t>
      </w:r>
      <w:r w:rsidR="002422AD"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para que concuerde con todo lo demás y eso sería la precisión. </w:t>
      </w:r>
    </w:p>
    <w:p w14:paraId="05316CFA" w14:textId="77777777" w:rsidR="007948BD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BF254EB" w14:textId="22287586" w:rsidR="00393581" w:rsidRPr="00C63F81" w:rsidRDefault="000A2E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Gracias.</w:t>
      </w:r>
    </w:p>
    <w:p w14:paraId="364B3386" w14:textId="77777777" w:rsidR="00C63F81" w:rsidRDefault="00C63F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66C090C" w14:textId="180ED9A3" w:rsidR="001B10C5" w:rsidRPr="00C63F81" w:rsidRDefault="007948BD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color w:val="000000"/>
          <w:lang w:eastAsia="es-MX"/>
        </w:rPr>
        <w:t>A</w:t>
      </w:r>
      <w:r w:rsidR="000A2EE9" w:rsidRPr="00C63F81">
        <w:rPr>
          <w:rFonts w:ascii="Arial" w:hAnsi="Arial" w:cs="Arial"/>
          <w:color w:val="000000"/>
          <w:lang w:eastAsia="es-MX"/>
        </w:rPr>
        <w:t>delante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por favor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0A2EE9" w:rsidRPr="00C63F81">
        <w:rPr>
          <w:rFonts w:ascii="Arial" w:hAnsi="Arial" w:cs="Arial"/>
          <w:color w:val="000000"/>
          <w:lang w:eastAsia="es-MX"/>
        </w:rPr>
        <w:t xml:space="preserve"> representante del partido Morena</w:t>
      </w:r>
      <w:r w:rsidR="009D4716" w:rsidRPr="00C63F81">
        <w:rPr>
          <w:rFonts w:ascii="Arial" w:hAnsi="Arial" w:cs="Arial"/>
          <w:color w:val="000000"/>
          <w:lang w:eastAsia="es-MX"/>
        </w:rPr>
        <w:t>.</w:t>
      </w:r>
    </w:p>
    <w:p w14:paraId="68FAF0E5" w14:textId="77777777" w:rsidR="000A2EE9" w:rsidRPr="00C63F81" w:rsidRDefault="000A2EE9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3401D80E" w14:textId="0A9220FA" w:rsidR="009D4716" w:rsidRPr="00C63F81" w:rsidRDefault="000A2E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b/>
          <w:bCs/>
        </w:rPr>
        <w:t>Representante del partido Morena, Jaime Hernández Ortiz</w:t>
      </w:r>
      <w:r w:rsidR="007948BD" w:rsidRPr="00C63F81">
        <w:rPr>
          <w:rFonts w:ascii="Arial" w:hAnsi="Arial" w:cs="Arial"/>
        </w:rPr>
        <w:t>:</w:t>
      </w:r>
      <w:r w:rsidR="004B1E71" w:rsidRPr="00C63F81">
        <w:rPr>
          <w:rFonts w:ascii="Arial" w:hAnsi="Arial" w:cs="Arial"/>
        </w:rPr>
        <w:t xml:space="preserve"> </w:t>
      </w:r>
      <w:r w:rsidR="007948BD" w:rsidRPr="00C63F81">
        <w:rPr>
          <w:rFonts w:ascii="Arial" w:hAnsi="Arial" w:cs="Arial"/>
          <w:color w:val="000000"/>
          <w:lang w:eastAsia="es-MX"/>
        </w:rPr>
        <w:t>B</w:t>
      </w:r>
      <w:r w:rsidR="004B1E71" w:rsidRPr="00C63F81">
        <w:rPr>
          <w:rFonts w:ascii="Arial" w:hAnsi="Arial" w:cs="Arial"/>
          <w:color w:val="000000"/>
          <w:lang w:eastAsia="es-MX"/>
        </w:rPr>
        <w:t>uenas tardes</w:t>
      </w:r>
      <w:r w:rsidR="001B3258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1B3258" w:rsidRPr="00C63F81">
        <w:rPr>
          <w:rFonts w:ascii="Arial" w:hAnsi="Arial" w:cs="Arial"/>
          <w:color w:val="000000"/>
          <w:lang w:eastAsia="es-MX"/>
        </w:rPr>
        <w:t>¿</w:t>
      </w:r>
      <w:r w:rsidR="009D4716" w:rsidRPr="00C63F81">
        <w:rPr>
          <w:rFonts w:ascii="Arial" w:hAnsi="Arial" w:cs="Arial"/>
          <w:color w:val="000000"/>
          <w:lang w:eastAsia="es-MX"/>
        </w:rPr>
        <w:t>me escuchan</w:t>
      </w:r>
      <w:r w:rsidR="001B3258" w:rsidRPr="00C63F81">
        <w:rPr>
          <w:rFonts w:ascii="Arial" w:hAnsi="Arial" w:cs="Arial"/>
          <w:color w:val="000000"/>
          <w:lang w:eastAsia="es-MX"/>
        </w:rPr>
        <w:t>?</w:t>
      </w:r>
      <w:r w:rsidR="009D4716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01805742" w14:textId="77777777" w:rsidR="009D4716" w:rsidRPr="00C63F81" w:rsidRDefault="009D4716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99CAB7A" w14:textId="7C93CB18" w:rsidR="009D4716" w:rsidRPr="00C63F81" w:rsidRDefault="009D4716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b/>
          <w:bCs/>
        </w:rPr>
        <w:t>Consejera electoral presidenta de la comisión, Silvia Guadalupe Bustos Vásquez</w:t>
      </w:r>
      <w:r w:rsidRPr="00C63F81">
        <w:rPr>
          <w:rFonts w:ascii="Arial" w:hAnsi="Arial" w:cs="Arial"/>
          <w:bCs/>
        </w:rPr>
        <w:t>: S</w:t>
      </w:r>
      <w:r w:rsidR="001B3258" w:rsidRPr="00C63F81">
        <w:rPr>
          <w:rFonts w:ascii="Arial" w:hAnsi="Arial" w:cs="Arial"/>
          <w:bCs/>
        </w:rPr>
        <w:t>í,</w:t>
      </w:r>
      <w:r w:rsidRPr="00C63F81">
        <w:rPr>
          <w:rFonts w:ascii="Arial" w:hAnsi="Arial" w:cs="Arial"/>
          <w:bCs/>
        </w:rPr>
        <w:t xml:space="preserve"> p</w:t>
      </w:r>
      <w:r w:rsidR="004B1E71" w:rsidRPr="00C63F81">
        <w:rPr>
          <w:rFonts w:ascii="Arial" w:hAnsi="Arial" w:cs="Arial"/>
          <w:color w:val="000000"/>
          <w:lang w:eastAsia="es-MX"/>
        </w:rPr>
        <w:t>or supuesto</w:t>
      </w:r>
      <w:r w:rsidR="001B3258" w:rsidRPr="00C63F81">
        <w:rPr>
          <w:rFonts w:ascii="Arial" w:hAnsi="Arial" w:cs="Arial"/>
          <w:color w:val="000000"/>
          <w:lang w:eastAsia="es-MX"/>
        </w:rPr>
        <w:t>.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1B3258" w:rsidRPr="00C63F81">
        <w:rPr>
          <w:rFonts w:ascii="Arial" w:hAnsi="Arial" w:cs="Arial"/>
          <w:color w:val="000000"/>
          <w:lang w:eastAsia="es-MX"/>
        </w:rPr>
        <w:t>B</w:t>
      </w:r>
      <w:r w:rsidR="004B1E71" w:rsidRPr="00C63F81">
        <w:rPr>
          <w:rFonts w:ascii="Arial" w:hAnsi="Arial" w:cs="Arial"/>
          <w:color w:val="000000"/>
          <w:lang w:eastAsia="es-MX"/>
        </w:rPr>
        <w:t>uenas tardes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55E24C41" w14:textId="77777777" w:rsidR="009D4716" w:rsidRPr="00C63F81" w:rsidRDefault="009D4716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4F0075E" w14:textId="28318D37" w:rsidR="001B3258" w:rsidRPr="00C63F81" w:rsidRDefault="009D4716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b/>
          <w:bCs/>
        </w:rPr>
        <w:t>Representante del partido Morena, Jaime Hernández Ortiz</w:t>
      </w:r>
      <w:r w:rsidR="001B3258" w:rsidRPr="00C63F81">
        <w:rPr>
          <w:rFonts w:ascii="Arial" w:hAnsi="Arial" w:cs="Arial"/>
        </w:rPr>
        <w:t>: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Pr="00C63F81">
        <w:rPr>
          <w:rFonts w:ascii="Arial" w:hAnsi="Arial" w:cs="Arial"/>
          <w:color w:val="000000"/>
          <w:lang w:eastAsia="es-MX"/>
        </w:rPr>
        <w:t>S</w:t>
      </w:r>
      <w:r w:rsidR="004B1E71" w:rsidRPr="00C63F81">
        <w:rPr>
          <w:rFonts w:ascii="Arial" w:hAnsi="Arial" w:cs="Arial"/>
          <w:color w:val="000000"/>
          <w:lang w:eastAsia="es-MX"/>
        </w:rPr>
        <w:t>í</w:t>
      </w:r>
      <w:r w:rsidR="001B3258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bueno</w:t>
      </w:r>
      <w:r w:rsidR="001B3258" w:rsidRPr="00C63F81">
        <w:rPr>
          <w:rFonts w:ascii="Arial" w:hAnsi="Arial" w:cs="Arial"/>
          <w:color w:val="000000"/>
          <w:lang w:eastAsia="es-MX"/>
        </w:rPr>
        <w:t>.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5CF468AF" w14:textId="77777777" w:rsidR="001B3258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2F35BEE" w14:textId="1B038BD7" w:rsidR="001B3258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</w:t>
      </w:r>
      <w:r w:rsidR="004B1E71" w:rsidRPr="00C63F81">
        <w:rPr>
          <w:rFonts w:ascii="Arial" w:hAnsi="Arial" w:cs="Arial"/>
          <w:color w:val="000000"/>
          <w:lang w:eastAsia="es-MX"/>
        </w:rPr>
        <w:t>lgunas observaciones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más que nada preguntas</w:t>
      </w:r>
      <w:r w:rsidR="009D4716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no tanto</w:t>
      </w:r>
      <w:r w:rsidR="00DC6F8A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cuestionamientos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6FD0FFCC" w14:textId="77777777" w:rsidR="001B3258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AE0C4C7" w14:textId="2C5517EF" w:rsidR="00885F56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M</w:t>
      </w:r>
      <w:r w:rsidR="009D4716" w:rsidRPr="00C63F81">
        <w:rPr>
          <w:rFonts w:ascii="Arial" w:hAnsi="Arial" w:cs="Arial"/>
          <w:color w:val="000000"/>
          <w:lang w:eastAsia="es-MX"/>
        </w:rPr>
        <w:t>ire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la primera pregunta es </w:t>
      </w:r>
      <w:r w:rsidRPr="00C63F81">
        <w:rPr>
          <w:rFonts w:ascii="Arial" w:hAnsi="Arial" w:cs="Arial"/>
          <w:color w:val="000000"/>
          <w:lang w:eastAsia="es-MX"/>
        </w:rPr>
        <w:t>¿</w:t>
      </w:r>
      <w:r w:rsidR="004B1E71" w:rsidRPr="00C63F81">
        <w:rPr>
          <w:rFonts w:ascii="Arial" w:hAnsi="Arial" w:cs="Arial"/>
          <w:color w:val="000000"/>
          <w:lang w:eastAsia="es-MX"/>
        </w:rPr>
        <w:t>s</w:t>
      </w:r>
      <w:r w:rsidRPr="00C63F81">
        <w:rPr>
          <w:rFonts w:ascii="Arial" w:hAnsi="Arial" w:cs="Arial"/>
          <w:color w:val="000000"/>
          <w:lang w:eastAsia="es-MX"/>
        </w:rPr>
        <w:t>i</w:t>
      </w:r>
      <w:r w:rsidR="009D4716" w:rsidRPr="00C63F81">
        <w:rPr>
          <w:rFonts w:ascii="Arial" w:hAnsi="Arial" w:cs="Arial"/>
          <w:color w:val="000000"/>
          <w:lang w:eastAsia="es-MX"/>
        </w:rPr>
        <w:t xml:space="preserve"> 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esta comisión va a estar atenta a la forma en que finalmente se apruebe por parte del </w:t>
      </w:r>
      <w:r w:rsidR="00885F56" w:rsidRPr="00C63F81">
        <w:rPr>
          <w:rFonts w:ascii="Arial" w:hAnsi="Arial" w:cs="Arial"/>
          <w:color w:val="000000"/>
          <w:lang w:eastAsia="es-MX"/>
        </w:rPr>
        <w:t>Congreso, porque finalmente el C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ongreso es el que </w:t>
      </w:r>
      <w:r w:rsidR="00885F56" w:rsidRPr="00C63F81">
        <w:rPr>
          <w:rFonts w:ascii="Arial" w:hAnsi="Arial" w:cs="Arial"/>
          <w:color w:val="000000"/>
          <w:lang w:eastAsia="es-MX"/>
        </w:rPr>
        <w:t>habrá de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aprobar este presupuesto</w:t>
      </w:r>
      <w:r w:rsidRPr="00C63F81">
        <w:rPr>
          <w:rFonts w:ascii="Arial" w:hAnsi="Arial" w:cs="Arial"/>
          <w:color w:val="000000"/>
          <w:lang w:eastAsia="es-MX"/>
        </w:rPr>
        <w:t>, s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i dentro de ello, </w:t>
      </w:r>
      <w:r w:rsidR="004B1E71" w:rsidRPr="00C63F81">
        <w:rPr>
          <w:rFonts w:ascii="Arial" w:hAnsi="Arial" w:cs="Arial"/>
          <w:color w:val="000000"/>
          <w:lang w:eastAsia="es-MX"/>
        </w:rPr>
        <w:t>en efecto</w:t>
      </w:r>
      <w:r w:rsidR="00DC6F8A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esta vez se ga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rantizará y se cuidará que la </w:t>
      </w:r>
      <w:r w:rsidR="004B1E71" w:rsidRPr="00C63F81">
        <w:rPr>
          <w:rFonts w:ascii="Arial" w:hAnsi="Arial" w:cs="Arial"/>
          <w:color w:val="000000"/>
          <w:lang w:eastAsia="es-MX"/>
        </w:rPr>
        <w:t>ministración mensual de los partidos quede garantizada</w:t>
      </w:r>
      <w:r w:rsidRPr="00C63F81">
        <w:rPr>
          <w:rFonts w:ascii="Arial" w:hAnsi="Arial" w:cs="Arial"/>
          <w:color w:val="000000"/>
          <w:lang w:eastAsia="es-MX"/>
        </w:rPr>
        <w:t>?</w:t>
      </w:r>
      <w:r w:rsidR="00885F56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porque la vez pasada el año pasado</w:t>
      </w:r>
      <w:r w:rsidR="00885F56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pues nos hicieron una trampa ahí tremenda</w:t>
      </w:r>
      <w:r w:rsidR="00DC6F8A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885F56" w:rsidRPr="00C63F81">
        <w:rPr>
          <w:rFonts w:ascii="Arial" w:hAnsi="Arial" w:cs="Arial"/>
          <w:color w:val="000000"/>
          <w:lang w:eastAsia="es-MX"/>
        </w:rPr>
        <w:t>porque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 tanto el Instituto E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lectoral como esta comisión, no </w:t>
      </w:r>
      <w:r w:rsidR="00885F56" w:rsidRPr="00C63F81">
        <w:rPr>
          <w:rFonts w:ascii="Arial" w:hAnsi="Arial" w:cs="Arial"/>
          <w:color w:val="000000"/>
          <w:lang w:eastAsia="es-MX"/>
        </w:rPr>
        <w:t>es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tuvieron atentos a ver si en efecto, lo que </w:t>
      </w:r>
      <w:r w:rsidR="00885F56" w:rsidRPr="00C63F81">
        <w:rPr>
          <w:rFonts w:ascii="Arial" w:hAnsi="Arial" w:cs="Arial"/>
          <w:color w:val="000000"/>
          <w:lang w:eastAsia="es-MX"/>
        </w:rPr>
        <w:t>aprobó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este consejo, </w:t>
      </w:r>
      <w:r w:rsidRPr="00C63F81">
        <w:rPr>
          <w:rFonts w:ascii="Arial" w:hAnsi="Arial" w:cs="Arial"/>
          <w:color w:val="000000"/>
          <w:lang w:eastAsia="es-MX"/>
        </w:rPr>
        <w:t xml:space="preserve">o lo que apruebe 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este </w:t>
      </w:r>
      <w:r w:rsidRPr="00C63F81">
        <w:rPr>
          <w:rFonts w:ascii="Arial" w:hAnsi="Arial" w:cs="Arial"/>
          <w:color w:val="000000"/>
          <w:lang w:eastAsia="es-MX"/>
        </w:rPr>
        <w:t>C</w:t>
      </w:r>
      <w:r w:rsidR="004B1E71" w:rsidRPr="00C63F81">
        <w:rPr>
          <w:rFonts w:ascii="Arial" w:hAnsi="Arial" w:cs="Arial"/>
          <w:color w:val="000000"/>
          <w:lang w:eastAsia="es-MX"/>
        </w:rPr>
        <w:t>onsejo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finalmente queda aprobado 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en </w:t>
      </w:r>
      <w:r w:rsidR="004B1E71" w:rsidRPr="00C63F81">
        <w:rPr>
          <w:rFonts w:ascii="Arial" w:hAnsi="Arial" w:cs="Arial"/>
          <w:color w:val="000000"/>
          <w:lang w:eastAsia="es-MX"/>
        </w:rPr>
        <w:t>los mismos términos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porque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, </w:t>
      </w:r>
      <w:r w:rsidR="004B1E71" w:rsidRPr="00C63F81">
        <w:rPr>
          <w:rFonts w:ascii="Arial" w:hAnsi="Arial" w:cs="Arial"/>
          <w:color w:val="000000"/>
          <w:lang w:eastAsia="es-MX"/>
        </w:rPr>
        <w:t>como ya vimos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, pues nos </w:t>
      </w:r>
      <w:r w:rsidR="004B1E71" w:rsidRPr="00C63F81">
        <w:rPr>
          <w:rFonts w:ascii="Arial" w:hAnsi="Arial" w:cs="Arial"/>
          <w:color w:val="000000"/>
          <w:lang w:eastAsia="es-MX"/>
        </w:rPr>
        <w:t>camotearon el mes de diciembre del año pasado</w:t>
      </w:r>
      <w:r w:rsidR="00885F56" w:rsidRPr="00C63F81">
        <w:rPr>
          <w:rFonts w:ascii="Arial" w:hAnsi="Arial" w:cs="Arial"/>
          <w:color w:val="000000"/>
          <w:lang w:eastAsia="es-MX"/>
        </w:rPr>
        <w:t>.</w:t>
      </w:r>
    </w:p>
    <w:p w14:paraId="25AFF0E1" w14:textId="77777777" w:rsidR="00885F56" w:rsidRPr="00C63F81" w:rsidRDefault="00885F56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98F4145" w14:textId="2A5D58F2" w:rsidR="00BE33E9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4B1E71" w:rsidRPr="00C63F81">
        <w:rPr>
          <w:rFonts w:ascii="Arial" w:hAnsi="Arial" w:cs="Arial"/>
          <w:color w:val="000000"/>
          <w:lang w:eastAsia="es-MX"/>
        </w:rPr>
        <w:t>ntonces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si ustedes ya están aquí dand</w:t>
      </w:r>
      <w:r w:rsidR="00885F56" w:rsidRPr="00C63F81">
        <w:rPr>
          <w:rFonts w:ascii="Arial" w:hAnsi="Arial" w:cs="Arial"/>
          <w:color w:val="000000"/>
          <w:lang w:eastAsia="es-MX"/>
        </w:rPr>
        <w:t>o por cierto que van a ser la</w:t>
      </w:r>
      <w:r w:rsidRPr="00C63F81">
        <w:rPr>
          <w:rFonts w:ascii="Arial" w:hAnsi="Arial" w:cs="Arial"/>
          <w:color w:val="000000"/>
          <w:lang w:eastAsia="es-MX"/>
        </w:rPr>
        <w:t>s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 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ministraciones </w:t>
      </w:r>
      <w:r w:rsidR="00885F56" w:rsidRPr="00C63F81">
        <w:rPr>
          <w:rFonts w:ascii="Arial" w:hAnsi="Arial" w:cs="Arial"/>
          <w:color w:val="000000"/>
          <w:lang w:eastAsia="es-MX"/>
        </w:rPr>
        <w:t>d</w:t>
      </w:r>
      <w:r w:rsidR="004B1E71" w:rsidRPr="00C63F81">
        <w:rPr>
          <w:rFonts w:ascii="Arial" w:hAnsi="Arial" w:cs="Arial"/>
          <w:color w:val="000000"/>
          <w:lang w:eastAsia="es-MX"/>
        </w:rPr>
        <w:t>urante los primeros diez días de cada mes</w:t>
      </w:r>
      <w:r w:rsidR="00885F56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186FA7" w:rsidRPr="00C63F81">
        <w:rPr>
          <w:rFonts w:ascii="Arial" w:hAnsi="Arial" w:cs="Arial"/>
          <w:color w:val="000000"/>
          <w:lang w:eastAsia="es-MX"/>
        </w:rPr>
        <w:t>pues no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vayan a salir con que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pues es que ya no alcanzó para el mes de diciembre</w:t>
      </w:r>
      <w:r w:rsidR="00885F56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el mes de </w:t>
      </w:r>
      <w:r w:rsidR="004B1E71" w:rsidRPr="00C63F81">
        <w:rPr>
          <w:rFonts w:ascii="Arial" w:hAnsi="Arial" w:cs="Arial"/>
          <w:color w:val="000000"/>
          <w:lang w:eastAsia="es-MX"/>
        </w:rPr>
        <w:t>noviembre y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entonces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nos dejan en igual</w:t>
      </w:r>
      <w:r w:rsidR="00885F56" w:rsidRPr="00C63F81">
        <w:rPr>
          <w:rFonts w:ascii="Arial" w:hAnsi="Arial" w:cs="Arial"/>
          <w:color w:val="000000"/>
          <w:lang w:eastAsia="es-MX"/>
        </w:rPr>
        <w:t xml:space="preserve"> de </w:t>
      </w:r>
      <w:r w:rsidR="004B1E71" w:rsidRPr="00C63F81">
        <w:rPr>
          <w:rFonts w:ascii="Arial" w:hAnsi="Arial" w:cs="Arial"/>
          <w:color w:val="000000"/>
          <w:lang w:eastAsia="es-MX"/>
        </w:rPr>
        <w:t>circunstancias que el año pasado</w:t>
      </w:r>
      <w:r w:rsidR="00BE33E9" w:rsidRPr="00C63F81">
        <w:rPr>
          <w:rFonts w:ascii="Arial" w:hAnsi="Arial" w:cs="Arial"/>
          <w:color w:val="000000"/>
          <w:lang w:eastAsia="es-MX"/>
        </w:rPr>
        <w:t>.</w:t>
      </w:r>
    </w:p>
    <w:p w14:paraId="79FECEBF" w14:textId="77777777" w:rsidR="00BE33E9" w:rsidRPr="00C63F81" w:rsidRDefault="00BE33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B6161A7" w14:textId="7DB8179C" w:rsidR="001B3258" w:rsidRPr="00C63F81" w:rsidRDefault="00BE33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A</w:t>
      </w:r>
      <w:r w:rsidR="004B1E71" w:rsidRPr="00C63F81">
        <w:rPr>
          <w:rFonts w:ascii="Arial" w:hAnsi="Arial" w:cs="Arial"/>
          <w:color w:val="000000"/>
          <w:lang w:eastAsia="es-MX"/>
        </w:rPr>
        <w:t>quí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solamente es</w:t>
      </w:r>
      <w:r w:rsidR="00885F56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si esta comisión y el propio </w:t>
      </w:r>
      <w:r w:rsidR="001B3258" w:rsidRPr="00C63F81">
        <w:rPr>
          <w:rFonts w:ascii="Arial" w:hAnsi="Arial" w:cs="Arial"/>
          <w:color w:val="000000"/>
          <w:lang w:eastAsia="es-MX"/>
        </w:rPr>
        <w:t>C</w:t>
      </w:r>
      <w:r w:rsidR="004B1E71" w:rsidRPr="00C63F81">
        <w:rPr>
          <w:rFonts w:ascii="Arial" w:hAnsi="Arial" w:cs="Arial"/>
          <w:color w:val="000000"/>
          <w:lang w:eastAsia="es-MX"/>
        </w:rPr>
        <w:t>onsejo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va a estar atento a cua</w:t>
      </w:r>
      <w:r w:rsidR="00DC6F8A" w:rsidRPr="00C63F81">
        <w:rPr>
          <w:rFonts w:ascii="Arial" w:hAnsi="Arial" w:cs="Arial"/>
          <w:color w:val="000000"/>
          <w:lang w:eastAsia="es-MX"/>
        </w:rPr>
        <w:t xml:space="preserve">lquier impugnación </w:t>
      </w:r>
      <w:r w:rsidR="001B3258" w:rsidRPr="00C63F81">
        <w:rPr>
          <w:rFonts w:ascii="Arial" w:hAnsi="Arial" w:cs="Arial"/>
          <w:color w:val="000000"/>
          <w:lang w:eastAsia="es-MX"/>
        </w:rPr>
        <w:t>a</w:t>
      </w:r>
      <w:r w:rsidR="00DC6F8A" w:rsidRPr="00C63F81">
        <w:rPr>
          <w:rFonts w:ascii="Arial" w:hAnsi="Arial" w:cs="Arial"/>
          <w:color w:val="000000"/>
          <w:lang w:eastAsia="es-MX"/>
        </w:rPr>
        <w:t xml:space="preserve"> cualquier </w:t>
      </w:r>
      <w:r w:rsidR="004B1E71" w:rsidRPr="00C63F81">
        <w:rPr>
          <w:rFonts w:ascii="Arial" w:hAnsi="Arial" w:cs="Arial"/>
          <w:color w:val="000000"/>
          <w:lang w:eastAsia="es-MX"/>
        </w:rPr>
        <w:t>y pues</w:t>
      </w:r>
      <w:r w:rsidR="00DC6F8A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sí</w:t>
      </w:r>
      <w:r w:rsidR="00DC6F8A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en caso de que no se apruebe el presupuesto y hagan los ajustes correspondientes</w:t>
      </w:r>
      <w:r w:rsidR="001B3258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porque esto que sería lamentable</w:t>
      </w:r>
      <w:r w:rsidR="001B3258" w:rsidRPr="00C63F81">
        <w:rPr>
          <w:rFonts w:ascii="Arial" w:hAnsi="Arial" w:cs="Arial"/>
          <w:color w:val="000000"/>
          <w:lang w:eastAsia="es-MX"/>
        </w:rPr>
        <w:t>.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07E7906A" w14:textId="77777777" w:rsidR="001B3258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BCE5CD7" w14:textId="61F8D5A8" w:rsidR="00DC6F8A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B</w:t>
      </w:r>
      <w:r w:rsidR="004B1E71" w:rsidRPr="00C63F81">
        <w:rPr>
          <w:rFonts w:ascii="Arial" w:hAnsi="Arial" w:cs="Arial"/>
          <w:color w:val="000000"/>
          <w:lang w:eastAsia="es-MX"/>
        </w:rPr>
        <w:t>ueno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sería básicamente esto</w:t>
      </w:r>
      <w:r w:rsidR="00DC6F8A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si esta comis</w:t>
      </w:r>
      <w:r w:rsidR="00DC6F8A" w:rsidRPr="00C63F81">
        <w:rPr>
          <w:rFonts w:ascii="Arial" w:hAnsi="Arial" w:cs="Arial"/>
          <w:color w:val="000000"/>
          <w:lang w:eastAsia="es-MX"/>
        </w:rPr>
        <w:t xml:space="preserve">ión y también el </w:t>
      </w:r>
      <w:r w:rsidRPr="00C63F81">
        <w:rPr>
          <w:rFonts w:ascii="Arial" w:hAnsi="Arial" w:cs="Arial"/>
          <w:color w:val="000000"/>
          <w:lang w:eastAsia="es-MX"/>
        </w:rPr>
        <w:t>C</w:t>
      </w:r>
      <w:r w:rsidR="00DC6F8A" w:rsidRPr="00C63F81">
        <w:rPr>
          <w:rFonts w:ascii="Arial" w:hAnsi="Arial" w:cs="Arial"/>
          <w:color w:val="000000"/>
          <w:lang w:eastAsia="es-MX"/>
        </w:rPr>
        <w:t>onsejo est</w:t>
      </w:r>
      <w:r w:rsidRPr="00C63F81">
        <w:rPr>
          <w:rFonts w:ascii="Arial" w:hAnsi="Arial" w:cs="Arial"/>
          <w:color w:val="000000"/>
          <w:lang w:eastAsia="es-MX"/>
        </w:rPr>
        <w:t>ar</w:t>
      </w:r>
      <w:r w:rsidR="00DC6F8A" w:rsidRPr="00C63F81">
        <w:rPr>
          <w:rFonts w:ascii="Arial" w:hAnsi="Arial" w:cs="Arial"/>
          <w:color w:val="000000"/>
          <w:lang w:eastAsia="es-MX"/>
        </w:rPr>
        <w:t>á</w:t>
      </w:r>
      <w:r w:rsidR="004B1E71" w:rsidRPr="00C63F81">
        <w:rPr>
          <w:rFonts w:ascii="Arial" w:hAnsi="Arial" w:cs="Arial"/>
          <w:color w:val="000000"/>
          <w:lang w:eastAsia="es-MX"/>
        </w:rPr>
        <w:t>n atentos</w:t>
      </w:r>
      <w:r w:rsidR="00DC6F8A" w:rsidRPr="00C63F81">
        <w:rPr>
          <w:rFonts w:ascii="Arial" w:hAnsi="Arial" w:cs="Arial"/>
          <w:color w:val="000000"/>
          <w:lang w:eastAsia="es-MX"/>
        </w:rPr>
        <w:t xml:space="preserve"> a que en efecto se cumpla la 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ministración como </w:t>
      </w:r>
      <w:r w:rsidRPr="00C63F81">
        <w:rPr>
          <w:rFonts w:ascii="Arial" w:hAnsi="Arial" w:cs="Arial"/>
          <w:color w:val="000000"/>
          <w:lang w:eastAsia="es-MX"/>
        </w:rPr>
        <w:t xml:space="preserve">debe ser y como </w:t>
      </w:r>
      <w:r w:rsidR="004B1E71" w:rsidRPr="00C63F81">
        <w:rPr>
          <w:rFonts w:ascii="Arial" w:hAnsi="Arial" w:cs="Arial"/>
          <w:color w:val="000000"/>
          <w:lang w:eastAsia="es-MX"/>
        </w:rPr>
        <w:t>se apruebe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DC6F8A" w:rsidRPr="00C63F81">
        <w:rPr>
          <w:rFonts w:ascii="Arial" w:hAnsi="Arial" w:cs="Arial"/>
          <w:color w:val="000000"/>
          <w:lang w:eastAsia="es-MX"/>
        </w:rPr>
        <w:t>en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los términos que </w:t>
      </w:r>
      <w:r w:rsidR="00DC6F8A" w:rsidRPr="00C63F81">
        <w:rPr>
          <w:rFonts w:ascii="Arial" w:hAnsi="Arial" w:cs="Arial"/>
          <w:color w:val="000000"/>
          <w:lang w:eastAsia="es-MX"/>
        </w:rPr>
        <w:t xml:space="preserve">se 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está </w:t>
      </w:r>
      <w:r w:rsidR="00DC6F8A" w:rsidRPr="00C63F81">
        <w:rPr>
          <w:rFonts w:ascii="Arial" w:hAnsi="Arial" w:cs="Arial"/>
          <w:color w:val="000000"/>
          <w:lang w:eastAsia="es-MX"/>
        </w:rPr>
        <w:t>a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probando </w:t>
      </w:r>
      <w:r w:rsidR="00DC6F8A" w:rsidRPr="00C63F81">
        <w:rPr>
          <w:rFonts w:ascii="Arial" w:hAnsi="Arial" w:cs="Arial"/>
          <w:color w:val="000000"/>
          <w:lang w:eastAsia="es-MX"/>
        </w:rPr>
        <w:t xml:space="preserve">en </w:t>
      </w:r>
      <w:r w:rsidR="004B1E71" w:rsidRPr="00C63F81">
        <w:rPr>
          <w:rFonts w:ascii="Arial" w:hAnsi="Arial" w:cs="Arial"/>
          <w:color w:val="000000"/>
          <w:lang w:eastAsia="es-MX"/>
        </w:rPr>
        <w:t>es</w:t>
      </w:r>
      <w:r w:rsidR="00DC6F8A" w:rsidRPr="00C63F81">
        <w:rPr>
          <w:rFonts w:ascii="Arial" w:hAnsi="Arial" w:cs="Arial"/>
          <w:color w:val="000000"/>
          <w:lang w:eastAsia="es-MX"/>
        </w:rPr>
        <w:t>t</w:t>
      </w:r>
      <w:r w:rsidR="00BE33E9" w:rsidRPr="00C63F81">
        <w:rPr>
          <w:rFonts w:ascii="Arial" w:hAnsi="Arial" w:cs="Arial"/>
          <w:color w:val="000000"/>
          <w:lang w:eastAsia="es-MX"/>
        </w:rPr>
        <w:t>e I</w:t>
      </w:r>
      <w:r w:rsidR="004B1E71" w:rsidRPr="00C63F81">
        <w:rPr>
          <w:rFonts w:ascii="Arial" w:hAnsi="Arial" w:cs="Arial"/>
          <w:color w:val="000000"/>
          <w:lang w:eastAsia="es-MX"/>
        </w:rPr>
        <w:t>nstituto</w:t>
      </w:r>
      <w:r w:rsidR="00DC6F8A" w:rsidRPr="00C63F81">
        <w:rPr>
          <w:rFonts w:ascii="Arial" w:hAnsi="Arial" w:cs="Arial"/>
          <w:color w:val="000000"/>
          <w:lang w:eastAsia="es-MX"/>
        </w:rPr>
        <w:t>.</w:t>
      </w:r>
    </w:p>
    <w:p w14:paraId="2E89E43B" w14:textId="77777777" w:rsidR="00DC6F8A" w:rsidRPr="00C63F81" w:rsidRDefault="00DC6F8A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7AB1C02" w14:textId="0CF8B555" w:rsidR="00BE33E9" w:rsidRPr="00C63F81" w:rsidRDefault="001B3258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4B1E71" w:rsidRPr="00C63F81">
        <w:rPr>
          <w:rFonts w:ascii="Arial" w:hAnsi="Arial" w:cs="Arial"/>
          <w:color w:val="000000"/>
          <w:lang w:eastAsia="es-MX"/>
        </w:rPr>
        <w:t>l segundo comentario que quiero hacer</w:t>
      </w:r>
      <w:r w:rsidR="00DC6F8A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es respecto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DC6F8A" w:rsidRPr="00C63F81">
        <w:rPr>
          <w:rFonts w:ascii="Arial" w:hAnsi="Arial" w:cs="Arial"/>
          <w:color w:val="000000"/>
          <w:lang w:eastAsia="es-MX"/>
        </w:rPr>
        <w:t>a</w:t>
      </w:r>
      <w:r w:rsidR="00BE33E9" w:rsidRPr="00C63F81">
        <w:rPr>
          <w:rFonts w:ascii="Arial" w:hAnsi="Arial" w:cs="Arial"/>
          <w:color w:val="000000"/>
          <w:lang w:eastAsia="es-MX"/>
        </w:rPr>
        <w:t>unque la cotización digamos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del presupuesto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digo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digamos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la presupuestaci</w:t>
      </w:r>
      <w:r w:rsidR="00BE33E9" w:rsidRPr="00C63F81">
        <w:rPr>
          <w:rFonts w:ascii="Arial" w:hAnsi="Arial" w:cs="Arial"/>
          <w:color w:val="000000"/>
          <w:lang w:eastAsia="es-MX"/>
        </w:rPr>
        <w:t>ó</w:t>
      </w:r>
      <w:r w:rsidR="004B1E71" w:rsidRPr="00C63F81">
        <w:rPr>
          <w:rFonts w:ascii="Arial" w:hAnsi="Arial" w:cs="Arial"/>
          <w:color w:val="000000"/>
          <w:lang w:eastAsia="es-MX"/>
        </w:rPr>
        <w:t>n que se hace para el presupuesto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la</w:t>
      </w:r>
      <w:r w:rsidR="00BE33E9" w:rsidRPr="00C63F81">
        <w:rPr>
          <w:rFonts w:ascii="Arial" w:hAnsi="Arial" w:cs="Arial"/>
          <w:color w:val="000000"/>
          <w:lang w:eastAsia="es-MX"/>
        </w:rPr>
        <w:t>s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prerrogativas que tienen los partidos</w:t>
      </w:r>
      <w:r w:rsidR="00BE33E9" w:rsidRPr="00C63F81">
        <w:rPr>
          <w:rFonts w:ascii="Arial" w:hAnsi="Arial" w:cs="Arial"/>
          <w:color w:val="000000"/>
          <w:lang w:eastAsia="es-MX"/>
        </w:rPr>
        <w:t>, qué tanto s</w:t>
      </w:r>
      <w:r w:rsidR="004B1E71" w:rsidRPr="00C63F81">
        <w:rPr>
          <w:rFonts w:ascii="Arial" w:hAnsi="Arial" w:cs="Arial"/>
          <w:color w:val="000000"/>
          <w:lang w:eastAsia="es-MX"/>
        </w:rPr>
        <w:t>e incrementa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respecto a la </w:t>
      </w:r>
      <w:r w:rsidR="00BE33E9" w:rsidRPr="00C63F81">
        <w:rPr>
          <w:rFonts w:ascii="Arial" w:hAnsi="Arial" w:cs="Arial"/>
          <w:color w:val="000000"/>
          <w:lang w:eastAsia="es-MX"/>
        </w:rPr>
        <w:t>e</w:t>
      </w:r>
      <w:r w:rsidR="004B1E71" w:rsidRPr="00C63F81">
        <w:rPr>
          <w:rFonts w:ascii="Arial" w:hAnsi="Arial" w:cs="Arial"/>
          <w:color w:val="000000"/>
          <w:lang w:eastAsia="es-MX"/>
        </w:rPr>
        <w:t>lección del 2018 frente a la 2024</w:t>
      </w:r>
      <w:r w:rsidRPr="00C63F81">
        <w:rPr>
          <w:rFonts w:ascii="Arial" w:hAnsi="Arial" w:cs="Arial"/>
          <w:color w:val="000000"/>
          <w:lang w:eastAsia="es-MX"/>
        </w:rPr>
        <w:t>, e</w:t>
      </w:r>
      <w:r w:rsidR="004B1E71" w:rsidRPr="00C63F81">
        <w:rPr>
          <w:rFonts w:ascii="Arial" w:hAnsi="Arial" w:cs="Arial"/>
          <w:color w:val="000000"/>
          <w:lang w:eastAsia="es-MX"/>
        </w:rPr>
        <w:t>s decir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en porcentajes absolutos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respecto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qué tanto </w:t>
      </w:r>
      <w:r w:rsidR="00BE33E9" w:rsidRPr="00C63F81">
        <w:rPr>
          <w:rFonts w:ascii="Arial" w:hAnsi="Arial" w:cs="Arial"/>
          <w:color w:val="000000"/>
          <w:lang w:eastAsia="es-MX"/>
        </w:rPr>
        <w:t>s</w:t>
      </w:r>
      <w:r w:rsidR="004B1E71" w:rsidRPr="00C63F81">
        <w:rPr>
          <w:rFonts w:ascii="Arial" w:hAnsi="Arial" w:cs="Arial"/>
          <w:color w:val="000000"/>
          <w:lang w:eastAsia="es-MX"/>
        </w:rPr>
        <w:t>e incrementa la p</w:t>
      </w:r>
      <w:r w:rsidR="00BE33E9" w:rsidRPr="00C63F81">
        <w:rPr>
          <w:rFonts w:ascii="Arial" w:hAnsi="Arial" w:cs="Arial"/>
          <w:color w:val="000000"/>
          <w:lang w:eastAsia="es-MX"/>
        </w:rPr>
        <w:t>oblación electoral y qu</w:t>
      </w:r>
      <w:r w:rsidRPr="00C63F81">
        <w:rPr>
          <w:rFonts w:ascii="Arial" w:hAnsi="Arial" w:cs="Arial"/>
          <w:color w:val="000000"/>
          <w:lang w:eastAsia="es-MX"/>
        </w:rPr>
        <w:t>é</w:t>
      </w:r>
      <w:r w:rsidR="00BE33E9" w:rsidRPr="00C63F81">
        <w:rPr>
          <w:rFonts w:ascii="Arial" w:hAnsi="Arial" w:cs="Arial"/>
          <w:color w:val="000000"/>
          <w:lang w:eastAsia="es-MX"/>
        </w:rPr>
        <w:t xml:space="preserve"> tanto s</w:t>
      </w:r>
      <w:r w:rsidR="004B1E71" w:rsidRPr="00C63F81">
        <w:rPr>
          <w:rFonts w:ascii="Arial" w:hAnsi="Arial" w:cs="Arial"/>
          <w:color w:val="000000"/>
          <w:lang w:eastAsia="es-MX"/>
        </w:rPr>
        <w:t>e incrementa el presupuesto</w:t>
      </w:r>
      <w:r w:rsidR="00BE33E9" w:rsidRPr="00C63F81">
        <w:rPr>
          <w:rFonts w:ascii="Arial" w:hAnsi="Arial" w:cs="Arial"/>
          <w:color w:val="000000"/>
          <w:lang w:eastAsia="es-MX"/>
        </w:rPr>
        <w:t xml:space="preserve">, para </w:t>
      </w:r>
      <w:r w:rsidR="004B1E71" w:rsidRPr="00C63F81">
        <w:rPr>
          <w:rFonts w:ascii="Arial" w:hAnsi="Arial" w:cs="Arial"/>
          <w:color w:val="000000"/>
          <w:lang w:eastAsia="es-MX"/>
        </w:rPr>
        <w:t>los procesos electorales que tendremos aquí en Jalisco</w:t>
      </w:r>
      <w:r w:rsidR="00BE33E9" w:rsidRPr="00C63F81">
        <w:rPr>
          <w:rFonts w:ascii="Arial" w:hAnsi="Arial" w:cs="Arial"/>
          <w:color w:val="000000"/>
          <w:lang w:eastAsia="es-MX"/>
        </w:rPr>
        <w:t xml:space="preserve">, </w:t>
      </w:r>
      <w:r w:rsidR="00384665" w:rsidRPr="00C63F81">
        <w:rPr>
          <w:rFonts w:ascii="Arial" w:hAnsi="Arial" w:cs="Arial"/>
          <w:color w:val="000000"/>
          <w:lang w:eastAsia="es-MX"/>
        </w:rPr>
        <w:t>d</w:t>
      </w:r>
      <w:r w:rsidR="00BE33E9" w:rsidRPr="00C63F81">
        <w:rPr>
          <w:rFonts w:ascii="Arial" w:hAnsi="Arial" w:cs="Arial"/>
          <w:color w:val="000000"/>
          <w:lang w:eastAsia="es-MX"/>
        </w:rPr>
        <w:t>iputados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BE33E9" w:rsidRPr="00C63F81">
        <w:rPr>
          <w:rFonts w:ascii="Arial" w:hAnsi="Arial" w:cs="Arial"/>
          <w:color w:val="000000"/>
          <w:lang w:eastAsia="es-MX"/>
        </w:rPr>
        <w:t xml:space="preserve"> </w:t>
      </w:r>
      <w:r w:rsidR="00384665" w:rsidRPr="00C63F81">
        <w:rPr>
          <w:rFonts w:ascii="Arial" w:hAnsi="Arial" w:cs="Arial"/>
          <w:color w:val="000000"/>
          <w:lang w:eastAsia="es-MX"/>
        </w:rPr>
        <w:t>p</w:t>
      </w:r>
      <w:r w:rsidR="004B1E71" w:rsidRPr="00C63F81">
        <w:rPr>
          <w:rFonts w:ascii="Arial" w:hAnsi="Arial" w:cs="Arial"/>
          <w:color w:val="000000"/>
          <w:lang w:eastAsia="es-MX"/>
        </w:rPr>
        <w:t>residente</w:t>
      </w:r>
      <w:r w:rsidR="00384665" w:rsidRPr="00C63F81">
        <w:rPr>
          <w:rFonts w:ascii="Arial" w:hAnsi="Arial" w:cs="Arial"/>
          <w:color w:val="000000"/>
          <w:lang w:eastAsia="es-MX"/>
        </w:rPr>
        <w:t>s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384665" w:rsidRPr="00C63F81">
        <w:rPr>
          <w:rFonts w:ascii="Arial" w:hAnsi="Arial" w:cs="Arial"/>
          <w:color w:val="000000"/>
          <w:lang w:eastAsia="es-MX"/>
        </w:rPr>
        <w:t>m</w:t>
      </w:r>
      <w:r w:rsidR="00BE33E9" w:rsidRPr="00C63F81">
        <w:rPr>
          <w:rFonts w:ascii="Arial" w:hAnsi="Arial" w:cs="Arial"/>
          <w:color w:val="000000"/>
          <w:lang w:eastAsia="es-MX"/>
        </w:rPr>
        <w:t>unicipales y G</w:t>
      </w:r>
      <w:r w:rsidR="004B1E71" w:rsidRPr="00C63F81">
        <w:rPr>
          <w:rFonts w:ascii="Arial" w:hAnsi="Arial" w:cs="Arial"/>
          <w:color w:val="000000"/>
          <w:lang w:eastAsia="es-MX"/>
        </w:rPr>
        <w:t>obernador</w:t>
      </w:r>
      <w:r w:rsidR="00BE33E9" w:rsidRPr="00C63F81">
        <w:rPr>
          <w:rFonts w:ascii="Arial" w:hAnsi="Arial" w:cs="Arial"/>
          <w:color w:val="000000"/>
          <w:lang w:eastAsia="es-MX"/>
        </w:rPr>
        <w:t xml:space="preserve">, </w:t>
      </w:r>
      <w:r w:rsidR="004B1E71" w:rsidRPr="00C63F81">
        <w:rPr>
          <w:rFonts w:ascii="Arial" w:hAnsi="Arial" w:cs="Arial"/>
          <w:color w:val="000000"/>
          <w:lang w:eastAsia="es-MX"/>
        </w:rPr>
        <w:t>ser</w:t>
      </w:r>
      <w:r w:rsidR="00BE33E9" w:rsidRPr="00C63F81">
        <w:rPr>
          <w:rFonts w:ascii="Arial" w:hAnsi="Arial" w:cs="Arial"/>
          <w:color w:val="000000"/>
          <w:lang w:eastAsia="es-MX"/>
        </w:rPr>
        <w:t>í</w:t>
      </w:r>
      <w:r w:rsidR="004B1E71" w:rsidRPr="00C63F81">
        <w:rPr>
          <w:rFonts w:ascii="Arial" w:hAnsi="Arial" w:cs="Arial"/>
          <w:color w:val="000000"/>
          <w:lang w:eastAsia="es-MX"/>
        </w:rPr>
        <w:t>a algo así como en términos generales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cu</w:t>
      </w:r>
      <w:r w:rsidR="00384665" w:rsidRPr="00C63F81">
        <w:rPr>
          <w:rFonts w:ascii="Arial" w:hAnsi="Arial" w:cs="Arial"/>
          <w:color w:val="000000"/>
          <w:lang w:eastAsia="es-MX"/>
        </w:rPr>
        <w:t>á</w:t>
      </w:r>
      <w:r w:rsidR="004B1E71" w:rsidRPr="00C63F81">
        <w:rPr>
          <w:rFonts w:ascii="Arial" w:hAnsi="Arial" w:cs="Arial"/>
          <w:color w:val="000000"/>
          <w:lang w:eastAsia="es-MX"/>
        </w:rPr>
        <w:t>nto es de variación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tanto en la población</w:t>
      </w:r>
      <w:r w:rsidR="00BE33E9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como en el presupuesto que se aprueba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porque esto dice mucho y tiene que ver con la siguiente pregunta</w:t>
      </w:r>
      <w:r w:rsidR="00BE33E9" w:rsidRPr="00C63F81">
        <w:rPr>
          <w:rFonts w:ascii="Arial" w:hAnsi="Arial" w:cs="Arial"/>
          <w:color w:val="000000"/>
          <w:lang w:eastAsia="es-MX"/>
        </w:rPr>
        <w:t>.</w:t>
      </w:r>
    </w:p>
    <w:p w14:paraId="621ED8FD" w14:textId="77777777" w:rsidR="00BE33E9" w:rsidRPr="00C63F81" w:rsidRDefault="00BE33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D9B7B7A" w14:textId="195ADF45" w:rsidR="00384665" w:rsidRPr="00C63F81" w:rsidRDefault="00BE33E9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</w:t>
      </w:r>
      <w:r w:rsidR="004B1E71" w:rsidRPr="00C63F81">
        <w:rPr>
          <w:rFonts w:ascii="Arial" w:hAnsi="Arial" w:cs="Arial"/>
          <w:color w:val="000000"/>
          <w:lang w:eastAsia="es-MX"/>
        </w:rPr>
        <w:t>orque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digo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desafortunadamente van al rato decir algunos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que esta democracia es muy cara y que los partidos reciben mucho din</w:t>
      </w:r>
      <w:r w:rsidRPr="00C63F81">
        <w:rPr>
          <w:rFonts w:ascii="Arial" w:hAnsi="Arial" w:cs="Arial"/>
          <w:color w:val="000000"/>
          <w:lang w:eastAsia="es-MX"/>
        </w:rPr>
        <w:t>ero y que cada voto s</w:t>
      </w:r>
      <w:r w:rsidR="004B1E71" w:rsidRPr="00C63F81">
        <w:rPr>
          <w:rFonts w:ascii="Arial" w:hAnsi="Arial" w:cs="Arial"/>
          <w:color w:val="000000"/>
          <w:lang w:eastAsia="es-MX"/>
        </w:rPr>
        <w:t>ale tanto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y que sale muy costoso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sobre todo porque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a mi modo de ver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pues en el último proceso electoral de hace dos años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384665" w:rsidRPr="00C63F81">
        <w:rPr>
          <w:rFonts w:ascii="Arial" w:hAnsi="Arial" w:cs="Arial"/>
          <w:color w:val="000000"/>
          <w:lang w:eastAsia="es-MX"/>
        </w:rPr>
        <w:t>2021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pues encontramos con que bajó la participación ciudadana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lo cual refleja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que la llegada de este gobierno naranja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este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se ha bajado la participación ciudadana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en lugar de haberse incrementado</w:t>
      </w:r>
      <w:r w:rsidR="00384665" w:rsidRPr="00C63F81">
        <w:rPr>
          <w:rFonts w:ascii="Arial" w:hAnsi="Arial" w:cs="Arial"/>
          <w:color w:val="000000"/>
          <w:lang w:eastAsia="es-MX"/>
        </w:rPr>
        <w:t>, p</w:t>
      </w:r>
      <w:r w:rsidR="00C32837" w:rsidRPr="00C63F81">
        <w:rPr>
          <w:rFonts w:ascii="Arial" w:hAnsi="Arial" w:cs="Arial"/>
          <w:color w:val="000000"/>
          <w:lang w:eastAsia="es-MX"/>
        </w:rPr>
        <w:t>ues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C32837" w:rsidRPr="00C63F81">
        <w:rPr>
          <w:rFonts w:ascii="Arial" w:hAnsi="Arial" w:cs="Arial"/>
          <w:color w:val="000000"/>
          <w:lang w:eastAsia="es-MX"/>
        </w:rPr>
        <w:t xml:space="preserve"> </w:t>
      </w:r>
      <w:r w:rsidR="004B1E71" w:rsidRPr="00C63F81">
        <w:rPr>
          <w:rFonts w:ascii="Arial" w:hAnsi="Arial" w:cs="Arial"/>
          <w:color w:val="000000"/>
          <w:lang w:eastAsia="es-MX"/>
        </w:rPr>
        <w:t>es lamentable que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finalmente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eso repercuta en el costo por voto</w:t>
      </w:r>
      <w:r w:rsidR="00384665" w:rsidRPr="00C63F81">
        <w:rPr>
          <w:rFonts w:ascii="Arial" w:hAnsi="Arial" w:cs="Arial"/>
          <w:color w:val="000000"/>
          <w:lang w:eastAsia="es-MX"/>
        </w:rPr>
        <w:t>.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4CA26501" w14:textId="77777777" w:rsidR="00384665" w:rsidRPr="00C63F81" w:rsidRDefault="0038466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82E9FB4" w14:textId="7DE0792F" w:rsidR="00C32837" w:rsidRPr="00C63F81" w:rsidRDefault="00186FA7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Entonces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</w:t>
      </w:r>
      <w:r w:rsidR="00384665" w:rsidRPr="00C63F81">
        <w:rPr>
          <w:rFonts w:ascii="Arial" w:hAnsi="Arial" w:cs="Arial"/>
          <w:color w:val="000000"/>
          <w:lang w:eastAsia="es-MX"/>
        </w:rPr>
        <w:t>i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se </w:t>
      </w:r>
      <w:r w:rsidRPr="00C63F81">
        <w:rPr>
          <w:rFonts w:ascii="Arial" w:hAnsi="Arial" w:cs="Arial"/>
          <w:color w:val="000000"/>
          <w:lang w:eastAsia="es-MX"/>
        </w:rPr>
        <w:t>les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da más dinero a los partidos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pero obtiene menos votos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en términos generales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C32837" w:rsidRPr="00C63F81">
        <w:rPr>
          <w:rFonts w:ascii="Arial" w:hAnsi="Arial" w:cs="Arial"/>
          <w:color w:val="000000"/>
          <w:lang w:eastAsia="es-MX"/>
        </w:rPr>
        <w:t>b</w:t>
      </w:r>
      <w:r w:rsidR="004B1E71" w:rsidRPr="00C63F81">
        <w:rPr>
          <w:rFonts w:ascii="Arial" w:hAnsi="Arial" w:cs="Arial"/>
          <w:color w:val="000000"/>
          <w:lang w:eastAsia="es-MX"/>
        </w:rPr>
        <w:t>ueno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también vamos a recibir cuestionamiento</w:t>
      </w:r>
      <w:r w:rsidR="00384665" w:rsidRPr="00C63F81">
        <w:rPr>
          <w:rFonts w:ascii="Arial" w:hAnsi="Arial" w:cs="Arial"/>
          <w:color w:val="000000"/>
          <w:lang w:eastAsia="es-MX"/>
        </w:rPr>
        <w:t>s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porque habrá votos muy caros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que no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y eso bueno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no</w:t>
      </w:r>
      <w:r w:rsidR="00C32837" w:rsidRPr="00C63F81">
        <w:rPr>
          <w:rFonts w:ascii="Arial" w:hAnsi="Arial" w:cs="Arial"/>
          <w:color w:val="000000"/>
          <w:lang w:eastAsia="es-MX"/>
        </w:rPr>
        <w:t xml:space="preserve"> lo observo y a lo mejor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C32837" w:rsidRPr="00C63F81">
        <w:rPr>
          <w:rFonts w:ascii="Arial" w:hAnsi="Arial" w:cs="Arial"/>
          <w:color w:val="000000"/>
          <w:lang w:eastAsia="es-MX"/>
        </w:rPr>
        <w:t xml:space="preserve"> b</w:t>
      </w:r>
      <w:r w:rsidR="004B1E71" w:rsidRPr="00C63F81">
        <w:rPr>
          <w:rFonts w:ascii="Arial" w:hAnsi="Arial" w:cs="Arial"/>
          <w:color w:val="000000"/>
          <w:lang w:eastAsia="es-MX"/>
        </w:rPr>
        <w:t>ueno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pues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que quedar</w:t>
      </w:r>
      <w:r w:rsidR="00384665" w:rsidRPr="00C63F81">
        <w:rPr>
          <w:rFonts w:ascii="Arial" w:hAnsi="Arial" w:cs="Arial"/>
          <w:color w:val="000000"/>
          <w:lang w:eastAsia="es-MX"/>
        </w:rPr>
        <w:t>a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implícito y cada quien hará sus cuentas</w:t>
      </w:r>
      <w:r w:rsidR="00384665" w:rsidRPr="00C63F81">
        <w:rPr>
          <w:rFonts w:ascii="Arial" w:hAnsi="Arial" w:cs="Arial"/>
          <w:color w:val="000000"/>
          <w:lang w:eastAsia="es-MX"/>
        </w:rPr>
        <w:t>.</w:t>
      </w:r>
      <w:r w:rsidR="00C32837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0A7B6B82" w14:textId="77777777" w:rsidR="00C32837" w:rsidRPr="00C63F81" w:rsidRDefault="00C32837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AB575B4" w14:textId="74521598" w:rsidR="00C32837" w:rsidRPr="00C63F81" w:rsidRDefault="0038466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Y, p</w:t>
      </w:r>
      <w:r w:rsidR="004B1E71" w:rsidRPr="00C63F81">
        <w:rPr>
          <w:rFonts w:ascii="Arial" w:hAnsi="Arial" w:cs="Arial"/>
          <w:color w:val="000000"/>
          <w:lang w:eastAsia="es-MX"/>
        </w:rPr>
        <w:t>or último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una pregunta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pues tendría que ver básicamente </w:t>
      </w:r>
      <w:r w:rsidR="00186FA7" w:rsidRPr="00C63F81">
        <w:rPr>
          <w:rFonts w:ascii="Arial" w:hAnsi="Arial" w:cs="Arial"/>
          <w:color w:val="000000"/>
          <w:lang w:eastAsia="es-MX"/>
        </w:rPr>
        <w:t>que,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aunque se considera</w:t>
      </w:r>
      <w:r w:rsidR="00C32837" w:rsidRPr="00C63F81">
        <w:rPr>
          <w:rFonts w:ascii="Arial" w:hAnsi="Arial" w:cs="Arial"/>
          <w:color w:val="000000"/>
          <w:lang w:eastAsia="es-MX"/>
        </w:rPr>
        <w:t>n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las candidaturas independientes y se considera la posibilidad de que exista algún eventual registro</w:t>
      </w:r>
      <w:r w:rsidR="00037FF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C32837" w:rsidRPr="00C63F81">
        <w:rPr>
          <w:rFonts w:ascii="Arial" w:hAnsi="Arial" w:cs="Arial"/>
          <w:color w:val="000000"/>
          <w:lang w:eastAsia="es-MX"/>
        </w:rPr>
        <w:t>p</w:t>
      </w:r>
      <w:r w:rsidR="004B1E71" w:rsidRPr="00C63F81">
        <w:rPr>
          <w:rFonts w:ascii="Arial" w:hAnsi="Arial" w:cs="Arial"/>
          <w:color w:val="000000"/>
          <w:lang w:eastAsia="es-MX"/>
        </w:rPr>
        <w:t>ues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yo no observo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en ninguna manera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4B1E71" w:rsidRPr="00C63F81">
        <w:rPr>
          <w:rFonts w:ascii="Arial" w:hAnsi="Arial" w:cs="Arial"/>
          <w:color w:val="000000"/>
          <w:lang w:eastAsia="es-MX"/>
        </w:rPr>
        <w:t>por el momento</w:t>
      </w:r>
      <w:r w:rsidR="00C32837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la aparición de ningún candidato independiente</w:t>
      </w:r>
      <w:r w:rsidR="00C32837" w:rsidRPr="00C63F81">
        <w:rPr>
          <w:rFonts w:ascii="Arial" w:hAnsi="Arial" w:cs="Arial"/>
          <w:color w:val="000000"/>
          <w:lang w:eastAsia="es-MX"/>
        </w:rPr>
        <w:t>.</w:t>
      </w:r>
    </w:p>
    <w:p w14:paraId="5F28F10A" w14:textId="77777777" w:rsidR="00C32837" w:rsidRPr="00C63F81" w:rsidRDefault="00C32837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2C402C4" w14:textId="3A77F625" w:rsidR="00384665" w:rsidRPr="00C63F81" w:rsidRDefault="00C32837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Creo que h</w:t>
      </w:r>
      <w:r w:rsidR="00992D61" w:rsidRPr="00C63F81">
        <w:rPr>
          <w:rFonts w:ascii="Arial" w:hAnsi="Arial" w:cs="Arial"/>
          <w:color w:val="000000"/>
          <w:lang w:eastAsia="es-MX"/>
        </w:rPr>
        <w:t>ace cuatro años si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hubo algunos por ahí que se anotaron</w:t>
      </w:r>
      <w:r w:rsidR="0038466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pero no sé esta vez </w:t>
      </w:r>
      <w:r w:rsidR="00992D61" w:rsidRPr="00C63F81">
        <w:rPr>
          <w:rFonts w:ascii="Arial" w:hAnsi="Arial" w:cs="Arial"/>
          <w:color w:val="000000"/>
          <w:lang w:eastAsia="es-MX"/>
        </w:rPr>
        <w:t>en qu</w:t>
      </w:r>
      <w:r w:rsidR="00384665" w:rsidRPr="00C63F81">
        <w:rPr>
          <w:rFonts w:ascii="Arial" w:hAnsi="Arial" w:cs="Arial"/>
          <w:color w:val="000000"/>
          <w:lang w:eastAsia="es-MX"/>
        </w:rPr>
        <w:t>é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</w:t>
      </w:r>
      <w:r w:rsidR="004B1E71" w:rsidRPr="00C63F81">
        <w:rPr>
          <w:rFonts w:ascii="Arial" w:hAnsi="Arial" w:cs="Arial"/>
          <w:color w:val="000000"/>
          <w:lang w:eastAsia="es-MX"/>
        </w:rPr>
        <w:t>estaría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si ya se visualiza alguno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no se visualiza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="00384665" w:rsidRPr="00C63F81">
        <w:rPr>
          <w:rFonts w:ascii="Arial" w:hAnsi="Arial" w:cs="Arial"/>
          <w:color w:val="000000"/>
          <w:lang w:eastAsia="es-MX"/>
        </w:rPr>
        <w:t xml:space="preserve">hay </w:t>
      </w:r>
      <w:r w:rsidR="004B1E71" w:rsidRPr="00C63F81">
        <w:rPr>
          <w:rFonts w:ascii="Arial" w:hAnsi="Arial" w:cs="Arial"/>
          <w:color w:val="000000"/>
          <w:lang w:eastAsia="es-MX"/>
        </w:rPr>
        <w:t>no hay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etcétera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alguna </w:t>
      </w:r>
      <w:r w:rsidR="00186FA7" w:rsidRPr="00C63F81">
        <w:rPr>
          <w:rFonts w:ascii="Arial" w:hAnsi="Arial" w:cs="Arial"/>
          <w:color w:val="000000"/>
          <w:lang w:eastAsia="es-MX"/>
        </w:rPr>
        <w:t>agrupación política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impulsará alguno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Pr="00C63F81">
        <w:rPr>
          <w:rFonts w:ascii="Arial" w:hAnsi="Arial" w:cs="Arial"/>
          <w:color w:val="000000"/>
          <w:lang w:eastAsia="es-MX"/>
        </w:rPr>
        <w:t>n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o </w:t>
      </w:r>
      <w:r w:rsidR="00186FA7" w:rsidRPr="00C63F81">
        <w:rPr>
          <w:rFonts w:ascii="Arial" w:hAnsi="Arial" w:cs="Arial"/>
          <w:color w:val="000000"/>
          <w:lang w:eastAsia="es-MX"/>
        </w:rPr>
        <w:t>sé, pero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bueno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están ahí considerados</w:t>
      </w:r>
      <w:r w:rsidR="00384665" w:rsidRPr="00C63F81">
        <w:rPr>
          <w:rFonts w:ascii="Arial" w:hAnsi="Arial" w:cs="Arial"/>
          <w:color w:val="000000"/>
          <w:lang w:eastAsia="es-MX"/>
        </w:rPr>
        <w:t>.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113CF080" w14:textId="77777777" w:rsidR="00384665" w:rsidRPr="00C63F81" w:rsidRDefault="0038466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B39EE3B" w14:textId="371420BF" w:rsidR="00771C7C" w:rsidRPr="00C63F81" w:rsidRDefault="00384665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por último</w:t>
      </w:r>
      <w:r w:rsidRPr="00C63F81">
        <w:rPr>
          <w:rFonts w:ascii="Arial" w:hAnsi="Arial" w:cs="Arial"/>
          <w:color w:val="000000"/>
          <w:lang w:eastAsia="es-MX"/>
        </w:rPr>
        <w:t xml:space="preserve">, </w:t>
      </w:r>
      <w:r w:rsidR="00C63F81">
        <w:rPr>
          <w:rFonts w:ascii="Arial" w:hAnsi="Arial" w:cs="Arial"/>
          <w:color w:val="000000"/>
          <w:lang w:eastAsia="es-MX"/>
        </w:rPr>
        <w:t>b</w:t>
      </w:r>
      <w:r w:rsidR="004B1E71" w:rsidRPr="00C63F81">
        <w:rPr>
          <w:rFonts w:ascii="Arial" w:hAnsi="Arial" w:cs="Arial"/>
          <w:color w:val="000000"/>
          <w:lang w:eastAsia="es-MX"/>
        </w:rPr>
        <w:t>ueno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cuando señala que se </w:t>
      </w:r>
      <w:r w:rsidR="00992D61" w:rsidRPr="00C63F81">
        <w:rPr>
          <w:rFonts w:ascii="Arial" w:hAnsi="Arial" w:cs="Arial"/>
          <w:color w:val="000000"/>
          <w:lang w:eastAsia="es-MX"/>
        </w:rPr>
        <w:t>le entregará antes de las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campañas</w:t>
      </w:r>
      <w:r w:rsidR="00992D61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no sé si lo correcto es que el presupuesto que se otorga a los partidos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para la promoción del voto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deba entregarse al inicio de las precampañas y no tanto ya en </w:t>
      </w:r>
      <w:r w:rsidR="00037FF5" w:rsidRPr="00C63F81">
        <w:rPr>
          <w:rFonts w:ascii="Arial" w:hAnsi="Arial" w:cs="Arial"/>
          <w:color w:val="000000"/>
          <w:lang w:eastAsia="es-MX"/>
        </w:rPr>
        <w:t>la campaña directamente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</w:t>
      </w:r>
      <w:r w:rsidRPr="00C63F81">
        <w:rPr>
          <w:rFonts w:ascii="Arial" w:hAnsi="Arial" w:cs="Arial"/>
          <w:color w:val="000000"/>
          <w:lang w:eastAsia="es-MX"/>
        </w:rPr>
        <w:t>…</w:t>
      </w:r>
      <w:r w:rsidR="00771C7C" w:rsidRPr="00C63F81">
        <w:rPr>
          <w:rFonts w:ascii="Arial" w:hAnsi="Arial" w:cs="Arial"/>
          <w:color w:val="000000"/>
          <w:lang w:eastAsia="es-MX"/>
        </w:rPr>
        <w:t xml:space="preserve"> </w:t>
      </w:r>
      <w:r w:rsidRPr="00C63F81">
        <w:rPr>
          <w:rFonts w:ascii="Arial" w:hAnsi="Arial" w:cs="Arial"/>
          <w:color w:val="000000"/>
          <w:lang w:eastAsia="es-MX"/>
        </w:rPr>
        <w:t xml:space="preserve">antes, </w:t>
      </w:r>
      <w:r w:rsidR="004B1E71" w:rsidRPr="00C63F81">
        <w:rPr>
          <w:rFonts w:ascii="Arial" w:hAnsi="Arial" w:cs="Arial"/>
          <w:color w:val="000000"/>
          <w:lang w:eastAsia="es-MX"/>
        </w:rPr>
        <w:t>sino más bien</w:t>
      </w:r>
      <w:r w:rsidR="00037FF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desde que ya empiezan las </w:t>
      </w:r>
      <w:r w:rsidR="00F64944" w:rsidRPr="00C63F81">
        <w:rPr>
          <w:rFonts w:ascii="Arial" w:hAnsi="Arial" w:cs="Arial"/>
          <w:color w:val="000000"/>
          <w:lang w:eastAsia="es-MX"/>
        </w:rPr>
        <w:t>pre</w:t>
      </w:r>
      <w:r w:rsidR="004B1E71" w:rsidRPr="00C63F81">
        <w:rPr>
          <w:rFonts w:ascii="Arial" w:hAnsi="Arial" w:cs="Arial"/>
          <w:color w:val="000000"/>
          <w:lang w:eastAsia="es-MX"/>
        </w:rPr>
        <w:t>campañas</w:t>
      </w:r>
      <w:r w:rsidR="00037FF5"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no sé si cabría eso por lo menos para su entrega</w:t>
      </w:r>
      <w:r w:rsidR="00771C7C" w:rsidRPr="00C63F81">
        <w:rPr>
          <w:rFonts w:ascii="Arial" w:hAnsi="Arial" w:cs="Arial"/>
          <w:color w:val="000000"/>
          <w:lang w:eastAsia="es-MX"/>
        </w:rPr>
        <w:t>.</w:t>
      </w:r>
      <w:r w:rsidR="00037FF5" w:rsidRPr="00C63F81">
        <w:rPr>
          <w:rFonts w:ascii="Arial" w:hAnsi="Arial" w:cs="Arial"/>
          <w:color w:val="000000"/>
          <w:lang w:eastAsia="es-MX"/>
        </w:rPr>
        <w:t>,</w:t>
      </w:r>
    </w:p>
    <w:p w14:paraId="4F0F1585" w14:textId="77777777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118B668" w14:textId="2AB851A5" w:rsidR="000A2EE9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4B1E71" w:rsidRPr="00C63F81">
        <w:rPr>
          <w:rFonts w:ascii="Arial" w:hAnsi="Arial" w:cs="Arial"/>
          <w:color w:val="000000"/>
          <w:lang w:eastAsia="es-MX"/>
        </w:rPr>
        <w:t>se serían mis comentarios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4B1E71" w:rsidRPr="00C63F81">
        <w:rPr>
          <w:rFonts w:ascii="Arial" w:hAnsi="Arial" w:cs="Arial"/>
          <w:color w:val="000000"/>
          <w:lang w:eastAsia="es-MX"/>
        </w:rPr>
        <w:t xml:space="preserve"> gracias</w:t>
      </w:r>
    </w:p>
    <w:p w14:paraId="149C5C46" w14:textId="77777777" w:rsidR="004B1E71" w:rsidRPr="00C63F81" w:rsidRDefault="004B1E71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156726F6" w14:textId="7C20EA73" w:rsidR="00771C7C" w:rsidRPr="00C63F81" w:rsidRDefault="00992D6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230913">
        <w:rPr>
          <w:rFonts w:ascii="Arial" w:hAnsi="Arial" w:cs="Arial"/>
          <w:b/>
        </w:rPr>
        <w:t>Consejera electoral presidenta de la comisión, Silvia Guadalupe Bustos Vásquez</w:t>
      </w:r>
      <w:r w:rsidRPr="00230913">
        <w:rPr>
          <w:rFonts w:ascii="Arial" w:hAnsi="Arial" w:cs="Arial"/>
          <w:b/>
          <w:bCs/>
        </w:rPr>
        <w:t>:</w:t>
      </w:r>
      <w:r w:rsidRPr="00C63F81">
        <w:rPr>
          <w:rFonts w:ascii="Arial" w:hAnsi="Arial" w:cs="Arial"/>
          <w:bCs/>
        </w:rPr>
        <w:t xml:space="preserve"> </w:t>
      </w:r>
      <w:r w:rsidRPr="00C63F81">
        <w:rPr>
          <w:rFonts w:ascii="Arial" w:hAnsi="Arial" w:cs="Arial"/>
          <w:color w:val="000000"/>
          <w:lang w:eastAsia="es-MX"/>
        </w:rPr>
        <w:t>Muchas gracias, representante</w:t>
      </w:r>
      <w:r w:rsidR="00771C7C" w:rsidRPr="00C63F81">
        <w:rPr>
          <w:rFonts w:ascii="Arial" w:hAnsi="Arial" w:cs="Arial"/>
          <w:color w:val="000000"/>
          <w:lang w:eastAsia="es-MX"/>
        </w:rPr>
        <w:t>.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29AFD294" w14:textId="77777777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D3D84AB" w14:textId="047A4EB9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B</w:t>
      </w:r>
      <w:r w:rsidR="00992D61" w:rsidRPr="00C63F81">
        <w:rPr>
          <w:rFonts w:ascii="Arial" w:hAnsi="Arial" w:cs="Arial"/>
          <w:color w:val="000000"/>
          <w:lang w:eastAsia="es-MX"/>
        </w:rPr>
        <w:t>ueno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me voy un</w:t>
      </w:r>
      <w:r w:rsidR="00B02187">
        <w:rPr>
          <w:rFonts w:ascii="Arial" w:hAnsi="Arial" w:cs="Arial"/>
          <w:color w:val="000000"/>
          <w:lang w:eastAsia="es-MX"/>
        </w:rPr>
        <w:t>a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a un</w:t>
      </w:r>
      <w:r w:rsidR="00B02187">
        <w:rPr>
          <w:rFonts w:ascii="Arial" w:hAnsi="Arial" w:cs="Arial"/>
          <w:color w:val="000000"/>
          <w:lang w:eastAsia="es-MX"/>
        </w:rPr>
        <w:t>a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de sus observaciones</w:t>
      </w:r>
      <w:r w:rsidRPr="00C63F81">
        <w:rPr>
          <w:rFonts w:ascii="Arial" w:hAnsi="Arial" w:cs="Arial"/>
          <w:color w:val="000000"/>
          <w:lang w:eastAsia="es-MX"/>
        </w:rPr>
        <w:t>.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4E37D61E" w14:textId="77777777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E316752" w14:textId="13386DC4" w:rsidR="00992D61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</w:t>
      </w:r>
      <w:r w:rsidR="00992D61" w:rsidRPr="00C63F81">
        <w:rPr>
          <w:rFonts w:ascii="Arial" w:hAnsi="Arial" w:cs="Arial"/>
          <w:color w:val="000000"/>
          <w:lang w:eastAsia="es-MX"/>
        </w:rPr>
        <w:t>or lo que ve a que si vamos a estar atentos a que se va a aplicar, más bien a proporcionar y después aplicar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como debe ser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debidamente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conforme a derecho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el presupuesto y el financiamiento de los partidos políticos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por supuesto que sí</w:t>
      </w:r>
      <w:r w:rsidRPr="00C63F81">
        <w:rPr>
          <w:rFonts w:ascii="Arial" w:hAnsi="Arial" w:cs="Arial"/>
          <w:color w:val="000000"/>
          <w:lang w:eastAsia="es-MX"/>
        </w:rPr>
        <w:t>, p</w:t>
      </w:r>
      <w:r w:rsidR="00992D61" w:rsidRPr="00C63F81">
        <w:rPr>
          <w:rFonts w:ascii="Arial" w:hAnsi="Arial" w:cs="Arial"/>
          <w:color w:val="000000"/>
          <w:lang w:eastAsia="es-MX"/>
        </w:rPr>
        <w:t>ues es un compromiso, es una obligación y es un derecho que tienen los partidos políticos para ello y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nosotros somos el órgano encargado de operar la </w:t>
      </w:r>
      <w:bookmarkStart w:id="1" w:name="_GoBack"/>
      <w:bookmarkEnd w:id="1"/>
      <w:r w:rsidR="00992D61" w:rsidRPr="00C63F81">
        <w:rPr>
          <w:rFonts w:ascii="Arial" w:hAnsi="Arial" w:cs="Arial"/>
          <w:color w:val="000000"/>
          <w:lang w:eastAsia="es-MX"/>
        </w:rPr>
        <w:t>obtención de este financiamiento público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por lo que será así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como siempre ha sido al interior de este </w:t>
      </w:r>
      <w:r w:rsidRPr="00C63F81">
        <w:rPr>
          <w:rFonts w:ascii="Arial" w:hAnsi="Arial" w:cs="Arial"/>
          <w:color w:val="000000"/>
          <w:lang w:eastAsia="es-MX"/>
        </w:rPr>
        <w:t>C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onsejo </w:t>
      </w:r>
      <w:r w:rsidRPr="00C63F81">
        <w:rPr>
          <w:rFonts w:ascii="Arial" w:hAnsi="Arial" w:cs="Arial"/>
          <w:color w:val="000000"/>
          <w:lang w:eastAsia="es-MX"/>
        </w:rPr>
        <w:t>G</w:t>
      </w:r>
      <w:r w:rsidR="00992D61" w:rsidRPr="00C63F81">
        <w:rPr>
          <w:rFonts w:ascii="Arial" w:hAnsi="Arial" w:cs="Arial"/>
          <w:color w:val="000000"/>
          <w:lang w:eastAsia="es-MX"/>
        </w:rPr>
        <w:t>eneral o de este órgano.</w:t>
      </w:r>
    </w:p>
    <w:p w14:paraId="43539EEC" w14:textId="77777777" w:rsidR="00992D61" w:rsidRPr="00C63F81" w:rsidRDefault="00992D6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F88566D" w14:textId="3CCE1782" w:rsidR="00992D61" w:rsidRPr="00C63F81" w:rsidRDefault="00992D6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Respecto a su pregunta, de qu</w:t>
      </w:r>
      <w:r w:rsidR="00771C7C" w:rsidRPr="00C63F81">
        <w:rPr>
          <w:rFonts w:ascii="Arial" w:hAnsi="Arial" w:cs="Arial"/>
          <w:color w:val="000000"/>
          <w:lang w:eastAsia="es-MX"/>
        </w:rPr>
        <w:t>é</w:t>
      </w:r>
      <w:r w:rsidRPr="00C63F81">
        <w:rPr>
          <w:rFonts w:ascii="Arial" w:hAnsi="Arial" w:cs="Arial"/>
          <w:color w:val="000000"/>
          <w:lang w:eastAsia="es-MX"/>
        </w:rPr>
        <w:t xml:space="preserve"> tanto se incrementa la población electoral y el monto del financiamiento público, en relación al proceso electoral 2018 en contraste con el 2024</w:t>
      </w:r>
      <w:r w:rsidR="00771C7C" w:rsidRPr="00C63F81">
        <w:rPr>
          <w:rFonts w:ascii="Arial" w:hAnsi="Arial" w:cs="Arial"/>
          <w:color w:val="000000"/>
          <w:lang w:eastAsia="es-MX"/>
        </w:rPr>
        <w:t>, y</w:t>
      </w:r>
      <w:r w:rsidRPr="00C63F81">
        <w:rPr>
          <w:rFonts w:ascii="Arial" w:hAnsi="Arial" w:cs="Arial"/>
          <w:color w:val="000000"/>
          <w:lang w:eastAsia="es-MX"/>
        </w:rPr>
        <w:t>o le propondría que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por supuesto no es un dato difícil de obtener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porque tenemos la información adecuada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pero que si nos regala un momento o unos minutitos posterior a la sesión</w:t>
      </w:r>
      <w:r w:rsidR="00F64944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para que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por favor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nuestro equipo de prerrogativas pueda </w:t>
      </w:r>
      <w:r w:rsidR="00771C7C" w:rsidRPr="00C63F81">
        <w:rPr>
          <w:rFonts w:ascii="Arial" w:hAnsi="Arial" w:cs="Arial"/>
          <w:color w:val="000000"/>
          <w:lang w:eastAsia="es-MX"/>
        </w:rPr>
        <w:t>hac</w:t>
      </w:r>
      <w:r w:rsidRPr="00C63F81">
        <w:rPr>
          <w:rFonts w:ascii="Arial" w:hAnsi="Arial" w:cs="Arial"/>
          <w:color w:val="000000"/>
          <w:lang w:eastAsia="es-MX"/>
        </w:rPr>
        <w:t>er el comparativo y se lo pued</w:t>
      </w:r>
      <w:r w:rsidR="00771C7C" w:rsidRPr="00C63F81">
        <w:rPr>
          <w:rFonts w:ascii="Arial" w:hAnsi="Arial" w:cs="Arial"/>
          <w:color w:val="000000"/>
          <w:lang w:eastAsia="es-MX"/>
        </w:rPr>
        <w:t>a</w:t>
      </w:r>
      <w:r w:rsidRPr="00C63F81">
        <w:rPr>
          <w:rFonts w:ascii="Arial" w:hAnsi="Arial" w:cs="Arial"/>
          <w:color w:val="000000"/>
          <w:lang w:eastAsia="es-MX"/>
        </w:rPr>
        <w:t xml:space="preserve"> enviar puntualmente a usted y a toda</w:t>
      </w:r>
      <w:r w:rsidR="00771C7C" w:rsidRPr="00C63F81">
        <w:rPr>
          <w:rFonts w:ascii="Arial" w:hAnsi="Arial" w:cs="Arial"/>
          <w:color w:val="000000"/>
          <w:lang w:eastAsia="es-MX"/>
        </w:rPr>
        <w:t>s</w:t>
      </w:r>
      <w:r w:rsidRPr="00C63F81">
        <w:rPr>
          <w:rFonts w:ascii="Arial" w:hAnsi="Arial" w:cs="Arial"/>
          <w:color w:val="000000"/>
          <w:lang w:eastAsia="es-MX"/>
        </w:rPr>
        <w:t xml:space="preserve"> la</w:t>
      </w:r>
      <w:r w:rsidR="00771C7C" w:rsidRPr="00C63F81">
        <w:rPr>
          <w:rFonts w:ascii="Arial" w:hAnsi="Arial" w:cs="Arial"/>
          <w:color w:val="000000"/>
          <w:lang w:eastAsia="es-MX"/>
        </w:rPr>
        <w:t>s</w:t>
      </w:r>
      <w:r w:rsidRPr="00C63F81">
        <w:rPr>
          <w:rFonts w:ascii="Arial" w:hAnsi="Arial" w:cs="Arial"/>
          <w:color w:val="000000"/>
          <w:lang w:eastAsia="es-MX"/>
        </w:rPr>
        <w:t xml:space="preserve"> representaciones de los part</w:t>
      </w:r>
      <w:r w:rsidR="0006424E" w:rsidRPr="00C63F81">
        <w:rPr>
          <w:rFonts w:ascii="Arial" w:hAnsi="Arial" w:cs="Arial"/>
          <w:color w:val="000000"/>
          <w:lang w:eastAsia="es-MX"/>
        </w:rPr>
        <w:t>idos políticos</w:t>
      </w:r>
      <w:r w:rsidR="00F64944" w:rsidRPr="00C63F81">
        <w:rPr>
          <w:rFonts w:ascii="Arial" w:hAnsi="Arial" w:cs="Arial"/>
          <w:color w:val="000000"/>
          <w:lang w:eastAsia="es-MX"/>
        </w:rPr>
        <w:t>,</w:t>
      </w:r>
      <w:r w:rsidR="0006424E" w:rsidRPr="00C63F81">
        <w:rPr>
          <w:rFonts w:ascii="Arial" w:hAnsi="Arial" w:cs="Arial"/>
          <w:color w:val="000000"/>
          <w:lang w:eastAsia="es-MX"/>
        </w:rPr>
        <w:t xml:space="preserve"> pues para tener c</w:t>
      </w:r>
      <w:r w:rsidRPr="00C63F81">
        <w:rPr>
          <w:rFonts w:ascii="Arial" w:hAnsi="Arial" w:cs="Arial"/>
          <w:color w:val="000000"/>
          <w:lang w:eastAsia="es-MX"/>
        </w:rPr>
        <w:t>laridad del dato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pero con precisión y objetividad al respecto</w:t>
      </w:r>
    </w:p>
    <w:p w14:paraId="42C7338C" w14:textId="77777777" w:rsidR="00992D61" w:rsidRPr="00C63F81" w:rsidRDefault="00992D6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0A2C996" w14:textId="25A37C02" w:rsidR="00771C7C" w:rsidRPr="00C63F81" w:rsidRDefault="00992D6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Eso se lo pediría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pues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ya en este momento a la secretar</w:t>
      </w:r>
      <w:r w:rsidR="00771C7C" w:rsidRPr="00C63F81">
        <w:rPr>
          <w:rFonts w:ascii="Arial" w:hAnsi="Arial" w:cs="Arial"/>
          <w:color w:val="000000"/>
          <w:lang w:eastAsia="es-MX"/>
        </w:rPr>
        <w:t>i</w:t>
      </w:r>
      <w:r w:rsidRPr="00C63F81">
        <w:rPr>
          <w:rFonts w:ascii="Arial" w:hAnsi="Arial" w:cs="Arial"/>
          <w:color w:val="000000"/>
          <w:lang w:eastAsia="es-MX"/>
        </w:rPr>
        <w:t>a ejecutiva, que nos haga el f</w:t>
      </w:r>
      <w:r w:rsidR="0006424E" w:rsidRPr="00C63F81">
        <w:rPr>
          <w:rFonts w:ascii="Arial" w:hAnsi="Arial" w:cs="Arial"/>
          <w:color w:val="000000"/>
          <w:lang w:eastAsia="es-MX"/>
        </w:rPr>
        <w:t>avor de obtener el dato preciso</w:t>
      </w:r>
      <w:r w:rsidR="00771C7C" w:rsidRPr="00C63F81">
        <w:rPr>
          <w:rFonts w:ascii="Arial" w:hAnsi="Arial" w:cs="Arial"/>
          <w:color w:val="000000"/>
          <w:lang w:eastAsia="es-MX"/>
        </w:rPr>
        <w:t>, s</w:t>
      </w:r>
      <w:r w:rsidRPr="00C63F81">
        <w:rPr>
          <w:rFonts w:ascii="Arial" w:hAnsi="Arial" w:cs="Arial"/>
          <w:color w:val="000000"/>
          <w:lang w:eastAsia="es-MX"/>
        </w:rPr>
        <w:t xml:space="preserve">i es que usted está de </w:t>
      </w:r>
      <w:r w:rsidR="0006424E" w:rsidRPr="00C63F81">
        <w:rPr>
          <w:rFonts w:ascii="Arial" w:hAnsi="Arial" w:cs="Arial"/>
          <w:color w:val="000000"/>
          <w:lang w:eastAsia="es-MX"/>
        </w:rPr>
        <w:t>acuerdo en que así sea</w:t>
      </w:r>
      <w:r w:rsidR="00771C7C" w:rsidRPr="00C63F81">
        <w:rPr>
          <w:rFonts w:ascii="Arial" w:hAnsi="Arial" w:cs="Arial"/>
          <w:color w:val="000000"/>
          <w:lang w:eastAsia="es-MX"/>
        </w:rPr>
        <w:t>.</w:t>
      </w:r>
    </w:p>
    <w:p w14:paraId="1B67FA5F" w14:textId="77777777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943B5A5" w14:textId="4D7549B2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</w:t>
      </w:r>
      <w:r w:rsidR="0006424E" w:rsidRPr="00C63F81">
        <w:rPr>
          <w:rFonts w:ascii="Arial" w:hAnsi="Arial" w:cs="Arial"/>
          <w:color w:val="000000"/>
          <w:lang w:eastAsia="es-MX"/>
        </w:rPr>
        <w:t xml:space="preserve">o no me animaría </w:t>
      </w:r>
      <w:r w:rsidR="00992D61" w:rsidRPr="00C63F81">
        <w:rPr>
          <w:rFonts w:ascii="Arial" w:hAnsi="Arial" w:cs="Arial"/>
          <w:color w:val="000000"/>
          <w:lang w:eastAsia="es-MX"/>
        </w:rPr>
        <w:t>a decir ahorita algún dato de información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pues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que no sea c</w:t>
      </w:r>
      <w:r w:rsidR="0012233E" w:rsidRPr="00C63F81">
        <w:rPr>
          <w:rFonts w:ascii="Arial" w:hAnsi="Arial" w:cs="Arial"/>
          <w:color w:val="000000"/>
          <w:lang w:eastAsia="es-MX"/>
        </w:rPr>
        <w:t xml:space="preserve">ierta o </w:t>
      </w:r>
      <w:r w:rsidR="00230913">
        <w:rPr>
          <w:rFonts w:ascii="Arial" w:hAnsi="Arial" w:cs="Arial"/>
          <w:color w:val="000000"/>
          <w:lang w:eastAsia="es-MX"/>
        </w:rPr>
        <w:t>veraz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o puntual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532C365D" w14:textId="77777777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7FA191F" w14:textId="40BE5A42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992D61" w:rsidRPr="00C63F81">
        <w:rPr>
          <w:rFonts w:ascii="Arial" w:hAnsi="Arial" w:cs="Arial"/>
          <w:color w:val="000000"/>
          <w:lang w:eastAsia="es-MX"/>
        </w:rPr>
        <w:t>ntonces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le pediría que si nos podría esperar un poquito después de finalizar la sesión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0D34606D" w14:textId="77777777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EBFA333" w14:textId="545E0DE0" w:rsidR="0006424E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P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or lo que ve a la participación de la ciudadanía después o durante o por la entrada en el ejercicio </w:t>
      </w:r>
      <w:r w:rsidR="0006424E" w:rsidRPr="00C63F81">
        <w:rPr>
          <w:rFonts w:ascii="Arial" w:hAnsi="Arial" w:cs="Arial"/>
          <w:color w:val="000000"/>
          <w:lang w:eastAsia="es-MX"/>
        </w:rPr>
        <w:t>del gobierno local del partido M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ovimiento </w:t>
      </w:r>
      <w:r w:rsidR="0006424E" w:rsidRPr="00C63F81">
        <w:rPr>
          <w:rFonts w:ascii="Arial" w:hAnsi="Arial" w:cs="Arial"/>
          <w:color w:val="000000"/>
          <w:lang w:eastAsia="es-MX"/>
        </w:rPr>
        <w:t>C</w:t>
      </w:r>
      <w:r w:rsidR="00992D61" w:rsidRPr="00C63F81">
        <w:rPr>
          <w:rFonts w:ascii="Arial" w:hAnsi="Arial" w:cs="Arial"/>
          <w:color w:val="000000"/>
          <w:lang w:eastAsia="es-MX"/>
        </w:rPr>
        <w:t>iudadano</w:t>
      </w:r>
      <w:r w:rsidR="0006424E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pues son opiniones de cada representación política y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por supuesto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12233E" w:rsidRPr="00C63F81">
        <w:rPr>
          <w:rFonts w:ascii="Arial" w:hAnsi="Arial" w:cs="Arial"/>
          <w:color w:val="000000"/>
          <w:lang w:eastAsia="es-MX"/>
        </w:rPr>
        <w:t xml:space="preserve"> son importantes y muy respetada</w:t>
      </w:r>
      <w:r w:rsidR="00992D61" w:rsidRPr="00C63F81">
        <w:rPr>
          <w:rFonts w:ascii="Arial" w:hAnsi="Arial" w:cs="Arial"/>
          <w:color w:val="000000"/>
          <w:lang w:eastAsia="es-MX"/>
        </w:rPr>
        <w:t>s</w:t>
      </w:r>
      <w:r w:rsidR="0012233E" w:rsidRPr="00C63F81">
        <w:rPr>
          <w:rFonts w:ascii="Arial" w:hAnsi="Arial" w:cs="Arial"/>
          <w:color w:val="000000"/>
          <w:lang w:eastAsia="es-MX"/>
        </w:rPr>
        <w:t>.</w:t>
      </w:r>
    </w:p>
    <w:p w14:paraId="7DBA7304" w14:textId="77777777" w:rsidR="0006424E" w:rsidRPr="00C63F81" w:rsidRDefault="0006424E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7C51DC8" w14:textId="3C3C4F1B" w:rsidR="00F64944" w:rsidRPr="00C63F81" w:rsidRDefault="0006424E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respecto </w:t>
      </w:r>
      <w:r w:rsidR="0012233E" w:rsidRPr="00C63F81">
        <w:rPr>
          <w:rFonts w:ascii="Arial" w:hAnsi="Arial" w:cs="Arial"/>
          <w:color w:val="000000"/>
          <w:lang w:eastAsia="es-MX"/>
        </w:rPr>
        <w:t>de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la consideración de las candidaturas independientes en el corregimiento del financiamiento público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pues al margen de que visualicemos alguna participación o </w:t>
      </w:r>
      <w:r w:rsidR="00186FA7" w:rsidRPr="00C63F81">
        <w:rPr>
          <w:rFonts w:ascii="Arial" w:hAnsi="Arial" w:cs="Arial"/>
          <w:color w:val="000000"/>
          <w:lang w:eastAsia="es-MX"/>
        </w:rPr>
        <w:t>no de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este tipo de candidaturas</w:t>
      </w:r>
      <w:r w:rsidR="00F64944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pues es un derecho de ellos y una obligación nuestra</w:t>
      </w:r>
      <w:r w:rsidR="00F64944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hacer los cálculos necesarios y precisos </w:t>
      </w:r>
      <w:r w:rsidR="00F64944" w:rsidRPr="00C63F81">
        <w:rPr>
          <w:rFonts w:ascii="Arial" w:hAnsi="Arial" w:cs="Arial"/>
          <w:color w:val="000000"/>
          <w:lang w:eastAsia="es-MX"/>
        </w:rPr>
        <w:t>p</w:t>
      </w:r>
      <w:r w:rsidR="00992D61" w:rsidRPr="00C63F81">
        <w:rPr>
          <w:rFonts w:ascii="Arial" w:hAnsi="Arial" w:cs="Arial"/>
          <w:color w:val="000000"/>
          <w:lang w:eastAsia="es-MX"/>
        </w:rPr>
        <w:t>ara tenerlos por aplicados y solicitarlos como debe ser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si es que esto ocurriera durante el trámite del proceso electoral</w:t>
      </w:r>
      <w:r w:rsidR="00F64944" w:rsidRPr="00C63F81">
        <w:rPr>
          <w:rFonts w:ascii="Arial" w:hAnsi="Arial" w:cs="Arial"/>
          <w:color w:val="000000"/>
          <w:lang w:eastAsia="es-MX"/>
        </w:rPr>
        <w:t>.</w:t>
      </w:r>
    </w:p>
    <w:p w14:paraId="36353DC3" w14:textId="77777777" w:rsidR="00F64944" w:rsidRDefault="00F64944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2B4226E" w14:textId="77777777" w:rsidR="00230913" w:rsidRPr="00C63F81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399A490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84AF08A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D690C0C" w14:textId="022DAC32" w:rsidR="00F64944" w:rsidRPr="00C63F81" w:rsidRDefault="00F64944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Y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finalmente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me parece que es por precepto legal</w:t>
      </w:r>
      <w:r w:rsidR="00010919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que esta parte del financiamiento dedicado a la obtención del voto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es decir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a la campaña</w:t>
      </w:r>
      <w:r w:rsidR="00010919" w:rsidRPr="00C63F81">
        <w:rPr>
          <w:rFonts w:ascii="Arial" w:hAnsi="Arial" w:cs="Arial"/>
          <w:color w:val="000000"/>
          <w:lang w:eastAsia="es-MX"/>
        </w:rPr>
        <w:t>, propiamente a la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campaña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está predicho legalmente que debe entregarse antes del inicio de la etapa de l</w:t>
      </w:r>
      <w:r w:rsidRPr="00C63F81">
        <w:rPr>
          <w:rFonts w:ascii="Arial" w:hAnsi="Arial" w:cs="Arial"/>
          <w:color w:val="000000"/>
          <w:lang w:eastAsia="es-MX"/>
        </w:rPr>
        <w:t xml:space="preserve">a campaña no de las precampañas. </w:t>
      </w:r>
    </w:p>
    <w:p w14:paraId="55C00BEE" w14:textId="77777777" w:rsidR="00F64944" w:rsidRPr="00C63F81" w:rsidRDefault="00F64944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3CC0712" w14:textId="43F4101B" w:rsidR="00992D61" w:rsidRPr="00C63F81" w:rsidRDefault="00F64944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color w:val="000000"/>
          <w:lang w:eastAsia="es-MX"/>
        </w:rPr>
        <w:t>Si me ayuda</w:t>
      </w:r>
      <w:r w:rsidR="00220CEF" w:rsidRPr="00C63F81">
        <w:rPr>
          <w:rFonts w:ascii="Arial" w:hAnsi="Arial" w:cs="Arial"/>
          <w:color w:val="000000"/>
          <w:lang w:eastAsia="es-MX"/>
        </w:rPr>
        <w:t xml:space="preserve">ra la secretaria </w:t>
      </w:r>
      <w:r w:rsidR="00992D61" w:rsidRPr="00C63F81">
        <w:rPr>
          <w:rFonts w:ascii="Arial" w:hAnsi="Arial" w:cs="Arial"/>
          <w:color w:val="000000"/>
          <w:lang w:eastAsia="es-MX"/>
        </w:rPr>
        <w:t>técnica de la comisión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tuviera por ahí el dato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el fundamento legal</w:t>
      </w:r>
      <w:r w:rsidRPr="00C63F81">
        <w:rPr>
          <w:rFonts w:ascii="Arial" w:hAnsi="Arial" w:cs="Arial"/>
          <w:color w:val="000000"/>
          <w:lang w:eastAsia="es-MX"/>
        </w:rPr>
        <w:t>, p</w:t>
      </w:r>
      <w:r w:rsidR="00992D61" w:rsidRPr="00C63F81">
        <w:rPr>
          <w:rFonts w:ascii="Arial" w:hAnsi="Arial" w:cs="Arial"/>
          <w:color w:val="000000"/>
          <w:lang w:eastAsia="es-MX"/>
        </w:rPr>
        <w:t>ues nos ayudaría muchísimo y si no</w:t>
      </w:r>
      <w:r w:rsidR="00771C7C" w:rsidRPr="00C63F81">
        <w:rPr>
          <w:rFonts w:ascii="Arial" w:hAnsi="Arial" w:cs="Arial"/>
          <w:color w:val="000000"/>
          <w:lang w:eastAsia="es-MX"/>
        </w:rPr>
        <w:t>,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pues pediría que también lo</w:t>
      </w:r>
      <w:r w:rsidRPr="00C63F81">
        <w:rPr>
          <w:rFonts w:ascii="Arial" w:hAnsi="Arial" w:cs="Arial"/>
          <w:color w:val="000000"/>
          <w:lang w:eastAsia="es-MX"/>
        </w:rPr>
        <w:t xml:space="preserve"> 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contempláramos en este </w:t>
      </w:r>
      <w:r w:rsidR="00186FA7" w:rsidRPr="00C63F81">
        <w:rPr>
          <w:rFonts w:ascii="Arial" w:hAnsi="Arial" w:cs="Arial"/>
          <w:color w:val="000000"/>
          <w:lang w:eastAsia="es-MX"/>
        </w:rPr>
        <w:t>informe, de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tipo comparativo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, </w:t>
      </w:r>
      <w:r w:rsidR="00992D61" w:rsidRPr="00C63F81">
        <w:rPr>
          <w:rFonts w:ascii="Arial" w:hAnsi="Arial" w:cs="Arial"/>
          <w:color w:val="000000"/>
          <w:lang w:eastAsia="es-MX"/>
        </w:rPr>
        <w:t>que nos hará el favor de maquilar para hacerlo llegar a la</w:t>
      </w:r>
      <w:r w:rsidR="00FD22B3" w:rsidRPr="00C63F81">
        <w:rPr>
          <w:rFonts w:ascii="Arial" w:hAnsi="Arial" w:cs="Arial"/>
          <w:color w:val="000000"/>
          <w:lang w:eastAsia="es-MX"/>
        </w:rPr>
        <w:t>s</w:t>
      </w:r>
      <w:r w:rsidR="00992D61" w:rsidRPr="00C63F81">
        <w:rPr>
          <w:rFonts w:ascii="Arial" w:hAnsi="Arial" w:cs="Arial"/>
          <w:color w:val="000000"/>
          <w:lang w:eastAsia="es-MX"/>
        </w:rPr>
        <w:t xml:space="preserve"> representaciones de los partidos políticos</w:t>
      </w:r>
      <w:r w:rsidR="00771C7C" w:rsidRPr="00C63F81">
        <w:rPr>
          <w:rFonts w:ascii="Arial" w:hAnsi="Arial" w:cs="Arial"/>
          <w:color w:val="000000"/>
          <w:lang w:eastAsia="es-MX"/>
        </w:rPr>
        <w:t>.</w:t>
      </w:r>
    </w:p>
    <w:p w14:paraId="34EC2A01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A0206C6" w14:textId="5339DB41" w:rsidR="00771C7C" w:rsidRPr="00C63F81" w:rsidRDefault="00BB0992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 xml:space="preserve">Muchas gracias </w:t>
      </w:r>
      <w:r w:rsidR="00771C7C" w:rsidRPr="00C63F81">
        <w:rPr>
          <w:rFonts w:ascii="Arial" w:hAnsi="Arial" w:cs="Arial"/>
          <w:color w:val="000000"/>
          <w:lang w:eastAsia="es-MX"/>
        </w:rPr>
        <w:t>¿A</w:t>
      </w:r>
      <w:r w:rsidRPr="00C63F81">
        <w:rPr>
          <w:rFonts w:ascii="Arial" w:hAnsi="Arial" w:cs="Arial"/>
          <w:color w:val="000000"/>
          <w:lang w:eastAsia="es-MX"/>
        </w:rPr>
        <w:t>lguna duda o comentario al respecto</w:t>
      </w:r>
      <w:r w:rsidR="00771C7C" w:rsidRPr="00C63F81">
        <w:rPr>
          <w:rFonts w:ascii="Arial" w:hAnsi="Arial" w:cs="Arial"/>
          <w:color w:val="000000"/>
          <w:lang w:eastAsia="es-MX"/>
        </w:rPr>
        <w:t>?</w:t>
      </w:r>
    </w:p>
    <w:p w14:paraId="6CE6A3AB" w14:textId="77777777" w:rsidR="00771C7C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9A59E1D" w14:textId="4D27F149" w:rsidR="00BB0992" w:rsidRPr="00C63F81" w:rsidRDefault="00771C7C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¿N</w:t>
      </w:r>
      <w:r w:rsidR="00BB0992" w:rsidRPr="00C63F81">
        <w:rPr>
          <w:rFonts w:ascii="Arial" w:hAnsi="Arial" w:cs="Arial"/>
          <w:color w:val="000000"/>
          <w:lang w:eastAsia="es-MX"/>
        </w:rPr>
        <w:t>o</w:t>
      </w:r>
      <w:r w:rsidRPr="00C63F81">
        <w:rPr>
          <w:rFonts w:ascii="Arial" w:hAnsi="Arial" w:cs="Arial"/>
          <w:color w:val="000000"/>
          <w:lang w:eastAsia="es-MX"/>
        </w:rPr>
        <w:t>?</w:t>
      </w:r>
      <w:r w:rsidR="00BB0992" w:rsidRPr="00C63F81">
        <w:rPr>
          <w:rFonts w:ascii="Arial" w:hAnsi="Arial" w:cs="Arial"/>
          <w:color w:val="000000"/>
          <w:lang w:eastAsia="es-MX"/>
        </w:rPr>
        <w:t>, no advierto más duda o comentario al respecto, por lo que a</w:t>
      </w:r>
      <w:r w:rsidR="00220CEF" w:rsidRPr="00C63F81">
        <w:rPr>
          <w:rFonts w:ascii="Arial" w:hAnsi="Arial" w:cs="Arial"/>
          <w:color w:val="000000"/>
          <w:lang w:eastAsia="es-MX"/>
        </w:rPr>
        <w:t xml:space="preserve">dvierto </w:t>
      </w:r>
      <w:r w:rsidR="00BB0992" w:rsidRPr="00C63F81">
        <w:rPr>
          <w:rFonts w:ascii="Arial" w:hAnsi="Arial" w:cs="Arial"/>
          <w:color w:val="000000"/>
          <w:lang w:eastAsia="es-MX"/>
        </w:rPr>
        <w:t>que se ha encontrado suficientemente discutido el presente y único punto del orden del día y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en estos términos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le solicito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por favor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secretaria técnica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además de ya lo anterior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que proceda a tomar la votación de la consejera y consejero integrante de la comisión y de la</w:t>
      </w:r>
      <w:r w:rsidR="00FD22B3" w:rsidRPr="00C63F81">
        <w:rPr>
          <w:rFonts w:ascii="Arial" w:hAnsi="Arial" w:cs="Arial"/>
          <w:color w:val="000000"/>
          <w:lang w:eastAsia="es-MX"/>
        </w:rPr>
        <w:t xml:space="preserve"> propia</w:t>
      </w:r>
      <w:r w:rsidRPr="00C63F81">
        <w:rPr>
          <w:rFonts w:ascii="Arial" w:hAnsi="Arial" w:cs="Arial"/>
          <w:color w:val="000000"/>
          <w:lang w:eastAsia="es-MX"/>
        </w:rPr>
        <w:t>.</w:t>
      </w:r>
      <w:r w:rsidR="00FD22B3" w:rsidRPr="00C63F81">
        <w:rPr>
          <w:rFonts w:ascii="Arial" w:hAnsi="Arial" w:cs="Arial"/>
          <w:color w:val="000000"/>
          <w:lang w:eastAsia="es-MX"/>
        </w:rPr>
        <w:t xml:space="preserve"> A</w:t>
      </w:r>
      <w:r w:rsidR="00BB0992" w:rsidRPr="00C63F81">
        <w:rPr>
          <w:rFonts w:ascii="Arial" w:hAnsi="Arial" w:cs="Arial"/>
          <w:color w:val="000000"/>
          <w:lang w:eastAsia="es-MX"/>
        </w:rPr>
        <w:t>delante</w:t>
      </w:r>
      <w:r w:rsidR="00FD22B3" w:rsidRPr="00C63F81">
        <w:rPr>
          <w:rFonts w:ascii="Arial" w:hAnsi="Arial" w:cs="Arial"/>
          <w:color w:val="000000"/>
          <w:lang w:eastAsia="es-MX"/>
        </w:rPr>
        <w:t>,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por favor</w:t>
      </w:r>
      <w:r w:rsidRPr="00C63F81">
        <w:rPr>
          <w:rFonts w:ascii="Arial" w:hAnsi="Arial" w:cs="Arial"/>
          <w:color w:val="000000"/>
          <w:lang w:eastAsia="es-MX"/>
        </w:rPr>
        <w:t>.</w:t>
      </w:r>
      <w:r w:rsidR="00BB0992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01AF74A3" w14:textId="77777777" w:rsidR="00BB0992" w:rsidRPr="00C63F81" w:rsidRDefault="00BB0992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220EC71" w14:textId="106058DC" w:rsidR="00887B81" w:rsidRPr="00C63F81" w:rsidRDefault="009C428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02187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  <w:bCs/>
        </w:rPr>
        <w:t>:</w:t>
      </w:r>
      <w:r w:rsidR="00230176" w:rsidRPr="00C63F81">
        <w:rPr>
          <w:rFonts w:ascii="Arial" w:hAnsi="Arial" w:cs="Arial"/>
          <w:bCs/>
        </w:rPr>
        <w:t xml:space="preserve"> Con mucho gusto</w:t>
      </w:r>
      <w:r w:rsidR="00887B81" w:rsidRPr="00C63F81">
        <w:rPr>
          <w:rFonts w:ascii="Arial" w:hAnsi="Arial" w:cs="Arial"/>
          <w:bCs/>
        </w:rPr>
        <w:t>,</w:t>
      </w:r>
      <w:r w:rsidR="00230176" w:rsidRPr="00C63F81">
        <w:rPr>
          <w:rFonts w:ascii="Arial" w:hAnsi="Arial" w:cs="Arial"/>
          <w:bCs/>
        </w:rPr>
        <w:t xml:space="preserve"> consejera p</w:t>
      </w:r>
      <w:r w:rsidRPr="00C63F81">
        <w:rPr>
          <w:rFonts w:ascii="Arial" w:hAnsi="Arial" w:cs="Arial"/>
          <w:bCs/>
        </w:rPr>
        <w:t>residenta</w:t>
      </w:r>
      <w:r w:rsidR="00FD22B3" w:rsidRPr="00C63F81">
        <w:rPr>
          <w:rFonts w:ascii="Arial" w:hAnsi="Arial" w:cs="Arial"/>
          <w:bCs/>
        </w:rPr>
        <w:t xml:space="preserve"> </w:t>
      </w:r>
      <w:r w:rsidR="00EE210D" w:rsidRPr="00C63F81">
        <w:rPr>
          <w:rFonts w:ascii="Arial" w:hAnsi="Arial" w:cs="Arial"/>
          <w:color w:val="000000"/>
          <w:lang w:eastAsia="es-MX"/>
        </w:rPr>
        <w:t>de la comisión</w:t>
      </w:r>
      <w:r w:rsidR="00887B81" w:rsidRPr="00C63F81">
        <w:rPr>
          <w:rFonts w:ascii="Arial" w:hAnsi="Arial" w:cs="Arial"/>
          <w:color w:val="000000"/>
          <w:lang w:eastAsia="es-MX"/>
        </w:rPr>
        <w:t>.</w:t>
      </w:r>
    </w:p>
    <w:p w14:paraId="1F9AA6EF" w14:textId="77777777" w:rsidR="00887B81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A84DD5A" w14:textId="7F191473" w:rsidR="00887B81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EE210D" w:rsidRPr="00C63F81">
        <w:rPr>
          <w:rFonts w:ascii="Arial" w:hAnsi="Arial" w:cs="Arial"/>
          <w:color w:val="000000"/>
          <w:lang w:eastAsia="es-MX"/>
        </w:rPr>
        <w:t>n ese sentido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EE210D" w:rsidRPr="00C63F81">
        <w:rPr>
          <w:rFonts w:ascii="Arial" w:hAnsi="Arial" w:cs="Arial"/>
          <w:color w:val="000000"/>
          <w:lang w:eastAsia="es-MX"/>
        </w:rPr>
        <w:t xml:space="preserve"> en votación nominal pregunto a las cons</w:t>
      </w:r>
      <w:r w:rsidR="00230176" w:rsidRPr="00C63F81">
        <w:rPr>
          <w:rFonts w:ascii="Arial" w:hAnsi="Arial" w:cs="Arial"/>
          <w:color w:val="000000"/>
          <w:lang w:eastAsia="es-MX"/>
        </w:rPr>
        <w:t xml:space="preserve">ejeras y el consejero electoral, </w:t>
      </w:r>
      <w:r w:rsidR="00EE210D" w:rsidRPr="00C63F81">
        <w:rPr>
          <w:rFonts w:ascii="Arial" w:hAnsi="Arial" w:cs="Arial"/>
          <w:color w:val="000000"/>
          <w:lang w:eastAsia="es-MX"/>
        </w:rPr>
        <w:t>el sentido de su voto con relación al proyecto de acuerdo que se somete a su consideración</w:t>
      </w:r>
      <w:r w:rsidR="00230176" w:rsidRPr="00C63F81">
        <w:rPr>
          <w:rFonts w:ascii="Arial" w:hAnsi="Arial" w:cs="Arial"/>
          <w:color w:val="000000"/>
          <w:lang w:eastAsia="es-MX"/>
        </w:rPr>
        <w:t>,</w:t>
      </w:r>
      <w:r w:rsidR="00EE210D" w:rsidRPr="00C63F81">
        <w:rPr>
          <w:rFonts w:ascii="Arial" w:hAnsi="Arial" w:cs="Arial"/>
          <w:color w:val="000000"/>
          <w:lang w:eastAsia="es-MX"/>
        </w:rPr>
        <w:t xml:space="preserve"> tomando en cuenta las aportaciones realizadas por el consejero Miguel Godínez </w:t>
      </w:r>
      <w:r w:rsidR="00230176" w:rsidRPr="00C63F81">
        <w:rPr>
          <w:rFonts w:ascii="Arial" w:hAnsi="Arial" w:cs="Arial"/>
          <w:color w:val="000000"/>
          <w:lang w:eastAsia="es-MX"/>
        </w:rPr>
        <w:t xml:space="preserve">Terríquez </w:t>
      </w:r>
      <w:r w:rsidR="00EE210D" w:rsidRPr="00C63F81">
        <w:rPr>
          <w:rFonts w:ascii="Arial" w:hAnsi="Arial" w:cs="Arial"/>
          <w:color w:val="000000"/>
          <w:lang w:eastAsia="es-MX"/>
        </w:rPr>
        <w:t>y la consejera Silvia Guadalupe Bustos Vá</w:t>
      </w:r>
      <w:r w:rsidRPr="00C63F81">
        <w:rPr>
          <w:rFonts w:ascii="Arial" w:hAnsi="Arial" w:cs="Arial"/>
          <w:color w:val="000000"/>
          <w:lang w:eastAsia="es-MX"/>
        </w:rPr>
        <w:t>s</w:t>
      </w:r>
      <w:r w:rsidR="00EE210D" w:rsidRPr="00C63F81">
        <w:rPr>
          <w:rFonts w:ascii="Arial" w:hAnsi="Arial" w:cs="Arial"/>
          <w:color w:val="000000"/>
          <w:lang w:eastAsia="es-MX"/>
        </w:rPr>
        <w:t>quez</w:t>
      </w:r>
      <w:r w:rsidRPr="00C63F81">
        <w:rPr>
          <w:rFonts w:ascii="Arial" w:hAnsi="Arial" w:cs="Arial"/>
          <w:color w:val="000000"/>
          <w:lang w:eastAsia="es-MX"/>
        </w:rPr>
        <w:t>.</w:t>
      </w:r>
    </w:p>
    <w:p w14:paraId="0BAE7CF7" w14:textId="77777777" w:rsidR="00887B81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9EBC73B" w14:textId="196E08DE" w:rsidR="00230176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EE210D" w:rsidRPr="00C63F81">
        <w:rPr>
          <w:rFonts w:ascii="Arial" w:hAnsi="Arial" w:cs="Arial"/>
          <w:color w:val="000000"/>
          <w:lang w:eastAsia="es-MX"/>
        </w:rPr>
        <w:t>n ese sentido pregunto</w:t>
      </w:r>
      <w:r w:rsidRPr="00C63F81">
        <w:rPr>
          <w:rFonts w:ascii="Arial" w:hAnsi="Arial" w:cs="Arial"/>
          <w:color w:val="000000"/>
          <w:lang w:eastAsia="es-MX"/>
        </w:rPr>
        <w:t>, m</w:t>
      </w:r>
      <w:r w:rsidR="00230176" w:rsidRPr="00C63F81">
        <w:rPr>
          <w:rFonts w:ascii="Arial" w:hAnsi="Arial" w:cs="Arial"/>
          <w:color w:val="000000"/>
          <w:lang w:eastAsia="es-MX"/>
        </w:rPr>
        <w:t>aestra Claudia Alejandra Vargas Bautista.</w:t>
      </w:r>
    </w:p>
    <w:p w14:paraId="7A4C9485" w14:textId="77777777" w:rsidR="00230176" w:rsidRPr="00C63F81" w:rsidRDefault="00230176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E97D301" w14:textId="2D56F34F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02187">
        <w:rPr>
          <w:rFonts w:ascii="Arial" w:hAnsi="Arial" w:cs="Arial"/>
          <w:b/>
        </w:rPr>
        <w:t>Consejera electoral, Claudia Alejandra Vargas Bautista</w:t>
      </w:r>
      <w:r w:rsidRPr="00C63F81">
        <w:rPr>
          <w:rFonts w:ascii="Arial" w:hAnsi="Arial" w:cs="Arial"/>
        </w:rPr>
        <w:t xml:space="preserve">: A favor. </w:t>
      </w:r>
    </w:p>
    <w:p w14:paraId="11869752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367E2FA" w14:textId="1BB6F065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02187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</w:rPr>
        <w:t>: Doctor Miguel Godínez Terr</w:t>
      </w:r>
      <w:r w:rsidR="005677CA" w:rsidRPr="00C63F81">
        <w:rPr>
          <w:rFonts w:ascii="Arial" w:hAnsi="Arial" w:cs="Arial"/>
        </w:rPr>
        <w:t>í</w:t>
      </w:r>
      <w:r w:rsidRPr="00C63F81">
        <w:rPr>
          <w:rFonts w:ascii="Arial" w:hAnsi="Arial" w:cs="Arial"/>
        </w:rPr>
        <w:t>quez.</w:t>
      </w:r>
    </w:p>
    <w:p w14:paraId="737B87E1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DFAE23B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4CC5D443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5C6CFEA8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b/>
        </w:rPr>
      </w:pPr>
    </w:p>
    <w:p w14:paraId="6518B4B4" w14:textId="543124BD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02187">
        <w:rPr>
          <w:rFonts w:ascii="Arial" w:hAnsi="Arial" w:cs="Arial"/>
          <w:b/>
        </w:rPr>
        <w:t>Consejero electoral integrante de la comisión, Miguel Godínez Terr</w:t>
      </w:r>
      <w:r w:rsidR="005677CA" w:rsidRPr="00B02187">
        <w:rPr>
          <w:rFonts w:ascii="Arial" w:hAnsi="Arial" w:cs="Arial"/>
          <w:b/>
        </w:rPr>
        <w:t>í</w:t>
      </w:r>
      <w:r w:rsidRPr="00B02187">
        <w:rPr>
          <w:rFonts w:ascii="Arial" w:hAnsi="Arial" w:cs="Arial"/>
          <w:b/>
        </w:rPr>
        <w:t>quez</w:t>
      </w:r>
      <w:r w:rsidRPr="00C63F81">
        <w:rPr>
          <w:rFonts w:ascii="Arial" w:hAnsi="Arial" w:cs="Arial"/>
        </w:rPr>
        <w:t>: A favor.</w:t>
      </w:r>
    </w:p>
    <w:p w14:paraId="7FD941DE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CC0D1BE" w14:textId="7C5B3C86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02187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</w:rPr>
        <w:t>: Maestra Silvia Guadalupe Bustos Vá</w:t>
      </w:r>
      <w:r w:rsidR="005677CA" w:rsidRPr="00C63F81">
        <w:rPr>
          <w:rFonts w:ascii="Arial" w:hAnsi="Arial" w:cs="Arial"/>
        </w:rPr>
        <w:t>s</w:t>
      </w:r>
      <w:r w:rsidRPr="00C63F81">
        <w:rPr>
          <w:rFonts w:ascii="Arial" w:hAnsi="Arial" w:cs="Arial"/>
        </w:rPr>
        <w:t xml:space="preserve">quez. </w:t>
      </w:r>
    </w:p>
    <w:p w14:paraId="1C3B35AD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686E48C" w14:textId="532DE706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02187">
        <w:rPr>
          <w:rFonts w:ascii="Arial" w:hAnsi="Arial" w:cs="Arial"/>
          <w:b/>
          <w:bCs/>
        </w:rPr>
        <w:t>Consejera electoral presidenta de la comisión, Silvia Guadalupe Bustos Vá</w:t>
      </w:r>
      <w:r w:rsidR="005677CA" w:rsidRPr="00B02187">
        <w:rPr>
          <w:rFonts w:ascii="Arial" w:hAnsi="Arial" w:cs="Arial"/>
          <w:b/>
          <w:bCs/>
        </w:rPr>
        <w:t>s</w:t>
      </w:r>
      <w:r w:rsidRPr="00B02187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>: A favor.</w:t>
      </w:r>
    </w:p>
    <w:p w14:paraId="1FFA9944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BD68757" w14:textId="6C45C28D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02187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</w:rPr>
        <w:t>: Aprobado</w:t>
      </w:r>
      <w:r w:rsidR="00887B81" w:rsidRPr="00C63F81">
        <w:rPr>
          <w:rFonts w:ascii="Arial" w:hAnsi="Arial" w:cs="Arial"/>
        </w:rPr>
        <w:t>,</w:t>
      </w:r>
      <w:r w:rsidRPr="00C63F81">
        <w:rPr>
          <w:rFonts w:ascii="Arial" w:hAnsi="Arial" w:cs="Arial"/>
        </w:rPr>
        <w:t xml:space="preserve"> por unanimidad.</w:t>
      </w:r>
    </w:p>
    <w:p w14:paraId="2012F2F1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E47F00B" w14:textId="7BC0DC30" w:rsidR="00887B81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B02187">
        <w:rPr>
          <w:rFonts w:ascii="Arial" w:hAnsi="Arial" w:cs="Arial"/>
          <w:b/>
          <w:bCs/>
        </w:rPr>
        <w:t>Consejera electoral presidenta de la comisión, Silvia Guadalupe Bustos Vá</w:t>
      </w:r>
      <w:r w:rsidR="005677CA" w:rsidRPr="00B02187">
        <w:rPr>
          <w:rFonts w:ascii="Arial" w:hAnsi="Arial" w:cs="Arial"/>
          <w:b/>
          <w:bCs/>
        </w:rPr>
        <w:t>s</w:t>
      </w:r>
      <w:r w:rsidRPr="00B02187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>:</w:t>
      </w:r>
      <w:r w:rsidR="00230176" w:rsidRPr="00C63F81">
        <w:rPr>
          <w:rFonts w:ascii="Arial" w:hAnsi="Arial" w:cs="Arial"/>
          <w:bCs/>
        </w:rPr>
        <w:t xml:space="preserve"> G</w:t>
      </w:r>
      <w:r w:rsidRPr="00C63F81">
        <w:rPr>
          <w:rFonts w:ascii="Arial" w:hAnsi="Arial" w:cs="Arial"/>
          <w:bCs/>
        </w:rPr>
        <w:t>racias secretaria</w:t>
      </w:r>
      <w:r w:rsidR="00887B81" w:rsidRPr="00C63F81">
        <w:rPr>
          <w:rFonts w:ascii="Arial" w:hAnsi="Arial" w:cs="Arial"/>
          <w:bCs/>
        </w:rPr>
        <w:t>.</w:t>
      </w:r>
      <w:r w:rsidRPr="00C63F81">
        <w:rPr>
          <w:rFonts w:ascii="Arial" w:hAnsi="Arial" w:cs="Arial"/>
          <w:bCs/>
        </w:rPr>
        <w:t xml:space="preserve"> </w:t>
      </w:r>
    </w:p>
    <w:p w14:paraId="16785321" w14:textId="77777777" w:rsidR="00887B81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7FF9D61B" w14:textId="1EA8D036" w:rsidR="008B3747" w:rsidRPr="00C63F81" w:rsidRDefault="00887B81" w:rsidP="00C63F81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C63F81">
        <w:rPr>
          <w:rFonts w:ascii="Arial" w:hAnsi="Arial" w:cs="Arial"/>
          <w:bCs/>
        </w:rPr>
        <w:t>L</w:t>
      </w:r>
      <w:r w:rsidR="008B3747" w:rsidRPr="00C63F81">
        <w:rPr>
          <w:rFonts w:ascii="Arial" w:hAnsi="Arial" w:cs="Arial"/>
          <w:bCs/>
        </w:rPr>
        <w:t xml:space="preserve">e solicito </w:t>
      </w:r>
      <w:r w:rsidR="00230176" w:rsidRPr="00C63F81">
        <w:rPr>
          <w:rFonts w:ascii="Arial" w:hAnsi="Arial" w:cs="Arial"/>
          <w:bCs/>
        </w:rPr>
        <w:t>que continúe con la sesión.</w:t>
      </w:r>
      <w:r w:rsidR="008B3747" w:rsidRPr="00C63F81">
        <w:rPr>
          <w:rFonts w:ascii="Arial" w:hAnsi="Arial" w:cs="Arial"/>
          <w:bCs/>
        </w:rPr>
        <w:t xml:space="preserve"> </w:t>
      </w:r>
    </w:p>
    <w:p w14:paraId="4A50A09C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eastAsia="Calibri" w:hAnsi="Arial" w:cs="Arial"/>
        </w:rPr>
      </w:pPr>
    </w:p>
    <w:p w14:paraId="14FD402A" w14:textId="278833DE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B02187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</w:rPr>
        <w:t>: El punto</w:t>
      </w:r>
      <w:r w:rsidR="00B35440" w:rsidRPr="00C63F81">
        <w:rPr>
          <w:rFonts w:ascii="Arial" w:hAnsi="Arial" w:cs="Arial"/>
        </w:rPr>
        <w:t xml:space="preserve"> número </w:t>
      </w:r>
      <w:r w:rsidR="00887B81" w:rsidRPr="00C63F81">
        <w:rPr>
          <w:rFonts w:ascii="Arial" w:hAnsi="Arial" w:cs="Arial"/>
        </w:rPr>
        <w:t>3,</w:t>
      </w:r>
      <w:r w:rsidR="00B35440" w:rsidRPr="00C63F81">
        <w:rPr>
          <w:rFonts w:ascii="Arial" w:hAnsi="Arial" w:cs="Arial"/>
        </w:rPr>
        <w:t xml:space="preserve"> </w:t>
      </w:r>
      <w:r w:rsidRPr="00C63F81">
        <w:rPr>
          <w:rFonts w:ascii="Arial" w:hAnsi="Arial" w:cs="Arial"/>
        </w:rPr>
        <w:t xml:space="preserve">corresponde a </w:t>
      </w:r>
      <w:r w:rsidR="00887B81" w:rsidRPr="00C63F81">
        <w:rPr>
          <w:rFonts w:ascii="Arial" w:hAnsi="Arial" w:cs="Arial"/>
          <w:i/>
          <w:iCs/>
        </w:rPr>
        <w:t>a</w:t>
      </w:r>
      <w:r w:rsidRPr="00C63F81">
        <w:rPr>
          <w:rFonts w:ascii="Arial" w:hAnsi="Arial" w:cs="Arial"/>
          <w:i/>
          <w:iCs/>
        </w:rPr>
        <w:t>suntos generales</w:t>
      </w:r>
      <w:r w:rsidRPr="00C63F81">
        <w:rPr>
          <w:rFonts w:ascii="Arial" w:hAnsi="Arial" w:cs="Arial"/>
        </w:rPr>
        <w:t xml:space="preserve">. </w:t>
      </w:r>
    </w:p>
    <w:p w14:paraId="7A15D5F6" w14:textId="77777777" w:rsidR="00AB2CEA" w:rsidRPr="00C63F81" w:rsidRDefault="00AB2CEA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9CBF1A4" w14:textId="77777777" w:rsidR="00887B81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02187">
        <w:rPr>
          <w:rFonts w:ascii="Arial" w:hAnsi="Arial" w:cs="Arial"/>
          <w:b/>
          <w:bCs/>
        </w:rPr>
        <w:t>Consejera electoral presidenta de la comisión, Silvia Guadalupe Bustos Vá</w:t>
      </w:r>
      <w:r w:rsidR="005677CA" w:rsidRPr="00B02187">
        <w:rPr>
          <w:rFonts w:ascii="Arial" w:hAnsi="Arial" w:cs="Arial"/>
          <w:b/>
          <w:bCs/>
        </w:rPr>
        <w:t>s</w:t>
      </w:r>
      <w:r w:rsidRPr="00B02187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 xml:space="preserve">: </w:t>
      </w:r>
      <w:r w:rsidR="00B35440" w:rsidRPr="00C63F81">
        <w:rPr>
          <w:rFonts w:ascii="Arial" w:hAnsi="Arial" w:cs="Arial"/>
          <w:color w:val="000000"/>
          <w:lang w:eastAsia="es-MX"/>
        </w:rPr>
        <w:t>Gracias</w:t>
      </w:r>
      <w:r w:rsidR="00887B81" w:rsidRPr="00C63F81">
        <w:rPr>
          <w:rFonts w:ascii="Arial" w:hAnsi="Arial" w:cs="Arial"/>
          <w:color w:val="000000"/>
          <w:lang w:eastAsia="es-MX"/>
        </w:rPr>
        <w:t>,</w:t>
      </w:r>
      <w:r w:rsidR="00B35440" w:rsidRPr="00C63F81">
        <w:rPr>
          <w:rFonts w:ascii="Arial" w:hAnsi="Arial" w:cs="Arial"/>
          <w:color w:val="000000"/>
          <w:lang w:eastAsia="es-MX"/>
        </w:rPr>
        <w:t xml:space="preserve"> secretaria</w:t>
      </w:r>
      <w:r w:rsidR="00887B81" w:rsidRPr="00C63F81">
        <w:rPr>
          <w:rFonts w:ascii="Arial" w:hAnsi="Arial" w:cs="Arial"/>
          <w:color w:val="000000"/>
          <w:lang w:eastAsia="es-MX"/>
        </w:rPr>
        <w:t>.</w:t>
      </w:r>
    </w:p>
    <w:p w14:paraId="6A4F05BE" w14:textId="77777777" w:rsidR="00887B81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F0CDC22" w14:textId="6404E6DC" w:rsidR="00B35440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B35440" w:rsidRPr="00C63F81">
        <w:rPr>
          <w:rFonts w:ascii="Arial" w:hAnsi="Arial" w:cs="Arial"/>
          <w:color w:val="000000"/>
          <w:lang w:eastAsia="es-MX"/>
        </w:rPr>
        <w:t>stá a su consideración este momento para establecer algún punto general o algún comentario que tuvieran en este punto del orden del día, representaciones de los partidos políticos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35440" w:rsidRPr="00C63F81">
        <w:rPr>
          <w:rFonts w:ascii="Arial" w:hAnsi="Arial" w:cs="Arial"/>
          <w:color w:val="000000"/>
          <w:lang w:eastAsia="es-MX"/>
        </w:rPr>
        <w:t xml:space="preserve"> consejerías, adelante.</w:t>
      </w:r>
    </w:p>
    <w:p w14:paraId="17CE7740" w14:textId="77777777" w:rsidR="00B35440" w:rsidRPr="00C63F81" w:rsidRDefault="00B35440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75DEBEA" w14:textId="2B197DBC" w:rsidR="008B3747" w:rsidRPr="00C63F81" w:rsidRDefault="00B3544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C63F81">
        <w:rPr>
          <w:rFonts w:ascii="Arial" w:hAnsi="Arial" w:cs="Arial"/>
          <w:color w:val="000000"/>
          <w:lang w:eastAsia="es-MX"/>
        </w:rPr>
        <w:t>No advierto comentarios al respecto</w:t>
      </w:r>
      <w:r w:rsidR="00887B81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en ese sentido</w:t>
      </w:r>
      <w:r w:rsidR="00887B81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le solicito secretaria técnica</w:t>
      </w:r>
      <w:r w:rsidR="00887B81" w:rsidRPr="00C63F81">
        <w:rPr>
          <w:rFonts w:ascii="Arial" w:hAnsi="Arial" w:cs="Arial"/>
          <w:color w:val="000000"/>
          <w:lang w:eastAsia="es-MX"/>
        </w:rPr>
        <w:t>,</w:t>
      </w:r>
      <w:r w:rsidRPr="00C63F81">
        <w:rPr>
          <w:rFonts w:ascii="Arial" w:hAnsi="Arial" w:cs="Arial"/>
          <w:color w:val="000000"/>
          <w:lang w:eastAsia="es-MX"/>
        </w:rPr>
        <w:t xml:space="preserve"> continúe.</w:t>
      </w:r>
    </w:p>
    <w:p w14:paraId="73112C7A" w14:textId="77777777" w:rsidR="008B3747" w:rsidRPr="00C63F81" w:rsidRDefault="008B3747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44CCD74F" w14:textId="0BF959C9" w:rsidR="00AB2CEA" w:rsidRPr="00C63F81" w:rsidRDefault="00540DE4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  <w:r w:rsidRPr="00B02187">
        <w:rPr>
          <w:rFonts w:ascii="Arial" w:hAnsi="Arial" w:cs="Arial"/>
          <w:b/>
          <w:bCs/>
        </w:rPr>
        <w:t>Secretaria técnica, Miriam Guadalupe Gutiérrez Mora</w:t>
      </w:r>
      <w:r w:rsidRPr="00C63F81">
        <w:rPr>
          <w:rFonts w:ascii="Arial" w:hAnsi="Arial" w:cs="Arial"/>
        </w:rPr>
        <w:t xml:space="preserve">: </w:t>
      </w:r>
      <w:r w:rsidR="00B35440" w:rsidRPr="00C63F81">
        <w:rPr>
          <w:rFonts w:ascii="Arial" w:hAnsi="Arial" w:cs="Arial"/>
        </w:rPr>
        <w:t>S</w:t>
      </w:r>
      <w:r w:rsidRPr="00C63F81">
        <w:rPr>
          <w:rFonts w:ascii="Arial" w:hAnsi="Arial" w:cs="Arial"/>
        </w:rPr>
        <w:t>e han agotado los puntos del orden del día</w:t>
      </w:r>
      <w:r w:rsidR="00B35440" w:rsidRPr="00C63F81">
        <w:rPr>
          <w:rFonts w:ascii="Arial" w:hAnsi="Arial" w:cs="Arial"/>
        </w:rPr>
        <w:t xml:space="preserve">, consejera </w:t>
      </w:r>
      <w:r w:rsidR="00887B81" w:rsidRPr="00C63F81">
        <w:rPr>
          <w:rFonts w:ascii="Arial" w:hAnsi="Arial" w:cs="Arial"/>
        </w:rPr>
        <w:t>p</w:t>
      </w:r>
      <w:r w:rsidR="00B35440" w:rsidRPr="00C63F81">
        <w:rPr>
          <w:rFonts w:ascii="Arial" w:hAnsi="Arial" w:cs="Arial"/>
        </w:rPr>
        <w:t>residenta</w:t>
      </w:r>
      <w:r w:rsidRPr="00C63F81">
        <w:rPr>
          <w:rFonts w:ascii="Arial" w:hAnsi="Arial" w:cs="Arial"/>
        </w:rPr>
        <w:t xml:space="preserve">. </w:t>
      </w:r>
      <w:r w:rsidRPr="00C63F81">
        <w:rPr>
          <w:rFonts w:ascii="Arial" w:hAnsi="Arial" w:cs="Arial"/>
          <w:bCs/>
        </w:rPr>
        <w:t xml:space="preserve"> </w:t>
      </w:r>
      <w:r w:rsidR="008B3747" w:rsidRPr="00C63F81">
        <w:rPr>
          <w:rFonts w:ascii="Arial" w:hAnsi="Arial" w:cs="Arial"/>
          <w:bCs/>
        </w:rPr>
        <w:t xml:space="preserve">    </w:t>
      </w:r>
    </w:p>
    <w:p w14:paraId="4308FE7D" w14:textId="77777777" w:rsidR="00AB2CEA" w:rsidRPr="00C63F81" w:rsidRDefault="00AB2CEA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p w14:paraId="5C725795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b/>
          <w:bCs/>
        </w:rPr>
      </w:pPr>
    </w:p>
    <w:p w14:paraId="1E8C5D1F" w14:textId="77F6283E" w:rsidR="00887B81" w:rsidRPr="00C63F81" w:rsidRDefault="00540DE4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02187">
        <w:rPr>
          <w:rFonts w:ascii="Arial" w:hAnsi="Arial" w:cs="Arial"/>
          <w:b/>
          <w:bCs/>
        </w:rPr>
        <w:t>Consejera electoral presidenta de la comisión, Silvia Guadalupe Bustos Vá</w:t>
      </w:r>
      <w:r w:rsidR="005677CA" w:rsidRPr="00B02187">
        <w:rPr>
          <w:rFonts w:ascii="Arial" w:hAnsi="Arial" w:cs="Arial"/>
          <w:b/>
          <w:bCs/>
        </w:rPr>
        <w:t>s</w:t>
      </w:r>
      <w:r w:rsidRPr="00B02187">
        <w:rPr>
          <w:rFonts w:ascii="Arial" w:hAnsi="Arial" w:cs="Arial"/>
          <w:b/>
          <w:bCs/>
        </w:rPr>
        <w:t>quez</w:t>
      </w:r>
      <w:r w:rsidRPr="00C63F81">
        <w:rPr>
          <w:rFonts w:ascii="Arial" w:hAnsi="Arial" w:cs="Arial"/>
          <w:bCs/>
        </w:rPr>
        <w:t xml:space="preserve">: </w:t>
      </w:r>
      <w:r w:rsidR="00B35440" w:rsidRPr="00C63F81">
        <w:rPr>
          <w:rFonts w:ascii="Arial" w:hAnsi="Arial" w:cs="Arial"/>
          <w:color w:val="000000"/>
          <w:lang w:eastAsia="es-MX"/>
        </w:rPr>
        <w:t>Gracias</w:t>
      </w:r>
      <w:r w:rsidR="00887B81" w:rsidRPr="00C63F81">
        <w:rPr>
          <w:rFonts w:ascii="Arial" w:hAnsi="Arial" w:cs="Arial"/>
          <w:color w:val="000000"/>
          <w:lang w:eastAsia="es-MX"/>
        </w:rPr>
        <w:t>,</w:t>
      </w:r>
      <w:r w:rsidR="00B35440" w:rsidRPr="00C63F81">
        <w:rPr>
          <w:rFonts w:ascii="Arial" w:hAnsi="Arial" w:cs="Arial"/>
          <w:color w:val="000000"/>
          <w:lang w:eastAsia="es-MX"/>
        </w:rPr>
        <w:t xml:space="preserve"> secretaria</w:t>
      </w:r>
      <w:r w:rsidR="00887B81" w:rsidRPr="00C63F81">
        <w:rPr>
          <w:rFonts w:ascii="Arial" w:hAnsi="Arial" w:cs="Arial"/>
          <w:color w:val="000000"/>
          <w:lang w:eastAsia="es-MX"/>
        </w:rPr>
        <w:t>.</w:t>
      </w:r>
    </w:p>
    <w:p w14:paraId="2996E631" w14:textId="77777777" w:rsidR="00230913" w:rsidRDefault="00230913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656DB9D" w14:textId="5934A1D5" w:rsidR="00B35440" w:rsidRPr="00C63F81" w:rsidRDefault="00887B81" w:rsidP="00C63F81">
      <w:pPr>
        <w:pStyle w:val="Sinespaciado"/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63F81">
        <w:rPr>
          <w:rFonts w:ascii="Arial" w:hAnsi="Arial" w:cs="Arial"/>
          <w:color w:val="000000"/>
          <w:lang w:eastAsia="es-MX"/>
        </w:rPr>
        <w:t>E</w:t>
      </w:r>
      <w:r w:rsidR="00B35440" w:rsidRPr="00C63F81">
        <w:rPr>
          <w:rFonts w:ascii="Arial" w:hAnsi="Arial" w:cs="Arial"/>
          <w:color w:val="000000"/>
          <w:lang w:eastAsia="es-MX"/>
        </w:rPr>
        <w:t>n este sentido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35440" w:rsidRPr="00C63F81">
        <w:rPr>
          <w:rFonts w:ascii="Arial" w:hAnsi="Arial" w:cs="Arial"/>
          <w:color w:val="000000"/>
          <w:lang w:eastAsia="es-MX"/>
        </w:rPr>
        <w:t xml:space="preserve"> por haberse agotado los puntos del orden del día</w:t>
      </w:r>
      <w:r w:rsidRPr="00C63F81">
        <w:rPr>
          <w:rFonts w:ascii="Arial" w:hAnsi="Arial" w:cs="Arial"/>
          <w:color w:val="000000"/>
          <w:lang w:eastAsia="es-MX"/>
        </w:rPr>
        <w:t>, p</w:t>
      </w:r>
      <w:r w:rsidR="00B35440" w:rsidRPr="00C63F81">
        <w:rPr>
          <w:rFonts w:ascii="Arial" w:hAnsi="Arial" w:cs="Arial"/>
          <w:color w:val="000000"/>
          <w:lang w:eastAsia="es-MX"/>
        </w:rPr>
        <w:t>or supuesto que agradezco su asistencia</w:t>
      </w:r>
      <w:r w:rsidRPr="00C63F81">
        <w:rPr>
          <w:rFonts w:ascii="Arial" w:hAnsi="Arial" w:cs="Arial"/>
          <w:color w:val="000000"/>
          <w:lang w:eastAsia="es-MX"/>
        </w:rPr>
        <w:t>,</w:t>
      </w:r>
      <w:r w:rsidR="00B35440" w:rsidRPr="00C63F81">
        <w:rPr>
          <w:rFonts w:ascii="Arial" w:hAnsi="Arial" w:cs="Arial"/>
          <w:color w:val="000000"/>
          <w:lang w:eastAsia="es-MX"/>
        </w:rPr>
        <w:t xml:space="preserve"> y siendo la</w:t>
      </w:r>
      <w:r w:rsidR="00600336" w:rsidRPr="00C63F81">
        <w:rPr>
          <w:rFonts w:ascii="Arial" w:hAnsi="Arial" w:cs="Arial"/>
          <w:color w:val="000000"/>
          <w:lang w:eastAsia="es-MX"/>
        </w:rPr>
        <w:t>s</w:t>
      </w:r>
      <w:r w:rsidR="00B35440" w:rsidRPr="00C63F81">
        <w:rPr>
          <w:rFonts w:ascii="Arial" w:hAnsi="Arial" w:cs="Arial"/>
          <w:color w:val="000000"/>
          <w:lang w:eastAsia="es-MX"/>
        </w:rPr>
        <w:t xml:space="preserve"> quince horas con trece minutos del día </w:t>
      </w:r>
      <w:r w:rsidR="00230913">
        <w:rPr>
          <w:rFonts w:ascii="Arial" w:hAnsi="Arial" w:cs="Arial"/>
          <w:color w:val="000000"/>
          <w:lang w:eastAsia="es-MX"/>
        </w:rPr>
        <w:t>cuatro de agosto del dos mil veintitrés</w:t>
      </w:r>
      <w:r w:rsidR="00B35440" w:rsidRPr="00C63F81">
        <w:rPr>
          <w:rFonts w:ascii="Arial" w:hAnsi="Arial" w:cs="Arial"/>
          <w:color w:val="000000"/>
          <w:lang w:eastAsia="es-MX"/>
        </w:rPr>
        <w:t>, se da por concluida la presente sesión, no sin agradecer a todas y todos</w:t>
      </w:r>
      <w:r w:rsidR="00600336" w:rsidRPr="00C63F81">
        <w:rPr>
          <w:rFonts w:ascii="Arial" w:hAnsi="Arial" w:cs="Arial"/>
          <w:color w:val="000000"/>
          <w:lang w:eastAsia="es-MX"/>
        </w:rPr>
        <w:t>, muchas gracias, buenas tardes.</w:t>
      </w:r>
      <w:r w:rsidR="00B35440" w:rsidRPr="00C63F81">
        <w:rPr>
          <w:rFonts w:ascii="Arial" w:hAnsi="Arial" w:cs="Arial"/>
          <w:color w:val="000000"/>
          <w:lang w:eastAsia="es-MX"/>
        </w:rPr>
        <w:t xml:space="preserve"> </w:t>
      </w:r>
    </w:p>
    <w:p w14:paraId="46468F27" w14:textId="77777777" w:rsidR="00B35440" w:rsidRPr="00C63F81" w:rsidRDefault="00B35440" w:rsidP="00C63F81">
      <w:pPr>
        <w:pStyle w:val="Sinespaciado"/>
        <w:spacing w:line="276" w:lineRule="auto"/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629"/>
        <w:gridCol w:w="4209"/>
      </w:tblGrid>
      <w:tr w:rsidR="009B0FB5" w:rsidRPr="00C63F81" w14:paraId="3400C004" w14:textId="77777777" w:rsidTr="00B02187">
        <w:trPr>
          <w:jc w:val="center"/>
        </w:trPr>
        <w:tc>
          <w:tcPr>
            <w:tcW w:w="5000" w:type="pct"/>
            <w:gridSpan w:val="2"/>
            <w:vAlign w:val="center"/>
          </w:tcPr>
          <w:p w14:paraId="5BC6AC61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6FCFEBE3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16995DD3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EBCA9E3" w14:textId="40D9772D" w:rsidR="00540DE4" w:rsidRPr="00B02187" w:rsidRDefault="00540DE4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2187">
              <w:rPr>
                <w:rFonts w:ascii="Arial" w:hAnsi="Arial" w:cs="Arial"/>
                <w:b/>
                <w:bCs/>
              </w:rPr>
              <w:t>Silvia Guadalupe Bustos Vá</w:t>
            </w:r>
            <w:r w:rsidR="005677CA" w:rsidRPr="00B02187">
              <w:rPr>
                <w:rFonts w:ascii="Arial" w:hAnsi="Arial" w:cs="Arial"/>
                <w:b/>
                <w:bCs/>
              </w:rPr>
              <w:t>s</w:t>
            </w:r>
            <w:r w:rsidRPr="00B02187">
              <w:rPr>
                <w:rFonts w:ascii="Arial" w:hAnsi="Arial" w:cs="Arial"/>
                <w:b/>
                <w:bCs/>
              </w:rPr>
              <w:t>quez</w:t>
            </w:r>
          </w:p>
          <w:p w14:paraId="6CFCA988" w14:textId="71BDDD99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63F81">
              <w:rPr>
                <w:rFonts w:ascii="Arial" w:hAnsi="Arial" w:cs="Arial"/>
                <w:bCs/>
              </w:rPr>
              <w:t>Consejer</w:t>
            </w:r>
            <w:r w:rsidR="00540DE4" w:rsidRPr="00C63F81">
              <w:rPr>
                <w:rFonts w:ascii="Arial" w:hAnsi="Arial" w:cs="Arial"/>
                <w:bCs/>
              </w:rPr>
              <w:t>a</w:t>
            </w:r>
            <w:r w:rsidRPr="00C63F81">
              <w:rPr>
                <w:rFonts w:ascii="Arial" w:hAnsi="Arial" w:cs="Arial"/>
                <w:bCs/>
              </w:rPr>
              <w:t xml:space="preserve"> electoral, president</w:t>
            </w:r>
            <w:r w:rsidR="00540DE4" w:rsidRPr="00C63F81">
              <w:rPr>
                <w:rFonts w:ascii="Arial" w:hAnsi="Arial" w:cs="Arial"/>
                <w:bCs/>
              </w:rPr>
              <w:t>a</w:t>
            </w:r>
            <w:r w:rsidRPr="00C63F81">
              <w:rPr>
                <w:rFonts w:ascii="Arial" w:hAnsi="Arial" w:cs="Arial"/>
                <w:bCs/>
              </w:rPr>
              <w:t xml:space="preserve"> de la comisión</w:t>
            </w:r>
          </w:p>
        </w:tc>
      </w:tr>
      <w:tr w:rsidR="009B0FB5" w:rsidRPr="00C63F81" w14:paraId="31D8FAD7" w14:textId="77777777" w:rsidTr="00B02187">
        <w:trPr>
          <w:jc w:val="center"/>
        </w:trPr>
        <w:tc>
          <w:tcPr>
            <w:tcW w:w="2619" w:type="pct"/>
            <w:vAlign w:val="center"/>
          </w:tcPr>
          <w:p w14:paraId="1BD32BCD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F4422DB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43F9D4B2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1703B07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599562CB" w14:textId="77777777" w:rsidR="009B0FB5" w:rsidRPr="00B02187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02187">
              <w:rPr>
                <w:rFonts w:ascii="Arial" w:hAnsi="Arial" w:cs="Arial"/>
                <w:b/>
              </w:rPr>
              <w:t>Claudia Alejandra Vargas Bautista</w:t>
            </w:r>
          </w:p>
          <w:p w14:paraId="52FBEB20" w14:textId="632ACEF8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63F81">
              <w:rPr>
                <w:rFonts w:ascii="Arial" w:hAnsi="Arial" w:cs="Arial"/>
                <w:bCs/>
              </w:rPr>
              <w:t>Consejera electoral</w:t>
            </w:r>
          </w:p>
        </w:tc>
        <w:tc>
          <w:tcPr>
            <w:tcW w:w="2381" w:type="pct"/>
            <w:vAlign w:val="center"/>
          </w:tcPr>
          <w:p w14:paraId="2577FB40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6EE8AD0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16CC0FD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0AEEA5" w14:textId="77777777" w:rsidR="00887B81" w:rsidRPr="00C63F81" w:rsidRDefault="00887B81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4345A77" w14:textId="5B8421DD" w:rsidR="009B0FB5" w:rsidRPr="00B02187" w:rsidRDefault="00540DE4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02187">
              <w:rPr>
                <w:rFonts w:ascii="Arial" w:hAnsi="Arial" w:cs="Arial"/>
                <w:b/>
                <w:bCs/>
              </w:rPr>
              <w:t>Miguel Godínez Terr</w:t>
            </w:r>
            <w:r w:rsidR="00B44C85" w:rsidRPr="00B02187">
              <w:rPr>
                <w:rFonts w:ascii="Arial" w:hAnsi="Arial" w:cs="Arial"/>
                <w:b/>
                <w:bCs/>
              </w:rPr>
              <w:t>í</w:t>
            </w:r>
            <w:r w:rsidRPr="00B02187">
              <w:rPr>
                <w:rFonts w:ascii="Arial" w:hAnsi="Arial" w:cs="Arial"/>
                <w:b/>
                <w:bCs/>
              </w:rPr>
              <w:t>quez</w:t>
            </w:r>
          </w:p>
          <w:p w14:paraId="5B06E055" w14:textId="7C52F009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63F81">
              <w:rPr>
                <w:rFonts w:ascii="Arial" w:hAnsi="Arial" w:cs="Arial"/>
                <w:bCs/>
              </w:rPr>
              <w:t>Consejer</w:t>
            </w:r>
            <w:r w:rsidR="00540DE4" w:rsidRPr="00C63F81">
              <w:rPr>
                <w:rFonts w:ascii="Arial" w:hAnsi="Arial" w:cs="Arial"/>
                <w:bCs/>
              </w:rPr>
              <w:t>o</w:t>
            </w:r>
            <w:r w:rsidRPr="00C63F81">
              <w:rPr>
                <w:rFonts w:ascii="Arial" w:hAnsi="Arial" w:cs="Arial"/>
                <w:bCs/>
              </w:rPr>
              <w:t xml:space="preserve"> electoral</w:t>
            </w:r>
          </w:p>
        </w:tc>
      </w:tr>
      <w:tr w:rsidR="009B0FB5" w:rsidRPr="00C63F81" w14:paraId="13FBFF2A" w14:textId="77777777" w:rsidTr="00B02187">
        <w:trPr>
          <w:jc w:val="center"/>
        </w:trPr>
        <w:tc>
          <w:tcPr>
            <w:tcW w:w="5000" w:type="pct"/>
            <w:gridSpan w:val="2"/>
            <w:vAlign w:val="center"/>
          </w:tcPr>
          <w:p w14:paraId="6C1BDB66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03BCDB55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7F370858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4F6FDD5A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18BA887" w14:textId="77777777" w:rsidR="009B0FB5" w:rsidRPr="00B02187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02187">
              <w:rPr>
                <w:rFonts w:ascii="Arial" w:hAnsi="Arial" w:cs="Arial"/>
                <w:b/>
                <w:bCs/>
              </w:rPr>
              <w:t>Miriam Guadalupe Gutiérrez Mora</w:t>
            </w:r>
          </w:p>
          <w:p w14:paraId="35CD0CEC" w14:textId="77777777" w:rsidR="009B0FB5" w:rsidRPr="00C63F81" w:rsidRDefault="009B0FB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C63F81">
              <w:rPr>
                <w:rFonts w:ascii="Arial" w:hAnsi="Arial" w:cs="Arial"/>
                <w:bCs/>
                <w:lang w:val="es-ES"/>
              </w:rPr>
              <w:t>Secretaria técnica</w:t>
            </w:r>
          </w:p>
          <w:p w14:paraId="4CD49F9C" w14:textId="77777777" w:rsidR="00B44C85" w:rsidRPr="00C63F81" w:rsidRDefault="00B44C85" w:rsidP="00B0218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9B0FB5" w:rsidRPr="00C63F81" w14:paraId="3EA26953" w14:textId="77777777" w:rsidTr="00B02187">
        <w:trPr>
          <w:jc w:val="center"/>
        </w:trPr>
        <w:tc>
          <w:tcPr>
            <w:tcW w:w="5000" w:type="pct"/>
            <w:gridSpan w:val="2"/>
            <w:vAlign w:val="center"/>
          </w:tcPr>
          <w:p w14:paraId="4578996B" w14:textId="5EF477C8" w:rsidR="009B0FB5" w:rsidRPr="00B02187" w:rsidRDefault="009B0FB5" w:rsidP="00C63F8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02187">
              <w:rPr>
                <w:rFonts w:ascii="Arial" w:hAnsi="Arial" w:cs="Arial"/>
                <w:sz w:val="14"/>
                <w:szCs w:val="14"/>
              </w:rPr>
              <w:t xml:space="preserve">Las firmas que aparecen en esta hoja autorizan el acta de la </w:t>
            </w:r>
            <w:r w:rsidR="00887B81" w:rsidRPr="00B02187">
              <w:rPr>
                <w:rFonts w:ascii="Arial" w:hAnsi="Arial" w:cs="Arial"/>
                <w:sz w:val="14"/>
                <w:szCs w:val="14"/>
              </w:rPr>
              <w:t>quint</w:t>
            </w:r>
            <w:r w:rsidR="00540DE4" w:rsidRPr="00B02187">
              <w:rPr>
                <w:rFonts w:ascii="Arial" w:hAnsi="Arial" w:cs="Arial"/>
                <w:sz w:val="14"/>
                <w:szCs w:val="14"/>
              </w:rPr>
              <w:t>a</w:t>
            </w:r>
            <w:r w:rsidRPr="00B02187">
              <w:rPr>
                <w:rFonts w:ascii="Arial" w:hAnsi="Arial" w:cs="Arial"/>
                <w:sz w:val="14"/>
                <w:szCs w:val="14"/>
              </w:rPr>
              <w:t xml:space="preserve"> sesión ordinaria de la Comisión de Prerrogativas a Partidos Políticos del Instituto Electoral y de Participación Ciudadana del Estado de Jalisco, celebrada el </w:t>
            </w:r>
            <w:r w:rsidR="00230913">
              <w:rPr>
                <w:rFonts w:ascii="Arial" w:hAnsi="Arial" w:cs="Arial"/>
                <w:bCs/>
                <w:sz w:val="14"/>
                <w:szCs w:val="14"/>
              </w:rPr>
              <w:t>cuatro</w:t>
            </w:r>
            <w:r w:rsidRPr="00B02187">
              <w:rPr>
                <w:rFonts w:ascii="Arial" w:hAnsi="Arial" w:cs="Arial"/>
                <w:bCs/>
                <w:sz w:val="14"/>
                <w:szCs w:val="14"/>
              </w:rPr>
              <w:t xml:space="preserve"> de </w:t>
            </w:r>
            <w:r w:rsidR="00DD6F0A" w:rsidRPr="00B02187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B35440" w:rsidRPr="00B02187">
              <w:rPr>
                <w:rFonts w:ascii="Arial" w:hAnsi="Arial" w:cs="Arial"/>
                <w:bCs/>
                <w:sz w:val="14"/>
                <w:szCs w:val="14"/>
              </w:rPr>
              <w:t>gosto</w:t>
            </w:r>
            <w:r w:rsidR="00230913">
              <w:rPr>
                <w:rFonts w:ascii="Arial" w:hAnsi="Arial" w:cs="Arial"/>
                <w:bCs/>
                <w:sz w:val="14"/>
                <w:szCs w:val="14"/>
              </w:rPr>
              <w:t xml:space="preserve"> de dos mil veintitrés</w:t>
            </w:r>
            <w:r w:rsidRPr="00B02187">
              <w:rPr>
                <w:rFonts w:ascii="Arial" w:hAnsi="Arial" w:cs="Arial"/>
                <w:sz w:val="14"/>
                <w:szCs w:val="14"/>
              </w:rPr>
              <w:t>. El video de la sesión puede ser visualizado en el vínculo siguiente:</w:t>
            </w:r>
            <w:r w:rsidR="00887B81" w:rsidRPr="00B02187">
              <w:rPr>
                <w:rFonts w:ascii="Arial" w:hAnsi="Arial" w:cs="Arial"/>
                <w:sz w:val="14"/>
                <w:szCs w:val="14"/>
              </w:rPr>
              <w:t xml:space="preserve"> https://www.youtube.com/watch?v=zkmHqUrXlQM&amp;t=2s</w:t>
            </w:r>
            <w:r w:rsidR="00B35440" w:rsidRPr="00B0218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02187">
              <w:rPr>
                <w:rFonts w:ascii="Arial" w:hAnsi="Arial" w:cs="Arial"/>
                <w:sz w:val="14"/>
                <w:szCs w:val="14"/>
              </w:rPr>
              <w:t>----------------</w:t>
            </w:r>
            <w:r w:rsidR="00DD6F0A" w:rsidRPr="00B02187">
              <w:rPr>
                <w:rFonts w:ascii="Arial" w:hAnsi="Arial" w:cs="Arial"/>
                <w:sz w:val="14"/>
                <w:szCs w:val="14"/>
              </w:rPr>
              <w:t>--------------------------------------</w:t>
            </w:r>
            <w:r w:rsidR="00B02187">
              <w:rPr>
                <w:rFonts w:ascii="Arial" w:hAnsi="Arial" w:cs="Arial"/>
                <w:sz w:val="14"/>
                <w:szCs w:val="14"/>
              </w:rPr>
              <w:t>--------</w:t>
            </w:r>
          </w:p>
        </w:tc>
      </w:tr>
    </w:tbl>
    <w:p w14:paraId="54F3E793" w14:textId="77777777" w:rsidR="00E727C9" w:rsidRPr="00C63F81" w:rsidRDefault="00E727C9" w:rsidP="00C63F81">
      <w:pPr>
        <w:pStyle w:val="Sinespaciado"/>
        <w:spacing w:line="276" w:lineRule="auto"/>
        <w:jc w:val="both"/>
        <w:rPr>
          <w:rFonts w:ascii="Arial" w:hAnsi="Arial" w:cs="Arial"/>
        </w:rPr>
      </w:pPr>
    </w:p>
    <w:sectPr w:rsidR="00E727C9" w:rsidRPr="00C63F81" w:rsidSect="00186FA7">
      <w:headerReference w:type="default" r:id="rId7"/>
      <w:footerReference w:type="default" r:id="rId8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04806" w14:textId="77777777" w:rsidR="00C778E3" w:rsidRDefault="00C778E3">
      <w:pPr>
        <w:spacing w:after="0" w:line="240" w:lineRule="auto"/>
      </w:pPr>
      <w:r>
        <w:separator/>
      </w:r>
    </w:p>
  </w:endnote>
  <w:endnote w:type="continuationSeparator" w:id="0">
    <w:p w14:paraId="722050B1" w14:textId="77777777" w:rsidR="00C778E3" w:rsidRDefault="00C7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43D6B" w14:textId="77777777" w:rsidR="00C778E3" w:rsidRPr="002177E9" w:rsidRDefault="00C778E3" w:rsidP="00885F56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1FC07DC4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5785123A" w14:textId="77777777" w:rsidR="00C778E3" w:rsidRPr="001529E0" w:rsidRDefault="00C778E3" w:rsidP="00885F56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27192B8A" w14:textId="77777777" w:rsidR="00C778E3" w:rsidRPr="001529E0" w:rsidRDefault="00C778E3" w:rsidP="00885F56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6F55AF">
      <w:rPr>
        <w:rFonts w:ascii="Arial" w:eastAsia="Calibri" w:hAnsi="Arial" w:cs="Arial"/>
        <w:noProof/>
        <w:sz w:val="16"/>
        <w:szCs w:val="16"/>
        <w:lang w:eastAsia="en-US"/>
      </w:rPr>
      <w:t>21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6F55AF">
      <w:rPr>
        <w:rFonts w:ascii="Arial" w:eastAsia="Calibri" w:hAnsi="Arial" w:cs="Arial"/>
        <w:noProof/>
        <w:sz w:val="16"/>
        <w:szCs w:val="16"/>
        <w:lang w:eastAsia="en-US"/>
      </w:rPr>
      <w:t>23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61C30" w14:textId="77777777" w:rsidR="00C778E3" w:rsidRDefault="00C778E3">
      <w:pPr>
        <w:spacing w:after="0" w:line="240" w:lineRule="auto"/>
      </w:pPr>
      <w:r>
        <w:separator/>
      </w:r>
    </w:p>
  </w:footnote>
  <w:footnote w:type="continuationSeparator" w:id="0">
    <w:p w14:paraId="486F9C08" w14:textId="77777777" w:rsidR="00C778E3" w:rsidRDefault="00C7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C778E3" w:rsidRPr="00453E1E" w14:paraId="383ECB91" w14:textId="77777777" w:rsidTr="00885F56">
      <w:trPr>
        <w:trHeight w:val="1267"/>
        <w:jc w:val="center"/>
      </w:trPr>
      <w:tc>
        <w:tcPr>
          <w:tcW w:w="4390" w:type="dxa"/>
        </w:tcPr>
        <w:p w14:paraId="36A59B4D" w14:textId="77777777" w:rsidR="00C778E3" w:rsidRDefault="00C778E3" w:rsidP="00885F56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4ADDE7CC" wp14:editId="3E124963">
                <wp:extent cx="1503680" cy="811987"/>
                <wp:effectExtent l="0" t="0" r="127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0A439D50" w14:textId="77777777" w:rsidR="00C778E3" w:rsidRPr="001529E0" w:rsidRDefault="00C778E3" w:rsidP="00885F5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eastAsia="es-ES"/>
            </w:rPr>
          </w:pPr>
        </w:p>
        <w:p w14:paraId="5EF6AC59" w14:textId="77777777" w:rsidR="00C778E3" w:rsidRPr="00453E1E" w:rsidRDefault="00C778E3" w:rsidP="00885F5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rebuchet MS" w:hAnsi="Trebuchet MS" w:cs="Segoe UI Historic"/>
              <w:b/>
              <w:bCs/>
              <w:lang w:eastAsia="es-ES"/>
            </w:rPr>
          </w:pPr>
          <w:r w:rsidRPr="009B0FB5">
            <w:rPr>
              <w:rFonts w:ascii="Arial" w:hAnsi="Arial" w:cs="Arial"/>
              <w:b/>
              <w:bCs/>
              <w:color w:val="808080"/>
              <w:lang w:eastAsia="es-ES"/>
            </w:rPr>
            <w:t>Comisión de Prerrogativas a Partidos Políticos del Instituto Electoral y de Participación Ciudadana del Estado de Jalisco</w:t>
          </w:r>
        </w:p>
      </w:tc>
    </w:tr>
  </w:tbl>
  <w:p w14:paraId="5C144F78" w14:textId="77777777" w:rsidR="00C778E3" w:rsidRPr="001529E0" w:rsidRDefault="00C778E3" w:rsidP="00885F5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B4CCB"/>
    <w:multiLevelType w:val="hybridMultilevel"/>
    <w:tmpl w:val="55924BD6"/>
    <w:lvl w:ilvl="0" w:tplc="E642F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82B57"/>
    <w:multiLevelType w:val="hybridMultilevel"/>
    <w:tmpl w:val="7E4A48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5331F7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B7B22FA"/>
    <w:multiLevelType w:val="hybridMultilevel"/>
    <w:tmpl w:val="15081FFA"/>
    <w:lvl w:ilvl="0" w:tplc="12F6C9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18"/>
  </w:num>
  <w:num w:numId="5">
    <w:abstractNumId w:val="9"/>
  </w:num>
  <w:num w:numId="6">
    <w:abstractNumId w:val="11"/>
  </w:num>
  <w:num w:numId="7">
    <w:abstractNumId w:val="3"/>
  </w:num>
  <w:num w:numId="8">
    <w:abstractNumId w:val="12"/>
  </w:num>
  <w:num w:numId="9">
    <w:abstractNumId w:val="25"/>
  </w:num>
  <w:num w:numId="10">
    <w:abstractNumId w:val="6"/>
  </w:num>
  <w:num w:numId="11">
    <w:abstractNumId w:val="17"/>
  </w:num>
  <w:num w:numId="12">
    <w:abstractNumId w:val="19"/>
  </w:num>
  <w:num w:numId="13">
    <w:abstractNumId w:val="21"/>
  </w:num>
  <w:num w:numId="14">
    <w:abstractNumId w:val="2"/>
  </w:num>
  <w:num w:numId="15">
    <w:abstractNumId w:val="14"/>
  </w:num>
  <w:num w:numId="16">
    <w:abstractNumId w:val="4"/>
  </w:num>
  <w:num w:numId="17">
    <w:abstractNumId w:val="5"/>
  </w:num>
  <w:num w:numId="18">
    <w:abstractNumId w:val="16"/>
  </w:num>
  <w:num w:numId="19">
    <w:abstractNumId w:val="7"/>
  </w:num>
  <w:num w:numId="20">
    <w:abstractNumId w:val="23"/>
  </w:num>
  <w:num w:numId="21">
    <w:abstractNumId w:val="8"/>
  </w:num>
  <w:num w:numId="22">
    <w:abstractNumId w:val="15"/>
  </w:num>
  <w:num w:numId="23">
    <w:abstractNumId w:val="20"/>
  </w:num>
  <w:num w:numId="24">
    <w:abstractNumId w:val="10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B5"/>
    <w:rsid w:val="00010919"/>
    <w:rsid w:val="00010F3B"/>
    <w:rsid w:val="00033291"/>
    <w:rsid w:val="00037FF5"/>
    <w:rsid w:val="000527B0"/>
    <w:rsid w:val="00053D94"/>
    <w:rsid w:val="0006424E"/>
    <w:rsid w:val="000743C9"/>
    <w:rsid w:val="000A0EA5"/>
    <w:rsid w:val="000A2EE9"/>
    <w:rsid w:val="000E0E33"/>
    <w:rsid w:val="0010510C"/>
    <w:rsid w:val="00121AFA"/>
    <w:rsid w:val="0012233E"/>
    <w:rsid w:val="001277E2"/>
    <w:rsid w:val="00134ACB"/>
    <w:rsid w:val="00154481"/>
    <w:rsid w:val="00157A03"/>
    <w:rsid w:val="00164EFF"/>
    <w:rsid w:val="00186FA7"/>
    <w:rsid w:val="001B10C5"/>
    <w:rsid w:val="001B3258"/>
    <w:rsid w:val="001E15DA"/>
    <w:rsid w:val="001F1E18"/>
    <w:rsid w:val="001F2504"/>
    <w:rsid w:val="002066D1"/>
    <w:rsid w:val="00207C1B"/>
    <w:rsid w:val="00214DA2"/>
    <w:rsid w:val="00220CEF"/>
    <w:rsid w:val="00222B96"/>
    <w:rsid w:val="00230176"/>
    <w:rsid w:val="00230913"/>
    <w:rsid w:val="002310EB"/>
    <w:rsid w:val="002422AD"/>
    <w:rsid w:val="00260482"/>
    <w:rsid w:val="00276CE0"/>
    <w:rsid w:val="002944C7"/>
    <w:rsid w:val="00294C50"/>
    <w:rsid w:val="002B1445"/>
    <w:rsid w:val="002C696F"/>
    <w:rsid w:val="002E5CE9"/>
    <w:rsid w:val="002F1B1C"/>
    <w:rsid w:val="002F392E"/>
    <w:rsid w:val="00331886"/>
    <w:rsid w:val="00356E3F"/>
    <w:rsid w:val="00384665"/>
    <w:rsid w:val="00393581"/>
    <w:rsid w:val="003C1AE8"/>
    <w:rsid w:val="003C585B"/>
    <w:rsid w:val="004276E1"/>
    <w:rsid w:val="00427BFB"/>
    <w:rsid w:val="004B1E71"/>
    <w:rsid w:val="004C1875"/>
    <w:rsid w:val="00540DE4"/>
    <w:rsid w:val="005677CA"/>
    <w:rsid w:val="0057558A"/>
    <w:rsid w:val="005810CC"/>
    <w:rsid w:val="005D39CD"/>
    <w:rsid w:val="005D4882"/>
    <w:rsid w:val="005D7EE7"/>
    <w:rsid w:val="005E0808"/>
    <w:rsid w:val="005E3D72"/>
    <w:rsid w:val="00600336"/>
    <w:rsid w:val="00626018"/>
    <w:rsid w:val="00630D94"/>
    <w:rsid w:val="006367C6"/>
    <w:rsid w:val="00651B55"/>
    <w:rsid w:val="00667A56"/>
    <w:rsid w:val="00672A87"/>
    <w:rsid w:val="006D45C9"/>
    <w:rsid w:val="006F55AF"/>
    <w:rsid w:val="00716D93"/>
    <w:rsid w:val="007304A2"/>
    <w:rsid w:val="00735B2B"/>
    <w:rsid w:val="00743704"/>
    <w:rsid w:val="00751F27"/>
    <w:rsid w:val="007542F6"/>
    <w:rsid w:val="00771C7C"/>
    <w:rsid w:val="00791F86"/>
    <w:rsid w:val="007948BD"/>
    <w:rsid w:val="007A6030"/>
    <w:rsid w:val="007C0DD0"/>
    <w:rsid w:val="007C7E3E"/>
    <w:rsid w:val="007D2EA1"/>
    <w:rsid w:val="00806B93"/>
    <w:rsid w:val="00813690"/>
    <w:rsid w:val="008139AE"/>
    <w:rsid w:val="00821EFB"/>
    <w:rsid w:val="00854D8D"/>
    <w:rsid w:val="00885F56"/>
    <w:rsid w:val="00887B81"/>
    <w:rsid w:val="008B3747"/>
    <w:rsid w:val="008D5968"/>
    <w:rsid w:val="008F2CC1"/>
    <w:rsid w:val="008F2E1E"/>
    <w:rsid w:val="00922BAC"/>
    <w:rsid w:val="00973CAB"/>
    <w:rsid w:val="00976C84"/>
    <w:rsid w:val="009918D6"/>
    <w:rsid w:val="00992D61"/>
    <w:rsid w:val="009A36DC"/>
    <w:rsid w:val="009B0FB5"/>
    <w:rsid w:val="009C4283"/>
    <w:rsid w:val="009D4716"/>
    <w:rsid w:val="009E0B5D"/>
    <w:rsid w:val="009E4E63"/>
    <w:rsid w:val="009F2395"/>
    <w:rsid w:val="00A008E9"/>
    <w:rsid w:val="00A248DD"/>
    <w:rsid w:val="00A601E6"/>
    <w:rsid w:val="00A6155D"/>
    <w:rsid w:val="00A621A0"/>
    <w:rsid w:val="00A70FC7"/>
    <w:rsid w:val="00A77ADF"/>
    <w:rsid w:val="00AB2CEA"/>
    <w:rsid w:val="00AB540E"/>
    <w:rsid w:val="00AC15D5"/>
    <w:rsid w:val="00AC3303"/>
    <w:rsid w:val="00AF0EC0"/>
    <w:rsid w:val="00AF4AE5"/>
    <w:rsid w:val="00B02187"/>
    <w:rsid w:val="00B15E74"/>
    <w:rsid w:val="00B25CA5"/>
    <w:rsid w:val="00B26DB5"/>
    <w:rsid w:val="00B35440"/>
    <w:rsid w:val="00B426D8"/>
    <w:rsid w:val="00B44C85"/>
    <w:rsid w:val="00B67849"/>
    <w:rsid w:val="00B7777A"/>
    <w:rsid w:val="00B91FC5"/>
    <w:rsid w:val="00BB0992"/>
    <w:rsid w:val="00BB1D3E"/>
    <w:rsid w:val="00BE33E9"/>
    <w:rsid w:val="00BE7ECD"/>
    <w:rsid w:val="00BF22A4"/>
    <w:rsid w:val="00C32837"/>
    <w:rsid w:val="00C35549"/>
    <w:rsid w:val="00C56449"/>
    <w:rsid w:val="00C63F81"/>
    <w:rsid w:val="00C76A0D"/>
    <w:rsid w:val="00C778E3"/>
    <w:rsid w:val="00C84316"/>
    <w:rsid w:val="00C9209F"/>
    <w:rsid w:val="00CA1AED"/>
    <w:rsid w:val="00CC70C3"/>
    <w:rsid w:val="00D71D70"/>
    <w:rsid w:val="00D95E5F"/>
    <w:rsid w:val="00DC6F8A"/>
    <w:rsid w:val="00DD6F0A"/>
    <w:rsid w:val="00DF1751"/>
    <w:rsid w:val="00DF61F7"/>
    <w:rsid w:val="00E24D7C"/>
    <w:rsid w:val="00E2677A"/>
    <w:rsid w:val="00E727C9"/>
    <w:rsid w:val="00E770A6"/>
    <w:rsid w:val="00E8749B"/>
    <w:rsid w:val="00E97581"/>
    <w:rsid w:val="00EB6E75"/>
    <w:rsid w:val="00EE210D"/>
    <w:rsid w:val="00EE6902"/>
    <w:rsid w:val="00EE6B7D"/>
    <w:rsid w:val="00F416D7"/>
    <w:rsid w:val="00F64944"/>
    <w:rsid w:val="00F72C06"/>
    <w:rsid w:val="00F77448"/>
    <w:rsid w:val="00F816B2"/>
    <w:rsid w:val="00FB07D7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44CC003"/>
  <w15:chartTrackingRefBased/>
  <w15:docId w15:val="{9F12CD52-00C3-4ED8-BC63-D96CFDF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FB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B0FB5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9B0FB5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9B0FB5"/>
    <w:pPr>
      <w:keepNext/>
      <w:tabs>
        <w:tab w:val="num" w:pos="1296"/>
      </w:tabs>
      <w:suppressAutoHyphens/>
      <w:spacing w:after="0" w:line="240" w:lineRule="auto"/>
      <w:ind w:left="1296" w:hanging="1296"/>
      <w:jc w:val="right"/>
      <w:outlineLvl w:val="6"/>
    </w:pPr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FB5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9B0FB5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9B0FB5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9B0FB5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9B0FB5"/>
  </w:style>
  <w:style w:type="character" w:customStyle="1" w:styleId="WW8Num2z0">
    <w:name w:val="WW8Num2z0"/>
    <w:rsid w:val="009B0FB5"/>
    <w:rPr>
      <w:b/>
    </w:rPr>
  </w:style>
  <w:style w:type="character" w:customStyle="1" w:styleId="WW8Num3z0">
    <w:name w:val="WW8Num3z0"/>
    <w:rsid w:val="009B0FB5"/>
    <w:rPr>
      <w:b/>
    </w:rPr>
  </w:style>
  <w:style w:type="character" w:customStyle="1" w:styleId="Fuentedeprrafopredeter2">
    <w:name w:val="Fuente de párrafo predeter.2"/>
    <w:rsid w:val="009B0FB5"/>
  </w:style>
  <w:style w:type="character" w:customStyle="1" w:styleId="Absatz-Standardschriftart">
    <w:name w:val="Absatz-Standardschriftart"/>
    <w:rsid w:val="009B0FB5"/>
  </w:style>
  <w:style w:type="character" w:customStyle="1" w:styleId="WW-Absatz-Standardschriftart">
    <w:name w:val="WW-Absatz-Standardschriftart"/>
    <w:rsid w:val="009B0FB5"/>
  </w:style>
  <w:style w:type="character" w:customStyle="1" w:styleId="WW-Absatz-Standardschriftart1">
    <w:name w:val="WW-Absatz-Standardschriftart1"/>
    <w:rsid w:val="009B0FB5"/>
  </w:style>
  <w:style w:type="character" w:customStyle="1" w:styleId="WW8Num4z0">
    <w:name w:val="WW8Num4z0"/>
    <w:rsid w:val="009B0FB5"/>
    <w:rPr>
      <w:b/>
    </w:rPr>
  </w:style>
  <w:style w:type="character" w:customStyle="1" w:styleId="WW8Num4z1">
    <w:name w:val="WW8Num4z1"/>
    <w:rsid w:val="009B0FB5"/>
    <w:rPr>
      <w:rFonts w:ascii="Symbol" w:hAnsi="Symbol"/>
      <w:color w:val="auto"/>
    </w:rPr>
  </w:style>
  <w:style w:type="character" w:customStyle="1" w:styleId="WW8Num7z0">
    <w:name w:val="WW8Num7z0"/>
    <w:rsid w:val="009B0FB5"/>
    <w:rPr>
      <w:b/>
    </w:rPr>
  </w:style>
  <w:style w:type="character" w:customStyle="1" w:styleId="WW8Num7z1">
    <w:name w:val="WW8Num7z1"/>
    <w:rsid w:val="009B0FB5"/>
    <w:rPr>
      <w:rFonts w:ascii="Symbol" w:hAnsi="Symbol"/>
      <w:color w:val="auto"/>
    </w:rPr>
  </w:style>
  <w:style w:type="character" w:customStyle="1" w:styleId="WW8Num11z0">
    <w:name w:val="WW8Num11z0"/>
    <w:rsid w:val="009B0FB5"/>
    <w:rPr>
      <w:b/>
    </w:rPr>
  </w:style>
  <w:style w:type="character" w:customStyle="1" w:styleId="WW8Num11z1">
    <w:name w:val="WW8Num11z1"/>
    <w:rsid w:val="009B0FB5"/>
    <w:rPr>
      <w:rFonts w:ascii="Symbol" w:hAnsi="Symbol"/>
      <w:color w:val="auto"/>
    </w:rPr>
  </w:style>
  <w:style w:type="character" w:customStyle="1" w:styleId="WW8Num12z0">
    <w:name w:val="WW8Num12z0"/>
    <w:rsid w:val="009B0FB5"/>
    <w:rPr>
      <w:rFonts w:cs="Times New Roman"/>
      <w:b/>
    </w:rPr>
  </w:style>
  <w:style w:type="character" w:customStyle="1" w:styleId="WW8Num13z0">
    <w:name w:val="WW8Num13z0"/>
    <w:rsid w:val="009B0FB5"/>
    <w:rPr>
      <w:b/>
    </w:rPr>
  </w:style>
  <w:style w:type="character" w:customStyle="1" w:styleId="WW8Num16z0">
    <w:name w:val="WW8Num16z0"/>
    <w:rsid w:val="009B0FB5"/>
    <w:rPr>
      <w:rFonts w:ascii="Wingdings" w:hAnsi="Wingdings"/>
    </w:rPr>
  </w:style>
  <w:style w:type="character" w:customStyle="1" w:styleId="WW8Num16z1">
    <w:name w:val="WW8Num16z1"/>
    <w:rsid w:val="009B0FB5"/>
    <w:rPr>
      <w:rFonts w:ascii="Courier New" w:hAnsi="Courier New" w:cs="Courier New"/>
    </w:rPr>
  </w:style>
  <w:style w:type="character" w:customStyle="1" w:styleId="WW8Num16z3">
    <w:name w:val="WW8Num16z3"/>
    <w:rsid w:val="009B0FB5"/>
    <w:rPr>
      <w:rFonts w:ascii="Symbol" w:hAnsi="Symbol"/>
    </w:rPr>
  </w:style>
  <w:style w:type="character" w:customStyle="1" w:styleId="WW8Num17z0">
    <w:name w:val="WW8Num17z0"/>
    <w:rsid w:val="009B0FB5"/>
    <w:rPr>
      <w:b/>
    </w:rPr>
  </w:style>
  <w:style w:type="character" w:customStyle="1" w:styleId="WW8Num17z1">
    <w:name w:val="WW8Num17z1"/>
    <w:rsid w:val="009B0FB5"/>
    <w:rPr>
      <w:rFonts w:ascii="Symbol" w:hAnsi="Symbol"/>
      <w:color w:val="auto"/>
    </w:rPr>
  </w:style>
  <w:style w:type="character" w:customStyle="1" w:styleId="WW8Num20z0">
    <w:name w:val="WW8Num20z0"/>
    <w:rsid w:val="009B0FB5"/>
    <w:rPr>
      <w:b/>
    </w:rPr>
  </w:style>
  <w:style w:type="character" w:customStyle="1" w:styleId="WW8Num20z1">
    <w:name w:val="WW8Num20z1"/>
    <w:rsid w:val="009B0FB5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9B0FB5"/>
    <w:rPr>
      <w:rFonts w:cs="Times New Roman"/>
    </w:rPr>
  </w:style>
  <w:style w:type="character" w:customStyle="1" w:styleId="WW8Num23z0">
    <w:name w:val="WW8Num23z0"/>
    <w:rsid w:val="009B0FB5"/>
    <w:rPr>
      <w:rFonts w:ascii="Times New Roman" w:hAnsi="Times New Roman"/>
    </w:rPr>
  </w:style>
  <w:style w:type="character" w:customStyle="1" w:styleId="WW8Num24z0">
    <w:name w:val="WW8Num24z0"/>
    <w:rsid w:val="009B0FB5"/>
    <w:rPr>
      <w:b/>
    </w:rPr>
  </w:style>
  <w:style w:type="character" w:customStyle="1" w:styleId="WW8Num27z0">
    <w:name w:val="WW8Num27z0"/>
    <w:rsid w:val="009B0FB5"/>
    <w:rPr>
      <w:b/>
    </w:rPr>
  </w:style>
  <w:style w:type="character" w:customStyle="1" w:styleId="WW8Num28z0">
    <w:name w:val="WW8Num28z0"/>
    <w:rsid w:val="009B0FB5"/>
    <w:rPr>
      <w:b/>
    </w:rPr>
  </w:style>
  <w:style w:type="character" w:customStyle="1" w:styleId="WW8Num28z1">
    <w:name w:val="WW8Num28z1"/>
    <w:rsid w:val="009B0FB5"/>
    <w:rPr>
      <w:rFonts w:ascii="Symbol" w:hAnsi="Symbol"/>
      <w:color w:val="auto"/>
    </w:rPr>
  </w:style>
  <w:style w:type="character" w:customStyle="1" w:styleId="WW8Num29z0">
    <w:name w:val="WW8Num29z0"/>
    <w:rsid w:val="009B0FB5"/>
    <w:rPr>
      <w:b/>
    </w:rPr>
  </w:style>
  <w:style w:type="character" w:customStyle="1" w:styleId="WW8Num31z0">
    <w:name w:val="WW8Num31z0"/>
    <w:rsid w:val="009B0FB5"/>
    <w:rPr>
      <w:b w:val="0"/>
      <w:sz w:val="20"/>
      <w:szCs w:val="20"/>
    </w:rPr>
  </w:style>
  <w:style w:type="character" w:customStyle="1" w:styleId="WW8Num31z1">
    <w:name w:val="WW8Num31z1"/>
    <w:rsid w:val="009B0FB5"/>
    <w:rPr>
      <w:rFonts w:ascii="Symbol" w:hAnsi="Symbol"/>
    </w:rPr>
  </w:style>
  <w:style w:type="character" w:customStyle="1" w:styleId="WW8Num34z0">
    <w:name w:val="WW8Num34z0"/>
    <w:rsid w:val="009B0FB5"/>
    <w:rPr>
      <w:b/>
    </w:rPr>
  </w:style>
  <w:style w:type="character" w:customStyle="1" w:styleId="WW8Num34z1">
    <w:name w:val="WW8Num34z1"/>
    <w:rsid w:val="009B0FB5"/>
    <w:rPr>
      <w:rFonts w:ascii="Symbol" w:hAnsi="Symbol"/>
      <w:color w:val="auto"/>
    </w:rPr>
  </w:style>
  <w:style w:type="character" w:customStyle="1" w:styleId="WW8Num39z2">
    <w:name w:val="WW8Num39z2"/>
    <w:rsid w:val="009B0FB5"/>
    <w:rPr>
      <w:rFonts w:ascii="Wingdings" w:hAnsi="Wingdings"/>
    </w:rPr>
  </w:style>
  <w:style w:type="character" w:customStyle="1" w:styleId="WW8Num39z3">
    <w:name w:val="WW8Num39z3"/>
    <w:rsid w:val="009B0FB5"/>
    <w:rPr>
      <w:rFonts w:ascii="Symbol" w:hAnsi="Symbol"/>
    </w:rPr>
  </w:style>
  <w:style w:type="character" w:customStyle="1" w:styleId="WW8Num39z5">
    <w:name w:val="WW8Num39z5"/>
    <w:rsid w:val="009B0FB5"/>
    <w:rPr>
      <w:rFonts w:ascii="Courier New" w:hAnsi="Courier New" w:cs="Courier New"/>
    </w:rPr>
  </w:style>
  <w:style w:type="character" w:customStyle="1" w:styleId="WW8Num41z0">
    <w:name w:val="WW8Num41z0"/>
    <w:rsid w:val="009B0FB5"/>
    <w:rPr>
      <w:b/>
    </w:rPr>
  </w:style>
  <w:style w:type="character" w:customStyle="1" w:styleId="WW8Num41z1">
    <w:name w:val="WW8Num41z1"/>
    <w:rsid w:val="009B0FB5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9B0FB5"/>
  </w:style>
  <w:style w:type="character" w:styleId="Nmerodepgina">
    <w:name w:val="page number"/>
    <w:basedOn w:val="Fuentedeprrafopredeter1"/>
    <w:rsid w:val="009B0FB5"/>
  </w:style>
  <w:style w:type="character" w:customStyle="1" w:styleId="Refdecomentario1">
    <w:name w:val="Ref. de comentario1"/>
    <w:rsid w:val="009B0FB5"/>
    <w:rPr>
      <w:sz w:val="16"/>
      <w:szCs w:val="16"/>
    </w:rPr>
  </w:style>
  <w:style w:type="character" w:customStyle="1" w:styleId="CarCar">
    <w:name w:val="Car Car"/>
    <w:rsid w:val="009B0FB5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Textoindependiente">
    <w:name w:val="Body Text"/>
    <w:basedOn w:val="Normal"/>
    <w:link w:val="TextoindependienteCar"/>
    <w:rsid w:val="009B0FB5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B0FB5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9B0FB5"/>
    <w:rPr>
      <w:rFonts w:cs="Tahoma"/>
    </w:rPr>
  </w:style>
  <w:style w:type="paragraph" w:customStyle="1" w:styleId="Etiqueta">
    <w:name w:val="Etiqueta"/>
    <w:basedOn w:val="Normal"/>
    <w:rsid w:val="009B0F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ndice">
    <w:name w:val="Índice"/>
    <w:basedOn w:val="Normal"/>
    <w:rsid w:val="009B0F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Encabezado1">
    <w:name w:val="Encabezado1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Piedepgina">
    <w:name w:val="footer"/>
    <w:basedOn w:val="Normal"/>
    <w:link w:val="Piedepgina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9B0FB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ar-SA"/>
      <w14:ligatures w14:val="none"/>
    </w:rPr>
  </w:style>
  <w:style w:type="paragraph" w:styleId="Encabezado">
    <w:name w:val="header"/>
    <w:basedOn w:val="Normal"/>
    <w:link w:val="Encabezado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9B0FB5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9B0FB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paragraph" w:customStyle="1" w:styleId="ANOTACION">
    <w:name w:val="ANOTACION"/>
    <w:basedOn w:val="Normal"/>
    <w:rsid w:val="009B0FB5"/>
    <w:pPr>
      <w:suppressAutoHyphens/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kern w:val="0"/>
      <w:sz w:val="18"/>
      <w:szCs w:val="20"/>
      <w:lang w:val="es-ES_tradnl" w:eastAsia="ar-SA"/>
      <w14:ligatures w14:val="none"/>
    </w:rPr>
  </w:style>
  <w:style w:type="paragraph" w:customStyle="1" w:styleId="Default">
    <w:name w:val="Default"/>
    <w:link w:val="DefaultCar"/>
    <w:rsid w:val="009B0FB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9B0F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0FB5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9B0FB5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9B0FB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9B0FB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Textoindependiente21">
    <w:name w:val="Texto independiente 21"/>
    <w:basedOn w:val="Normal"/>
    <w:rsid w:val="009B0FB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">
    <w:name w:val="Texto"/>
    <w:basedOn w:val="Normal"/>
    <w:link w:val="TextoCar"/>
    <w:rsid w:val="009B0FB5"/>
    <w:pPr>
      <w:suppressAutoHyphens/>
      <w:spacing w:after="101" w:line="216" w:lineRule="exact"/>
      <w:ind w:firstLine="288"/>
      <w:jc w:val="both"/>
    </w:pPr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paragraph" w:customStyle="1" w:styleId="Contenidodelatabla">
    <w:name w:val="Contenido de la tabla"/>
    <w:basedOn w:val="Normal"/>
    <w:rsid w:val="009B0F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ncabezadodelatabla">
    <w:name w:val="Encabezado de la tabla"/>
    <w:basedOn w:val="Contenidodelatabla"/>
    <w:rsid w:val="009B0F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B0FB5"/>
  </w:style>
  <w:style w:type="paragraph" w:styleId="Textoindependiente2">
    <w:name w:val="Body Text 2"/>
    <w:basedOn w:val="Normal"/>
    <w:link w:val="Textoindependiente2Car"/>
    <w:unhideWhenUsed/>
    <w:rsid w:val="009B0FB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9B0FB5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9B0FB5"/>
  </w:style>
  <w:style w:type="table" w:styleId="Tablaconcuadrcula">
    <w:name w:val="Table Grid"/>
    <w:basedOn w:val="Tablanormal"/>
    <w:uiPriority w:val="59"/>
    <w:rsid w:val="009B0FB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9B0FB5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9B0FB5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9B0FB5"/>
    <w:rPr>
      <w:sz w:val="16"/>
      <w:szCs w:val="16"/>
    </w:rPr>
  </w:style>
  <w:style w:type="character" w:customStyle="1" w:styleId="DefaultCar">
    <w:name w:val="Default Car"/>
    <w:link w:val="Default"/>
    <w:locked/>
    <w:rsid w:val="009B0FB5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Hipervnculo1">
    <w:name w:val="Hipervínculo1"/>
    <w:basedOn w:val="Fuentedeprrafopredeter"/>
    <w:unhideWhenUsed/>
    <w:rsid w:val="009B0FB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0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9B0FB5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2">
    <w:name w:val="List 2"/>
    <w:basedOn w:val="Normal"/>
    <w:unhideWhenUsed/>
    <w:rsid w:val="009B0F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aludo">
    <w:name w:val="Salutation"/>
    <w:basedOn w:val="Normal"/>
    <w:next w:val="Normal"/>
    <w:link w:val="SaludoCar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aludoCar">
    <w:name w:val="Saludo Car"/>
    <w:basedOn w:val="Fuentedeprrafopredeter"/>
    <w:link w:val="Saludo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neadeasunto">
    <w:name w:val="Línea de asunto"/>
    <w:basedOn w:val="Normal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character" w:styleId="Hipervnculo">
    <w:name w:val="Hyperlink"/>
    <w:basedOn w:val="Fuentedeprrafopredeter"/>
    <w:uiPriority w:val="99"/>
    <w:semiHidden/>
    <w:unhideWhenUsed/>
    <w:rsid w:val="009B0FB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770A6"/>
    <w:pPr>
      <w:spacing w:after="0" w:line="240" w:lineRule="auto"/>
    </w:pPr>
  </w:style>
  <w:style w:type="character" w:customStyle="1" w:styleId="xcontentpasted1">
    <w:name w:val="x_contentpasted1"/>
    <w:basedOn w:val="Fuentedeprrafopredeter"/>
    <w:rsid w:val="0005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23</Pages>
  <Words>6062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Alejandro Caudillo Vargas</dc:creator>
  <cp:keywords/>
  <dc:description/>
  <cp:lastModifiedBy>Beatriz Chávez Ramírez</cp:lastModifiedBy>
  <cp:revision>10</cp:revision>
  <cp:lastPrinted>2023-09-04T23:40:00Z</cp:lastPrinted>
  <dcterms:created xsi:type="dcterms:W3CDTF">2023-08-14T20:40:00Z</dcterms:created>
  <dcterms:modified xsi:type="dcterms:W3CDTF">2023-09-04T23:45:00Z</dcterms:modified>
</cp:coreProperties>
</file>