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B369" w14:textId="77049BF5" w:rsidR="004A5A51" w:rsidRDefault="004A5A51" w:rsidP="00532C56">
      <w:pPr>
        <w:spacing w:before="0" w:after="0"/>
        <w:jc w:val="center"/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</w:pPr>
      <w:r w:rsidRPr="00532C56"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  <w:t>Resumen de s</w:t>
      </w:r>
      <w:r w:rsidR="003A2290" w:rsidRPr="00532C56"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  <w:t>eguimiento de acuerdos</w:t>
      </w:r>
      <w:r w:rsidRPr="00532C56"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  <w:t xml:space="preserve"> de sesiones y reuniones de trabajo</w:t>
      </w:r>
      <w:r w:rsidR="00532C56" w:rsidRPr="00532C56"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  <w:t xml:space="preserve"> del COTAPREP</w:t>
      </w:r>
    </w:p>
    <w:p w14:paraId="5ACE1769" w14:textId="77777777" w:rsidR="00532C56" w:rsidRPr="00532C56" w:rsidRDefault="00532C56" w:rsidP="00532C56">
      <w:pPr>
        <w:spacing w:before="0" w:after="0"/>
        <w:jc w:val="center"/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</w:pPr>
    </w:p>
    <w:p w14:paraId="773CC16D" w14:textId="7D07851D" w:rsidR="00B56193" w:rsidRPr="000667C7" w:rsidRDefault="00B56193" w:rsidP="00532C56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  <w:r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Sesión </w:t>
      </w:r>
      <w:r w:rsidR="0029507F"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de instalación de</w:t>
      </w:r>
      <w:r w:rsidR="00D56C7B"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l</w:t>
      </w:r>
      <w:r w:rsidR="0029507F"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 Comi</w:t>
      </w:r>
      <w:r w:rsidR="00B14A09"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té Técnico</w:t>
      </w:r>
      <w:r w:rsidR="00361BF4"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 Asesor del PREP</w:t>
      </w:r>
    </w:p>
    <w:p w14:paraId="446EE1E1" w14:textId="77777777" w:rsidR="00532C56" w:rsidRPr="00532C56" w:rsidRDefault="00532C56" w:rsidP="00532C56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</w:rPr>
      </w:pPr>
    </w:p>
    <w:p w14:paraId="4B00B978" w14:textId="6DCB9480" w:rsidR="00B56193" w:rsidRPr="000667C7" w:rsidRDefault="00CA4303" w:rsidP="00532C56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  <w:r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>1</w:t>
      </w:r>
      <w:r w:rsidR="009C2F05"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>ero.</w:t>
      </w:r>
      <w:r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 de noviembre de 2023</w:t>
      </w:r>
      <w:r w:rsidR="00B56193"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 | </w:t>
      </w:r>
      <w:r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>17:30 horas</w:t>
      </w:r>
      <w:r w:rsidR="00B56193"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 | </w:t>
      </w:r>
      <w:r w:rsidR="009C2F05"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>Videoconferencia</w:t>
      </w:r>
    </w:p>
    <w:p w14:paraId="179EC6F5" w14:textId="77777777" w:rsidR="00532C56" w:rsidRPr="00532C56" w:rsidRDefault="00532C56" w:rsidP="00532C56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</w:p>
    <w:tbl>
      <w:tblPr>
        <w:tblStyle w:val="Tablaconcuadrcula4-nfasis1"/>
        <w:tblW w:w="9067" w:type="dxa"/>
        <w:jc w:val="center"/>
        <w:tblLook w:val="04A0" w:firstRow="1" w:lastRow="0" w:firstColumn="1" w:lastColumn="0" w:noHBand="0" w:noVBand="1"/>
      </w:tblPr>
      <w:tblGrid>
        <w:gridCol w:w="739"/>
        <w:gridCol w:w="1957"/>
        <w:gridCol w:w="2077"/>
        <w:gridCol w:w="1438"/>
        <w:gridCol w:w="1435"/>
        <w:gridCol w:w="1421"/>
      </w:tblGrid>
      <w:tr w:rsidR="00C4194D" w:rsidRPr="0075232E" w14:paraId="5AFCFA0F" w14:textId="77777777" w:rsidTr="00227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788E"/>
            <w:vAlign w:val="center"/>
          </w:tcPr>
          <w:p w14:paraId="1145C80B" w14:textId="77777777" w:rsidR="00A02178" w:rsidRPr="00C4194D" w:rsidRDefault="00A02178" w:rsidP="000609AA">
            <w:pPr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Núm.</w:t>
            </w:r>
          </w:p>
        </w:tc>
        <w:tc>
          <w:tcPr>
            <w:tcW w:w="2232" w:type="dxa"/>
            <w:shd w:val="clear" w:color="auto" w:fill="00788E"/>
            <w:vAlign w:val="center"/>
          </w:tcPr>
          <w:p w14:paraId="3D17F63C" w14:textId="77777777" w:rsidR="00A02178" w:rsidRPr="00C4194D" w:rsidRDefault="00A02178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Asunto / Tema</w:t>
            </w:r>
          </w:p>
        </w:tc>
        <w:tc>
          <w:tcPr>
            <w:tcW w:w="2410" w:type="dxa"/>
            <w:shd w:val="clear" w:color="auto" w:fill="00788E"/>
            <w:vAlign w:val="center"/>
          </w:tcPr>
          <w:p w14:paraId="5B4E2407" w14:textId="77777777" w:rsidR="00A02178" w:rsidRPr="00C4194D" w:rsidRDefault="00A02178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Acuerdo</w:t>
            </w:r>
          </w:p>
        </w:tc>
        <w:tc>
          <w:tcPr>
            <w:tcW w:w="698" w:type="dxa"/>
            <w:shd w:val="clear" w:color="auto" w:fill="00788E"/>
            <w:vAlign w:val="center"/>
          </w:tcPr>
          <w:p w14:paraId="5FC8FE47" w14:textId="77777777" w:rsidR="00A02178" w:rsidRPr="00C4194D" w:rsidRDefault="00A02178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Fecha del acuerdo</w:t>
            </w:r>
          </w:p>
        </w:tc>
        <w:tc>
          <w:tcPr>
            <w:tcW w:w="1566" w:type="dxa"/>
            <w:shd w:val="clear" w:color="auto" w:fill="00788E"/>
            <w:vAlign w:val="center"/>
          </w:tcPr>
          <w:p w14:paraId="3CCFCC8D" w14:textId="77777777" w:rsidR="00A02178" w:rsidRPr="00C4194D" w:rsidRDefault="00A02178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Propuesto / solicitado por*</w:t>
            </w:r>
          </w:p>
        </w:tc>
        <w:tc>
          <w:tcPr>
            <w:tcW w:w="1421" w:type="dxa"/>
            <w:shd w:val="clear" w:color="auto" w:fill="00788E"/>
            <w:vAlign w:val="center"/>
          </w:tcPr>
          <w:p w14:paraId="0AE70023" w14:textId="77777777" w:rsidR="00A02178" w:rsidRPr="00C4194D" w:rsidRDefault="00A02178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Seguimiento</w:t>
            </w:r>
          </w:p>
        </w:tc>
      </w:tr>
      <w:tr w:rsidR="00150A07" w:rsidRPr="0075232E" w14:paraId="1A5B175B" w14:textId="77777777" w:rsidTr="00227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3611E5E5" w14:textId="77777777" w:rsidR="00A02178" w:rsidRPr="00C4194D" w:rsidRDefault="00A02178" w:rsidP="000609AA">
            <w:pPr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2232" w:type="dxa"/>
            <w:shd w:val="clear" w:color="auto" w:fill="D0F4F3"/>
            <w:vAlign w:val="center"/>
          </w:tcPr>
          <w:p w14:paraId="67AD50DD" w14:textId="77777777" w:rsidR="00A02178" w:rsidRPr="00C4194D" w:rsidRDefault="00A02178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Modificación al calendario y plan de trabajo de las sesiones.</w:t>
            </w:r>
          </w:p>
        </w:tc>
        <w:tc>
          <w:tcPr>
            <w:tcW w:w="2410" w:type="dxa"/>
            <w:shd w:val="clear" w:color="auto" w:fill="D0F4F3"/>
            <w:vAlign w:val="center"/>
          </w:tcPr>
          <w:p w14:paraId="7F0423D8" w14:textId="77777777" w:rsidR="00A02178" w:rsidRPr="00C4194D" w:rsidRDefault="00A02178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Creación de una nueva reunión de trabajo el 29 de noviembre del 2023.</w:t>
            </w:r>
          </w:p>
        </w:tc>
        <w:tc>
          <w:tcPr>
            <w:tcW w:w="698" w:type="dxa"/>
            <w:shd w:val="clear" w:color="auto" w:fill="D0F4F3"/>
            <w:vAlign w:val="center"/>
          </w:tcPr>
          <w:p w14:paraId="5CE01572" w14:textId="77777777" w:rsidR="00A02178" w:rsidRPr="00C4194D" w:rsidRDefault="00A02178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01/11/2023</w:t>
            </w:r>
          </w:p>
        </w:tc>
        <w:tc>
          <w:tcPr>
            <w:tcW w:w="1566" w:type="dxa"/>
            <w:shd w:val="clear" w:color="auto" w:fill="D0F4F3"/>
            <w:vAlign w:val="center"/>
          </w:tcPr>
          <w:p w14:paraId="1BA3998C" w14:textId="77777777" w:rsidR="00A02178" w:rsidRPr="00C4194D" w:rsidRDefault="00A02178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Héctor Gallego</w:t>
            </w:r>
          </w:p>
        </w:tc>
        <w:tc>
          <w:tcPr>
            <w:tcW w:w="1421" w:type="dxa"/>
            <w:shd w:val="clear" w:color="auto" w:fill="D0F4F3"/>
            <w:vAlign w:val="center"/>
          </w:tcPr>
          <w:p w14:paraId="6E464F3F" w14:textId="77777777" w:rsidR="00A02178" w:rsidRPr="00C4194D" w:rsidRDefault="00A02178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  <w:lang w:eastAsia="es-ES"/>
              </w:rPr>
              <w:t>Realizado</w:t>
            </w:r>
          </w:p>
        </w:tc>
      </w:tr>
      <w:tr w:rsidR="00C9230F" w:rsidRPr="0075232E" w14:paraId="040577BA" w14:textId="77777777" w:rsidTr="002274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39BAE17" w14:textId="77777777" w:rsidR="00A02178" w:rsidRPr="00C4194D" w:rsidRDefault="00A02178" w:rsidP="000609AA">
            <w:pPr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2</w:t>
            </w:r>
          </w:p>
        </w:tc>
        <w:tc>
          <w:tcPr>
            <w:tcW w:w="2232" w:type="dxa"/>
            <w:vAlign w:val="center"/>
          </w:tcPr>
          <w:p w14:paraId="76726C63" w14:textId="77777777" w:rsidR="00A02178" w:rsidRPr="00C4194D" w:rsidRDefault="00A02178" w:rsidP="000609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Agregar al calendario de sesiones un párrafo donde se indique la posibilidad de modificar dicho calendario, ya sea por causas de fuerza mayor o agenda de trabajo de los integrantes.</w:t>
            </w:r>
          </w:p>
        </w:tc>
        <w:tc>
          <w:tcPr>
            <w:tcW w:w="2410" w:type="dxa"/>
            <w:vAlign w:val="center"/>
          </w:tcPr>
          <w:p w14:paraId="1EB50F79" w14:textId="77777777" w:rsidR="00A02178" w:rsidRPr="00C4194D" w:rsidRDefault="00A02178" w:rsidP="000609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  <w:lang w:eastAsia="es-ES"/>
              </w:rPr>
              <w:t>Hacer la acotación sobre la posibilidad de modificación del calendario de sesiones por causas de fuerza mayor o agenda de trabajo, en caso de así requerirse.</w:t>
            </w:r>
          </w:p>
        </w:tc>
        <w:tc>
          <w:tcPr>
            <w:tcW w:w="698" w:type="dxa"/>
            <w:vAlign w:val="center"/>
          </w:tcPr>
          <w:p w14:paraId="231F5207" w14:textId="77777777" w:rsidR="00A02178" w:rsidRPr="00C4194D" w:rsidRDefault="00A02178" w:rsidP="000609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01/11/2023</w:t>
            </w:r>
          </w:p>
        </w:tc>
        <w:tc>
          <w:tcPr>
            <w:tcW w:w="1566" w:type="dxa"/>
            <w:vAlign w:val="center"/>
          </w:tcPr>
          <w:p w14:paraId="039A8B72" w14:textId="77777777" w:rsidR="00A02178" w:rsidRPr="00C4194D" w:rsidRDefault="00A02178" w:rsidP="000609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Carolina Olivares</w:t>
            </w:r>
          </w:p>
        </w:tc>
        <w:tc>
          <w:tcPr>
            <w:tcW w:w="1421" w:type="dxa"/>
            <w:vAlign w:val="center"/>
          </w:tcPr>
          <w:p w14:paraId="5AE45108" w14:textId="77777777" w:rsidR="00A02178" w:rsidRPr="00C4194D" w:rsidRDefault="00A02178" w:rsidP="000609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  <w:lang w:eastAsia="es-ES"/>
              </w:rPr>
              <w:t>Realizado</w:t>
            </w:r>
          </w:p>
        </w:tc>
      </w:tr>
    </w:tbl>
    <w:p w14:paraId="45937973" w14:textId="77777777" w:rsidR="00504BFB" w:rsidRDefault="00504BFB" w:rsidP="00F3348B">
      <w:pPr>
        <w:rPr>
          <w:b/>
          <w:bCs/>
          <w:lang w:eastAsia="es-ES"/>
        </w:rPr>
      </w:pPr>
    </w:p>
    <w:p w14:paraId="32E7D13D" w14:textId="77777777" w:rsidR="00504BFB" w:rsidRDefault="00504BFB" w:rsidP="00CE4F52">
      <w:pPr>
        <w:jc w:val="center"/>
        <w:rPr>
          <w:b/>
          <w:bCs/>
          <w:lang w:eastAsia="es-ES"/>
        </w:rPr>
      </w:pPr>
    </w:p>
    <w:p w14:paraId="3EB2B757" w14:textId="77777777" w:rsidR="00504BFB" w:rsidRDefault="00504BFB" w:rsidP="00CE4F52">
      <w:pPr>
        <w:jc w:val="center"/>
        <w:rPr>
          <w:b/>
          <w:bCs/>
          <w:lang w:eastAsia="es-ES"/>
        </w:rPr>
      </w:pPr>
    </w:p>
    <w:p w14:paraId="6441146E" w14:textId="74967C65" w:rsidR="00A82670" w:rsidRDefault="00453A6A" w:rsidP="003E5206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  <w:r w:rsidRPr="003E5206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lastRenderedPageBreak/>
        <w:t>1era.</w:t>
      </w:r>
      <w:r w:rsidR="00A82670" w:rsidRPr="003E5206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 Reunión Formal de Trabajo con las representaciones de Partidos Políticos y</w:t>
      </w:r>
      <w:r w:rsidR="002056A6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 </w:t>
      </w:r>
      <w:r w:rsidR="00A82670" w:rsidRPr="003E5206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Candidaturas Independientes</w:t>
      </w:r>
    </w:p>
    <w:p w14:paraId="51F1E709" w14:textId="77777777" w:rsidR="003E5206" w:rsidRPr="003E5206" w:rsidRDefault="003E5206" w:rsidP="003E5206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2FB9B1B4" w14:textId="23EA47A7" w:rsidR="00A82670" w:rsidRDefault="00A82670" w:rsidP="003E5206">
      <w:pPr>
        <w:spacing w:before="0" w:after="0"/>
        <w:jc w:val="center"/>
        <w:rPr>
          <w:rFonts w:ascii="Lucida Sans Unicode" w:hAnsi="Lucida Sans Unicode" w:cs="Lucida Sans Unicode"/>
          <w:lang w:val="es-ES_tradnl" w:eastAsia="es-ES"/>
        </w:rPr>
      </w:pPr>
      <w:r w:rsidRPr="00453A6A">
        <w:rPr>
          <w:rFonts w:ascii="Lucida Sans Unicode" w:hAnsi="Lucida Sans Unicode" w:cs="Lucida Sans Unicode"/>
          <w:lang w:val="es-ES_tradnl" w:eastAsia="es-ES"/>
        </w:rPr>
        <w:t xml:space="preserve">29 de noviembre de 2023 | 17:00 horas | </w:t>
      </w:r>
      <w:r w:rsidR="003E5206">
        <w:rPr>
          <w:rFonts w:ascii="Lucida Sans Unicode" w:hAnsi="Lucida Sans Unicode" w:cs="Lucida Sans Unicode"/>
          <w:lang w:val="es-ES_tradnl" w:eastAsia="es-ES"/>
        </w:rPr>
        <w:t>Videoconferencia</w:t>
      </w:r>
    </w:p>
    <w:p w14:paraId="214DDFA5" w14:textId="77777777" w:rsidR="003E5206" w:rsidRPr="00453A6A" w:rsidRDefault="003E5206" w:rsidP="003E5206">
      <w:pPr>
        <w:spacing w:before="0" w:after="0"/>
        <w:jc w:val="center"/>
        <w:rPr>
          <w:rFonts w:ascii="Lucida Sans Unicode" w:hAnsi="Lucida Sans Unicode" w:cs="Lucida Sans Unicode"/>
          <w:lang w:val="es-ES_tradnl" w:eastAsia="es-ES"/>
        </w:rPr>
      </w:pPr>
    </w:p>
    <w:p w14:paraId="2A828FC9" w14:textId="77777777" w:rsidR="00A82670" w:rsidRDefault="00A82670" w:rsidP="00A82670">
      <w:pPr>
        <w:spacing w:before="0" w:after="0"/>
        <w:jc w:val="left"/>
        <w:rPr>
          <w:lang w:val="en-US" w:eastAsia="es-ES"/>
        </w:rPr>
      </w:pPr>
    </w:p>
    <w:tbl>
      <w:tblPr>
        <w:tblStyle w:val="Tablaconcuadrcula4-nfasis1"/>
        <w:tblW w:w="9414" w:type="dxa"/>
        <w:jc w:val="center"/>
        <w:tblLook w:val="04A0" w:firstRow="1" w:lastRow="0" w:firstColumn="1" w:lastColumn="0" w:noHBand="0" w:noVBand="1"/>
      </w:tblPr>
      <w:tblGrid>
        <w:gridCol w:w="740"/>
        <w:gridCol w:w="1455"/>
        <w:gridCol w:w="1723"/>
        <w:gridCol w:w="1438"/>
        <w:gridCol w:w="1194"/>
        <w:gridCol w:w="1441"/>
        <w:gridCol w:w="1423"/>
      </w:tblGrid>
      <w:tr w:rsidR="0022742E" w:rsidRPr="0022742E" w14:paraId="24590E19" w14:textId="77777777" w:rsidTr="00410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23E1C1BB" w14:textId="77777777" w:rsidR="005B2ED4" w:rsidRPr="00A30EA7" w:rsidRDefault="005B2ED4" w:rsidP="0022742E">
            <w:pPr>
              <w:pStyle w:val="BulletINE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Núm.</w:t>
            </w:r>
          </w:p>
        </w:tc>
        <w:tc>
          <w:tcPr>
            <w:tcW w:w="14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26D1D849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Asunto / Tema</w:t>
            </w:r>
          </w:p>
        </w:tc>
        <w:tc>
          <w:tcPr>
            <w:tcW w:w="17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5B632895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Acuerdo</w:t>
            </w:r>
          </w:p>
        </w:tc>
        <w:tc>
          <w:tcPr>
            <w:tcW w:w="13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0618C196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Fecha</w:t>
            </w:r>
          </w:p>
          <w:p w14:paraId="7EC748B7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del acuerdo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3E3DA1A5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Propuesto / solicitado por*</w:t>
            </w:r>
          </w:p>
        </w:tc>
        <w:tc>
          <w:tcPr>
            <w:tcW w:w="14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5D6F18DF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Responsable</w:t>
            </w:r>
          </w:p>
        </w:tc>
        <w:tc>
          <w:tcPr>
            <w:tcW w:w="1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0A1A0C5D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Seguimiento</w:t>
            </w:r>
          </w:p>
        </w:tc>
      </w:tr>
      <w:tr w:rsidR="0022742E" w:rsidRPr="0022742E" w14:paraId="14889189" w14:textId="77777777" w:rsidTr="0041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077EA569" w14:textId="77777777" w:rsidR="005B2ED4" w:rsidRPr="00A30EA7" w:rsidRDefault="005B2ED4" w:rsidP="0022742E">
            <w:pPr>
              <w:pStyle w:val="BulletINE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209C55D5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Redacción del punto 11 del plan de trabajo.</w:t>
            </w:r>
          </w:p>
        </w:tc>
        <w:tc>
          <w:tcPr>
            <w:tcW w:w="17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2895980F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Sustituir la redacción para informar al INE que el PREP lo desarrollará el propio IEPC Jalisco.</w:t>
            </w:r>
          </w:p>
        </w:tc>
        <w:tc>
          <w:tcPr>
            <w:tcW w:w="13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0DF73C76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60D73981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Carolina Olivares</w:t>
            </w:r>
          </w:p>
        </w:tc>
        <w:tc>
          <w:tcPr>
            <w:tcW w:w="14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3BC6045F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Héctor Gallego</w:t>
            </w:r>
          </w:p>
        </w:tc>
        <w:tc>
          <w:tcPr>
            <w:tcW w:w="1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36A289AD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Realizado</w:t>
            </w:r>
          </w:p>
        </w:tc>
      </w:tr>
      <w:tr w:rsidR="0022742E" w:rsidRPr="0022742E" w14:paraId="5A45227E" w14:textId="77777777" w:rsidTr="00160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643E685" w14:textId="77777777" w:rsidR="005B2ED4" w:rsidRPr="00A30EA7" w:rsidRDefault="005B2ED4" w:rsidP="0022742E">
            <w:pPr>
              <w:pStyle w:val="BulletINE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5EF6D89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Agregar simulacros en calendario.</w:t>
            </w:r>
          </w:p>
        </w:tc>
        <w:tc>
          <w:tcPr>
            <w:tcW w:w="17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D49E5DA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Agregar como actividad de mayo la realización de simulacros en general, para posteriormente en los informes ponerlos con la fecha en que fueron realizados.</w:t>
            </w:r>
          </w:p>
        </w:tc>
        <w:tc>
          <w:tcPr>
            <w:tcW w:w="13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703C82B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722E9A5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Carolina Olivares</w:t>
            </w:r>
          </w:p>
        </w:tc>
        <w:tc>
          <w:tcPr>
            <w:tcW w:w="14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16A387A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Héctor Gallego</w:t>
            </w:r>
          </w:p>
        </w:tc>
        <w:tc>
          <w:tcPr>
            <w:tcW w:w="1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305A2D9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Realizado</w:t>
            </w:r>
          </w:p>
        </w:tc>
      </w:tr>
      <w:tr w:rsidR="0022742E" w:rsidRPr="0022742E" w14:paraId="77C6D470" w14:textId="77777777" w:rsidTr="0041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29491670" w14:textId="77777777" w:rsidR="005B2ED4" w:rsidRPr="00A30EA7" w:rsidRDefault="005B2ED4" w:rsidP="0022742E">
            <w:pPr>
              <w:pStyle w:val="BulletINE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73EE9848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Cambio de área responsable.</w:t>
            </w:r>
          </w:p>
        </w:tc>
        <w:tc>
          <w:tcPr>
            <w:tcW w:w="17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</w:tcPr>
          <w:p w14:paraId="2354FAF1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Cambiar en el punto 11 el área responsable de la elaboración del prototipo.</w:t>
            </w:r>
          </w:p>
        </w:tc>
        <w:tc>
          <w:tcPr>
            <w:tcW w:w="13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0E2BC1E6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3FBA5FEF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César Ledesma</w:t>
            </w:r>
          </w:p>
        </w:tc>
        <w:tc>
          <w:tcPr>
            <w:tcW w:w="14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6BFF2352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Héctor Gallego</w:t>
            </w:r>
          </w:p>
        </w:tc>
        <w:tc>
          <w:tcPr>
            <w:tcW w:w="1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35FAF647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Realizado</w:t>
            </w:r>
          </w:p>
        </w:tc>
      </w:tr>
      <w:tr w:rsidR="0022742E" w:rsidRPr="0022742E" w14:paraId="5810E906" w14:textId="77777777" w:rsidTr="00160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1D0B3F1" w14:textId="77777777" w:rsidR="005B2ED4" w:rsidRPr="00A30EA7" w:rsidRDefault="005B2ED4" w:rsidP="0022742E">
            <w:pPr>
              <w:pStyle w:val="BulletINE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4</w:t>
            </w:r>
          </w:p>
        </w:tc>
        <w:tc>
          <w:tcPr>
            <w:tcW w:w="14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E93E3B7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Paginación y numeración de actividades.</w:t>
            </w:r>
          </w:p>
        </w:tc>
        <w:tc>
          <w:tcPr>
            <w:tcW w:w="17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6A93C20A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Revisar y en su caso corregir paginación y numeración de actividades. (después del punto 37).</w:t>
            </w:r>
          </w:p>
        </w:tc>
        <w:tc>
          <w:tcPr>
            <w:tcW w:w="13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187DC50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41BCB5F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Ignacio Alarcón</w:t>
            </w:r>
          </w:p>
        </w:tc>
        <w:tc>
          <w:tcPr>
            <w:tcW w:w="14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955BAFB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Héctor Gallego</w:t>
            </w:r>
          </w:p>
        </w:tc>
        <w:tc>
          <w:tcPr>
            <w:tcW w:w="1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8F2DCE4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Realizado</w:t>
            </w:r>
          </w:p>
        </w:tc>
      </w:tr>
    </w:tbl>
    <w:p w14:paraId="7B9AACB6" w14:textId="77777777" w:rsidR="00636515" w:rsidRDefault="00636515" w:rsidP="00A82670">
      <w:pPr>
        <w:spacing w:before="0" w:after="0"/>
        <w:jc w:val="left"/>
        <w:rPr>
          <w:lang w:val="en-US" w:eastAsia="es-ES"/>
        </w:rPr>
      </w:pPr>
    </w:p>
    <w:p w14:paraId="64462338" w14:textId="77777777" w:rsidR="00504BFB" w:rsidRDefault="00504BFB" w:rsidP="00A82670">
      <w:pPr>
        <w:spacing w:before="0" w:after="0"/>
        <w:jc w:val="left"/>
        <w:rPr>
          <w:b/>
          <w:bCs/>
          <w:sz w:val="22"/>
          <w:szCs w:val="28"/>
          <w:lang w:val="es-ES_tradnl" w:eastAsia="es-ES"/>
        </w:rPr>
      </w:pPr>
    </w:p>
    <w:p w14:paraId="6DD2D30E" w14:textId="56D3F56B" w:rsidR="00A82670" w:rsidRPr="00160677" w:rsidRDefault="00A82670" w:rsidP="00C53E60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val="es-ES_tradnl" w:eastAsia="es-ES"/>
        </w:rPr>
      </w:pPr>
      <w:r w:rsidRPr="00160677">
        <w:rPr>
          <w:rFonts w:ascii="Lucida Sans Unicode" w:hAnsi="Lucida Sans Unicode" w:cs="Lucida Sans Unicode"/>
          <w:b/>
          <w:bCs/>
          <w:sz w:val="22"/>
          <w:szCs w:val="28"/>
          <w:lang w:val="es-ES_tradnl" w:eastAsia="es-ES"/>
        </w:rPr>
        <w:t>Seguimiento de acuerdos en asuntos generales</w:t>
      </w:r>
      <w:r w:rsidR="00C53E60" w:rsidRPr="00160677">
        <w:rPr>
          <w:rFonts w:ascii="Lucida Sans Unicode" w:hAnsi="Lucida Sans Unicode" w:cs="Lucida Sans Unicode"/>
          <w:b/>
          <w:bCs/>
          <w:sz w:val="22"/>
          <w:szCs w:val="28"/>
          <w:lang w:val="es-ES_tradnl" w:eastAsia="es-ES"/>
        </w:rPr>
        <w:t>:</w:t>
      </w:r>
    </w:p>
    <w:p w14:paraId="4BF7B366" w14:textId="77777777" w:rsidR="00A82670" w:rsidRDefault="00A82670" w:rsidP="00A82670">
      <w:pPr>
        <w:spacing w:before="0" w:after="0"/>
        <w:jc w:val="left"/>
        <w:rPr>
          <w:lang w:val="es-ES_tradnl" w:eastAsia="es-ES"/>
        </w:rPr>
      </w:pPr>
    </w:p>
    <w:p w14:paraId="061A5D61" w14:textId="77777777" w:rsidR="00A82670" w:rsidRDefault="00A82670" w:rsidP="00A82670">
      <w:pPr>
        <w:spacing w:before="0" w:after="0"/>
        <w:jc w:val="left"/>
        <w:rPr>
          <w:lang w:eastAsia="es-ES"/>
        </w:rPr>
      </w:pPr>
    </w:p>
    <w:tbl>
      <w:tblPr>
        <w:tblStyle w:val="Tablaconcuadrcula4-nfasis1"/>
        <w:tblW w:w="9509" w:type="dxa"/>
        <w:jc w:val="center"/>
        <w:tblLook w:val="04A0" w:firstRow="1" w:lastRow="0" w:firstColumn="1" w:lastColumn="0" w:noHBand="0" w:noVBand="1"/>
      </w:tblPr>
      <w:tblGrid>
        <w:gridCol w:w="739"/>
        <w:gridCol w:w="1602"/>
        <w:gridCol w:w="1920"/>
        <w:gridCol w:w="1442"/>
        <w:gridCol w:w="1206"/>
        <w:gridCol w:w="1440"/>
        <w:gridCol w:w="1160"/>
      </w:tblGrid>
      <w:tr w:rsidR="00412D93" w:rsidRPr="0075232E" w14:paraId="186A6B90" w14:textId="77777777" w:rsidTr="00412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788E"/>
            <w:vAlign w:val="center"/>
          </w:tcPr>
          <w:p w14:paraId="58B17826" w14:textId="77777777" w:rsidR="00412D93" w:rsidRPr="00412D93" w:rsidRDefault="00412D93" w:rsidP="000609AA">
            <w:pPr>
              <w:spacing w:before="0" w:after="0"/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Núm.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2B5B2A04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Asunto / Tema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6367A315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19E84F59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Fecha del 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0038C055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Propuesto / solicitado por*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1C373CCC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0E240F44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Estatus</w:t>
            </w:r>
          </w:p>
        </w:tc>
      </w:tr>
      <w:tr w:rsidR="00412D93" w:rsidRPr="0075232E" w14:paraId="462F713C" w14:textId="77777777" w:rsidTr="00412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45AD2E35" w14:textId="77777777" w:rsidR="00412D93" w:rsidRPr="00412D93" w:rsidRDefault="00412D93" w:rsidP="000609AA">
            <w:pPr>
              <w:spacing w:before="120" w:after="120"/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1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1FD27841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Conformación de los CATD.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85C16A6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Compartir en la siguiente reunión de trabajo los pronósticos de recepción de actas, ya que no viene en el PTO.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2FDDD19F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29/11/2023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BBF8924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 xml:space="preserve">César </w:t>
            </w:r>
            <w:r w:rsidRPr="00412D93">
              <w:rPr>
                <w:rFonts w:ascii="Lucida Sans Unicode" w:hAnsi="Lucida Sans Unicode" w:cs="Lucida Sans Unicode"/>
              </w:rPr>
              <w:t>Ledesma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2DFD15C0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Héctor Gallego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1384156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Realizado</w:t>
            </w:r>
          </w:p>
        </w:tc>
      </w:tr>
      <w:tr w:rsidR="00412D93" w:rsidRPr="0075232E" w14:paraId="4A428329" w14:textId="77777777" w:rsidTr="00412D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517E157" w14:textId="77777777" w:rsidR="00412D93" w:rsidRPr="00412D93" w:rsidRDefault="00412D93" w:rsidP="000609AA">
            <w:pPr>
              <w:spacing w:before="120" w:after="120"/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2</w:t>
            </w:r>
          </w:p>
        </w:tc>
        <w:tc>
          <w:tcPr>
            <w:tcW w:w="0" w:type="auto"/>
            <w:vAlign w:val="center"/>
          </w:tcPr>
          <w:p w14:paraId="202C9894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Cambio de fechas de próximas sesiones.</w:t>
            </w:r>
          </w:p>
        </w:tc>
        <w:tc>
          <w:tcPr>
            <w:tcW w:w="0" w:type="auto"/>
            <w:vAlign w:val="center"/>
          </w:tcPr>
          <w:p w14:paraId="69E634AA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Tentativamente, se cambian la reunión de trabajo para el 14/12/23 y la sesión ordinaria al 18/12/23.</w:t>
            </w:r>
          </w:p>
        </w:tc>
        <w:tc>
          <w:tcPr>
            <w:tcW w:w="0" w:type="auto"/>
            <w:vAlign w:val="center"/>
          </w:tcPr>
          <w:p w14:paraId="3F7F41DD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29/11/2023</w:t>
            </w:r>
          </w:p>
        </w:tc>
        <w:tc>
          <w:tcPr>
            <w:tcW w:w="0" w:type="auto"/>
            <w:vAlign w:val="center"/>
          </w:tcPr>
          <w:p w14:paraId="100E888A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1898D407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3A0AC55E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Realizado</w:t>
            </w:r>
          </w:p>
        </w:tc>
      </w:tr>
      <w:tr w:rsidR="00412D93" w:rsidRPr="0075232E" w14:paraId="0CFAE97E" w14:textId="77777777" w:rsidTr="00412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74AE97D4" w14:textId="77777777" w:rsidR="00412D93" w:rsidRPr="00412D93" w:rsidRDefault="00412D93" w:rsidP="000609AA">
            <w:pPr>
              <w:spacing w:before="120" w:after="120"/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9039B58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Lectura de actas.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4A6B7E92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</w:rPr>
            </w:pPr>
            <w:r w:rsidRPr="00412D93">
              <w:rPr>
                <w:rFonts w:ascii="Lucida Sans Unicode" w:hAnsi="Lucida Sans Unicode" w:cs="Lucida Sans Unicode"/>
              </w:rPr>
              <w:t>Posibilidad de implementar lectura automática de las actas en programa. No hay compromiso, sin embargo, primero se probará como piloto y después se pondrá a consideración y se esperará la opinión del INE.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18E38DB2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29/11/2023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CBF934B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 xml:space="preserve">César </w:t>
            </w:r>
            <w:r w:rsidRPr="00412D93">
              <w:rPr>
                <w:rFonts w:ascii="Lucida Sans Unicode" w:hAnsi="Lucida Sans Unicode" w:cs="Lucida Sans Unicode"/>
              </w:rPr>
              <w:t>Ledesma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0C8295D7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Héctor Gallego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08BB1AAC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Incluido en el PTO</w:t>
            </w:r>
          </w:p>
        </w:tc>
      </w:tr>
    </w:tbl>
    <w:p w14:paraId="254BF372" w14:textId="77777777" w:rsidR="00402CE5" w:rsidRDefault="00402CE5" w:rsidP="00A82670">
      <w:pPr>
        <w:spacing w:before="0" w:after="0"/>
        <w:jc w:val="left"/>
        <w:rPr>
          <w:rFonts w:cs="Lucida Sans Unicode"/>
          <w:lang w:eastAsia="es-ES"/>
        </w:rPr>
      </w:pPr>
    </w:p>
    <w:p w14:paraId="3C35D63C" w14:textId="77777777" w:rsidR="002950A5" w:rsidRPr="000C5B0E" w:rsidRDefault="002950A5" w:rsidP="00A82670">
      <w:pPr>
        <w:spacing w:before="0" w:after="0"/>
        <w:jc w:val="left"/>
        <w:rPr>
          <w:rFonts w:ascii="Lucida Sans Unicode" w:hAnsi="Lucida Sans Unicode" w:cs="Lucida Sans Unicode"/>
          <w:lang w:eastAsia="es-ES"/>
        </w:rPr>
      </w:pPr>
    </w:p>
    <w:p w14:paraId="309D8BD8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611BA3E3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35844755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65FEA183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7EA3E431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7E668C6B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2DEE4356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39DBDCFC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5F4EF55F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68D492A9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527D65FF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481088F4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11BBDB2C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502BB5A4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4B1CEAC8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7A0FD2BE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7677AE74" w14:textId="083FEB8C" w:rsidR="00CE4F52" w:rsidRPr="000C5B0E" w:rsidRDefault="00B23218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  <w:r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lastRenderedPageBreak/>
        <w:t xml:space="preserve">2da. </w:t>
      </w:r>
      <w:r w:rsidR="00CE4F52" w:rsidRPr="000C5B0E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Reunión Formal de Trabajo con las representaciones de Partidos Políticos y Candidaturas Independientes</w:t>
      </w:r>
    </w:p>
    <w:p w14:paraId="624FEF4A" w14:textId="77777777" w:rsidR="00D11B52" w:rsidRPr="000C5B0E" w:rsidRDefault="00D11B52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399B2DF3" w14:textId="2A90BBAD" w:rsidR="00D11B52" w:rsidRPr="000C5B0E" w:rsidRDefault="00CE4F52" w:rsidP="00D11B52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  <w:r w:rsidRPr="000C5B0E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14 de diciembre de 2023 | 16:45 horas | </w:t>
      </w:r>
      <w:r w:rsidR="00B7512C" w:rsidRPr="000C5B0E">
        <w:rPr>
          <w:rFonts w:ascii="Lucida Sans Unicode" w:hAnsi="Lucida Sans Unicode" w:cs="Lucida Sans Unicode"/>
          <w:sz w:val="22"/>
          <w:szCs w:val="28"/>
          <w:lang w:val="es-ES_tradnl" w:eastAsia="es-ES"/>
        </w:rPr>
        <w:t>Videoconferencia</w:t>
      </w:r>
    </w:p>
    <w:p w14:paraId="0642FB49" w14:textId="77777777" w:rsidR="00D11B52" w:rsidRPr="000C5B0E" w:rsidRDefault="00D11B52" w:rsidP="00D11B52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</w:p>
    <w:p w14:paraId="29E7415D" w14:textId="25B6E0E5" w:rsidR="00CE4F52" w:rsidRPr="000C5B0E" w:rsidRDefault="00CE4F52" w:rsidP="00D11B52">
      <w:pPr>
        <w:spacing w:before="0" w:after="0"/>
        <w:jc w:val="center"/>
        <w:rPr>
          <w:rFonts w:ascii="Lucida Sans Unicode" w:hAnsi="Lucida Sans Unicode" w:cs="Lucida Sans Unicode"/>
          <w:lang w:val="es-ES_tradnl" w:eastAsia="es-ES"/>
        </w:rPr>
      </w:pPr>
      <w:r w:rsidRPr="000C5B0E">
        <w:rPr>
          <w:rFonts w:ascii="Lucida Sans Unicode" w:hAnsi="Lucida Sans Unicode" w:cs="Lucida Sans Unicode"/>
          <w:b/>
          <w:bCs/>
          <w:sz w:val="22"/>
          <w:szCs w:val="28"/>
          <w:lang w:val="es-ES_tradnl" w:eastAsia="es-ES"/>
        </w:rPr>
        <w:t>Seguimiento de acuerdos en asuntos generales</w:t>
      </w:r>
      <w:r w:rsidR="001B3BD5" w:rsidRPr="000C5B0E">
        <w:rPr>
          <w:rFonts w:ascii="Lucida Sans Unicode" w:hAnsi="Lucida Sans Unicode" w:cs="Lucida Sans Unicode"/>
          <w:lang w:val="es-ES_tradnl" w:eastAsia="es-ES"/>
        </w:rPr>
        <w:t>:</w:t>
      </w:r>
    </w:p>
    <w:p w14:paraId="1ACF908F" w14:textId="77777777" w:rsidR="00D11B52" w:rsidRPr="00C53E60" w:rsidRDefault="00D11B52" w:rsidP="00D11B52">
      <w:pPr>
        <w:spacing w:before="0" w:after="0"/>
        <w:jc w:val="center"/>
        <w:rPr>
          <w:lang w:val="es-ES_tradnl" w:eastAsia="es-ES"/>
        </w:rPr>
      </w:pPr>
    </w:p>
    <w:p w14:paraId="27C358FD" w14:textId="77777777" w:rsidR="00CE4F52" w:rsidRDefault="00CE4F52" w:rsidP="00CE4F52">
      <w:pPr>
        <w:spacing w:before="0" w:after="0"/>
        <w:jc w:val="left"/>
        <w:rPr>
          <w:lang w:val="es-ES_tradnl" w:eastAsia="es-ES"/>
        </w:rPr>
      </w:pPr>
    </w:p>
    <w:tbl>
      <w:tblPr>
        <w:tblStyle w:val="Tablaconcuadrcula4-nfasis1"/>
        <w:tblW w:w="9740" w:type="dxa"/>
        <w:jc w:val="center"/>
        <w:tblLook w:val="04A0" w:firstRow="1" w:lastRow="0" w:firstColumn="1" w:lastColumn="0" w:noHBand="0" w:noVBand="1"/>
      </w:tblPr>
      <w:tblGrid>
        <w:gridCol w:w="1083"/>
        <w:gridCol w:w="1391"/>
        <w:gridCol w:w="1914"/>
        <w:gridCol w:w="1566"/>
        <w:gridCol w:w="1194"/>
        <w:gridCol w:w="1438"/>
        <w:gridCol w:w="1154"/>
      </w:tblGrid>
      <w:tr w:rsidR="00ED7992" w:rsidRPr="0075232E" w14:paraId="06BA8472" w14:textId="77777777" w:rsidTr="004C1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788E"/>
            <w:vAlign w:val="center"/>
          </w:tcPr>
          <w:p w14:paraId="54A731D0" w14:textId="77777777" w:rsidR="00D11B52" w:rsidRPr="002950A5" w:rsidRDefault="00D11B52" w:rsidP="000609AA">
            <w:pPr>
              <w:spacing w:before="120" w:after="120"/>
              <w:jc w:val="center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Núm.</w:t>
            </w:r>
          </w:p>
        </w:tc>
        <w:tc>
          <w:tcPr>
            <w:tcW w:w="1132" w:type="dxa"/>
            <w:shd w:val="clear" w:color="auto" w:fill="00788E"/>
            <w:vAlign w:val="center"/>
          </w:tcPr>
          <w:p w14:paraId="2D2ECA9C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Asunto / Tema</w:t>
            </w:r>
          </w:p>
        </w:tc>
        <w:tc>
          <w:tcPr>
            <w:tcW w:w="1914" w:type="dxa"/>
            <w:shd w:val="clear" w:color="auto" w:fill="00788E"/>
            <w:vAlign w:val="center"/>
          </w:tcPr>
          <w:p w14:paraId="771F9889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Acuerdo</w:t>
            </w:r>
          </w:p>
        </w:tc>
        <w:tc>
          <w:tcPr>
            <w:tcW w:w="1637" w:type="dxa"/>
            <w:shd w:val="clear" w:color="auto" w:fill="00788E"/>
            <w:vAlign w:val="center"/>
          </w:tcPr>
          <w:p w14:paraId="122BC61E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Fecha del 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345C3A9A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Propuesto / solicitado por*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5140E748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41F59DFB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Estatus</w:t>
            </w:r>
          </w:p>
        </w:tc>
      </w:tr>
      <w:tr w:rsidR="00ED7992" w:rsidRPr="0075232E" w14:paraId="5ED94E45" w14:textId="77777777" w:rsidTr="004C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0F4F3"/>
            <w:vAlign w:val="center"/>
          </w:tcPr>
          <w:p w14:paraId="3C77D039" w14:textId="77777777" w:rsidR="00D11B52" w:rsidRPr="002950A5" w:rsidRDefault="00D11B52" w:rsidP="00DB41EF">
            <w:pPr>
              <w:spacing w:before="0" w:after="0"/>
              <w:jc w:val="center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1</w:t>
            </w:r>
          </w:p>
        </w:tc>
        <w:tc>
          <w:tcPr>
            <w:tcW w:w="1132" w:type="dxa"/>
            <w:shd w:val="clear" w:color="auto" w:fill="D0F4F3"/>
            <w:vAlign w:val="center"/>
          </w:tcPr>
          <w:p w14:paraId="5B7BE722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Envío de PTO actualizado.</w:t>
            </w:r>
          </w:p>
        </w:tc>
        <w:tc>
          <w:tcPr>
            <w:tcW w:w="1914" w:type="dxa"/>
            <w:shd w:val="clear" w:color="auto" w:fill="D0F4F3"/>
            <w:vAlign w:val="center"/>
          </w:tcPr>
          <w:p w14:paraId="3B5EE7AE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Enviar el 15/12/23 el Proceso Técnico Operativo del PREP actualizado con recomendaciones del INE.</w:t>
            </w:r>
          </w:p>
        </w:tc>
        <w:tc>
          <w:tcPr>
            <w:tcW w:w="1637" w:type="dxa"/>
            <w:shd w:val="clear" w:color="auto" w:fill="D0F4F3"/>
            <w:vAlign w:val="center"/>
          </w:tcPr>
          <w:p w14:paraId="42EAE05E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14/12/2023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47AE4E0A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César Ledesma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04F4B1F3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Héctor Gallego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3A5B625D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Realizado</w:t>
            </w:r>
          </w:p>
        </w:tc>
      </w:tr>
      <w:tr w:rsidR="00ED7992" w:rsidRPr="0075232E" w14:paraId="6DF2BF3D" w14:textId="77777777" w:rsidTr="004C11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19C87A7" w14:textId="77777777" w:rsidR="00D11B52" w:rsidRPr="002950A5" w:rsidRDefault="00D11B52" w:rsidP="000609AA">
            <w:pPr>
              <w:spacing w:before="120" w:after="120"/>
              <w:jc w:val="center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2</w:t>
            </w:r>
          </w:p>
        </w:tc>
        <w:tc>
          <w:tcPr>
            <w:tcW w:w="1132" w:type="dxa"/>
            <w:vAlign w:val="center"/>
          </w:tcPr>
          <w:p w14:paraId="7D0D02A8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Candidatos a ente auditor.</w:t>
            </w:r>
          </w:p>
        </w:tc>
        <w:tc>
          <w:tcPr>
            <w:tcW w:w="1914" w:type="dxa"/>
            <w:vAlign w:val="center"/>
          </w:tcPr>
          <w:p w14:paraId="772BE3EF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Se enviarán en enero las propuestas de los candidatos a ente auditor, así como su síntesis de su experiencia en materia de auditorías.</w:t>
            </w:r>
          </w:p>
        </w:tc>
        <w:tc>
          <w:tcPr>
            <w:tcW w:w="1637" w:type="dxa"/>
            <w:vAlign w:val="center"/>
          </w:tcPr>
          <w:p w14:paraId="69D4403B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14/12/2023</w:t>
            </w:r>
          </w:p>
        </w:tc>
        <w:tc>
          <w:tcPr>
            <w:tcW w:w="0" w:type="auto"/>
            <w:vAlign w:val="center"/>
          </w:tcPr>
          <w:p w14:paraId="0EB113BE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3A4F209D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08A2F08B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Realizado</w:t>
            </w:r>
          </w:p>
        </w:tc>
      </w:tr>
    </w:tbl>
    <w:p w14:paraId="627B4FE9" w14:textId="77777777" w:rsidR="00CE4F52" w:rsidRDefault="00CE4F52" w:rsidP="00CE4F52">
      <w:pPr>
        <w:spacing w:before="0" w:after="0"/>
        <w:jc w:val="left"/>
        <w:rPr>
          <w:lang w:eastAsia="es-ES"/>
        </w:rPr>
      </w:pPr>
    </w:p>
    <w:p w14:paraId="1EDA577E" w14:textId="77777777" w:rsidR="00580CFC" w:rsidRDefault="00580CFC" w:rsidP="005C4A45">
      <w:pPr>
        <w:spacing w:before="0" w:after="0"/>
        <w:jc w:val="left"/>
        <w:rPr>
          <w:lang w:eastAsia="es-ES"/>
        </w:rPr>
      </w:pPr>
    </w:p>
    <w:p w14:paraId="6AED2BA1" w14:textId="77777777" w:rsidR="00C53FE4" w:rsidRDefault="00C53FE4" w:rsidP="00CF7716">
      <w:pPr>
        <w:jc w:val="center"/>
        <w:rPr>
          <w:b/>
          <w:bCs/>
          <w:lang w:eastAsia="es-ES"/>
        </w:rPr>
      </w:pPr>
    </w:p>
    <w:p w14:paraId="1BC441C6" w14:textId="77777777" w:rsidR="00C53FE4" w:rsidRDefault="00C53FE4" w:rsidP="00CF7716">
      <w:pPr>
        <w:jc w:val="center"/>
        <w:rPr>
          <w:b/>
          <w:bCs/>
          <w:lang w:eastAsia="es-ES"/>
        </w:rPr>
      </w:pPr>
    </w:p>
    <w:p w14:paraId="38FFA81A" w14:textId="77777777" w:rsidR="00C53FE4" w:rsidRDefault="00C53FE4" w:rsidP="00CF7716">
      <w:pPr>
        <w:jc w:val="center"/>
        <w:rPr>
          <w:b/>
          <w:bCs/>
          <w:lang w:eastAsia="es-ES"/>
        </w:rPr>
      </w:pPr>
    </w:p>
    <w:p w14:paraId="29AD7FEC" w14:textId="12028700" w:rsidR="00CF7716" w:rsidRDefault="00B23218" w:rsidP="00D67191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  <w:r w:rsidRPr="00D67191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lastRenderedPageBreak/>
        <w:t>2da.</w:t>
      </w:r>
      <w:r w:rsidR="00CF7716" w:rsidRPr="00D67191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 </w:t>
      </w:r>
      <w:r w:rsidR="00552925" w:rsidRPr="00D67191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Sesión Ordinaria del C</w:t>
      </w:r>
      <w:r w:rsidR="00D56C7B" w:rsidRPr="00D67191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omité Técnico Asesor del PREP</w:t>
      </w:r>
    </w:p>
    <w:p w14:paraId="68208B17" w14:textId="77777777" w:rsidR="00D67191" w:rsidRPr="00D67191" w:rsidRDefault="00D67191" w:rsidP="00D67191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2DC99C04" w14:textId="7956562B" w:rsidR="00D67191" w:rsidRDefault="00CF7716" w:rsidP="005551AA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  <w:r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1</w:t>
      </w:r>
      <w:r w:rsidR="00F55BED"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8</w:t>
      </w:r>
      <w:r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 de diciembre de 2023 | 1</w:t>
      </w:r>
      <w:r w:rsidR="00F55BED"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7</w:t>
      </w:r>
      <w:r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:</w:t>
      </w:r>
      <w:r w:rsidR="00F55BED"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0</w:t>
      </w:r>
      <w:r w:rsidR="005F1C56"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0</w:t>
      </w:r>
      <w:r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 horas | </w:t>
      </w:r>
      <w:r w:rsidR="00D67191"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Videoconferencia</w:t>
      </w:r>
    </w:p>
    <w:p w14:paraId="0155574D" w14:textId="77777777" w:rsidR="005551AA" w:rsidRDefault="005551AA" w:rsidP="005551AA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</w:p>
    <w:p w14:paraId="5803F885" w14:textId="77777777" w:rsidR="005551AA" w:rsidRPr="005551AA" w:rsidRDefault="005551AA" w:rsidP="005551AA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</w:p>
    <w:tbl>
      <w:tblPr>
        <w:tblStyle w:val="Tablaconcuadrcula4-nfasis1"/>
        <w:tblW w:w="9454" w:type="dxa"/>
        <w:jc w:val="center"/>
        <w:tblLook w:val="04A0" w:firstRow="1" w:lastRow="0" w:firstColumn="1" w:lastColumn="0" w:noHBand="0" w:noVBand="1"/>
      </w:tblPr>
      <w:tblGrid>
        <w:gridCol w:w="739"/>
        <w:gridCol w:w="1585"/>
        <w:gridCol w:w="1616"/>
        <w:gridCol w:w="1443"/>
        <w:gridCol w:w="1210"/>
        <w:gridCol w:w="1440"/>
        <w:gridCol w:w="1421"/>
      </w:tblGrid>
      <w:tr w:rsidR="00D67191" w:rsidRPr="005551AA" w14:paraId="0BC33D43" w14:textId="77777777" w:rsidTr="00F00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788E"/>
            <w:vAlign w:val="center"/>
          </w:tcPr>
          <w:p w14:paraId="21E36E93" w14:textId="77777777" w:rsidR="00D67191" w:rsidRPr="005551AA" w:rsidRDefault="00D67191" w:rsidP="000609AA">
            <w:pPr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Núm.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2D15BFDD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Asunto / Tema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366E5F8C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435444AB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Fecha del 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12DB208D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Propuesto / solicitado por*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7B7C7F2F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</w:rPr>
            </w:pPr>
            <w:r w:rsidRPr="005551AA">
              <w:rPr>
                <w:rFonts w:ascii="Lucida Sans Unicode" w:hAnsi="Lucida Sans Unicode" w:cs="Lucida Sans Unicode"/>
              </w:rPr>
              <w:t>Responsable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72283697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Seguimiento</w:t>
            </w:r>
          </w:p>
        </w:tc>
      </w:tr>
      <w:tr w:rsidR="00D67191" w:rsidRPr="005551AA" w14:paraId="3EE1A086" w14:textId="77777777" w:rsidTr="00F0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5C11F74C" w14:textId="77777777" w:rsidR="00D67191" w:rsidRPr="005551AA" w:rsidRDefault="00D67191" w:rsidP="000609AA">
            <w:pPr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38491526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Adecuaciones en documentos de los puntos 2,3 y 4.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6BD13EA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Adecuaciones en la redacción de documentos de los puntos 2,3 y 4 del Orden del día.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7EB1F24A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18/12/2023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0BA8EB82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  <w:lang w:eastAsia="es-ES"/>
              </w:rPr>
              <w:t>Carolina Olivares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A5F9FFC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  <w:lang w:eastAsia="es-ES"/>
              </w:rPr>
              <w:t>Héctor Gallego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71896481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  <w:lang w:eastAsia="es-ES"/>
              </w:rPr>
              <w:t>Realizado</w:t>
            </w:r>
          </w:p>
        </w:tc>
      </w:tr>
    </w:tbl>
    <w:p w14:paraId="5F636344" w14:textId="77777777" w:rsidR="00C53E60" w:rsidRDefault="00C53E60" w:rsidP="00EE05FA">
      <w:pPr>
        <w:rPr>
          <w:b/>
          <w:bCs/>
          <w:lang w:eastAsia="es-ES"/>
        </w:rPr>
      </w:pPr>
    </w:p>
    <w:p w14:paraId="31FF040F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2CF18A2A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596C6E60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56EE09E4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298280A0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59FB7487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39BDDF6D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2B60A747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725E210A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7C375606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0C47E940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74B716F3" w14:textId="77777777" w:rsidR="00014EC8" w:rsidRDefault="00E155FA" w:rsidP="002056A6">
      <w:pPr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  <w:r w:rsidRPr="00CD33E2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lastRenderedPageBreak/>
        <w:t>3era. Reunión Formal de Trabajo con las representaciones de Partidos Políticos y Candidaturas Independientes</w:t>
      </w:r>
    </w:p>
    <w:p w14:paraId="2461468E" w14:textId="3459D116" w:rsidR="00E155FA" w:rsidRDefault="00E155FA" w:rsidP="002056A6">
      <w:pPr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  <w:r w:rsidRPr="00CD33E2">
        <w:rPr>
          <w:rFonts w:ascii="Lucida Sans Unicode" w:hAnsi="Lucida Sans Unicode" w:cs="Lucida Sans Unicode"/>
          <w:sz w:val="22"/>
          <w:szCs w:val="28"/>
          <w:lang w:val="es-ES_tradnl" w:eastAsia="es-ES"/>
        </w:rPr>
        <w:t>25 de enero de 2024 | 16:15 horas | Videoconferencia</w:t>
      </w:r>
    </w:p>
    <w:p w14:paraId="13F12D25" w14:textId="77777777" w:rsidR="00A36282" w:rsidRPr="002056A6" w:rsidRDefault="00A36282" w:rsidP="002056A6">
      <w:pPr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tbl>
      <w:tblPr>
        <w:tblStyle w:val="Tablaconcuadrcula4-nfasis1"/>
        <w:tblW w:w="10081" w:type="dxa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0A0" w:firstRow="1" w:lastRow="0" w:firstColumn="1" w:lastColumn="0" w:noHBand="0" w:noVBand="0"/>
      </w:tblPr>
      <w:tblGrid>
        <w:gridCol w:w="846"/>
        <w:gridCol w:w="1736"/>
        <w:gridCol w:w="2156"/>
        <w:gridCol w:w="1438"/>
        <w:gridCol w:w="1299"/>
        <w:gridCol w:w="1438"/>
        <w:gridCol w:w="1168"/>
      </w:tblGrid>
      <w:tr w:rsidR="00014EC8" w:rsidRPr="00014EC8" w14:paraId="29D38672" w14:textId="77777777" w:rsidTr="00F35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788E"/>
            <w:vAlign w:val="center"/>
          </w:tcPr>
          <w:p w14:paraId="4CB0FEC3" w14:textId="77777777" w:rsidR="00375BCD" w:rsidRPr="00014EC8" w:rsidRDefault="00375BCD" w:rsidP="009E2807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Núm.</w:t>
            </w:r>
          </w:p>
        </w:tc>
        <w:tc>
          <w:tcPr>
            <w:tcW w:w="1736" w:type="dxa"/>
            <w:shd w:val="clear" w:color="auto" w:fill="00788E"/>
            <w:vAlign w:val="center"/>
          </w:tcPr>
          <w:p w14:paraId="3D2A5FDF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Asunto/</w:t>
            </w:r>
          </w:p>
          <w:p w14:paraId="1DACD078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tema</w:t>
            </w:r>
          </w:p>
        </w:tc>
        <w:tc>
          <w:tcPr>
            <w:tcW w:w="2156" w:type="dxa"/>
            <w:shd w:val="clear" w:color="auto" w:fill="00788E"/>
            <w:vAlign w:val="center"/>
          </w:tcPr>
          <w:p w14:paraId="09C65900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Acuerdo</w:t>
            </w:r>
          </w:p>
        </w:tc>
        <w:tc>
          <w:tcPr>
            <w:tcW w:w="1438" w:type="dxa"/>
            <w:shd w:val="clear" w:color="auto" w:fill="00788E"/>
            <w:vAlign w:val="center"/>
          </w:tcPr>
          <w:p w14:paraId="1950FA78" w14:textId="3CC075A3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Fecha del acuerdo</w:t>
            </w:r>
          </w:p>
        </w:tc>
        <w:tc>
          <w:tcPr>
            <w:tcW w:w="1299" w:type="dxa"/>
            <w:shd w:val="clear" w:color="auto" w:fill="00788E"/>
            <w:vAlign w:val="center"/>
          </w:tcPr>
          <w:p w14:paraId="52A57A2D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Propuesto/</w:t>
            </w:r>
          </w:p>
          <w:p w14:paraId="314CED1C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Solicitado por</w:t>
            </w:r>
          </w:p>
        </w:tc>
        <w:tc>
          <w:tcPr>
            <w:tcW w:w="1438" w:type="dxa"/>
            <w:shd w:val="clear" w:color="auto" w:fill="00788E"/>
            <w:vAlign w:val="center"/>
          </w:tcPr>
          <w:p w14:paraId="6F312010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Responsable</w:t>
            </w:r>
          </w:p>
        </w:tc>
        <w:tc>
          <w:tcPr>
            <w:tcW w:w="1168" w:type="dxa"/>
            <w:shd w:val="clear" w:color="auto" w:fill="00788E"/>
            <w:vAlign w:val="center"/>
          </w:tcPr>
          <w:p w14:paraId="4AA7FE4C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Estatus</w:t>
            </w:r>
          </w:p>
        </w:tc>
      </w:tr>
      <w:tr w:rsidR="00014EC8" w:rsidRPr="00014EC8" w14:paraId="21785FAA" w14:textId="77777777" w:rsidTr="00F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0F4F3"/>
            <w:vAlign w:val="center"/>
          </w:tcPr>
          <w:p w14:paraId="32D99F47" w14:textId="77777777" w:rsidR="00375BCD" w:rsidRPr="00014EC8" w:rsidRDefault="00375BCD" w:rsidP="009E2807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1</w:t>
            </w:r>
          </w:p>
        </w:tc>
        <w:tc>
          <w:tcPr>
            <w:tcW w:w="1736" w:type="dxa"/>
            <w:shd w:val="clear" w:color="auto" w:fill="D0F4F3"/>
            <w:vAlign w:val="center"/>
          </w:tcPr>
          <w:p w14:paraId="61C034CB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Prototipo sitio navegable del PREP</w:t>
            </w:r>
          </w:p>
        </w:tc>
        <w:tc>
          <w:tcPr>
            <w:tcW w:w="2156" w:type="dxa"/>
            <w:shd w:val="clear" w:color="auto" w:fill="D0F4F3"/>
            <w:vAlign w:val="center"/>
          </w:tcPr>
          <w:p w14:paraId="25B62CF5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 xml:space="preserve">Eliminar el rubro de “voto en prisión preventiva” del prototipo </w:t>
            </w:r>
          </w:p>
        </w:tc>
        <w:tc>
          <w:tcPr>
            <w:tcW w:w="1438" w:type="dxa"/>
            <w:shd w:val="clear" w:color="auto" w:fill="D0F4F3"/>
            <w:vAlign w:val="center"/>
          </w:tcPr>
          <w:p w14:paraId="58E78B58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25/01/2024</w:t>
            </w:r>
          </w:p>
        </w:tc>
        <w:tc>
          <w:tcPr>
            <w:tcW w:w="1299" w:type="dxa"/>
            <w:shd w:val="clear" w:color="auto" w:fill="D0F4F3"/>
            <w:vAlign w:val="center"/>
          </w:tcPr>
          <w:p w14:paraId="45D98EBA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438" w:type="dxa"/>
            <w:shd w:val="clear" w:color="auto" w:fill="D0F4F3"/>
            <w:vAlign w:val="center"/>
          </w:tcPr>
          <w:p w14:paraId="464554A7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68" w:type="dxa"/>
            <w:shd w:val="clear" w:color="auto" w:fill="D0F4F3"/>
            <w:vAlign w:val="center"/>
          </w:tcPr>
          <w:p w14:paraId="6CCD77C3" w14:textId="3945EB6C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 xml:space="preserve">En </w:t>
            </w:r>
            <w:r w:rsidR="00A00BB6" w:rsidRPr="00014EC8">
              <w:rPr>
                <w:rFonts w:ascii="Lucida Sans Unicode" w:hAnsi="Lucida Sans Unicode" w:cs="Lucida Sans Unicode"/>
                <w:lang w:val="es-ES_tradnl" w:eastAsia="es-ES"/>
              </w:rPr>
              <w:t>proceso</w:t>
            </w:r>
          </w:p>
        </w:tc>
      </w:tr>
      <w:tr w:rsidR="00014EC8" w:rsidRPr="00014EC8" w14:paraId="2029F526" w14:textId="77777777" w:rsidTr="00F35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1FABEEC" w14:textId="77777777" w:rsidR="00375BCD" w:rsidRPr="00014EC8" w:rsidRDefault="00375BCD" w:rsidP="009E2807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2</w:t>
            </w:r>
          </w:p>
        </w:tc>
        <w:tc>
          <w:tcPr>
            <w:tcW w:w="1736" w:type="dxa"/>
            <w:vAlign w:val="center"/>
          </w:tcPr>
          <w:p w14:paraId="2B7B261F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Prototipo sitio navegable del PREP</w:t>
            </w:r>
          </w:p>
        </w:tc>
        <w:tc>
          <w:tcPr>
            <w:tcW w:w="2156" w:type="dxa"/>
            <w:vAlign w:val="center"/>
          </w:tcPr>
          <w:p w14:paraId="2E724A8E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Confirmar si se contará dentro del sitio con la opción de “urna electrónica”</w:t>
            </w:r>
          </w:p>
        </w:tc>
        <w:tc>
          <w:tcPr>
            <w:tcW w:w="1438" w:type="dxa"/>
            <w:vAlign w:val="center"/>
          </w:tcPr>
          <w:p w14:paraId="71A2F483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25/01/2024</w:t>
            </w:r>
          </w:p>
        </w:tc>
        <w:tc>
          <w:tcPr>
            <w:tcW w:w="1299" w:type="dxa"/>
            <w:vAlign w:val="center"/>
          </w:tcPr>
          <w:p w14:paraId="138B3802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 xml:space="preserve">Héctor Gallego </w:t>
            </w:r>
          </w:p>
        </w:tc>
        <w:tc>
          <w:tcPr>
            <w:tcW w:w="1438" w:type="dxa"/>
            <w:vAlign w:val="center"/>
          </w:tcPr>
          <w:p w14:paraId="5EF0664A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68" w:type="dxa"/>
            <w:vAlign w:val="center"/>
          </w:tcPr>
          <w:p w14:paraId="4790FC40" w14:textId="7D039445" w:rsidR="00375BCD" w:rsidRPr="00014EC8" w:rsidRDefault="00904386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Pendiente</w:t>
            </w:r>
          </w:p>
        </w:tc>
      </w:tr>
      <w:tr w:rsidR="00014EC8" w:rsidRPr="00014EC8" w14:paraId="45863152" w14:textId="77777777" w:rsidTr="00F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0F4F3"/>
            <w:vAlign w:val="center"/>
          </w:tcPr>
          <w:p w14:paraId="04AE7ABD" w14:textId="77777777" w:rsidR="00375BCD" w:rsidRPr="00014EC8" w:rsidRDefault="00375BCD" w:rsidP="009E2807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3</w:t>
            </w:r>
          </w:p>
        </w:tc>
        <w:tc>
          <w:tcPr>
            <w:tcW w:w="1736" w:type="dxa"/>
            <w:shd w:val="clear" w:color="auto" w:fill="D0F4F3"/>
            <w:vAlign w:val="center"/>
          </w:tcPr>
          <w:p w14:paraId="34A76686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Prototipo sitio navegable del PREP</w:t>
            </w:r>
          </w:p>
        </w:tc>
        <w:tc>
          <w:tcPr>
            <w:tcW w:w="2156" w:type="dxa"/>
            <w:shd w:val="clear" w:color="auto" w:fill="D0F4F3"/>
            <w:vAlign w:val="center"/>
          </w:tcPr>
          <w:p w14:paraId="1514EF8F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Identificar si la información de votos puede aparecer desplegada por distrito</w:t>
            </w:r>
          </w:p>
        </w:tc>
        <w:tc>
          <w:tcPr>
            <w:tcW w:w="1438" w:type="dxa"/>
            <w:shd w:val="clear" w:color="auto" w:fill="D0F4F3"/>
            <w:vAlign w:val="center"/>
          </w:tcPr>
          <w:p w14:paraId="5F37025C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25/01/2024</w:t>
            </w:r>
          </w:p>
        </w:tc>
        <w:tc>
          <w:tcPr>
            <w:tcW w:w="1299" w:type="dxa"/>
            <w:shd w:val="clear" w:color="auto" w:fill="D0F4F3"/>
            <w:vAlign w:val="center"/>
          </w:tcPr>
          <w:p w14:paraId="5C627337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César Ledesma</w:t>
            </w:r>
          </w:p>
        </w:tc>
        <w:tc>
          <w:tcPr>
            <w:tcW w:w="1438" w:type="dxa"/>
            <w:shd w:val="clear" w:color="auto" w:fill="D0F4F3"/>
            <w:vAlign w:val="center"/>
          </w:tcPr>
          <w:p w14:paraId="47EADF1E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68" w:type="dxa"/>
            <w:shd w:val="clear" w:color="auto" w:fill="D0F4F3"/>
            <w:vAlign w:val="center"/>
          </w:tcPr>
          <w:p w14:paraId="187E6F72" w14:textId="3C55C300" w:rsidR="00375BCD" w:rsidRPr="00014EC8" w:rsidRDefault="00327B14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014EC8" w:rsidRPr="00014EC8" w14:paraId="54FA48DD" w14:textId="77777777" w:rsidTr="00F35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81EE683" w14:textId="77777777" w:rsidR="00375BCD" w:rsidRPr="00014EC8" w:rsidRDefault="00375BCD" w:rsidP="009E2807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4</w:t>
            </w:r>
          </w:p>
        </w:tc>
        <w:tc>
          <w:tcPr>
            <w:tcW w:w="1736" w:type="dxa"/>
            <w:vAlign w:val="center"/>
          </w:tcPr>
          <w:p w14:paraId="647E139E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Bases de datos del PREP</w:t>
            </w:r>
          </w:p>
        </w:tc>
        <w:tc>
          <w:tcPr>
            <w:tcW w:w="2156" w:type="dxa"/>
            <w:vAlign w:val="center"/>
          </w:tcPr>
          <w:p w14:paraId="53C3810B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Definir si la información de las boletas sobrantes aparecerá en las bases de datos</w:t>
            </w:r>
          </w:p>
        </w:tc>
        <w:tc>
          <w:tcPr>
            <w:tcW w:w="1438" w:type="dxa"/>
            <w:vAlign w:val="center"/>
          </w:tcPr>
          <w:p w14:paraId="0E3A6B60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25/01/2024</w:t>
            </w:r>
          </w:p>
        </w:tc>
        <w:tc>
          <w:tcPr>
            <w:tcW w:w="1299" w:type="dxa"/>
            <w:vAlign w:val="center"/>
          </w:tcPr>
          <w:p w14:paraId="7235F652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César Ledesma</w:t>
            </w:r>
          </w:p>
        </w:tc>
        <w:tc>
          <w:tcPr>
            <w:tcW w:w="1438" w:type="dxa"/>
            <w:vAlign w:val="center"/>
          </w:tcPr>
          <w:p w14:paraId="1B37ADB0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68" w:type="dxa"/>
            <w:vAlign w:val="center"/>
          </w:tcPr>
          <w:p w14:paraId="420F0331" w14:textId="2AF225D4" w:rsidR="00375BCD" w:rsidRPr="00014EC8" w:rsidRDefault="00F3163F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</w:tbl>
    <w:p w14:paraId="221DFE48" w14:textId="77777777" w:rsidR="00E155FA" w:rsidRPr="00E155FA" w:rsidRDefault="00E155FA" w:rsidP="00E155FA">
      <w:pPr>
        <w:pStyle w:val="Sinespaciado"/>
        <w:jc w:val="center"/>
        <w:rPr>
          <w:rFonts w:ascii="Arial" w:eastAsiaTheme="minorHAnsi" w:hAnsi="Arial"/>
          <w:sz w:val="20"/>
          <w:szCs w:val="24"/>
          <w:lang w:val="es-ES_tradnl" w:eastAsia="es-ES"/>
        </w:rPr>
      </w:pPr>
    </w:p>
    <w:p w14:paraId="5945C299" w14:textId="77777777" w:rsidR="00CA2CBC" w:rsidRDefault="00CA2CBC" w:rsidP="005C4A45">
      <w:pPr>
        <w:spacing w:before="0" w:after="0"/>
        <w:jc w:val="left"/>
        <w:rPr>
          <w:lang w:eastAsia="es-ES"/>
        </w:rPr>
      </w:pPr>
    </w:p>
    <w:p w14:paraId="5A86758F" w14:textId="77777777" w:rsidR="0077552A" w:rsidRDefault="0077552A" w:rsidP="005C4A45">
      <w:pPr>
        <w:spacing w:before="0" w:after="0"/>
        <w:jc w:val="left"/>
        <w:rPr>
          <w:lang w:eastAsia="es-ES"/>
        </w:rPr>
      </w:pPr>
    </w:p>
    <w:p w14:paraId="3288A31F" w14:textId="77777777" w:rsidR="0077552A" w:rsidRDefault="0077552A" w:rsidP="005C4A45">
      <w:pPr>
        <w:spacing w:before="0" w:after="0"/>
        <w:jc w:val="left"/>
        <w:rPr>
          <w:lang w:eastAsia="es-ES"/>
        </w:rPr>
      </w:pPr>
    </w:p>
    <w:sectPr w:rsidR="0077552A" w:rsidSect="00B6003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701" w:bottom="1417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3095" w14:textId="77777777" w:rsidR="00B60037" w:rsidRDefault="00B60037" w:rsidP="00841AC8">
      <w:pPr>
        <w:spacing w:before="0" w:after="0"/>
      </w:pPr>
      <w:r>
        <w:separator/>
      </w:r>
    </w:p>
  </w:endnote>
  <w:endnote w:type="continuationSeparator" w:id="0">
    <w:p w14:paraId="046E650B" w14:textId="77777777" w:rsidR="00B60037" w:rsidRDefault="00B60037" w:rsidP="00841AC8">
      <w:pPr>
        <w:spacing w:before="0" w:after="0"/>
      </w:pPr>
      <w:r>
        <w:continuationSeparator/>
      </w:r>
    </w:p>
  </w:endnote>
  <w:endnote w:type="continuationNotice" w:id="1">
    <w:p w14:paraId="68F73C8A" w14:textId="77777777" w:rsidR="00B60037" w:rsidRDefault="00B6003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111908"/>
      <w:docPartObj>
        <w:docPartGallery w:val="Page Numbers (Bottom of Page)"/>
        <w:docPartUnique/>
      </w:docPartObj>
    </w:sdtPr>
    <w:sdtContent>
      <w:p w14:paraId="4CE8A731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462EF86" w14:textId="77777777" w:rsidR="002B0AEE" w:rsidRDefault="002B0AEE" w:rsidP="002B0A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Content>
      <w:p w14:paraId="34051A16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de </w:t>
        </w:r>
        <w:r w:rsidR="00501478">
          <w:rPr>
            <w:rStyle w:val="Nmerodepgina"/>
          </w:rPr>
          <w:fldChar w:fldCharType="begin"/>
        </w:r>
        <w:r w:rsidR="00501478">
          <w:rPr>
            <w:rStyle w:val="Nmerodepgina"/>
          </w:rPr>
          <w:instrText xml:space="preserve"> NUMPAGES  \* MERGEFORMAT </w:instrText>
        </w:r>
        <w:r w:rsidR="00501478">
          <w:rPr>
            <w:rStyle w:val="Nmerodepgina"/>
          </w:rPr>
          <w:fldChar w:fldCharType="separate"/>
        </w:r>
        <w:r w:rsidR="00501478">
          <w:rPr>
            <w:rStyle w:val="Nmerodepgina"/>
            <w:noProof/>
          </w:rPr>
          <w:t>7</w:t>
        </w:r>
        <w:r w:rsidR="00501478"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</w:t>
        </w:r>
      </w:p>
    </w:sdtContent>
  </w:sdt>
  <w:p w14:paraId="42C69DE7" w14:textId="1055BE0A" w:rsidR="00841AC8" w:rsidRDefault="00294AE1" w:rsidP="002B0AEE">
    <w:pPr>
      <w:pStyle w:val="Piedepgina"/>
      <w:ind w:right="360"/>
    </w:pPr>
    <w:r w:rsidRPr="005A0B00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B698B25" wp14:editId="588905FE">
          <wp:simplePos x="0" y="0"/>
          <wp:positionH relativeFrom="margin">
            <wp:align>left</wp:align>
          </wp:positionH>
          <wp:positionV relativeFrom="paragraph">
            <wp:posOffset>-479062</wp:posOffset>
          </wp:positionV>
          <wp:extent cx="3649980" cy="862965"/>
          <wp:effectExtent l="0" t="0" r="7620" b="0"/>
          <wp:wrapSquare wrapText="bothSides"/>
          <wp:docPr id="892357668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147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33C5" w14:textId="029BE73C" w:rsidR="00294AE1" w:rsidRDefault="00294AE1">
    <w:pPr>
      <w:pStyle w:val="Piedepgina"/>
    </w:pPr>
    <w:r w:rsidRPr="005A0B00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2029408" wp14:editId="14A91D05">
          <wp:simplePos x="0" y="0"/>
          <wp:positionH relativeFrom="margin">
            <wp:align>left</wp:align>
          </wp:positionH>
          <wp:positionV relativeFrom="paragraph">
            <wp:posOffset>-483598</wp:posOffset>
          </wp:positionV>
          <wp:extent cx="3649980" cy="862965"/>
          <wp:effectExtent l="0" t="0" r="7620" b="0"/>
          <wp:wrapSquare wrapText="bothSides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8B26" w14:textId="77777777" w:rsidR="00B60037" w:rsidRDefault="00B60037" w:rsidP="00841AC8">
      <w:pPr>
        <w:spacing w:before="0" w:after="0"/>
      </w:pPr>
      <w:r>
        <w:separator/>
      </w:r>
    </w:p>
  </w:footnote>
  <w:footnote w:type="continuationSeparator" w:id="0">
    <w:p w14:paraId="78EC9524" w14:textId="77777777" w:rsidR="00B60037" w:rsidRDefault="00B60037" w:rsidP="00841AC8">
      <w:pPr>
        <w:spacing w:before="0" w:after="0"/>
      </w:pPr>
      <w:r>
        <w:continuationSeparator/>
      </w:r>
    </w:p>
  </w:footnote>
  <w:footnote w:type="continuationNotice" w:id="1">
    <w:p w14:paraId="73805EB9" w14:textId="77777777" w:rsidR="00B60037" w:rsidRDefault="00B6003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0A53" w14:textId="60E98310" w:rsidR="00561327" w:rsidRDefault="00561327" w:rsidP="00561327">
    <w:pPr>
      <w:spacing w:before="0" w:after="0"/>
      <w:ind w:left="-133" w:right="-70"/>
      <w:jc w:val="center"/>
      <w:rPr>
        <w:rFonts w:ascii="Lucida Sans Unicode" w:hAnsi="Lucida Sans Unicode" w:cs="Lucida Sans Unicode"/>
        <w:bCs/>
        <w:sz w:val="18"/>
        <w:szCs w:val="18"/>
      </w:rPr>
    </w:pPr>
    <w:r w:rsidRPr="00455EE6">
      <w:rPr>
        <w:rFonts w:ascii="Lucida Sans Unicode" w:hAnsi="Lucida Sans Unicode" w:cs="Lucida Sans Unicode"/>
        <w:bCs/>
        <w:noProof/>
        <w:sz w:val="14"/>
        <w:szCs w:val="18"/>
      </w:rPr>
      <w:drawing>
        <wp:anchor distT="0" distB="0" distL="114300" distR="114300" simplePos="0" relativeHeight="251660288" behindDoc="1" locked="0" layoutInCell="1" allowOverlap="1" wp14:anchorId="217F0540" wp14:editId="61CB1A6E">
          <wp:simplePos x="0" y="0"/>
          <wp:positionH relativeFrom="margin">
            <wp:align>left</wp:align>
          </wp:positionH>
          <wp:positionV relativeFrom="paragraph">
            <wp:posOffset>5185</wp:posOffset>
          </wp:positionV>
          <wp:extent cx="1457325" cy="731520"/>
          <wp:effectExtent l="0" t="0" r="9525" b="0"/>
          <wp:wrapSquare wrapText="bothSides"/>
          <wp:docPr id="1906318451" name="Imagen 190631845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22956" name="Imagen 209622956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EE6">
      <w:rPr>
        <w:rFonts w:ascii="Lucida Sans Unicode" w:hAnsi="Lucida Sans Unicode" w:cs="Lucida Sans Unicode"/>
        <w:bCs/>
        <w:sz w:val="18"/>
        <w:szCs w:val="18"/>
      </w:rPr>
      <w:t>Comité Técnico Asesor del Programa de Resultados Electorales Preliminares (COTAPREP)</w:t>
    </w:r>
  </w:p>
  <w:p w14:paraId="495A01DF" w14:textId="77777777" w:rsidR="00561327" w:rsidRPr="00455EE6" w:rsidRDefault="00561327" w:rsidP="00561327">
    <w:pPr>
      <w:spacing w:before="0" w:after="0"/>
      <w:ind w:left="-133" w:right="-70"/>
      <w:jc w:val="center"/>
      <w:rPr>
        <w:rFonts w:ascii="Lucida Sans Unicode" w:hAnsi="Lucida Sans Unicode" w:cs="Lucida Sans Unicode"/>
        <w:bCs/>
        <w:sz w:val="18"/>
        <w:szCs w:val="18"/>
      </w:rPr>
    </w:pPr>
  </w:p>
  <w:p w14:paraId="1D069B42" w14:textId="4C1ECE2C" w:rsidR="00561327" w:rsidRDefault="00561327" w:rsidP="00561327">
    <w:pPr>
      <w:spacing w:before="0" w:after="0"/>
      <w:jc w:val="center"/>
      <w:rPr>
        <w:rFonts w:ascii="Lucida Sans Unicode" w:hAnsi="Lucida Sans Unicode" w:cs="Lucida Sans Unicode"/>
        <w:bCs/>
        <w:sz w:val="18"/>
        <w:szCs w:val="18"/>
      </w:rPr>
    </w:pPr>
    <w:r w:rsidRPr="00455EE6">
      <w:rPr>
        <w:rFonts w:ascii="Lucida Sans Unicode" w:hAnsi="Lucida Sans Unicode" w:cs="Lucida Sans Unicode"/>
        <w:bCs/>
        <w:sz w:val="18"/>
        <w:szCs w:val="18"/>
      </w:rPr>
      <w:t>Proceso Electoral Local 2023-2024</w:t>
    </w:r>
  </w:p>
  <w:p w14:paraId="326C1539" w14:textId="77777777" w:rsidR="00561327" w:rsidRDefault="00561327">
    <w:pPr>
      <w:pStyle w:val="Encabezado"/>
    </w:pPr>
  </w:p>
  <w:p w14:paraId="78D6C352" w14:textId="77777777" w:rsidR="00C17095" w:rsidRDefault="00C170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810F" w14:textId="5C92DA6F" w:rsidR="00787DC3" w:rsidRDefault="00787DC3" w:rsidP="001B14EF">
    <w:pPr>
      <w:spacing w:before="0" w:after="0"/>
      <w:ind w:left="-133" w:right="-70"/>
      <w:jc w:val="center"/>
      <w:rPr>
        <w:rFonts w:ascii="Lucida Sans Unicode" w:hAnsi="Lucida Sans Unicode" w:cs="Lucida Sans Unicode"/>
        <w:bCs/>
        <w:sz w:val="18"/>
        <w:szCs w:val="18"/>
      </w:rPr>
    </w:pPr>
    <w:r w:rsidRPr="00455EE6">
      <w:rPr>
        <w:rFonts w:ascii="Lucida Sans Unicode" w:hAnsi="Lucida Sans Unicode" w:cs="Lucida Sans Unicode"/>
        <w:bCs/>
        <w:noProof/>
        <w:sz w:val="14"/>
        <w:szCs w:val="18"/>
      </w:rPr>
      <w:drawing>
        <wp:anchor distT="0" distB="0" distL="114300" distR="114300" simplePos="0" relativeHeight="251658240" behindDoc="1" locked="0" layoutInCell="1" allowOverlap="1" wp14:anchorId="47ABFBC8" wp14:editId="64B105EC">
          <wp:simplePos x="0" y="0"/>
          <wp:positionH relativeFrom="margin">
            <wp:align>left</wp:align>
          </wp:positionH>
          <wp:positionV relativeFrom="paragraph">
            <wp:posOffset>5185</wp:posOffset>
          </wp:positionV>
          <wp:extent cx="1457325" cy="731520"/>
          <wp:effectExtent l="0" t="0" r="9525" b="0"/>
          <wp:wrapSquare wrapText="bothSides"/>
          <wp:docPr id="209622956" name="Imagen 209622956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22956" name="Imagen 209622956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EE6">
      <w:rPr>
        <w:rFonts w:ascii="Lucida Sans Unicode" w:hAnsi="Lucida Sans Unicode" w:cs="Lucida Sans Unicode"/>
        <w:bCs/>
        <w:sz w:val="18"/>
        <w:szCs w:val="18"/>
      </w:rPr>
      <w:t>Comité Técnico Asesor del Programa de Resultados Electorales Preliminares</w:t>
    </w:r>
    <w:r w:rsidR="00E02005">
      <w:rPr>
        <w:rFonts w:ascii="Lucida Sans Unicode" w:hAnsi="Lucida Sans Unicode" w:cs="Lucida Sans Unicode"/>
        <w:bCs/>
        <w:sz w:val="18"/>
        <w:szCs w:val="18"/>
      </w:rPr>
      <w:t xml:space="preserve"> </w:t>
    </w:r>
    <w:r w:rsidR="00455EE6" w:rsidRPr="00455EE6">
      <w:rPr>
        <w:rFonts w:ascii="Lucida Sans Unicode" w:hAnsi="Lucida Sans Unicode" w:cs="Lucida Sans Unicode"/>
        <w:bCs/>
        <w:sz w:val="18"/>
        <w:szCs w:val="18"/>
      </w:rPr>
      <w:t>(COTAPREP)</w:t>
    </w:r>
  </w:p>
  <w:p w14:paraId="795D610C" w14:textId="77777777" w:rsidR="001B14EF" w:rsidRPr="00455EE6" w:rsidRDefault="001B14EF" w:rsidP="001B14EF">
    <w:pPr>
      <w:spacing w:before="0" w:after="0"/>
      <w:ind w:left="-133" w:right="-70"/>
      <w:jc w:val="center"/>
      <w:rPr>
        <w:rFonts w:ascii="Lucida Sans Unicode" w:hAnsi="Lucida Sans Unicode" w:cs="Lucida Sans Unicode"/>
        <w:bCs/>
        <w:sz w:val="18"/>
        <w:szCs w:val="18"/>
      </w:rPr>
    </w:pPr>
  </w:p>
  <w:p w14:paraId="52CC7F17" w14:textId="17ED9C68" w:rsidR="001B14EF" w:rsidRDefault="00787DC3" w:rsidP="001B14EF">
    <w:pPr>
      <w:spacing w:before="0" w:after="0"/>
      <w:jc w:val="center"/>
      <w:rPr>
        <w:rFonts w:ascii="Lucida Sans Unicode" w:hAnsi="Lucida Sans Unicode" w:cs="Lucida Sans Unicode"/>
        <w:bCs/>
        <w:sz w:val="18"/>
        <w:szCs w:val="18"/>
      </w:rPr>
    </w:pPr>
    <w:r w:rsidRPr="00455EE6">
      <w:rPr>
        <w:rFonts w:ascii="Lucida Sans Unicode" w:hAnsi="Lucida Sans Unicode" w:cs="Lucida Sans Unicode"/>
        <w:bCs/>
        <w:sz w:val="18"/>
        <w:szCs w:val="18"/>
      </w:rPr>
      <w:t>Proceso Electoral Local</w:t>
    </w:r>
    <w:r w:rsidR="00610ED1">
      <w:rPr>
        <w:rFonts w:ascii="Lucida Sans Unicode" w:hAnsi="Lucida Sans Unicode" w:cs="Lucida Sans Unicode"/>
        <w:bCs/>
        <w:sz w:val="18"/>
        <w:szCs w:val="18"/>
      </w:rPr>
      <w:t xml:space="preserve"> </w:t>
    </w:r>
    <w:r w:rsidRPr="00455EE6">
      <w:rPr>
        <w:rFonts w:ascii="Lucida Sans Unicode" w:hAnsi="Lucida Sans Unicode" w:cs="Lucida Sans Unicode"/>
        <w:bCs/>
        <w:sz w:val="18"/>
        <w:szCs w:val="18"/>
      </w:rPr>
      <w:t>2023-2024</w:t>
    </w:r>
  </w:p>
  <w:p w14:paraId="3B682EAE" w14:textId="77777777" w:rsidR="001B14EF" w:rsidRDefault="001B14EF" w:rsidP="001B14EF">
    <w:pPr>
      <w:spacing w:before="0" w:after="0"/>
      <w:jc w:val="center"/>
      <w:rPr>
        <w:rFonts w:ascii="Lucida Sans Unicode" w:hAnsi="Lucida Sans Unicode" w:cs="Lucida Sans Unicode"/>
        <w:bCs/>
        <w:sz w:val="18"/>
        <w:szCs w:val="18"/>
      </w:rPr>
    </w:pPr>
  </w:p>
  <w:p w14:paraId="66235F77" w14:textId="77777777" w:rsidR="00E02005" w:rsidRPr="00455EE6" w:rsidRDefault="00E02005" w:rsidP="001B14EF">
    <w:pPr>
      <w:spacing w:before="0" w:after="0"/>
      <w:jc w:val="center"/>
      <w:rPr>
        <w:rFonts w:ascii="Lucida Sans Unicode" w:hAnsi="Lucida Sans Unicode" w:cs="Lucida Sans Unicode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9.3pt;height:37.1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7050"/>
    <w:multiLevelType w:val="multilevel"/>
    <w:tmpl w:val="DFD0A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D55E8"/>
    <w:multiLevelType w:val="multilevel"/>
    <w:tmpl w:val="BA586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9C5D87"/>
    <w:multiLevelType w:val="multilevel"/>
    <w:tmpl w:val="C1300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1228">
    <w:abstractNumId w:val="10"/>
  </w:num>
  <w:num w:numId="2" w16cid:durableId="1901138123">
    <w:abstractNumId w:val="4"/>
  </w:num>
  <w:num w:numId="3" w16cid:durableId="884492140">
    <w:abstractNumId w:val="0"/>
  </w:num>
  <w:num w:numId="4" w16cid:durableId="928078388">
    <w:abstractNumId w:val="7"/>
  </w:num>
  <w:num w:numId="5" w16cid:durableId="1345784812">
    <w:abstractNumId w:val="6"/>
  </w:num>
  <w:num w:numId="6" w16cid:durableId="1339382844">
    <w:abstractNumId w:val="5"/>
  </w:num>
  <w:num w:numId="7" w16cid:durableId="1003514443">
    <w:abstractNumId w:val="2"/>
  </w:num>
  <w:num w:numId="8" w16cid:durableId="1125349037">
    <w:abstractNumId w:val="3"/>
  </w:num>
  <w:num w:numId="9" w16cid:durableId="628240886">
    <w:abstractNumId w:val="8"/>
  </w:num>
  <w:num w:numId="10" w16cid:durableId="57284362">
    <w:abstractNumId w:val="9"/>
  </w:num>
  <w:num w:numId="11" w16cid:durableId="213806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14EC8"/>
    <w:rsid w:val="00027118"/>
    <w:rsid w:val="00031927"/>
    <w:rsid w:val="0003604B"/>
    <w:rsid w:val="000500AD"/>
    <w:rsid w:val="00054EB7"/>
    <w:rsid w:val="000667C7"/>
    <w:rsid w:val="0007007B"/>
    <w:rsid w:val="00092D10"/>
    <w:rsid w:val="000A5A09"/>
    <w:rsid w:val="000C46BE"/>
    <w:rsid w:val="000C5842"/>
    <w:rsid w:val="000C5B0E"/>
    <w:rsid w:val="000D2DD0"/>
    <w:rsid w:val="000D4B5E"/>
    <w:rsid w:val="001010AA"/>
    <w:rsid w:val="00123E47"/>
    <w:rsid w:val="00124DA2"/>
    <w:rsid w:val="0015000A"/>
    <w:rsid w:val="00150A07"/>
    <w:rsid w:val="00160677"/>
    <w:rsid w:val="00163866"/>
    <w:rsid w:val="0016543C"/>
    <w:rsid w:val="00185CC8"/>
    <w:rsid w:val="0019609F"/>
    <w:rsid w:val="001965A9"/>
    <w:rsid w:val="001A7D8B"/>
    <w:rsid w:val="001B14EF"/>
    <w:rsid w:val="001B3BD5"/>
    <w:rsid w:val="001C14D3"/>
    <w:rsid w:val="001C55FF"/>
    <w:rsid w:val="001C57AA"/>
    <w:rsid w:val="001D73CB"/>
    <w:rsid w:val="001E318D"/>
    <w:rsid w:val="00204B75"/>
    <w:rsid w:val="002056A6"/>
    <w:rsid w:val="00205FAA"/>
    <w:rsid w:val="00220B67"/>
    <w:rsid w:val="0022742E"/>
    <w:rsid w:val="00254270"/>
    <w:rsid w:val="00256A11"/>
    <w:rsid w:val="002911F4"/>
    <w:rsid w:val="00294AE1"/>
    <w:rsid w:val="0029507F"/>
    <w:rsid w:val="002950A5"/>
    <w:rsid w:val="002958D0"/>
    <w:rsid w:val="002B0AEE"/>
    <w:rsid w:val="002B1143"/>
    <w:rsid w:val="002C4287"/>
    <w:rsid w:val="002C7BBD"/>
    <w:rsid w:val="002D05CC"/>
    <w:rsid w:val="002D3E6D"/>
    <w:rsid w:val="002E3A45"/>
    <w:rsid w:val="002F3F85"/>
    <w:rsid w:val="002F474A"/>
    <w:rsid w:val="00325AEA"/>
    <w:rsid w:val="00327B14"/>
    <w:rsid w:val="00337FFE"/>
    <w:rsid w:val="00346CC4"/>
    <w:rsid w:val="00356877"/>
    <w:rsid w:val="00361BF4"/>
    <w:rsid w:val="00366B0C"/>
    <w:rsid w:val="003670E5"/>
    <w:rsid w:val="00373346"/>
    <w:rsid w:val="00375BCD"/>
    <w:rsid w:val="003A2290"/>
    <w:rsid w:val="003A4172"/>
    <w:rsid w:val="003C4F2F"/>
    <w:rsid w:val="003D47B6"/>
    <w:rsid w:val="003D50F2"/>
    <w:rsid w:val="003E5206"/>
    <w:rsid w:val="00402CE5"/>
    <w:rsid w:val="00406B1C"/>
    <w:rsid w:val="004102FA"/>
    <w:rsid w:val="00412D93"/>
    <w:rsid w:val="00417895"/>
    <w:rsid w:val="00425ED2"/>
    <w:rsid w:val="00433E74"/>
    <w:rsid w:val="00445266"/>
    <w:rsid w:val="00453A6A"/>
    <w:rsid w:val="00455EE6"/>
    <w:rsid w:val="004574C2"/>
    <w:rsid w:val="00481C35"/>
    <w:rsid w:val="004A5A51"/>
    <w:rsid w:val="004B10CF"/>
    <w:rsid w:val="004C11A4"/>
    <w:rsid w:val="004C54C5"/>
    <w:rsid w:val="004D4189"/>
    <w:rsid w:val="004D636A"/>
    <w:rsid w:val="00501478"/>
    <w:rsid w:val="00504BFB"/>
    <w:rsid w:val="00522972"/>
    <w:rsid w:val="005258A6"/>
    <w:rsid w:val="00532C56"/>
    <w:rsid w:val="00552925"/>
    <w:rsid w:val="005551AA"/>
    <w:rsid w:val="0055765E"/>
    <w:rsid w:val="00560AD0"/>
    <w:rsid w:val="00561327"/>
    <w:rsid w:val="00580CFC"/>
    <w:rsid w:val="00581256"/>
    <w:rsid w:val="00581470"/>
    <w:rsid w:val="0058726B"/>
    <w:rsid w:val="005A25F2"/>
    <w:rsid w:val="005A4738"/>
    <w:rsid w:val="005B2ED4"/>
    <w:rsid w:val="005C1EB7"/>
    <w:rsid w:val="005C4A45"/>
    <w:rsid w:val="005F1C56"/>
    <w:rsid w:val="005F729A"/>
    <w:rsid w:val="006050D1"/>
    <w:rsid w:val="006059D6"/>
    <w:rsid w:val="00610ED1"/>
    <w:rsid w:val="006157CD"/>
    <w:rsid w:val="00617D8C"/>
    <w:rsid w:val="00633DFC"/>
    <w:rsid w:val="00636515"/>
    <w:rsid w:val="00657C62"/>
    <w:rsid w:val="00665550"/>
    <w:rsid w:val="0068744B"/>
    <w:rsid w:val="006963F7"/>
    <w:rsid w:val="006F0155"/>
    <w:rsid w:val="006F29BF"/>
    <w:rsid w:val="00705461"/>
    <w:rsid w:val="00727AF3"/>
    <w:rsid w:val="00752811"/>
    <w:rsid w:val="0076750B"/>
    <w:rsid w:val="00772E37"/>
    <w:rsid w:val="0077552A"/>
    <w:rsid w:val="007763A0"/>
    <w:rsid w:val="00781DCB"/>
    <w:rsid w:val="00783B06"/>
    <w:rsid w:val="00786389"/>
    <w:rsid w:val="00787DC3"/>
    <w:rsid w:val="007A771B"/>
    <w:rsid w:val="007B15FF"/>
    <w:rsid w:val="007F6420"/>
    <w:rsid w:val="0081119F"/>
    <w:rsid w:val="00812BFE"/>
    <w:rsid w:val="008218DB"/>
    <w:rsid w:val="00841AC8"/>
    <w:rsid w:val="008461BA"/>
    <w:rsid w:val="008C6BE0"/>
    <w:rsid w:val="008D6173"/>
    <w:rsid w:val="008F1A66"/>
    <w:rsid w:val="00904386"/>
    <w:rsid w:val="00906441"/>
    <w:rsid w:val="00957519"/>
    <w:rsid w:val="0097481B"/>
    <w:rsid w:val="00980873"/>
    <w:rsid w:val="00981C08"/>
    <w:rsid w:val="00985412"/>
    <w:rsid w:val="009A11DA"/>
    <w:rsid w:val="009B1255"/>
    <w:rsid w:val="009C2D07"/>
    <w:rsid w:val="009C2F05"/>
    <w:rsid w:val="009E2318"/>
    <w:rsid w:val="009E3334"/>
    <w:rsid w:val="00A00BB6"/>
    <w:rsid w:val="00A02178"/>
    <w:rsid w:val="00A139D5"/>
    <w:rsid w:val="00A30EA7"/>
    <w:rsid w:val="00A35CA7"/>
    <w:rsid w:val="00A36282"/>
    <w:rsid w:val="00A462A1"/>
    <w:rsid w:val="00A511AA"/>
    <w:rsid w:val="00A63BF1"/>
    <w:rsid w:val="00A82670"/>
    <w:rsid w:val="00AA7903"/>
    <w:rsid w:val="00AB4F18"/>
    <w:rsid w:val="00AC452B"/>
    <w:rsid w:val="00AD6429"/>
    <w:rsid w:val="00AE3E48"/>
    <w:rsid w:val="00B069E1"/>
    <w:rsid w:val="00B14A09"/>
    <w:rsid w:val="00B23218"/>
    <w:rsid w:val="00B56193"/>
    <w:rsid w:val="00B60037"/>
    <w:rsid w:val="00B7512C"/>
    <w:rsid w:val="00B76F07"/>
    <w:rsid w:val="00B8177F"/>
    <w:rsid w:val="00B92530"/>
    <w:rsid w:val="00B96889"/>
    <w:rsid w:val="00BB0FC3"/>
    <w:rsid w:val="00BB7F9A"/>
    <w:rsid w:val="00BC3597"/>
    <w:rsid w:val="00BE1154"/>
    <w:rsid w:val="00BE2F4D"/>
    <w:rsid w:val="00C17095"/>
    <w:rsid w:val="00C2628E"/>
    <w:rsid w:val="00C4194D"/>
    <w:rsid w:val="00C53E60"/>
    <w:rsid w:val="00C53FE4"/>
    <w:rsid w:val="00C64DA8"/>
    <w:rsid w:val="00C84793"/>
    <w:rsid w:val="00C9230F"/>
    <w:rsid w:val="00C96274"/>
    <w:rsid w:val="00CA2CBC"/>
    <w:rsid w:val="00CA4303"/>
    <w:rsid w:val="00CB167F"/>
    <w:rsid w:val="00CC46A9"/>
    <w:rsid w:val="00CD33E2"/>
    <w:rsid w:val="00CE4F52"/>
    <w:rsid w:val="00CF7716"/>
    <w:rsid w:val="00D11B52"/>
    <w:rsid w:val="00D12C50"/>
    <w:rsid w:val="00D21AC3"/>
    <w:rsid w:val="00D23066"/>
    <w:rsid w:val="00D26996"/>
    <w:rsid w:val="00D34261"/>
    <w:rsid w:val="00D4226E"/>
    <w:rsid w:val="00D46EA3"/>
    <w:rsid w:val="00D5417E"/>
    <w:rsid w:val="00D56C7B"/>
    <w:rsid w:val="00D67191"/>
    <w:rsid w:val="00D82E54"/>
    <w:rsid w:val="00D92485"/>
    <w:rsid w:val="00D92884"/>
    <w:rsid w:val="00D9649C"/>
    <w:rsid w:val="00DA7855"/>
    <w:rsid w:val="00DB41EF"/>
    <w:rsid w:val="00DC1CF2"/>
    <w:rsid w:val="00DC24DF"/>
    <w:rsid w:val="00DC518D"/>
    <w:rsid w:val="00DC7448"/>
    <w:rsid w:val="00DD7B8C"/>
    <w:rsid w:val="00DE368F"/>
    <w:rsid w:val="00DF6749"/>
    <w:rsid w:val="00E014D2"/>
    <w:rsid w:val="00E02005"/>
    <w:rsid w:val="00E155FA"/>
    <w:rsid w:val="00E4778B"/>
    <w:rsid w:val="00E66606"/>
    <w:rsid w:val="00E80B07"/>
    <w:rsid w:val="00E8596D"/>
    <w:rsid w:val="00E925D7"/>
    <w:rsid w:val="00E94453"/>
    <w:rsid w:val="00E951DC"/>
    <w:rsid w:val="00EA6557"/>
    <w:rsid w:val="00ED7992"/>
    <w:rsid w:val="00EE05FA"/>
    <w:rsid w:val="00EE104A"/>
    <w:rsid w:val="00EE2E9E"/>
    <w:rsid w:val="00EE6CC7"/>
    <w:rsid w:val="00EE7178"/>
    <w:rsid w:val="00EF0895"/>
    <w:rsid w:val="00EF4AD7"/>
    <w:rsid w:val="00F00472"/>
    <w:rsid w:val="00F007F7"/>
    <w:rsid w:val="00F06462"/>
    <w:rsid w:val="00F3163F"/>
    <w:rsid w:val="00F3348B"/>
    <w:rsid w:val="00F35098"/>
    <w:rsid w:val="00F41D22"/>
    <w:rsid w:val="00F50853"/>
    <w:rsid w:val="00F53922"/>
    <w:rsid w:val="00F55BED"/>
    <w:rsid w:val="00F75DF5"/>
    <w:rsid w:val="00F76199"/>
    <w:rsid w:val="00F802A1"/>
    <w:rsid w:val="00F810A3"/>
    <w:rsid w:val="00F907E0"/>
    <w:rsid w:val="00FB1C41"/>
    <w:rsid w:val="6160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A2290"/>
    <w:pPr>
      <w:keepNext/>
      <w:keepLines/>
      <w:pBdr>
        <w:bottom w:val="single" w:sz="4" w:space="1" w:color="242B37"/>
      </w:pBdr>
      <w:spacing w:after="0"/>
      <w:jc w:val="center"/>
      <w:outlineLvl w:val="0"/>
    </w:pPr>
    <w:rPr>
      <w:rFonts w:eastAsiaTheme="majorEastAsia" w:cstheme="majorBidi"/>
      <w:b/>
      <w:color w:val="594369"/>
      <w:sz w:val="96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3A2290"/>
    <w:rPr>
      <w:rFonts w:ascii="Arial" w:eastAsiaTheme="majorEastAsia" w:hAnsi="Arial" w:cstheme="majorBidi"/>
      <w:b/>
      <w:color w:val="594369"/>
      <w:sz w:val="96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CA2C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s-MX"/>
    </w:rPr>
  </w:style>
  <w:style w:type="character" w:customStyle="1" w:styleId="normaltextrun">
    <w:name w:val="normaltextrun"/>
    <w:basedOn w:val="Fuentedeprrafopredeter"/>
    <w:rsid w:val="00CA2CBC"/>
  </w:style>
  <w:style w:type="character" w:customStyle="1" w:styleId="eop">
    <w:name w:val="eop"/>
    <w:basedOn w:val="Fuentedeprrafopredeter"/>
    <w:rsid w:val="00CA2CBC"/>
  </w:style>
  <w:style w:type="paragraph" w:customStyle="1" w:styleId="BulletINE">
    <w:name w:val="Bullet INE"/>
    <w:basedOn w:val="Prrafodelista"/>
    <w:autoRedefine/>
    <w:qFormat/>
    <w:rsid w:val="0022742E"/>
    <w:pPr>
      <w:widowControl w:val="0"/>
      <w:suppressAutoHyphens/>
      <w:autoSpaceDE w:val="0"/>
      <w:autoSpaceDN w:val="0"/>
      <w:adjustRightInd w:val="0"/>
      <w:spacing w:before="0" w:after="0"/>
      <w:ind w:left="0"/>
      <w:jc w:val="center"/>
      <w:textAlignment w:val="center"/>
    </w:pPr>
    <w:rPr>
      <w:sz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9454A0-AC5C-4CE9-A42E-C0491B2C4063}"/>
</file>

<file path=customXml/itemProps4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105</cp:revision>
  <dcterms:created xsi:type="dcterms:W3CDTF">2023-12-18T20:29:00Z</dcterms:created>
  <dcterms:modified xsi:type="dcterms:W3CDTF">2024-02-07T19:48:00Z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4829a40d-d997-4292-bcf5-4be65e433d3e</vt:lpwstr>
  </property>
</Properties>
</file>