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F17" w:rsidRPr="00C7505C" w:rsidRDefault="00327F17" w:rsidP="00327F17">
      <w:pPr>
        <w:spacing w:line="276" w:lineRule="auto"/>
        <w:jc w:val="both"/>
        <w:rPr>
          <w:rFonts w:ascii="Trebuchet MS" w:hAnsi="Trebuchet MS" w:cs="Arial"/>
          <w:b/>
          <w:lang w:eastAsia="es-ES"/>
        </w:rPr>
      </w:pPr>
      <w:r w:rsidRPr="00D61C25">
        <w:rPr>
          <w:rFonts w:ascii="Trebuchet MS" w:hAnsi="Trebuchet MS" w:cs="Arial"/>
          <w:b/>
          <w:lang w:eastAsia="es-ES"/>
        </w:rPr>
        <w:t>RESOLUCIÓN</w:t>
      </w:r>
      <w:r w:rsidRPr="00C7505C">
        <w:rPr>
          <w:rFonts w:ascii="Trebuchet MS" w:hAnsi="Trebuchet MS" w:cs="Arial"/>
          <w:b/>
          <w:lang w:eastAsia="es-ES"/>
        </w:rPr>
        <w:t xml:space="preserve"> DE LA COMISIÓN DE QUEJAS Y DENUNCIAS DEL INSTITUTO ELECTORAL Y DE PARTICIPACIÓN CIUDADANA DEL ESTADO DE JALISCO, RESPECTO DE LA SOLICITUD DE ADOPTAR LAS MEDIDAS CAUTELARES A QUE HUBIERE LUGAR, DENTRO DEL PROCEDIMIENTO SANCIONADOR ESPECIAL IDENTIFICADO CON EL </w:t>
      </w:r>
      <w:r>
        <w:rPr>
          <w:rFonts w:ascii="Trebuchet MS" w:hAnsi="Trebuchet MS" w:cs="Arial"/>
          <w:b/>
          <w:lang w:eastAsia="es-ES"/>
        </w:rPr>
        <w:t>NÚMERO DE EXPEDIENTE PSE-QUEJA-390/2021</w:t>
      </w:r>
      <w:r w:rsidRPr="00C7505C">
        <w:rPr>
          <w:rFonts w:ascii="Trebuchet MS" w:hAnsi="Trebuchet MS" w:cs="Arial"/>
          <w:b/>
          <w:lang w:eastAsia="es-ES"/>
        </w:rPr>
        <w:t>.</w:t>
      </w:r>
    </w:p>
    <w:p w:rsidR="00327F17" w:rsidRPr="00C7505C" w:rsidRDefault="00327F17" w:rsidP="00327F17">
      <w:pPr>
        <w:spacing w:line="276" w:lineRule="auto"/>
        <w:jc w:val="both"/>
        <w:rPr>
          <w:rFonts w:ascii="Trebuchet MS" w:hAnsi="Trebuchet MS" w:cs="Arial"/>
          <w:lang w:eastAsia="es-ES"/>
        </w:rPr>
      </w:pPr>
    </w:p>
    <w:p w:rsidR="00327F17" w:rsidRPr="00C7505C" w:rsidRDefault="00662D9A" w:rsidP="00662D9A">
      <w:pPr>
        <w:tabs>
          <w:tab w:val="left" w:pos="960"/>
          <w:tab w:val="center" w:pos="4419"/>
        </w:tabs>
        <w:spacing w:line="276" w:lineRule="auto"/>
        <w:rPr>
          <w:rFonts w:ascii="Trebuchet MS" w:hAnsi="Trebuchet MS" w:cs="Arial"/>
          <w:b/>
          <w:lang w:eastAsia="es-ES"/>
        </w:rPr>
      </w:pPr>
      <w:r>
        <w:rPr>
          <w:rFonts w:ascii="Trebuchet MS" w:hAnsi="Trebuchet MS" w:cs="Arial"/>
          <w:b/>
          <w:lang w:eastAsia="es-ES"/>
        </w:rPr>
        <w:tab/>
      </w:r>
      <w:r>
        <w:rPr>
          <w:rFonts w:ascii="Trebuchet MS" w:hAnsi="Trebuchet MS" w:cs="Arial"/>
          <w:b/>
          <w:lang w:eastAsia="es-ES"/>
        </w:rPr>
        <w:tab/>
      </w:r>
      <w:r w:rsidR="00327F17" w:rsidRPr="00C7505C">
        <w:rPr>
          <w:rFonts w:ascii="Trebuchet MS" w:hAnsi="Trebuchet MS" w:cs="Arial"/>
          <w:b/>
          <w:lang w:eastAsia="es-ES"/>
        </w:rPr>
        <w:t>R E S U L T A N D O:</w:t>
      </w:r>
    </w:p>
    <w:p w:rsidR="00327F17" w:rsidRPr="00C7505C" w:rsidRDefault="00327F17" w:rsidP="00327F17">
      <w:pPr>
        <w:pStyle w:val="Subttulo"/>
        <w:jc w:val="both"/>
        <w:rPr>
          <w:rFonts w:ascii="Trebuchet MS" w:hAnsi="Trebuchet MS" w:cs="Arial"/>
          <w:b/>
          <w:lang w:val="es-ES" w:eastAsia="ar-SA"/>
        </w:rPr>
      </w:pPr>
    </w:p>
    <w:p w:rsidR="00327F17" w:rsidRPr="003B6099" w:rsidRDefault="00327F17" w:rsidP="00327F17">
      <w:pPr>
        <w:spacing w:line="276" w:lineRule="auto"/>
        <w:jc w:val="both"/>
        <w:rPr>
          <w:rFonts w:ascii="Trebuchet MS" w:hAnsi="Trebuchet MS" w:cs="Arial"/>
          <w:b/>
          <w:lang w:eastAsia="ar-SA"/>
        </w:rPr>
      </w:pPr>
      <w:r w:rsidRPr="003B6099">
        <w:rPr>
          <w:rFonts w:ascii="Trebuchet MS" w:hAnsi="Trebuchet MS" w:cs="Arial"/>
          <w:b/>
          <w:lang w:eastAsia="ar-SA"/>
        </w:rPr>
        <w:t>1. Presentación del escrito de denuncia.</w:t>
      </w:r>
      <w:r w:rsidRPr="003B6099">
        <w:rPr>
          <w:rFonts w:ascii="Trebuchet MS" w:hAnsi="Trebuchet MS" w:cs="Arial"/>
          <w:lang w:eastAsia="ar-SA"/>
        </w:rPr>
        <w:t xml:space="preserve"> </w:t>
      </w:r>
      <w:r w:rsidRPr="003B6099">
        <w:rPr>
          <w:rFonts w:ascii="Trebuchet MS" w:hAnsi="Trebuchet MS" w:cs="Arial"/>
        </w:rPr>
        <w:t xml:space="preserve">El cuatro de </w:t>
      </w:r>
      <w:r w:rsidR="00755554">
        <w:rPr>
          <w:rFonts w:ascii="Trebuchet MS" w:hAnsi="Trebuchet MS" w:cs="Arial"/>
        </w:rPr>
        <w:t>junio del año dos mil veintiuno</w:t>
      </w:r>
      <w:r w:rsidRPr="003B6099">
        <w:rPr>
          <w:rStyle w:val="Refdenotaalpie"/>
          <w:rFonts w:ascii="Trebuchet MS" w:hAnsi="Trebuchet MS"/>
        </w:rPr>
        <w:footnoteReference w:id="1"/>
      </w:r>
      <w:r w:rsidR="00755554">
        <w:rPr>
          <w:rFonts w:ascii="Trebuchet MS" w:hAnsi="Trebuchet MS" w:cs="Arial"/>
        </w:rPr>
        <w:t>,</w:t>
      </w:r>
      <w:r w:rsidRPr="003B6099">
        <w:rPr>
          <w:rFonts w:ascii="Trebuchet MS" w:hAnsi="Trebuchet MS" w:cs="Arial"/>
        </w:rPr>
        <w:t xml:space="preserve"> se presentó en la Oficialía de Partes del Instituto Electoral y de Participación Ciudadana del Estado de Jalisco</w:t>
      </w:r>
      <w:r w:rsidRPr="003B6099">
        <w:rPr>
          <w:rStyle w:val="Refdenotaalpie"/>
          <w:rFonts w:ascii="Trebuchet MS" w:hAnsi="Trebuchet MS"/>
        </w:rPr>
        <w:footnoteReference w:id="2"/>
      </w:r>
      <w:r w:rsidRPr="003B6099">
        <w:rPr>
          <w:rFonts w:ascii="Trebuchet MS" w:hAnsi="Trebuchet MS" w:cs="Arial"/>
        </w:rPr>
        <w:t xml:space="preserve">, el escrito signado por Lisbeth Esmeralda Gutiérrez Hernández en su carácter de Secretaria del Consejo Electoral número 03 de este Instituto, mediante el cual remitió el escrito de denuncia presentado ante dicho consejo distrital, por </w:t>
      </w:r>
      <w:r w:rsidRPr="003B6099">
        <w:rPr>
          <w:rFonts w:ascii="Trebuchet MS" w:hAnsi="Trebuchet MS" w:cs="Arial"/>
          <w:b/>
        </w:rPr>
        <w:t xml:space="preserve">Jorge Armando Jiménez Torres </w:t>
      </w:r>
      <w:r w:rsidRPr="003B6099">
        <w:rPr>
          <w:rFonts w:ascii="Trebuchet MS" w:hAnsi="Trebuchet MS" w:cs="Arial"/>
        </w:rPr>
        <w:t xml:space="preserve">en su carácter de representante propietario del partido político </w:t>
      </w:r>
      <w:r w:rsidRPr="003B6099">
        <w:rPr>
          <w:rFonts w:ascii="Trebuchet MS" w:hAnsi="Trebuchet MS" w:cs="Arial"/>
          <w:b/>
        </w:rPr>
        <w:t xml:space="preserve">Movimiento Ciudadano </w:t>
      </w:r>
      <w:r w:rsidRPr="003B6099">
        <w:rPr>
          <w:rFonts w:ascii="Trebuchet MS" w:hAnsi="Trebuchet MS" w:cs="Arial"/>
        </w:rPr>
        <w:t xml:space="preserve">ante dicho consejo, </w:t>
      </w:r>
      <w:r w:rsidRPr="003B6099">
        <w:rPr>
          <w:rFonts w:ascii="Trebuchet MS" w:eastAsia="Calibri" w:hAnsi="Trebuchet MS" w:cs="Arial"/>
        </w:rPr>
        <w:t xml:space="preserve">en el que se denunciaron hechos que considera violatorios de la normatividad electoral vigente en el estado de Jalisco, los cuales atribuye a </w:t>
      </w:r>
      <w:r w:rsidRPr="003B6099">
        <w:rPr>
          <w:rFonts w:ascii="Trebuchet MS" w:hAnsi="Trebuchet MS" w:cs="Arial"/>
          <w:b/>
        </w:rPr>
        <w:t xml:space="preserve">José Álvarez Campos </w:t>
      </w:r>
      <w:r w:rsidRPr="003B6099">
        <w:rPr>
          <w:rFonts w:ascii="Trebuchet MS" w:hAnsi="Trebuchet MS" w:cs="Arial"/>
        </w:rPr>
        <w:t xml:space="preserve">candidato </w:t>
      </w:r>
      <w:r w:rsidR="00937F16">
        <w:rPr>
          <w:rFonts w:ascii="Trebuchet MS" w:hAnsi="Trebuchet MS" w:cs="Arial"/>
        </w:rPr>
        <w:t xml:space="preserve">a la presidencia municipal de </w:t>
      </w:r>
      <w:proofErr w:type="spellStart"/>
      <w:r w:rsidR="00937F16">
        <w:rPr>
          <w:rFonts w:ascii="Trebuchet MS" w:hAnsi="Trebuchet MS" w:cs="Arial"/>
        </w:rPr>
        <w:t>Ja</w:t>
      </w:r>
      <w:r w:rsidR="00D36C5A">
        <w:rPr>
          <w:rFonts w:ascii="Trebuchet MS" w:hAnsi="Trebuchet MS" w:cs="Arial"/>
        </w:rPr>
        <w:t>lostotitlá</w:t>
      </w:r>
      <w:r w:rsidRPr="003B6099">
        <w:rPr>
          <w:rFonts w:ascii="Trebuchet MS" w:hAnsi="Trebuchet MS" w:cs="Arial"/>
        </w:rPr>
        <w:t>n</w:t>
      </w:r>
      <w:proofErr w:type="spellEnd"/>
      <w:r w:rsidRPr="003B6099">
        <w:rPr>
          <w:rFonts w:ascii="Trebuchet MS" w:hAnsi="Trebuchet MS" w:cs="Arial"/>
        </w:rPr>
        <w:t>, Jalisco.</w:t>
      </w:r>
    </w:p>
    <w:p w:rsidR="00327F17" w:rsidRPr="00944F93" w:rsidRDefault="00327F17" w:rsidP="00327F17">
      <w:pPr>
        <w:pStyle w:val="Prrafodelista"/>
        <w:spacing w:line="276" w:lineRule="auto"/>
        <w:jc w:val="both"/>
        <w:rPr>
          <w:rFonts w:ascii="Trebuchet MS" w:hAnsi="Trebuchet MS" w:cs="Arial"/>
        </w:rPr>
      </w:pPr>
    </w:p>
    <w:p w:rsidR="00327F17" w:rsidRPr="00944F93" w:rsidRDefault="00944F93" w:rsidP="00944F93">
      <w:pPr>
        <w:spacing w:line="276" w:lineRule="auto"/>
        <w:jc w:val="both"/>
        <w:rPr>
          <w:rFonts w:ascii="Trebuchet MS" w:hAnsi="Trebuchet MS" w:cs="Arial"/>
        </w:rPr>
      </w:pPr>
      <w:r>
        <w:rPr>
          <w:rFonts w:ascii="Trebuchet MS" w:hAnsi="Trebuchet MS" w:cs="Arial"/>
          <w:b/>
        </w:rPr>
        <w:t xml:space="preserve">2. </w:t>
      </w:r>
      <w:r w:rsidR="00327F17" w:rsidRPr="00944F93">
        <w:rPr>
          <w:rFonts w:ascii="Trebuchet MS" w:hAnsi="Trebuchet MS" w:cs="Arial"/>
          <w:b/>
        </w:rPr>
        <w:t>Radicación e incompetencia.</w:t>
      </w:r>
      <w:r w:rsidR="00327F17" w:rsidRPr="00944F93">
        <w:rPr>
          <w:rFonts w:ascii="Trebuchet MS" w:hAnsi="Trebuchet MS" w:cs="Arial"/>
        </w:rPr>
        <w:t xml:space="preserve"> El  cinco de junio, la Secretaría </w:t>
      </w:r>
      <w:r w:rsidRPr="00944F93">
        <w:rPr>
          <w:rFonts w:ascii="Trebuchet MS" w:hAnsi="Trebuchet MS" w:cs="Arial"/>
        </w:rPr>
        <w:t>Ejecutiva</w:t>
      </w:r>
      <w:r w:rsidRPr="00944F93">
        <w:rPr>
          <w:rStyle w:val="Refdenotaalpie"/>
          <w:rFonts w:ascii="Trebuchet MS" w:hAnsi="Trebuchet MS"/>
        </w:rPr>
        <w:footnoteReference w:id="3"/>
      </w:r>
      <w:r w:rsidRPr="00944F93">
        <w:rPr>
          <w:rFonts w:ascii="Trebuchet MS" w:hAnsi="Trebuchet MS" w:cs="Arial"/>
        </w:rPr>
        <w:t xml:space="preserve"> </w:t>
      </w:r>
      <w:r w:rsidR="00755554">
        <w:rPr>
          <w:rFonts w:ascii="Trebuchet MS" w:hAnsi="Trebuchet MS" w:cs="Arial"/>
        </w:rPr>
        <w:t>del Instituto Electoral</w:t>
      </w:r>
      <w:r w:rsidR="00327F17" w:rsidRPr="00944F93">
        <w:rPr>
          <w:rFonts w:ascii="Trebuchet MS" w:hAnsi="Trebuchet MS" w:cs="Arial"/>
        </w:rPr>
        <w:t xml:space="preserve"> dictó acuerdo en el que en primer término, se radicó el escrito de denuncia remitido con el número de expediente PSE-QUEJA-390/2021, por otra parte, se declaró incompetente para conocer de la denuncia presentada, en virtud de que se denunciaba un procedimiento sancionador en materia de fiscalización ya que a decir de la parte quejosa</w:t>
      </w:r>
      <w:r w:rsidR="00755554">
        <w:rPr>
          <w:rFonts w:ascii="Trebuchet MS" w:hAnsi="Trebuchet MS" w:cs="Arial"/>
        </w:rPr>
        <w:t>,</w:t>
      </w:r>
      <w:r w:rsidR="00327F17" w:rsidRPr="00944F93">
        <w:rPr>
          <w:rFonts w:ascii="Trebuchet MS" w:hAnsi="Trebuchet MS" w:cs="Arial"/>
        </w:rPr>
        <w:t xml:space="preserve"> el denunciado evadió el reporte fiscal de los gastos de campaña generados en el evento materia de la denuncia, remitiendo el escrito de denuncia al Instituto Nacional Electoral para efecto de que en el ámbito de sus atribu</w:t>
      </w:r>
      <w:r w:rsidR="00755554">
        <w:rPr>
          <w:rFonts w:ascii="Trebuchet MS" w:hAnsi="Trebuchet MS" w:cs="Arial"/>
        </w:rPr>
        <w:t>ciones determinara</w:t>
      </w:r>
      <w:r w:rsidR="00327F17" w:rsidRPr="00944F93">
        <w:rPr>
          <w:rFonts w:ascii="Trebuchet MS" w:hAnsi="Trebuchet MS" w:cs="Arial"/>
        </w:rPr>
        <w:t xml:space="preserve"> lo conducente.</w:t>
      </w:r>
    </w:p>
    <w:p w:rsidR="00327F17" w:rsidRPr="00230BE4" w:rsidRDefault="00327F17" w:rsidP="00327F17">
      <w:pPr>
        <w:pStyle w:val="Prrafodelista"/>
        <w:spacing w:line="276" w:lineRule="auto"/>
        <w:jc w:val="both"/>
        <w:rPr>
          <w:rFonts w:ascii="Trebuchet MS" w:hAnsi="Trebuchet MS" w:cs="Arial"/>
          <w:b/>
          <w:sz w:val="23"/>
          <w:szCs w:val="23"/>
          <w:lang w:eastAsia="es-ES"/>
        </w:rPr>
      </w:pPr>
    </w:p>
    <w:p w:rsidR="00327F17" w:rsidRPr="003B6099" w:rsidRDefault="006957E2" w:rsidP="006957E2">
      <w:pPr>
        <w:spacing w:line="276" w:lineRule="auto"/>
        <w:jc w:val="both"/>
        <w:rPr>
          <w:rFonts w:ascii="Trebuchet MS" w:hAnsi="Trebuchet MS"/>
          <w:color w:val="000000"/>
        </w:rPr>
      </w:pPr>
      <w:r>
        <w:rPr>
          <w:rFonts w:ascii="Trebuchet MS" w:hAnsi="Trebuchet MS" w:cs="Arial"/>
          <w:b/>
          <w:sz w:val="23"/>
          <w:szCs w:val="23"/>
          <w:lang w:eastAsia="es-ES"/>
        </w:rPr>
        <w:t>3</w:t>
      </w:r>
      <w:r w:rsidRPr="003B6099">
        <w:rPr>
          <w:rFonts w:ascii="Trebuchet MS" w:hAnsi="Trebuchet MS" w:cs="Arial"/>
          <w:b/>
          <w:lang w:eastAsia="es-ES"/>
        </w:rPr>
        <w:t xml:space="preserve">. </w:t>
      </w:r>
      <w:r w:rsidR="00327F17" w:rsidRPr="003B6099">
        <w:rPr>
          <w:rFonts w:ascii="Trebuchet MS" w:hAnsi="Trebuchet MS" w:cs="Arial"/>
          <w:b/>
          <w:lang w:eastAsia="es-ES"/>
        </w:rPr>
        <w:t xml:space="preserve">Acuerdo se recibe oficio, se ordena glosar, se amplía término y se ordena diligencia de investigación. </w:t>
      </w:r>
      <w:r w:rsidR="00327F17" w:rsidRPr="003B6099">
        <w:rPr>
          <w:rFonts w:ascii="Trebuchet MS" w:hAnsi="Trebuchet MS" w:cs="Arial"/>
          <w:lang w:eastAsia="es-ES"/>
        </w:rPr>
        <w:t xml:space="preserve">Mediante acuerdo con data cinco de julio, la </w:t>
      </w:r>
      <w:r w:rsidR="00327F17" w:rsidRPr="003B6099">
        <w:rPr>
          <w:rFonts w:ascii="Trebuchet MS" w:hAnsi="Trebuchet MS" w:cs="Arial"/>
          <w:lang w:eastAsia="es-ES"/>
        </w:rPr>
        <w:lastRenderedPageBreak/>
        <w:t>Secretaría Ejecutiva tuvo por recibido el oficio INE/UTF/DRN/31477/2021 remitido por Rodrigo Aníbal Pérez Ocampo</w:t>
      </w:r>
      <w:r w:rsidR="00755554">
        <w:rPr>
          <w:rFonts w:ascii="Trebuchet MS" w:hAnsi="Trebuchet MS" w:cs="Arial"/>
          <w:lang w:eastAsia="es-ES"/>
        </w:rPr>
        <w:t>,</w:t>
      </w:r>
      <w:r w:rsidR="00327F17" w:rsidRPr="003B6099">
        <w:rPr>
          <w:rFonts w:ascii="Trebuchet MS" w:hAnsi="Trebuchet MS" w:cs="Arial"/>
          <w:lang w:eastAsia="es-ES"/>
        </w:rPr>
        <w:t xml:space="preserve"> encargado del despacho de la Dirección de Resoluciones y Normatividad de la Unidad Técnica de Fiscalización del Instituto Nacional Electoral, mediante el cual evacuó la vista respecto de la incompetencia decretada por este organismo para conocer de la denuncia formulada, por lo que</w:t>
      </w:r>
      <w:r w:rsidR="00755554">
        <w:rPr>
          <w:rFonts w:ascii="Trebuchet MS" w:hAnsi="Trebuchet MS" w:cs="Arial"/>
          <w:lang w:eastAsia="es-ES"/>
        </w:rPr>
        <w:t>,</w:t>
      </w:r>
      <w:r w:rsidR="00327F17" w:rsidRPr="003B6099">
        <w:rPr>
          <w:rFonts w:ascii="Trebuchet MS" w:hAnsi="Trebuchet MS" w:cs="Arial"/>
          <w:lang w:eastAsia="es-ES"/>
        </w:rPr>
        <w:t xml:space="preserve"> en atención a las manifestaciones vertidas por dicha Unidad Técnica de Fiscalización, este Instituto reconsideró ser competente para conocer de la misma en los términos ordenados por la Autoridad Electoral Nacional, esto es, por</w:t>
      </w:r>
      <w:r w:rsidR="00755554">
        <w:rPr>
          <w:rFonts w:ascii="Trebuchet MS" w:hAnsi="Trebuchet MS" w:cs="Arial"/>
          <w:lang w:eastAsia="es-ES"/>
        </w:rPr>
        <w:t xml:space="preserve"> que</w:t>
      </w:r>
      <w:r w:rsidR="00327F17" w:rsidRPr="003B6099">
        <w:rPr>
          <w:rFonts w:ascii="Trebuchet MS" w:hAnsi="Trebuchet MS" w:cs="Arial"/>
          <w:lang w:eastAsia="es-ES"/>
        </w:rPr>
        <w:t xml:space="preserve"> la entrega de pelotas </w:t>
      </w:r>
      <w:r w:rsidR="00327F17" w:rsidRPr="003B6099">
        <w:rPr>
          <w:rFonts w:ascii="Trebuchet MS" w:hAnsi="Trebuchet MS"/>
        </w:rPr>
        <w:t>pudiera considerar</w:t>
      </w:r>
      <w:r w:rsidR="00755554">
        <w:rPr>
          <w:rFonts w:ascii="Trebuchet MS" w:hAnsi="Trebuchet MS"/>
        </w:rPr>
        <w:t>se</w:t>
      </w:r>
      <w:r w:rsidR="00327F17" w:rsidRPr="003B6099">
        <w:rPr>
          <w:rFonts w:ascii="Trebuchet MS" w:hAnsi="Trebuchet MS"/>
        </w:rPr>
        <w:t xml:space="preserve"> como una posible coacción al voto a través de dádivas</w:t>
      </w:r>
      <w:r w:rsidR="00327F17" w:rsidRPr="003B6099">
        <w:rPr>
          <w:rFonts w:ascii="Trebuchet MS" w:hAnsi="Trebuchet MS" w:cs="Arial"/>
          <w:color w:val="000000"/>
        </w:rPr>
        <w:t>, versando así el presente sumario por dicha posible infracción.</w:t>
      </w:r>
    </w:p>
    <w:p w:rsidR="00327F17" w:rsidRPr="003B6099" w:rsidRDefault="00327F17" w:rsidP="00327F17">
      <w:pPr>
        <w:pStyle w:val="Prrafodelista"/>
        <w:spacing w:line="276" w:lineRule="auto"/>
        <w:jc w:val="both"/>
        <w:rPr>
          <w:rFonts w:ascii="Trebuchet MS" w:hAnsi="Trebuchet MS" w:cs="Arial"/>
          <w:b/>
          <w:lang w:eastAsia="es-ES"/>
        </w:rPr>
      </w:pPr>
    </w:p>
    <w:p w:rsidR="00327F17" w:rsidRPr="003B6099" w:rsidRDefault="00327F17" w:rsidP="006957E2">
      <w:pPr>
        <w:spacing w:line="276" w:lineRule="auto"/>
        <w:jc w:val="both"/>
        <w:rPr>
          <w:rFonts w:ascii="Trebuchet MS" w:hAnsi="Trebuchet MS"/>
          <w:color w:val="000000"/>
        </w:rPr>
      </w:pPr>
      <w:r w:rsidRPr="003B6099">
        <w:rPr>
          <w:rFonts w:ascii="Trebuchet MS" w:hAnsi="Trebuchet MS"/>
          <w:color w:val="000000"/>
        </w:rPr>
        <w:t>En virtud de lo anterior, este organismo electoral se avocó al conocimiento de la denuncia formulada y se determinó la ampliación del término de investigación y se ordenó la práctica de las diligenci</w:t>
      </w:r>
      <w:r w:rsidR="00755554">
        <w:rPr>
          <w:rFonts w:ascii="Trebuchet MS" w:hAnsi="Trebuchet MS"/>
          <w:color w:val="000000"/>
        </w:rPr>
        <w:t>as correspondientes para la debid</w:t>
      </w:r>
      <w:r w:rsidRPr="003B6099">
        <w:rPr>
          <w:rFonts w:ascii="Trebuchet MS" w:hAnsi="Trebuchet MS"/>
          <w:color w:val="000000"/>
        </w:rPr>
        <w:t>a integración del procedimiento administrativo.</w:t>
      </w:r>
    </w:p>
    <w:p w:rsidR="006957E2" w:rsidRPr="003B6099" w:rsidRDefault="006957E2" w:rsidP="006957E2">
      <w:pPr>
        <w:spacing w:line="276" w:lineRule="auto"/>
        <w:jc w:val="both"/>
        <w:rPr>
          <w:rFonts w:ascii="Trebuchet MS" w:hAnsi="Trebuchet MS"/>
          <w:color w:val="000000"/>
        </w:rPr>
      </w:pPr>
    </w:p>
    <w:p w:rsidR="00327F17" w:rsidRPr="003B6099" w:rsidRDefault="006957E2" w:rsidP="006957E2">
      <w:pPr>
        <w:spacing w:line="276" w:lineRule="auto"/>
        <w:jc w:val="both"/>
        <w:rPr>
          <w:rFonts w:ascii="Trebuchet MS" w:hAnsi="Trebuchet MS"/>
          <w:color w:val="000000"/>
        </w:rPr>
      </w:pPr>
      <w:r w:rsidRPr="003B6099">
        <w:rPr>
          <w:rFonts w:ascii="Trebuchet MS" w:eastAsia="Calibri" w:hAnsi="Trebuchet MS" w:cs="Arial"/>
          <w:b/>
        </w:rPr>
        <w:t xml:space="preserve">4. </w:t>
      </w:r>
      <w:r w:rsidR="00327F17" w:rsidRPr="003B6099">
        <w:rPr>
          <w:rFonts w:ascii="Trebuchet MS" w:eastAsia="Calibri" w:hAnsi="Trebuchet MS" w:cs="Arial"/>
          <w:b/>
        </w:rPr>
        <w:t xml:space="preserve">Acta circunstanciada. </w:t>
      </w:r>
      <w:r w:rsidR="00327F17" w:rsidRPr="003B6099">
        <w:rPr>
          <w:rFonts w:ascii="Trebuchet MS" w:eastAsia="Calibri" w:hAnsi="Trebuchet MS" w:cs="Arial"/>
        </w:rPr>
        <w:t xml:space="preserve">El día ocho de julio, se elaboró el acta circunstanciada mediante la cual, personal de la oficialía electoral debidamente investido de fe pública electoral y legalmente facultado para el ejercicio de dicha función, elaboró el acta número IEPC-OE-562/2021, </w:t>
      </w:r>
      <w:r w:rsidR="00327F17" w:rsidRPr="003B6099">
        <w:rPr>
          <w:rFonts w:ascii="Trebuchet MS" w:hAnsi="Trebuchet MS"/>
          <w:color w:val="000000"/>
        </w:rPr>
        <w:t>en la que se llevó a cabo la verificación del contenido y existencia de la publicación objeto de denuncia.</w:t>
      </w:r>
    </w:p>
    <w:p w:rsidR="00327F17" w:rsidRPr="003B6099" w:rsidRDefault="00327F17" w:rsidP="00327F17">
      <w:pPr>
        <w:pStyle w:val="Prrafodelista"/>
        <w:spacing w:line="276" w:lineRule="auto"/>
        <w:jc w:val="both"/>
        <w:rPr>
          <w:rFonts w:ascii="Trebuchet MS" w:eastAsia="Calibri" w:hAnsi="Trebuchet MS" w:cs="Arial"/>
        </w:rPr>
      </w:pPr>
    </w:p>
    <w:p w:rsidR="00327F17" w:rsidRPr="003B6099" w:rsidRDefault="006957E2" w:rsidP="006957E2">
      <w:pPr>
        <w:spacing w:line="276" w:lineRule="auto"/>
        <w:jc w:val="both"/>
        <w:rPr>
          <w:rFonts w:ascii="Trebuchet MS" w:eastAsia="Calibri" w:hAnsi="Trebuchet MS" w:cs="Arial"/>
        </w:rPr>
      </w:pPr>
      <w:r w:rsidRPr="003B6099">
        <w:rPr>
          <w:rFonts w:ascii="Trebuchet MS" w:eastAsia="Calibri" w:hAnsi="Trebuchet MS" w:cs="Arial"/>
          <w:b/>
        </w:rPr>
        <w:t xml:space="preserve">5. </w:t>
      </w:r>
      <w:r w:rsidR="00327F17" w:rsidRPr="003B6099">
        <w:rPr>
          <w:rFonts w:ascii="Trebuchet MS" w:eastAsia="Calibri" w:hAnsi="Trebuchet MS" w:cs="Arial"/>
          <w:b/>
        </w:rPr>
        <w:t>Admisión a trámite.</w:t>
      </w:r>
      <w:r w:rsidR="00327F17" w:rsidRPr="003B6099">
        <w:rPr>
          <w:rFonts w:ascii="Trebuchet MS" w:eastAsia="Calibri" w:hAnsi="Trebuchet MS" w:cs="Arial"/>
        </w:rPr>
        <w:t xml:space="preserve"> </w:t>
      </w:r>
      <w:r w:rsidR="00327F17" w:rsidRPr="003B6099">
        <w:rPr>
          <w:rFonts w:ascii="Trebuchet MS" w:hAnsi="Trebuchet MS" w:cs="Arial"/>
        </w:rPr>
        <w:t>El nueve de julio d</w:t>
      </w:r>
      <w:r w:rsidR="00755554">
        <w:rPr>
          <w:rFonts w:ascii="Trebuchet MS" w:hAnsi="Trebuchet MS" w:cs="Arial"/>
        </w:rPr>
        <w:t xml:space="preserve">el año en curso, la Secretaría </w:t>
      </w:r>
      <w:r w:rsidR="00327F17" w:rsidRPr="003B6099">
        <w:rPr>
          <w:rFonts w:ascii="Trebuchet MS" w:hAnsi="Trebuchet MS" w:cs="Arial"/>
        </w:rPr>
        <w:t xml:space="preserve">dictó un acuerdo en el cual tuvo por admitida a trámite la queja identificada con el número </w:t>
      </w:r>
      <w:r w:rsidR="00327F17" w:rsidRPr="003B6099">
        <w:rPr>
          <w:rFonts w:ascii="Trebuchet MS" w:hAnsi="Trebuchet MS" w:cs="Arial"/>
          <w:bCs/>
        </w:rPr>
        <w:t>PSE-QUEJA-390/2021 formulada por el partido político Movimiento Ciudadano. Así mismo</w:t>
      </w:r>
      <w:r w:rsidR="00755554">
        <w:rPr>
          <w:rFonts w:ascii="Trebuchet MS" w:hAnsi="Trebuchet MS" w:cs="Arial"/>
          <w:bCs/>
        </w:rPr>
        <w:t>,</w:t>
      </w:r>
      <w:r w:rsidR="00327F17" w:rsidRPr="003B6099">
        <w:rPr>
          <w:rFonts w:ascii="Trebuchet MS" w:hAnsi="Trebuchet MS" w:cs="Arial"/>
          <w:bCs/>
        </w:rPr>
        <w:t xml:space="preserve"> se ordenó emplazar a las partes a la audiencia de pruebas y alegatos.</w:t>
      </w:r>
    </w:p>
    <w:p w:rsidR="00327F17" w:rsidRPr="003B6099" w:rsidRDefault="00327F17" w:rsidP="00327F17">
      <w:pPr>
        <w:pStyle w:val="Prrafodelista"/>
        <w:spacing w:line="276" w:lineRule="auto"/>
        <w:jc w:val="both"/>
        <w:rPr>
          <w:rFonts w:ascii="Trebuchet MS" w:eastAsia="Calibri" w:hAnsi="Trebuchet MS" w:cs="Arial"/>
        </w:rPr>
      </w:pPr>
    </w:p>
    <w:p w:rsidR="00327F17" w:rsidRPr="003B6099" w:rsidRDefault="006957E2" w:rsidP="006957E2">
      <w:pPr>
        <w:spacing w:line="276" w:lineRule="auto"/>
        <w:jc w:val="both"/>
        <w:rPr>
          <w:rFonts w:ascii="Trebuchet MS" w:eastAsia="Calibri" w:hAnsi="Trebuchet MS" w:cs="Arial"/>
        </w:rPr>
      </w:pPr>
      <w:r w:rsidRPr="003B6099">
        <w:rPr>
          <w:rFonts w:ascii="Trebuchet MS" w:hAnsi="Trebuchet MS" w:cs="Arial"/>
          <w:b/>
        </w:rPr>
        <w:t xml:space="preserve">6. </w:t>
      </w:r>
      <w:r w:rsidR="004F1110">
        <w:rPr>
          <w:rFonts w:ascii="Trebuchet MS" w:hAnsi="Trebuchet MS" w:cs="Arial"/>
          <w:b/>
        </w:rPr>
        <w:t xml:space="preserve">Acuerdo </w:t>
      </w:r>
      <w:r w:rsidR="00327F17" w:rsidRPr="003B6099">
        <w:rPr>
          <w:rFonts w:ascii="Trebuchet MS" w:hAnsi="Trebuchet MS" w:cs="Arial"/>
          <w:b/>
        </w:rPr>
        <w:t>se provee constancia, se ordena emplazamiento.</w:t>
      </w:r>
      <w:r w:rsidR="00327F17" w:rsidRPr="003B6099">
        <w:rPr>
          <w:rFonts w:ascii="Trebuchet MS" w:hAnsi="Trebuchet MS" w:cs="Arial"/>
        </w:rPr>
        <w:t xml:space="preserve"> El catorce de julio del actual se determinó que debido a la imposibilidad de emplazar al denunciado, esta Secretaria Ejecutiva después de una búsqueda en los archivos con que se cuenta del domicili</w:t>
      </w:r>
      <w:r w:rsidR="004F1110">
        <w:rPr>
          <w:rFonts w:ascii="Trebuchet MS" w:hAnsi="Trebuchet MS" w:cs="Arial"/>
        </w:rPr>
        <w:t>o del denunciado, ordenó llevar</w:t>
      </w:r>
      <w:r w:rsidR="00327F17" w:rsidRPr="003B6099">
        <w:rPr>
          <w:rFonts w:ascii="Trebuchet MS" w:hAnsi="Trebuchet MS" w:cs="Arial"/>
        </w:rPr>
        <w:t xml:space="preserve"> cabo el emplazamiento de éste en el que proporcionó al momento de registrarse como candidato a pres</w:t>
      </w:r>
      <w:r w:rsidR="00D36C5A">
        <w:rPr>
          <w:rFonts w:ascii="Trebuchet MS" w:hAnsi="Trebuchet MS" w:cs="Arial"/>
        </w:rPr>
        <w:t xml:space="preserve">idente municipal de </w:t>
      </w:r>
      <w:proofErr w:type="spellStart"/>
      <w:r w:rsidR="00D36C5A">
        <w:rPr>
          <w:rFonts w:ascii="Trebuchet MS" w:hAnsi="Trebuchet MS" w:cs="Arial"/>
        </w:rPr>
        <w:t>Jalostotitlá</w:t>
      </w:r>
      <w:r w:rsidR="00327F17" w:rsidRPr="003B6099">
        <w:rPr>
          <w:rFonts w:ascii="Trebuchet MS" w:hAnsi="Trebuchet MS" w:cs="Arial"/>
        </w:rPr>
        <w:t>n</w:t>
      </w:r>
      <w:proofErr w:type="spellEnd"/>
      <w:r w:rsidR="00327F17" w:rsidRPr="003B6099">
        <w:rPr>
          <w:rFonts w:ascii="Trebuchet MS" w:hAnsi="Trebuchet MS" w:cs="Arial"/>
        </w:rPr>
        <w:t>, Jalisco.</w:t>
      </w:r>
    </w:p>
    <w:p w:rsidR="00327F17" w:rsidRPr="003B6099" w:rsidRDefault="00327F17" w:rsidP="00327F17">
      <w:pPr>
        <w:pStyle w:val="Sinespaciado"/>
        <w:spacing w:line="276" w:lineRule="auto"/>
        <w:jc w:val="both"/>
        <w:rPr>
          <w:rFonts w:ascii="Trebuchet MS" w:eastAsia="Calibri" w:hAnsi="Trebuchet MS" w:cs="Arial"/>
          <w:lang w:val="es-ES_tradnl"/>
        </w:rPr>
      </w:pPr>
    </w:p>
    <w:p w:rsidR="00327F17" w:rsidRPr="003B6099" w:rsidRDefault="006957E2" w:rsidP="006957E2">
      <w:pPr>
        <w:pStyle w:val="Sinespaciado"/>
        <w:spacing w:line="276" w:lineRule="auto"/>
        <w:jc w:val="both"/>
        <w:rPr>
          <w:rFonts w:ascii="Trebuchet MS" w:eastAsia="Calibri" w:hAnsi="Trebuchet MS" w:cs="Arial"/>
          <w:lang w:val="es-ES_tradnl"/>
        </w:rPr>
      </w:pPr>
      <w:r w:rsidRPr="003B6099">
        <w:rPr>
          <w:rFonts w:ascii="Trebuchet MS" w:hAnsi="Trebuchet MS" w:cs="Arial"/>
          <w:b/>
          <w:lang w:val="es-MX"/>
        </w:rPr>
        <w:lastRenderedPageBreak/>
        <w:t xml:space="preserve">7. </w:t>
      </w:r>
      <w:r w:rsidR="00327F17" w:rsidRPr="003B6099">
        <w:rPr>
          <w:rFonts w:ascii="Trebuchet MS" w:hAnsi="Trebuchet MS" w:cs="Arial"/>
          <w:b/>
          <w:lang w:val="es-MX"/>
        </w:rPr>
        <w:t>Acta de celebración de la audiencia de desahogo de pruebas y alegatos.</w:t>
      </w:r>
      <w:r w:rsidR="00327F17" w:rsidRPr="003B6099">
        <w:rPr>
          <w:rFonts w:ascii="Trebuchet MS" w:hAnsi="Trebuchet MS" w:cs="Arial"/>
          <w:lang w:val="es-MX"/>
        </w:rPr>
        <w:t xml:space="preserve"> El veintiuno de julio actual, se realizó el desahogo de la audiencia prevista por el numeral 472, párrafo</w:t>
      </w:r>
      <w:r w:rsidR="00755554">
        <w:rPr>
          <w:rFonts w:ascii="Trebuchet MS" w:hAnsi="Trebuchet MS" w:cs="Arial"/>
          <w:lang w:val="es-MX"/>
        </w:rPr>
        <w:t>,</w:t>
      </w:r>
      <w:r w:rsidR="00327F17" w:rsidRPr="003B6099">
        <w:rPr>
          <w:rFonts w:ascii="Trebuchet MS" w:hAnsi="Trebuchet MS" w:cs="Arial"/>
          <w:lang w:val="es-MX"/>
        </w:rPr>
        <w:t xml:space="preserve"> 8 del código comicial estatal, con la comparecencia del denunciado José Álvarez Campos a través de la videoconferencia programada en la plataforma Zoom, </w:t>
      </w:r>
      <w:r w:rsidR="00327F17" w:rsidRPr="003B6099">
        <w:rPr>
          <w:rFonts w:ascii="Trebuchet MS" w:eastAsia="Calibri" w:hAnsi="Trebuchet MS" w:cs="Arial"/>
          <w:lang w:val="es-ES_tradnl"/>
        </w:rPr>
        <w:t xml:space="preserve">quien </w:t>
      </w:r>
      <w:r w:rsidR="00327F17" w:rsidRPr="003B6099">
        <w:rPr>
          <w:rFonts w:ascii="Trebuchet MS" w:hAnsi="Trebuchet MS" w:cs="Arial"/>
        </w:rPr>
        <w:t>por escrito</w:t>
      </w:r>
      <w:r w:rsidR="00755554">
        <w:rPr>
          <w:rFonts w:ascii="Trebuchet MS" w:hAnsi="Trebuchet MS" w:cs="Arial"/>
        </w:rPr>
        <w:t xml:space="preserve"> dio</w:t>
      </w:r>
      <w:r w:rsidR="00327F17" w:rsidRPr="003B6099">
        <w:rPr>
          <w:rFonts w:ascii="Trebuchet MS" w:hAnsi="Trebuchet MS" w:cs="Arial"/>
        </w:rPr>
        <w:t xml:space="preserve"> contestación a la denuncia formulada en su contra</w:t>
      </w:r>
      <w:r w:rsidR="00327F17" w:rsidRPr="003B6099">
        <w:rPr>
          <w:rFonts w:ascii="Trebuchet MS" w:eastAsia="Calibri" w:hAnsi="Trebuchet MS" w:cs="Arial"/>
          <w:b/>
          <w:bCs/>
          <w:lang w:val="es-ES_tradnl" w:eastAsia="en-US"/>
        </w:rPr>
        <w:t xml:space="preserve">. </w:t>
      </w:r>
      <w:r w:rsidR="00327F17" w:rsidRPr="003B6099">
        <w:rPr>
          <w:rFonts w:ascii="Trebuchet MS" w:hAnsi="Trebuchet MS" w:cs="Arial"/>
          <w:lang w:val="es-MX"/>
        </w:rPr>
        <w:t xml:space="preserve">Asimismo, se admitieron y desahogaron las probanzas que se encontraron ajustadas a los supuestos previstos en el Procedimiento Administrativo Sancionador Especial, ofrecidas por la parte quejosa y por el denunciado. Se tuvo al denunciado José Álvarez Campos formulando alegatos no así a la parte quejosa </w:t>
      </w:r>
      <w:r w:rsidR="004F1110">
        <w:rPr>
          <w:rFonts w:ascii="Trebuchet MS" w:hAnsi="Trebuchet MS" w:cs="Arial"/>
          <w:lang w:val="es-MX"/>
        </w:rPr>
        <w:t xml:space="preserve">por lo que se le declaró </w:t>
      </w:r>
      <w:proofErr w:type="spellStart"/>
      <w:r w:rsidR="004F1110">
        <w:rPr>
          <w:rFonts w:ascii="Trebuchet MS" w:hAnsi="Trebuchet MS" w:cs="Arial"/>
          <w:lang w:val="es-MX"/>
        </w:rPr>
        <w:t>preclui</w:t>
      </w:r>
      <w:r w:rsidR="00327F17" w:rsidRPr="003B6099">
        <w:rPr>
          <w:rFonts w:ascii="Trebuchet MS" w:hAnsi="Trebuchet MS" w:cs="Arial"/>
          <w:lang w:val="es-MX"/>
        </w:rPr>
        <w:t>do</w:t>
      </w:r>
      <w:proofErr w:type="spellEnd"/>
      <w:r w:rsidR="00327F17" w:rsidRPr="003B6099">
        <w:rPr>
          <w:rFonts w:ascii="Trebuchet MS" w:hAnsi="Trebuchet MS" w:cs="Arial"/>
          <w:lang w:val="es-MX"/>
        </w:rPr>
        <w:t xml:space="preserve"> su derecho.</w:t>
      </w:r>
    </w:p>
    <w:p w:rsidR="00327F17" w:rsidRPr="003B6099" w:rsidRDefault="00327F17" w:rsidP="00327F17">
      <w:pPr>
        <w:spacing w:line="276" w:lineRule="auto"/>
        <w:jc w:val="both"/>
        <w:rPr>
          <w:rFonts w:ascii="Trebuchet MS" w:hAnsi="Trebuchet MS" w:cs="Arial"/>
          <w:b/>
          <w:lang w:val="es-ES_tradnl" w:eastAsia="ar-SA"/>
        </w:rPr>
      </w:pPr>
    </w:p>
    <w:p w:rsidR="006957E2" w:rsidRPr="003B6099" w:rsidRDefault="006957E2" w:rsidP="00327F17">
      <w:pPr>
        <w:spacing w:line="276" w:lineRule="auto"/>
        <w:jc w:val="both"/>
        <w:rPr>
          <w:rFonts w:ascii="Trebuchet MS" w:hAnsi="Trebuchet MS" w:cs="Arial"/>
          <w:lang w:val="es-ES_tradnl" w:eastAsia="ar-SA"/>
        </w:rPr>
      </w:pPr>
      <w:r w:rsidRPr="003B6099">
        <w:rPr>
          <w:rFonts w:ascii="Trebuchet MS" w:hAnsi="Trebuchet MS" w:cs="Arial"/>
          <w:b/>
          <w:lang w:val="es-ES_tradnl" w:eastAsia="ar-SA"/>
        </w:rPr>
        <w:t xml:space="preserve">8.- </w:t>
      </w:r>
      <w:r w:rsidR="0062574D" w:rsidRPr="003B6099">
        <w:rPr>
          <w:rFonts w:ascii="Trebuchet MS" w:hAnsi="Trebuchet MS" w:cs="Arial"/>
          <w:b/>
          <w:lang w:val="es-ES_tradnl" w:eastAsia="ar-SA"/>
        </w:rPr>
        <w:t xml:space="preserve">Remisión del </w:t>
      </w:r>
      <w:r w:rsidR="00D86ED6" w:rsidRPr="003B6099">
        <w:rPr>
          <w:rFonts w:ascii="Trebuchet MS" w:hAnsi="Trebuchet MS" w:cs="Arial"/>
          <w:b/>
          <w:lang w:val="es-ES_tradnl" w:eastAsia="ar-SA"/>
        </w:rPr>
        <w:t xml:space="preserve">expediente al Tribunal Electoral. </w:t>
      </w:r>
      <w:r w:rsidR="00D86ED6" w:rsidRPr="003B6099">
        <w:rPr>
          <w:rFonts w:ascii="Trebuchet MS" w:hAnsi="Trebuchet MS" w:cs="Arial"/>
          <w:lang w:val="es-ES_tradnl" w:eastAsia="ar-SA"/>
        </w:rPr>
        <w:t xml:space="preserve">Una vez desahogada la audiencia de pruebas y alegatos y elaborado el informe </w:t>
      </w:r>
      <w:r w:rsidR="00E01CC9" w:rsidRPr="003B6099">
        <w:rPr>
          <w:rFonts w:ascii="Trebuchet MS" w:hAnsi="Trebuchet MS" w:cs="Arial"/>
          <w:lang w:val="es-ES_tradnl" w:eastAsia="ar-SA"/>
        </w:rPr>
        <w:t>circunstanciado</w:t>
      </w:r>
      <w:r w:rsidR="00D86ED6" w:rsidRPr="003B6099">
        <w:rPr>
          <w:rFonts w:ascii="Trebuchet MS" w:hAnsi="Trebuchet MS" w:cs="Arial"/>
          <w:lang w:val="es-ES_tradnl" w:eastAsia="ar-SA"/>
        </w:rPr>
        <w:t xml:space="preserve"> del procedimiento </w:t>
      </w:r>
      <w:r w:rsidR="00E01CC9" w:rsidRPr="003B6099">
        <w:rPr>
          <w:rFonts w:ascii="Trebuchet MS" w:hAnsi="Trebuchet MS" w:cs="Arial"/>
          <w:lang w:val="es-ES_tradnl" w:eastAsia="ar-SA"/>
        </w:rPr>
        <w:t>administrativo</w:t>
      </w:r>
      <w:r w:rsidR="00D86ED6" w:rsidRPr="003B6099">
        <w:rPr>
          <w:rFonts w:ascii="Trebuchet MS" w:hAnsi="Trebuchet MS" w:cs="Arial"/>
          <w:lang w:val="es-ES_tradnl" w:eastAsia="ar-SA"/>
        </w:rPr>
        <w:t xml:space="preserve"> identificado con el número PSE-QUEJA-390/2021 del índice de este Instit</w:t>
      </w:r>
      <w:r w:rsidR="00E01CC9" w:rsidRPr="003B6099">
        <w:rPr>
          <w:rFonts w:ascii="Trebuchet MS" w:hAnsi="Trebuchet MS" w:cs="Arial"/>
          <w:lang w:val="es-ES_tradnl" w:eastAsia="ar-SA"/>
        </w:rPr>
        <w:t>uto, con fecha veintidós de julio del presente año se remitió el sumario en coment</w:t>
      </w:r>
      <w:r w:rsidR="00D26C34">
        <w:rPr>
          <w:rFonts w:ascii="Trebuchet MS" w:hAnsi="Trebuchet MS" w:cs="Arial"/>
          <w:lang w:val="es-ES_tradnl" w:eastAsia="ar-SA"/>
        </w:rPr>
        <w:t>o</w:t>
      </w:r>
      <w:r w:rsidR="00E01CC9" w:rsidRPr="003B6099">
        <w:rPr>
          <w:rFonts w:ascii="Trebuchet MS" w:hAnsi="Trebuchet MS" w:cs="Arial"/>
          <w:lang w:val="es-ES_tradnl" w:eastAsia="ar-SA"/>
        </w:rPr>
        <w:t xml:space="preserve"> al Tribunal Electoral del Estado de Jalisco, a efecto de que </w:t>
      </w:r>
      <w:r w:rsidR="003818FC" w:rsidRPr="003B6099">
        <w:rPr>
          <w:rFonts w:ascii="Trebuchet MS" w:hAnsi="Trebuchet MS" w:cs="Arial"/>
          <w:lang w:val="es-ES_tradnl" w:eastAsia="ar-SA"/>
        </w:rPr>
        <w:t>emitiera la resolución</w:t>
      </w:r>
      <w:r w:rsidR="00D26C34">
        <w:rPr>
          <w:rFonts w:ascii="Trebuchet MS" w:hAnsi="Trebuchet MS" w:cs="Arial"/>
          <w:lang w:val="es-ES_tradnl" w:eastAsia="ar-SA"/>
        </w:rPr>
        <w:t xml:space="preserve"> correspondiente</w:t>
      </w:r>
      <w:r w:rsidR="00E973D3" w:rsidRPr="003B6099">
        <w:rPr>
          <w:rFonts w:ascii="Trebuchet MS" w:hAnsi="Trebuchet MS" w:cs="Arial"/>
          <w:lang w:val="es-ES_tradnl" w:eastAsia="ar-SA"/>
        </w:rPr>
        <w:t>.</w:t>
      </w:r>
    </w:p>
    <w:p w:rsidR="003818FC" w:rsidRDefault="003818FC" w:rsidP="00327F17">
      <w:pPr>
        <w:spacing w:line="276" w:lineRule="auto"/>
        <w:jc w:val="both"/>
        <w:rPr>
          <w:rFonts w:ascii="Trebuchet MS" w:hAnsi="Trebuchet MS" w:cs="Arial"/>
          <w:lang w:val="es-ES_tradnl" w:eastAsia="ar-SA"/>
        </w:rPr>
      </w:pPr>
    </w:p>
    <w:p w:rsidR="003818FC" w:rsidRDefault="003818FC" w:rsidP="00327F17">
      <w:pPr>
        <w:spacing w:line="276" w:lineRule="auto"/>
        <w:jc w:val="both"/>
        <w:rPr>
          <w:rFonts w:ascii="Trebuchet MS" w:hAnsi="Trebuchet MS" w:cs="Arial"/>
          <w:lang w:val="es-ES_tradnl" w:eastAsia="ar-SA"/>
        </w:rPr>
      </w:pPr>
      <w:r w:rsidRPr="003818FC">
        <w:rPr>
          <w:rFonts w:ascii="Trebuchet MS" w:hAnsi="Trebuchet MS" w:cs="Arial"/>
          <w:b/>
          <w:lang w:val="es-ES_tradnl" w:eastAsia="ar-SA"/>
        </w:rPr>
        <w:t>9.- Acuerdo de radicación del Tribunal Electoral, devolución de constancias.</w:t>
      </w:r>
      <w:r>
        <w:rPr>
          <w:rFonts w:ascii="Trebuchet MS" w:hAnsi="Trebuchet MS" w:cs="Arial"/>
          <w:b/>
          <w:lang w:val="es-ES_tradnl" w:eastAsia="ar-SA"/>
        </w:rPr>
        <w:t xml:space="preserve"> </w:t>
      </w:r>
      <w:r>
        <w:rPr>
          <w:rFonts w:ascii="Trebuchet MS" w:hAnsi="Trebuchet MS" w:cs="Arial"/>
          <w:lang w:val="es-ES_tradnl" w:eastAsia="ar-SA"/>
        </w:rPr>
        <w:t>Mediante acuerdo de fecha</w:t>
      </w:r>
      <w:r w:rsidR="00663E04">
        <w:rPr>
          <w:rFonts w:ascii="Trebuchet MS" w:hAnsi="Trebuchet MS" w:cs="Arial"/>
          <w:lang w:val="es-ES_tradnl" w:eastAsia="ar-SA"/>
        </w:rPr>
        <w:t xml:space="preserve"> treinta de julio, el Tribunal Electoral del Estado, radicó </w:t>
      </w:r>
      <w:r w:rsidR="00445805">
        <w:rPr>
          <w:rFonts w:ascii="Trebuchet MS" w:hAnsi="Trebuchet MS" w:cs="Arial"/>
          <w:lang w:val="es-ES_tradnl" w:eastAsia="ar-SA"/>
        </w:rPr>
        <w:t xml:space="preserve">en la ponencia a cargo de la Magistrada Ana Violeta Iglesias Escudero el </w:t>
      </w:r>
      <w:r w:rsidR="00076A7F">
        <w:rPr>
          <w:rFonts w:ascii="Trebuchet MS" w:hAnsi="Trebuchet MS" w:cs="Arial"/>
          <w:lang w:val="es-ES_tradnl" w:eastAsia="ar-SA"/>
        </w:rPr>
        <w:t xml:space="preserve">expediente remitido por este Instituto, bajo el Procedimiento Sancionador Especial con clave PSE-TEJ-141/2021, </w:t>
      </w:r>
      <w:r w:rsidR="00BB5CBF">
        <w:rPr>
          <w:rFonts w:ascii="Trebuchet MS" w:hAnsi="Trebuchet MS" w:cs="Arial"/>
          <w:lang w:val="es-ES_tradnl" w:eastAsia="ar-SA"/>
        </w:rPr>
        <w:t>de igual forma se ordenó devolver a este Organismo Electoral, el mismo para los efectos precisados en la resolución de referencia.</w:t>
      </w:r>
    </w:p>
    <w:p w:rsidR="00BB5CBF" w:rsidRDefault="00BB5CBF" w:rsidP="00327F17">
      <w:pPr>
        <w:spacing w:line="276" w:lineRule="auto"/>
        <w:jc w:val="both"/>
        <w:rPr>
          <w:rFonts w:ascii="Trebuchet MS" w:hAnsi="Trebuchet MS" w:cs="Arial"/>
          <w:lang w:val="es-ES_tradnl" w:eastAsia="ar-SA"/>
        </w:rPr>
      </w:pPr>
    </w:p>
    <w:p w:rsidR="00B3231F" w:rsidRPr="00B3231F" w:rsidRDefault="00BB5CBF" w:rsidP="00B3231F">
      <w:pPr>
        <w:spacing w:line="276" w:lineRule="auto"/>
        <w:ind w:right="-93"/>
        <w:jc w:val="both"/>
        <w:rPr>
          <w:rFonts w:ascii="Trebuchet MS" w:eastAsia="Times New Roman" w:hAnsi="Trebuchet MS" w:cs="Times New Roman"/>
          <w:b/>
          <w:i/>
          <w:iCs/>
          <w:color w:val="000000"/>
          <w:sz w:val="23"/>
          <w:szCs w:val="23"/>
          <w:lang w:eastAsia="es-ES_tradnl"/>
        </w:rPr>
      </w:pPr>
      <w:r w:rsidRPr="00B3231F">
        <w:rPr>
          <w:rFonts w:ascii="Trebuchet MS" w:hAnsi="Trebuchet MS" w:cs="Arial"/>
          <w:b/>
          <w:lang w:val="es-ES_tradnl" w:eastAsia="ar-SA"/>
        </w:rPr>
        <w:t xml:space="preserve">10. Acuerdo de remisión de constancias, cumplimiento y admisión. </w:t>
      </w:r>
      <w:r w:rsidRPr="00B3231F">
        <w:rPr>
          <w:rFonts w:ascii="Trebuchet MS" w:hAnsi="Trebuchet MS" w:cs="Arial"/>
          <w:lang w:val="es-ES_tradnl" w:eastAsia="ar-SA"/>
        </w:rPr>
        <w:t xml:space="preserve">Con fecha dos de agosto, la Secretaría de este Instituto, tuvo por recibido el </w:t>
      </w:r>
      <w:r w:rsidR="008F06E5" w:rsidRPr="00B3231F">
        <w:rPr>
          <w:rFonts w:ascii="Trebuchet MS" w:hAnsi="Trebuchet MS" w:cs="Arial"/>
          <w:lang w:val="es-ES_tradnl" w:eastAsia="ar-SA"/>
        </w:rPr>
        <w:t>expediente remitido por el Tribunal Electoral del Estado, a efecto de dar cumplimiento a lo ordenado en el acuerdo reseñado en el punto que antecede, por lo que en acatamiento al mismo, se admitió a tr</w:t>
      </w:r>
      <w:r w:rsidR="00D26C34">
        <w:rPr>
          <w:rFonts w:ascii="Trebuchet MS" w:hAnsi="Trebuchet MS" w:cs="Arial"/>
          <w:lang w:val="es-ES_tradnl" w:eastAsia="ar-SA"/>
        </w:rPr>
        <w:t>á</w:t>
      </w:r>
      <w:r w:rsidR="008F06E5" w:rsidRPr="00B3231F">
        <w:rPr>
          <w:rFonts w:ascii="Trebuchet MS" w:hAnsi="Trebuchet MS" w:cs="Arial"/>
          <w:lang w:val="es-ES_tradnl" w:eastAsia="ar-SA"/>
        </w:rPr>
        <w:t>mite la denuncia formulada en contra José Álvarez Campos,</w:t>
      </w:r>
      <w:r w:rsidR="00B3231F" w:rsidRPr="00B3231F">
        <w:rPr>
          <w:rFonts w:ascii="Trebuchet MS" w:hAnsi="Trebuchet MS" w:cs="Arial"/>
          <w:lang w:val="es-ES_tradnl" w:eastAsia="ar-SA"/>
        </w:rPr>
        <w:t xml:space="preserve"> por la posible </w:t>
      </w:r>
      <w:r w:rsidR="00937F16">
        <w:rPr>
          <w:rFonts w:ascii="Trebuchet MS" w:hAnsi="Trebuchet MS" w:cs="Arial"/>
          <w:lang w:val="es-ES_tradnl" w:eastAsia="ar-SA"/>
        </w:rPr>
        <w:t>infracción</w:t>
      </w:r>
      <w:r w:rsidR="00B3231F" w:rsidRPr="00B3231F">
        <w:rPr>
          <w:rFonts w:ascii="Trebuchet MS" w:hAnsi="Trebuchet MS" w:cs="Arial"/>
          <w:lang w:val="es-ES_tradnl" w:eastAsia="ar-SA"/>
        </w:rPr>
        <w:t xml:space="preserve"> consistente en</w:t>
      </w:r>
      <w:r w:rsidR="008F06E5" w:rsidRPr="00B3231F">
        <w:rPr>
          <w:rFonts w:ascii="Trebuchet MS" w:hAnsi="Trebuchet MS" w:cs="Arial"/>
          <w:lang w:val="es-ES_tradnl" w:eastAsia="ar-SA"/>
        </w:rPr>
        <w:t xml:space="preserve"> </w:t>
      </w:r>
      <w:r w:rsidR="00B3231F" w:rsidRPr="00B3231F">
        <w:rPr>
          <w:rFonts w:ascii="Trebuchet MS" w:eastAsia="Times New Roman" w:hAnsi="Trebuchet MS" w:cs="Arial"/>
          <w:lang w:eastAsia="es-ES"/>
        </w:rPr>
        <w:t>actos que contravienen las normas sobre propaganda electoral establecidas en el numeral 471</w:t>
      </w:r>
      <w:r w:rsidR="00D26C34">
        <w:rPr>
          <w:rFonts w:ascii="Trebuchet MS" w:eastAsia="Times New Roman" w:hAnsi="Trebuchet MS" w:cs="Arial"/>
          <w:lang w:eastAsia="es-ES"/>
        </w:rPr>
        <w:t>,</w:t>
      </w:r>
      <w:r w:rsidR="00B3231F" w:rsidRPr="00B3231F">
        <w:rPr>
          <w:rFonts w:ascii="Trebuchet MS" w:eastAsia="Times New Roman" w:hAnsi="Trebuchet MS" w:cs="Arial"/>
          <w:lang w:eastAsia="es-ES"/>
        </w:rPr>
        <w:t xml:space="preserve"> párrafo 1</w:t>
      </w:r>
      <w:r w:rsidR="00D26C34">
        <w:rPr>
          <w:rFonts w:ascii="Trebuchet MS" w:eastAsia="Times New Roman" w:hAnsi="Trebuchet MS" w:cs="Arial"/>
          <w:lang w:eastAsia="es-ES"/>
        </w:rPr>
        <w:t>,</w:t>
      </w:r>
      <w:r w:rsidR="00B3231F" w:rsidRPr="00B3231F">
        <w:rPr>
          <w:rFonts w:ascii="Trebuchet MS" w:eastAsia="Times New Roman" w:hAnsi="Trebuchet MS" w:cs="Arial"/>
          <w:lang w:eastAsia="es-ES"/>
        </w:rPr>
        <w:t xml:space="preserve"> fracción II</w:t>
      </w:r>
      <w:r w:rsidR="00D26C34">
        <w:rPr>
          <w:rFonts w:ascii="Trebuchet MS" w:eastAsia="Times New Roman" w:hAnsi="Trebuchet MS" w:cs="Arial"/>
          <w:lang w:eastAsia="es-ES"/>
        </w:rPr>
        <w:t>,</w:t>
      </w:r>
      <w:r w:rsidR="00B3231F" w:rsidRPr="00B3231F">
        <w:rPr>
          <w:rFonts w:ascii="Trebuchet MS" w:eastAsia="Times New Roman" w:hAnsi="Trebuchet MS" w:cs="Arial"/>
          <w:lang w:eastAsia="es-ES"/>
        </w:rPr>
        <w:t xml:space="preserve"> del Código Electoral del Estado de Jalisco, </w:t>
      </w:r>
      <w:r w:rsidR="00B3231F" w:rsidRPr="00B3231F">
        <w:rPr>
          <w:rFonts w:ascii="Trebuchet MS" w:eastAsia="Times New Roman" w:hAnsi="Trebuchet MS" w:cs="Times New Roman"/>
          <w:iCs/>
          <w:color w:val="000000"/>
          <w:lang w:eastAsia="es-ES_tradnl"/>
        </w:rPr>
        <w:t xml:space="preserve">en perjuicio del interés superior de la niñez, por la exhibición de niñas, niños y adolescentes sin el consentimiento de los padres o tutores de </w:t>
      </w:r>
      <w:r w:rsidR="00D26C34">
        <w:rPr>
          <w:rFonts w:ascii="Trebuchet MS" w:eastAsia="Times New Roman" w:hAnsi="Trebuchet MS" w:cs="Times New Roman"/>
          <w:iCs/>
          <w:color w:val="000000"/>
          <w:lang w:eastAsia="es-ES_tradnl"/>
        </w:rPr>
        <w:t>é</w:t>
      </w:r>
      <w:r w:rsidR="00B3231F" w:rsidRPr="00B3231F">
        <w:rPr>
          <w:rFonts w:ascii="Trebuchet MS" w:eastAsia="Times New Roman" w:hAnsi="Trebuchet MS" w:cs="Times New Roman"/>
          <w:iCs/>
          <w:color w:val="000000"/>
          <w:lang w:eastAsia="es-ES_tradnl"/>
        </w:rPr>
        <w:t>stos.</w:t>
      </w:r>
    </w:p>
    <w:p w:rsidR="00327F17" w:rsidRDefault="00327F17" w:rsidP="00327F17">
      <w:pPr>
        <w:spacing w:line="276" w:lineRule="auto"/>
        <w:jc w:val="both"/>
        <w:rPr>
          <w:rFonts w:ascii="Trebuchet MS" w:hAnsi="Trebuchet MS" w:cs="Arial"/>
          <w:b/>
          <w:lang w:eastAsia="ar-SA"/>
        </w:rPr>
      </w:pPr>
    </w:p>
    <w:p w:rsidR="00327F17" w:rsidRDefault="005A4368" w:rsidP="00327F17">
      <w:pPr>
        <w:pStyle w:val="Sinespaciado"/>
        <w:spacing w:line="276" w:lineRule="auto"/>
        <w:jc w:val="both"/>
        <w:rPr>
          <w:rFonts w:ascii="Trebuchet MS" w:hAnsi="Trebuchet MS" w:cs="Arial"/>
        </w:rPr>
      </w:pPr>
      <w:r w:rsidRPr="005A4368">
        <w:rPr>
          <w:rFonts w:ascii="Trebuchet MS" w:hAnsi="Trebuchet MS" w:cs="Arial"/>
        </w:rPr>
        <w:t xml:space="preserve">Finalmente, se ordenó remitir las constancias necesarias del presente expediente a esta Comisión, a efecto de pronunciarse respecto </w:t>
      </w:r>
      <w:r w:rsidRPr="005A4368">
        <w:rPr>
          <w:rFonts w:ascii="Trebuchet MS" w:hAnsi="Trebuchet MS"/>
          <w:iCs/>
          <w:color w:val="000000"/>
          <w:lang w:eastAsia="es-ES_tradnl"/>
        </w:rPr>
        <w:t>a la adopción de medidas cautelares, que tengan como efecto velar y tutelar el interés superior de la niñez</w:t>
      </w:r>
      <w:r w:rsidRPr="005A4368">
        <w:rPr>
          <w:rFonts w:ascii="Trebuchet MS" w:hAnsi="Trebuchet MS" w:cs="Arial"/>
        </w:rPr>
        <w:t>, de conformidad con lo establecido en el artículo 472, párrafo 9, del código electoral local.</w:t>
      </w:r>
    </w:p>
    <w:p w:rsidR="005A4368" w:rsidRPr="005A4368" w:rsidRDefault="005A4368" w:rsidP="00327F17">
      <w:pPr>
        <w:pStyle w:val="Sinespaciado"/>
        <w:spacing w:line="276" w:lineRule="auto"/>
        <w:jc w:val="both"/>
        <w:rPr>
          <w:rFonts w:ascii="Trebuchet MS" w:hAnsi="Trebuchet MS" w:cs="Arial"/>
        </w:rPr>
      </w:pPr>
    </w:p>
    <w:p w:rsidR="00327F17" w:rsidRPr="00C7505C" w:rsidRDefault="005A4368" w:rsidP="00327F17">
      <w:pPr>
        <w:pStyle w:val="Sinespaciado"/>
        <w:spacing w:line="276" w:lineRule="auto"/>
        <w:jc w:val="both"/>
        <w:rPr>
          <w:rFonts w:ascii="Trebuchet MS" w:hAnsi="Trebuchet MS" w:cs="Arial"/>
        </w:rPr>
      </w:pPr>
      <w:r>
        <w:rPr>
          <w:rFonts w:ascii="Trebuchet MS" w:hAnsi="Trebuchet MS" w:cs="Arial"/>
          <w:b/>
        </w:rPr>
        <w:t>11</w:t>
      </w:r>
      <w:r w:rsidR="00327F17">
        <w:rPr>
          <w:rFonts w:ascii="Trebuchet MS" w:hAnsi="Trebuchet MS" w:cs="Arial"/>
          <w:b/>
        </w:rPr>
        <w:t xml:space="preserve">. </w:t>
      </w:r>
      <w:r w:rsidR="00327F17" w:rsidRPr="00C7505C">
        <w:rPr>
          <w:rFonts w:ascii="Trebuchet MS" w:hAnsi="Trebuchet MS" w:cs="Arial"/>
          <w:b/>
        </w:rPr>
        <w:t>Proyecto de medida cautelar y remisión de constancias.</w:t>
      </w:r>
      <w:r w:rsidR="00327F17" w:rsidRPr="00C7505C">
        <w:rPr>
          <w:rFonts w:ascii="Trebuchet MS" w:hAnsi="Trebuchet MS" w:cs="Arial"/>
        </w:rPr>
        <w:t xml:space="preserve"> Mediante </w:t>
      </w:r>
      <w:r w:rsidR="00327F17" w:rsidRPr="00662D9A">
        <w:rPr>
          <w:rFonts w:ascii="Trebuchet MS" w:hAnsi="Trebuchet MS" w:cs="Arial"/>
          <w:b/>
        </w:rPr>
        <w:t xml:space="preserve">memorándum </w:t>
      </w:r>
      <w:r w:rsidR="00662D9A">
        <w:rPr>
          <w:rFonts w:ascii="Trebuchet MS" w:hAnsi="Trebuchet MS" w:cs="Arial"/>
          <w:b/>
        </w:rPr>
        <w:t>2</w:t>
      </w:r>
      <w:r w:rsidR="00662D9A" w:rsidRPr="00662D9A">
        <w:rPr>
          <w:rFonts w:ascii="Trebuchet MS" w:hAnsi="Trebuchet MS" w:cs="Arial"/>
          <w:b/>
        </w:rPr>
        <w:t>0</w:t>
      </w:r>
      <w:r w:rsidR="00662D9A">
        <w:rPr>
          <w:rFonts w:ascii="Trebuchet MS" w:hAnsi="Trebuchet MS" w:cs="Arial"/>
          <w:b/>
        </w:rPr>
        <w:t>7</w:t>
      </w:r>
      <w:r w:rsidR="00327F17" w:rsidRPr="00662D9A">
        <w:rPr>
          <w:rFonts w:ascii="Trebuchet MS" w:hAnsi="Trebuchet MS" w:cs="Arial"/>
          <w:b/>
        </w:rPr>
        <w:t>/2021</w:t>
      </w:r>
      <w:r w:rsidR="00327F17" w:rsidRPr="00662D9A">
        <w:rPr>
          <w:rFonts w:ascii="Trebuchet MS" w:hAnsi="Trebuchet MS" w:cs="Arial"/>
        </w:rPr>
        <w:t xml:space="preserve"> notificado el </w:t>
      </w:r>
      <w:r w:rsidR="00662D9A">
        <w:rPr>
          <w:rFonts w:ascii="Trebuchet MS" w:hAnsi="Trebuchet MS" w:cs="Arial"/>
        </w:rPr>
        <w:t>cinco</w:t>
      </w:r>
      <w:r w:rsidR="00327F17" w:rsidRPr="00662D9A">
        <w:rPr>
          <w:rFonts w:ascii="Trebuchet MS" w:hAnsi="Trebuchet MS" w:cs="Arial"/>
        </w:rPr>
        <w:t xml:space="preserve"> de </w:t>
      </w:r>
      <w:r w:rsidR="00937F16" w:rsidRPr="00662D9A">
        <w:rPr>
          <w:rFonts w:ascii="Trebuchet MS" w:hAnsi="Trebuchet MS" w:cs="Arial"/>
        </w:rPr>
        <w:t>agost</w:t>
      </w:r>
      <w:r w:rsidR="00327F17" w:rsidRPr="00662D9A">
        <w:rPr>
          <w:rFonts w:ascii="Trebuchet MS" w:hAnsi="Trebuchet MS" w:cs="Arial"/>
        </w:rPr>
        <w:t xml:space="preserve">o de </w:t>
      </w:r>
      <w:r w:rsidR="00D26C34" w:rsidRPr="00662D9A">
        <w:rPr>
          <w:rFonts w:ascii="Trebuchet MS" w:hAnsi="Trebuchet MS" w:cs="Arial"/>
        </w:rPr>
        <w:t>dos mil veintiuno</w:t>
      </w:r>
      <w:r w:rsidR="00327F17" w:rsidRPr="00662D9A">
        <w:rPr>
          <w:rFonts w:ascii="Trebuchet MS" w:hAnsi="Trebuchet MS" w:cs="Arial"/>
        </w:rPr>
        <w:t>, la</w:t>
      </w:r>
      <w:r w:rsidR="00327F17" w:rsidRPr="00C7505C">
        <w:rPr>
          <w:rFonts w:ascii="Trebuchet MS" w:hAnsi="Trebuchet MS" w:cs="Arial"/>
        </w:rPr>
        <w:t xml:space="preserve"> Secretaría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w:t>
      </w:r>
      <w:r w:rsidR="00327F17">
        <w:rPr>
          <w:rFonts w:ascii="Trebuchet MS" w:hAnsi="Trebuchet MS" w:cs="Arial"/>
        </w:rPr>
        <w:t>número de expediente PSE-QUEJA-</w:t>
      </w:r>
      <w:r>
        <w:rPr>
          <w:rFonts w:ascii="Trebuchet MS" w:hAnsi="Trebuchet MS" w:cs="Arial"/>
        </w:rPr>
        <w:t>390</w:t>
      </w:r>
      <w:r w:rsidR="00327F17">
        <w:rPr>
          <w:rFonts w:ascii="Trebuchet MS" w:hAnsi="Trebuchet MS" w:cs="Arial"/>
        </w:rPr>
        <w:t>/2021</w:t>
      </w:r>
      <w:r w:rsidR="00327F17" w:rsidRPr="00C7505C">
        <w:rPr>
          <w:rFonts w:ascii="Trebuchet MS" w:hAnsi="Trebuchet MS" w:cs="Arial"/>
        </w:rPr>
        <w:t xml:space="preserve"> a efecto de que es</w:t>
      </w:r>
      <w:r w:rsidR="00327F17">
        <w:rPr>
          <w:rFonts w:ascii="Trebuchet MS" w:hAnsi="Trebuchet MS" w:cs="Arial"/>
        </w:rPr>
        <w:t>t</w:t>
      </w:r>
      <w:r w:rsidR="00327F17" w:rsidRPr="00C7505C">
        <w:rPr>
          <w:rFonts w:ascii="Trebuchet MS" w:hAnsi="Trebuchet MS" w:cs="Arial"/>
        </w:rPr>
        <w:t>e órgano colegiado determinara lo conducente sobre la adopción de</w:t>
      </w:r>
      <w:r w:rsidR="00327F17">
        <w:rPr>
          <w:rFonts w:ascii="Trebuchet MS" w:hAnsi="Trebuchet MS" w:cs="Arial"/>
        </w:rPr>
        <w:t xml:space="preserve"> las medidas </w:t>
      </w:r>
      <w:r>
        <w:rPr>
          <w:rFonts w:ascii="Trebuchet MS" w:hAnsi="Trebuchet MS" w:cs="Arial"/>
        </w:rPr>
        <w:t>cautelares pertinentes</w:t>
      </w:r>
      <w:r w:rsidR="00327F17" w:rsidRPr="00C7505C">
        <w:rPr>
          <w:rFonts w:ascii="Trebuchet MS" w:hAnsi="Trebuchet MS" w:cs="Arial"/>
        </w:rPr>
        <w:t>.</w:t>
      </w:r>
    </w:p>
    <w:p w:rsidR="00327F17" w:rsidRPr="00C7505C" w:rsidRDefault="00327F17" w:rsidP="00327F17">
      <w:pPr>
        <w:spacing w:line="276" w:lineRule="auto"/>
        <w:jc w:val="both"/>
        <w:rPr>
          <w:rFonts w:ascii="Trebuchet MS" w:hAnsi="Trebuchet MS" w:cs="Arial"/>
        </w:rPr>
      </w:pPr>
    </w:p>
    <w:p w:rsidR="00327F17" w:rsidRPr="00C7505C" w:rsidRDefault="00327F17" w:rsidP="00327F17">
      <w:pPr>
        <w:spacing w:line="276" w:lineRule="auto"/>
        <w:jc w:val="center"/>
        <w:rPr>
          <w:rFonts w:ascii="Trebuchet MS" w:hAnsi="Trebuchet MS" w:cs="Arial"/>
          <w:b/>
          <w:lang w:eastAsia="es-ES"/>
        </w:rPr>
      </w:pPr>
      <w:r w:rsidRPr="00C7505C">
        <w:rPr>
          <w:rFonts w:ascii="Trebuchet MS" w:hAnsi="Trebuchet MS" w:cs="Arial"/>
          <w:b/>
          <w:lang w:eastAsia="es-ES"/>
        </w:rPr>
        <w:t>C O N S I D E R A N D O:</w:t>
      </w:r>
    </w:p>
    <w:p w:rsidR="00327F17" w:rsidRPr="00C7505C" w:rsidRDefault="00327F17" w:rsidP="00327F17">
      <w:pPr>
        <w:spacing w:line="276" w:lineRule="auto"/>
        <w:jc w:val="both"/>
        <w:rPr>
          <w:rFonts w:ascii="Trebuchet MS" w:hAnsi="Trebuchet MS" w:cs="Arial"/>
          <w:lang w:eastAsia="es-ES"/>
        </w:rPr>
      </w:pPr>
    </w:p>
    <w:p w:rsidR="00327F17" w:rsidRPr="005A4368" w:rsidRDefault="00327F17" w:rsidP="00327F17">
      <w:pPr>
        <w:spacing w:line="276" w:lineRule="auto"/>
        <w:jc w:val="both"/>
        <w:rPr>
          <w:rFonts w:ascii="Trebuchet MS" w:hAnsi="Trebuchet MS" w:cs="Arial"/>
          <w:lang w:eastAsia="es-ES"/>
        </w:rPr>
      </w:pPr>
      <w:r w:rsidRPr="00C7505C">
        <w:rPr>
          <w:rFonts w:ascii="Trebuchet MS" w:hAnsi="Trebuchet MS" w:cs="Arial"/>
          <w:b/>
          <w:lang w:eastAsia="es-ES"/>
        </w:rPr>
        <w:t>I. Competencia.</w:t>
      </w:r>
      <w:r w:rsidRPr="00C7505C">
        <w:rPr>
          <w:rFonts w:ascii="Trebuchet MS" w:hAnsi="Trebuchet MS" w:cs="Arial"/>
          <w:lang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w:t>
      </w:r>
      <w:r w:rsidR="00D26C34">
        <w:rPr>
          <w:rFonts w:ascii="Trebuchet MS" w:hAnsi="Trebuchet MS" w:cs="Arial"/>
          <w:lang w:eastAsia="es-ES"/>
        </w:rPr>
        <w:t>,</w:t>
      </w:r>
      <w:r w:rsidRPr="00C7505C">
        <w:rPr>
          <w:rFonts w:ascii="Trebuchet MS" w:hAnsi="Trebuchet MS" w:cs="Arial"/>
          <w:lang w:eastAsia="es-ES"/>
        </w:rPr>
        <w:t xml:space="preserve"> del Código </w:t>
      </w:r>
      <w:r w:rsidRPr="005A4368">
        <w:rPr>
          <w:rFonts w:ascii="Trebuchet MS" w:hAnsi="Trebuchet MS" w:cs="Arial"/>
          <w:lang w:eastAsia="es-ES"/>
        </w:rPr>
        <w:t>Electoral del Estado de Jalisco; 45, párrafo 1, fracción III</w:t>
      </w:r>
      <w:r w:rsidR="00D26C34">
        <w:rPr>
          <w:rFonts w:ascii="Trebuchet MS" w:hAnsi="Trebuchet MS" w:cs="Arial"/>
          <w:lang w:eastAsia="es-ES"/>
        </w:rPr>
        <w:t>,</w:t>
      </w:r>
      <w:r w:rsidRPr="005A4368">
        <w:rPr>
          <w:rFonts w:ascii="Trebuchet MS" w:hAnsi="Trebuchet MS" w:cs="Arial"/>
          <w:lang w:eastAsia="es-ES"/>
        </w:rPr>
        <w:t xml:space="preserve"> del Reglamento Interior del Instituto Electoral y de Participación Ciudadana del Estado de Jalisco; 1 y 10, párrafos 3, 4 y 5</w:t>
      </w:r>
      <w:r w:rsidR="00D26C34">
        <w:rPr>
          <w:rFonts w:ascii="Trebuchet MS" w:hAnsi="Trebuchet MS" w:cs="Arial"/>
          <w:lang w:eastAsia="es-ES"/>
        </w:rPr>
        <w:t>,</w:t>
      </w:r>
      <w:r w:rsidRPr="005A4368">
        <w:rPr>
          <w:rFonts w:ascii="Trebuchet MS" w:hAnsi="Trebuchet MS" w:cs="Arial"/>
          <w:lang w:eastAsia="es-ES"/>
        </w:rPr>
        <w:t xml:space="preserve"> del Reglamento de Quejas y Denuncias del Instituto Electoral y de Participación Ciudadana del Estado de Jalisco. </w:t>
      </w:r>
    </w:p>
    <w:p w:rsidR="00327F17" w:rsidRPr="005A4368" w:rsidRDefault="00327F17" w:rsidP="00327F17">
      <w:pPr>
        <w:spacing w:line="276" w:lineRule="auto"/>
        <w:jc w:val="both"/>
        <w:rPr>
          <w:rFonts w:ascii="Trebuchet MS" w:hAnsi="Trebuchet MS" w:cs="Arial"/>
          <w:b/>
          <w:lang w:eastAsia="es-ES"/>
        </w:rPr>
      </w:pPr>
    </w:p>
    <w:p w:rsidR="005A4368" w:rsidRPr="005A4368" w:rsidRDefault="00327F17" w:rsidP="005A4368">
      <w:pPr>
        <w:spacing w:line="276" w:lineRule="auto"/>
        <w:jc w:val="both"/>
        <w:rPr>
          <w:rFonts w:ascii="Trebuchet MS" w:hAnsi="Trebuchet MS" w:cs="Arial"/>
        </w:rPr>
      </w:pPr>
      <w:r w:rsidRPr="005A4368">
        <w:rPr>
          <w:rFonts w:ascii="Trebuchet MS" w:hAnsi="Trebuchet MS" w:cs="Arial"/>
          <w:b/>
        </w:rPr>
        <w:t>II. Hechos denunciados.</w:t>
      </w:r>
      <w:r w:rsidRPr="005A4368">
        <w:rPr>
          <w:rFonts w:ascii="Trebuchet MS" w:hAnsi="Trebuchet MS" w:cs="Arial"/>
        </w:rPr>
        <w:t xml:space="preserve"> Del análisis de la denuncia formulada, se desprende que la parte denunciante se queja esencialmente de que,</w:t>
      </w:r>
      <w:r w:rsidR="005A4368" w:rsidRPr="005A4368">
        <w:rPr>
          <w:rFonts w:ascii="Trebuchet MS" w:hAnsi="Trebuchet MS" w:cs="Arial"/>
        </w:rPr>
        <w:t xml:space="preserve"> el denunciado </w:t>
      </w:r>
      <w:r w:rsidR="005A4368" w:rsidRPr="005A4368">
        <w:rPr>
          <w:rFonts w:ascii="Trebuchet MS" w:hAnsi="Trebuchet MS" w:cs="Arial"/>
          <w:lang w:eastAsia="es-ES"/>
        </w:rPr>
        <w:t xml:space="preserve">José Álvarez Campos candidato </w:t>
      </w:r>
      <w:r w:rsidR="00D26C34">
        <w:rPr>
          <w:rFonts w:ascii="Trebuchet MS" w:hAnsi="Trebuchet MS" w:cs="Arial"/>
          <w:lang w:eastAsia="es-ES"/>
        </w:rPr>
        <w:t xml:space="preserve">a la presidencia municipal de </w:t>
      </w:r>
      <w:proofErr w:type="spellStart"/>
      <w:r w:rsidR="00D26C34">
        <w:rPr>
          <w:rFonts w:ascii="Trebuchet MS" w:hAnsi="Trebuchet MS" w:cs="Arial"/>
          <w:lang w:eastAsia="es-ES"/>
        </w:rPr>
        <w:t>Ja</w:t>
      </w:r>
      <w:r w:rsidR="00662D9A">
        <w:rPr>
          <w:rFonts w:ascii="Trebuchet MS" w:hAnsi="Trebuchet MS" w:cs="Arial"/>
          <w:lang w:eastAsia="es-ES"/>
        </w:rPr>
        <w:t>lostotitlá</w:t>
      </w:r>
      <w:r w:rsidR="005A4368" w:rsidRPr="005A4368">
        <w:rPr>
          <w:rFonts w:ascii="Trebuchet MS" w:hAnsi="Trebuchet MS" w:cs="Arial"/>
          <w:lang w:eastAsia="es-ES"/>
        </w:rPr>
        <w:t>n</w:t>
      </w:r>
      <w:proofErr w:type="spellEnd"/>
      <w:r w:rsidR="005A4368" w:rsidRPr="005A4368">
        <w:rPr>
          <w:rFonts w:ascii="Trebuchet MS" w:hAnsi="Trebuchet MS" w:cs="Arial"/>
          <w:lang w:eastAsia="es-ES"/>
        </w:rPr>
        <w:t>, Jalisco,</w:t>
      </w:r>
      <w:r w:rsidR="005A4368" w:rsidRPr="005A4368">
        <w:rPr>
          <w:rFonts w:ascii="Trebuchet MS" w:hAnsi="Trebuchet MS" w:cs="Arial"/>
        </w:rPr>
        <w:t xml:space="preserve"> el día treinta </w:t>
      </w:r>
      <w:r w:rsidR="00D26C34">
        <w:rPr>
          <w:rFonts w:ascii="Trebuchet MS" w:hAnsi="Trebuchet MS" w:cs="Arial"/>
        </w:rPr>
        <w:t>de abril del año en curso, violó</w:t>
      </w:r>
      <w:r w:rsidR="005A4368" w:rsidRPr="005A4368">
        <w:rPr>
          <w:rFonts w:ascii="Trebuchet MS" w:hAnsi="Trebuchet MS" w:cs="Arial"/>
        </w:rPr>
        <w:t xml:space="preserve"> las disposiciones normativas, dado que realizó un evento  en la colonia El Refugio, en la calle Refugio esquina Carlos Marx de la citada municipalidad, el cual se encuentra publicado en redes sociales, con motivo del día del niño, evadiendo el reporte fiscal de los gastos originados en </w:t>
      </w:r>
      <w:r w:rsidR="005A4368" w:rsidRPr="005A4368">
        <w:rPr>
          <w:rFonts w:ascii="Trebuchet MS" w:hAnsi="Trebuchet MS" w:cs="Arial"/>
        </w:rPr>
        <w:lastRenderedPageBreak/>
        <w:t>dicho evento, en donde regalaron pelotas y en su reporte de gastos no figura el concepto de pelotas.</w:t>
      </w:r>
    </w:p>
    <w:p w:rsidR="00327F17" w:rsidRDefault="00327F17" w:rsidP="00327F17">
      <w:pPr>
        <w:spacing w:line="276" w:lineRule="auto"/>
        <w:jc w:val="both"/>
        <w:rPr>
          <w:rFonts w:ascii="Trebuchet MS" w:hAnsi="Trebuchet MS" w:cs="Arial"/>
          <w:b/>
          <w:lang w:eastAsia="es-ES"/>
        </w:rPr>
      </w:pPr>
    </w:p>
    <w:p w:rsidR="004E0049" w:rsidRDefault="00327F17" w:rsidP="004E0049">
      <w:pPr>
        <w:pStyle w:val="Sinespaciado"/>
        <w:spacing w:line="276" w:lineRule="auto"/>
        <w:jc w:val="both"/>
        <w:rPr>
          <w:rFonts w:ascii="Trebuchet MS" w:hAnsi="Trebuchet MS" w:cs="Arial"/>
        </w:rPr>
      </w:pPr>
      <w:r w:rsidRPr="00C7505C">
        <w:rPr>
          <w:rFonts w:ascii="Trebuchet MS" w:hAnsi="Trebuchet MS" w:cs="Arial"/>
          <w:b/>
          <w:lang w:eastAsia="es-MX"/>
        </w:rPr>
        <w:t xml:space="preserve">III. Solicitud de medida cautelar. </w:t>
      </w:r>
      <w:r w:rsidR="00106410">
        <w:rPr>
          <w:rFonts w:ascii="Trebuchet MS" w:hAnsi="Trebuchet MS" w:cs="Arial"/>
          <w:lang w:eastAsia="es-MX"/>
        </w:rPr>
        <w:t xml:space="preserve">En cumplimiento al acuerdo de fecha </w:t>
      </w:r>
      <w:r w:rsidR="00D26C34">
        <w:rPr>
          <w:rFonts w:ascii="Trebuchet MS" w:hAnsi="Trebuchet MS" w:cs="Arial"/>
          <w:lang w:eastAsia="es-MX"/>
        </w:rPr>
        <w:t>treinta</w:t>
      </w:r>
      <w:r w:rsidR="00106410">
        <w:rPr>
          <w:rFonts w:ascii="Trebuchet MS" w:hAnsi="Trebuchet MS" w:cs="Arial"/>
          <w:lang w:eastAsia="es-MX"/>
        </w:rPr>
        <w:t xml:space="preserve"> de julio, emitido por el Tribunal Electoral del Estado de Jalisco,</w:t>
      </w:r>
      <w:r w:rsidR="00C97E3F">
        <w:rPr>
          <w:rFonts w:ascii="Trebuchet MS" w:hAnsi="Trebuchet MS" w:cs="Arial"/>
          <w:lang w:eastAsia="es-MX"/>
        </w:rPr>
        <w:t xml:space="preserve"> </w:t>
      </w:r>
      <w:r w:rsidR="00106410">
        <w:rPr>
          <w:rFonts w:ascii="Trebuchet MS" w:hAnsi="Trebuchet MS" w:cs="Arial"/>
          <w:lang w:eastAsia="es-MX"/>
        </w:rPr>
        <w:t xml:space="preserve">se </w:t>
      </w:r>
      <w:r w:rsidR="004E0049">
        <w:rPr>
          <w:rFonts w:ascii="Trebuchet MS" w:hAnsi="Trebuchet MS" w:cs="Arial"/>
          <w:lang w:eastAsia="es-MX"/>
        </w:rPr>
        <w:t xml:space="preserve">remitieron las constancias necesarias del presente procedimiento sancionador, </w:t>
      </w:r>
      <w:r w:rsidR="004E0049" w:rsidRPr="005A4368">
        <w:rPr>
          <w:rFonts w:ascii="Trebuchet MS" w:hAnsi="Trebuchet MS" w:cs="Arial"/>
        </w:rPr>
        <w:t xml:space="preserve">a efecto de </w:t>
      </w:r>
      <w:r w:rsidR="004E0049">
        <w:rPr>
          <w:rFonts w:ascii="Trebuchet MS" w:hAnsi="Trebuchet MS" w:cs="Arial"/>
        </w:rPr>
        <w:t xml:space="preserve">que esta Comisión se pronunciara </w:t>
      </w:r>
      <w:r w:rsidR="004E0049" w:rsidRPr="005A4368">
        <w:rPr>
          <w:rFonts w:ascii="Trebuchet MS" w:hAnsi="Trebuchet MS" w:cs="Arial"/>
        </w:rPr>
        <w:t xml:space="preserve">respecto </w:t>
      </w:r>
      <w:r w:rsidR="004E0049" w:rsidRPr="005A4368">
        <w:rPr>
          <w:rFonts w:ascii="Trebuchet MS" w:hAnsi="Trebuchet MS"/>
          <w:iCs/>
          <w:color w:val="000000"/>
          <w:lang w:eastAsia="es-ES_tradnl"/>
        </w:rPr>
        <w:t>a la adopción de medidas cautelares, que tengan como efecto velar y tutelar el interés superior de la niñez</w:t>
      </w:r>
      <w:r w:rsidR="004E0049" w:rsidRPr="005A4368">
        <w:rPr>
          <w:rFonts w:ascii="Trebuchet MS" w:hAnsi="Trebuchet MS" w:cs="Arial"/>
        </w:rPr>
        <w:t>, de conformidad con lo establecido en el artículo 472, párrafo 9, del código electoral local.</w:t>
      </w:r>
    </w:p>
    <w:p w:rsidR="00327F17" w:rsidRPr="00832344" w:rsidRDefault="00327F17" w:rsidP="004E0049">
      <w:pPr>
        <w:spacing w:line="276" w:lineRule="auto"/>
        <w:ind w:right="616"/>
        <w:jc w:val="both"/>
        <w:rPr>
          <w:rFonts w:ascii="Trebuchet MS" w:hAnsi="Trebuchet MS" w:cs="Arial"/>
          <w:i/>
          <w:sz w:val="20"/>
          <w:szCs w:val="20"/>
          <w:lang w:eastAsia="es-MX"/>
        </w:rPr>
      </w:pPr>
    </w:p>
    <w:p w:rsidR="00327F17" w:rsidRPr="00C7505C" w:rsidRDefault="00327F17" w:rsidP="00327F17">
      <w:pPr>
        <w:spacing w:line="276" w:lineRule="auto"/>
        <w:jc w:val="both"/>
        <w:rPr>
          <w:rFonts w:ascii="Trebuchet MS" w:hAnsi="Trebuchet MS" w:cs="Arial"/>
          <w:lang w:eastAsia="es-ES"/>
        </w:rPr>
      </w:pPr>
      <w:r w:rsidRPr="00C7505C">
        <w:rPr>
          <w:rFonts w:ascii="Trebuchet MS" w:hAnsi="Trebuchet MS" w:cs="Arial"/>
          <w:b/>
          <w:lang w:eastAsia="es-MX"/>
        </w:rPr>
        <w:t xml:space="preserve">IV. Pruebas ofrecidas para acreditar la existencia del material denunciado. </w:t>
      </w:r>
      <w:r w:rsidRPr="00C7505C">
        <w:rPr>
          <w:rFonts w:ascii="Trebuchet MS" w:hAnsi="Trebuchet MS" w:cs="Arial"/>
          <w:lang w:eastAsia="es-MX"/>
        </w:rPr>
        <w:t xml:space="preserve">Una vez que fue analizado íntegramente el escrito de queja, se advierte que </w:t>
      </w:r>
      <w:r>
        <w:rPr>
          <w:rFonts w:ascii="Trebuchet MS" w:hAnsi="Trebuchet MS" w:cs="Arial"/>
          <w:lang w:eastAsia="es-MX"/>
        </w:rPr>
        <w:t xml:space="preserve">el </w:t>
      </w:r>
      <w:r w:rsidRPr="00C7505C">
        <w:rPr>
          <w:rFonts w:ascii="Trebuchet MS" w:hAnsi="Trebuchet MS" w:cs="Arial"/>
          <w:lang w:eastAsia="es-MX"/>
        </w:rPr>
        <w:t>denunciante, ofreció como medio de prueba</w:t>
      </w:r>
      <w:r w:rsidR="00D26C34">
        <w:rPr>
          <w:rFonts w:ascii="Trebuchet MS" w:hAnsi="Trebuchet MS" w:cs="Arial"/>
          <w:lang w:eastAsia="es-MX"/>
        </w:rPr>
        <w:t xml:space="preserve"> el</w:t>
      </w:r>
      <w:r w:rsidRPr="00C7505C">
        <w:rPr>
          <w:rFonts w:ascii="Trebuchet MS" w:hAnsi="Trebuchet MS" w:cs="Arial"/>
          <w:lang w:eastAsia="es-ES"/>
        </w:rPr>
        <w:t xml:space="preserve"> siguiente: </w:t>
      </w:r>
    </w:p>
    <w:p w:rsidR="00327F17" w:rsidRDefault="00327F17" w:rsidP="00327F17">
      <w:pPr>
        <w:spacing w:line="276" w:lineRule="auto"/>
        <w:ind w:right="-91"/>
        <w:jc w:val="both"/>
        <w:rPr>
          <w:rFonts w:ascii="Trebuchet MS" w:hAnsi="Trebuchet MS" w:cs="Arial"/>
          <w:sz w:val="23"/>
          <w:szCs w:val="23"/>
          <w:lang w:eastAsia="es-ES"/>
        </w:rPr>
      </w:pPr>
    </w:p>
    <w:p w:rsidR="004E0049" w:rsidRDefault="004E0049" w:rsidP="004E0049">
      <w:pPr>
        <w:spacing w:line="276" w:lineRule="auto"/>
        <w:ind w:left="567" w:right="616"/>
        <w:jc w:val="both"/>
        <w:rPr>
          <w:rFonts w:ascii="Trebuchet MS" w:hAnsi="Trebuchet MS"/>
          <w:i/>
          <w:sz w:val="23"/>
          <w:szCs w:val="23"/>
        </w:rPr>
      </w:pPr>
      <w:r w:rsidRPr="00230BE4">
        <w:rPr>
          <w:rFonts w:ascii="Trebuchet MS" w:hAnsi="Trebuchet MS"/>
          <w:b/>
          <w:i/>
          <w:sz w:val="23"/>
          <w:szCs w:val="23"/>
        </w:rPr>
        <w:t>“1. TÉCNICA. -</w:t>
      </w:r>
      <w:r w:rsidRPr="00230BE4">
        <w:rPr>
          <w:rFonts w:ascii="Trebuchet MS" w:hAnsi="Trebuchet MS"/>
          <w:i/>
          <w:sz w:val="23"/>
          <w:szCs w:val="23"/>
        </w:rPr>
        <w:t xml:space="preserve"> Consistente en hipervínculos pertenecientes a la red social Facebook donde se encuentra almacenada información denunciada, visibles en los siguientes links:</w:t>
      </w:r>
    </w:p>
    <w:p w:rsidR="004E0049" w:rsidRPr="00230BE4" w:rsidRDefault="004E0049" w:rsidP="004E0049">
      <w:pPr>
        <w:spacing w:line="276" w:lineRule="auto"/>
        <w:ind w:left="567" w:right="616"/>
        <w:jc w:val="both"/>
        <w:rPr>
          <w:rFonts w:ascii="Trebuchet MS" w:hAnsi="Trebuchet MS"/>
          <w:i/>
          <w:sz w:val="23"/>
          <w:szCs w:val="23"/>
        </w:rPr>
      </w:pPr>
    </w:p>
    <w:p w:rsidR="004E0049" w:rsidRPr="00230BE4" w:rsidRDefault="007F7020" w:rsidP="004E0049">
      <w:pPr>
        <w:spacing w:line="276" w:lineRule="auto"/>
        <w:ind w:left="567" w:right="616"/>
        <w:jc w:val="both"/>
        <w:rPr>
          <w:rFonts w:ascii="Trebuchet MS" w:hAnsi="Trebuchet MS"/>
          <w:i/>
          <w:sz w:val="23"/>
          <w:szCs w:val="23"/>
          <w:u w:val="single"/>
        </w:rPr>
      </w:pPr>
      <w:hyperlink r:id="rId7" w:history="1">
        <w:r w:rsidR="004E0049" w:rsidRPr="00EA44CF">
          <w:rPr>
            <w:rStyle w:val="Hipervnculo"/>
            <w:rFonts w:ascii="Trebuchet MS" w:hAnsi="Trebuchet MS"/>
            <w:i/>
            <w:sz w:val="23"/>
            <w:szCs w:val="23"/>
          </w:rPr>
          <w:t>https://www.facebook.com/.pepealvarezcandidato/photos/.pcp.125281352996523/125276209663704/</w:t>
        </w:r>
      </w:hyperlink>
      <w:r w:rsidR="004E0049" w:rsidRPr="00230BE4">
        <w:rPr>
          <w:rFonts w:ascii="Trebuchet MS" w:hAnsi="Trebuchet MS"/>
          <w:i/>
          <w:sz w:val="23"/>
          <w:szCs w:val="23"/>
          <w:u w:val="single"/>
        </w:rPr>
        <w:t>”</w:t>
      </w:r>
    </w:p>
    <w:p w:rsidR="00327F17" w:rsidRPr="00832344" w:rsidRDefault="00327F17" w:rsidP="004E0049">
      <w:pPr>
        <w:spacing w:line="276" w:lineRule="auto"/>
        <w:ind w:left="851" w:right="616"/>
        <w:jc w:val="both"/>
        <w:rPr>
          <w:rFonts w:ascii="Trebuchet MS" w:hAnsi="Trebuchet MS"/>
          <w:i/>
          <w:sz w:val="20"/>
          <w:szCs w:val="20"/>
        </w:rPr>
      </w:pPr>
    </w:p>
    <w:p w:rsidR="00327F17" w:rsidRDefault="00327F17" w:rsidP="00327F17">
      <w:pPr>
        <w:spacing w:line="276" w:lineRule="auto"/>
        <w:ind w:right="758"/>
        <w:jc w:val="both"/>
        <w:rPr>
          <w:rFonts w:ascii="Trebuchet MS" w:hAnsi="Trebuchet MS" w:cs="Arial"/>
          <w:b/>
          <w:i/>
          <w:sz w:val="20"/>
          <w:szCs w:val="20"/>
          <w:lang w:eastAsia="es-ES"/>
        </w:rPr>
      </w:pPr>
    </w:p>
    <w:p w:rsidR="00C97E3F" w:rsidRPr="00C97E3F" w:rsidRDefault="00327F17" w:rsidP="00D26C34">
      <w:pPr>
        <w:spacing w:line="276" w:lineRule="auto"/>
        <w:jc w:val="both"/>
        <w:rPr>
          <w:rFonts w:ascii="Trebuchet MS" w:hAnsi="Trebuchet MS" w:cs="Arial"/>
        </w:rPr>
      </w:pPr>
      <w:r w:rsidRPr="00C7505C">
        <w:rPr>
          <w:rFonts w:ascii="Trebuchet MS" w:hAnsi="Trebuchet MS" w:cs="Arial"/>
          <w:b/>
          <w:lang w:eastAsia="es-MX"/>
        </w:rPr>
        <w:t>V.</w:t>
      </w:r>
      <w:r w:rsidRPr="00C7505C">
        <w:rPr>
          <w:rFonts w:ascii="Trebuchet MS" w:hAnsi="Trebuchet MS" w:cs="Arial"/>
          <w:b/>
          <w:bCs/>
          <w:color w:val="000000"/>
          <w:lang w:eastAsia="x-none"/>
        </w:rPr>
        <w:t xml:space="preserve"> </w:t>
      </w:r>
      <w:r w:rsidRPr="00C7505C">
        <w:rPr>
          <w:rFonts w:ascii="Trebuchet MS" w:hAnsi="Trebuchet MS" w:cs="Arial"/>
          <w:b/>
          <w:bCs/>
          <w:lang w:eastAsia="es-MX"/>
        </w:rPr>
        <w:t>D</w:t>
      </w:r>
      <w:r w:rsidR="00D26C34">
        <w:rPr>
          <w:rFonts w:ascii="Trebuchet MS" w:hAnsi="Trebuchet MS" w:cs="Arial"/>
          <w:b/>
          <w:bCs/>
          <w:lang w:eastAsia="es-MX"/>
        </w:rPr>
        <w:t>iligencias ordenadas por esta autoridad</w:t>
      </w:r>
      <w:r w:rsidRPr="00C7505C">
        <w:rPr>
          <w:rFonts w:ascii="Trebuchet MS" w:hAnsi="Trebuchet MS" w:cs="Arial"/>
          <w:b/>
          <w:bCs/>
          <w:color w:val="000000"/>
          <w:lang w:eastAsia="x-none"/>
        </w:rPr>
        <w:t>.</w:t>
      </w:r>
      <w:r w:rsidR="00D26C34">
        <w:rPr>
          <w:rFonts w:ascii="Trebuchet MS" w:hAnsi="Trebuchet MS" w:cs="Arial"/>
          <w:b/>
          <w:bCs/>
          <w:color w:val="000000"/>
          <w:lang w:eastAsia="x-none"/>
        </w:rPr>
        <w:t xml:space="preserve"> </w:t>
      </w:r>
      <w:r w:rsidR="00C97E3F" w:rsidRPr="00C97E3F">
        <w:rPr>
          <w:rFonts w:ascii="Trebuchet MS" w:hAnsi="Trebuchet MS" w:cs="Arial"/>
          <w:lang w:eastAsia="es-MX"/>
        </w:rPr>
        <w:t xml:space="preserve">Esta autoridad electoral en uso de sus facultades de investigación, y para la debida integración del presente Procedimiento Sancionador Especial, realizó como diligencias de investigación, la </w:t>
      </w:r>
      <w:r w:rsidR="00C97E3F" w:rsidRPr="00C97E3F">
        <w:rPr>
          <w:rFonts w:ascii="Trebuchet MS" w:hAnsi="Trebuchet MS"/>
          <w:color w:val="000000"/>
        </w:rPr>
        <w:t>consi</w:t>
      </w:r>
      <w:r w:rsidR="00D26C34">
        <w:rPr>
          <w:rFonts w:ascii="Trebuchet MS" w:hAnsi="Trebuchet MS"/>
          <w:color w:val="000000"/>
        </w:rPr>
        <w:t>stente en la verificación de la</w:t>
      </w:r>
      <w:r w:rsidR="00C97E3F" w:rsidRPr="00C97E3F">
        <w:rPr>
          <w:rFonts w:ascii="Trebuchet MS" w:hAnsi="Trebuchet MS"/>
          <w:color w:val="000000"/>
        </w:rPr>
        <w:t xml:space="preserve"> existencia y contenido de la publicación objeto de denuncia,</w:t>
      </w:r>
      <w:r w:rsidR="00C97E3F" w:rsidRPr="00C97E3F">
        <w:rPr>
          <w:rFonts w:ascii="Trebuchet MS" w:hAnsi="Trebuchet MS" w:cs="Arial"/>
        </w:rPr>
        <w:t xml:space="preserve"> mediante el acta levantada en función de la Oficialía Electoral número IEPC-562/2021 de fecha cinco de julio del año en curso. </w:t>
      </w:r>
    </w:p>
    <w:p w:rsidR="00327F17" w:rsidRPr="00C97E3F" w:rsidRDefault="00327F17" w:rsidP="00D26C34">
      <w:pPr>
        <w:autoSpaceDE w:val="0"/>
        <w:autoSpaceDN w:val="0"/>
        <w:adjustRightInd w:val="0"/>
        <w:spacing w:line="276" w:lineRule="auto"/>
        <w:jc w:val="both"/>
        <w:rPr>
          <w:rFonts w:ascii="Trebuchet MS" w:hAnsi="Trebuchet MS" w:cs="Arial"/>
          <w:lang w:eastAsia="es-MX"/>
        </w:rPr>
      </w:pPr>
    </w:p>
    <w:p w:rsidR="00327F17" w:rsidRPr="00C97E3F" w:rsidRDefault="00327F17" w:rsidP="00327F17">
      <w:pPr>
        <w:spacing w:line="276" w:lineRule="auto"/>
        <w:jc w:val="both"/>
        <w:rPr>
          <w:rFonts w:ascii="Trebuchet MS" w:hAnsi="Trebuchet MS" w:cs="Arial"/>
          <w:color w:val="000000"/>
          <w:lang w:eastAsia="x-none"/>
        </w:rPr>
      </w:pPr>
      <w:r w:rsidRPr="00C97E3F">
        <w:rPr>
          <w:rFonts w:ascii="Trebuchet MS" w:hAnsi="Trebuchet MS" w:cs="Arial"/>
          <w:color w:val="000000"/>
          <w:lang w:eastAsia="x-none"/>
        </w:rPr>
        <w:t>Dicha acta constituye una prueba documental pública que de conformidad al párrafo 2</w:t>
      </w:r>
      <w:r w:rsidR="00D26C34">
        <w:rPr>
          <w:rFonts w:ascii="Trebuchet MS" w:hAnsi="Trebuchet MS" w:cs="Arial"/>
          <w:color w:val="000000"/>
          <w:lang w:eastAsia="x-none"/>
        </w:rPr>
        <w:t>,</w:t>
      </w:r>
      <w:r w:rsidRPr="00C97E3F">
        <w:rPr>
          <w:rFonts w:ascii="Trebuchet MS" w:hAnsi="Trebuchet MS" w:cs="Arial"/>
          <w:color w:val="000000"/>
          <w:lang w:eastAsia="x-none"/>
        </w:rPr>
        <w:t xml:space="preserve"> del artículo 463</w:t>
      </w:r>
      <w:r w:rsidR="00D26C34">
        <w:rPr>
          <w:rFonts w:ascii="Trebuchet MS" w:hAnsi="Trebuchet MS" w:cs="Arial"/>
          <w:color w:val="000000"/>
          <w:lang w:eastAsia="x-none"/>
        </w:rPr>
        <w:t>,</w:t>
      </w:r>
      <w:r w:rsidRPr="00C97E3F">
        <w:rPr>
          <w:rFonts w:ascii="Trebuchet MS" w:hAnsi="Trebuchet MS" w:cs="Arial"/>
          <w:color w:val="000000"/>
          <w:lang w:eastAsia="x-none"/>
        </w:rPr>
        <w:t xml:space="preserve"> del código en la materia, merece valor probatorio pleno.</w:t>
      </w:r>
    </w:p>
    <w:p w:rsidR="00327F17" w:rsidRPr="00C7505C" w:rsidRDefault="00327F17" w:rsidP="00327F17">
      <w:pPr>
        <w:spacing w:line="276" w:lineRule="auto"/>
        <w:jc w:val="both"/>
        <w:rPr>
          <w:rFonts w:ascii="Trebuchet MS" w:eastAsia="Calibri" w:hAnsi="Trebuchet MS" w:cs="Arial"/>
          <w:b/>
        </w:rPr>
      </w:pPr>
    </w:p>
    <w:p w:rsidR="00327F17" w:rsidRDefault="00327F17" w:rsidP="00327F17">
      <w:pPr>
        <w:spacing w:line="276" w:lineRule="auto"/>
        <w:jc w:val="both"/>
        <w:rPr>
          <w:rFonts w:ascii="Trebuchet MS" w:eastAsia="Calibri" w:hAnsi="Trebuchet MS" w:cs="Arial"/>
          <w:color w:val="000000"/>
        </w:rPr>
      </w:pPr>
      <w:r w:rsidRPr="00C7505C">
        <w:rPr>
          <w:rFonts w:ascii="Trebuchet MS" w:eastAsia="Calibri" w:hAnsi="Trebuchet MS" w:cs="Arial"/>
          <w:b/>
        </w:rPr>
        <w:t>VI. Naturaleza y finalidad de las medidas cautelares.</w:t>
      </w:r>
      <w:r w:rsidRPr="00C7505C">
        <w:rPr>
          <w:rFonts w:ascii="Trebuchet MS" w:eastAsia="Calibri" w:hAnsi="Trebuchet MS" w:cs="Arial"/>
        </w:rPr>
        <w:t xml:space="preserve"> De conformidad con lo dispuesto en los artículos 472, párrafo 9, del </w:t>
      </w:r>
      <w:r w:rsidR="00D26C34">
        <w:rPr>
          <w:rFonts w:ascii="Trebuchet MS" w:eastAsia="Calibri" w:hAnsi="Trebuchet MS" w:cs="Arial"/>
        </w:rPr>
        <w:t>c</w:t>
      </w:r>
      <w:r w:rsidRPr="00C7505C">
        <w:rPr>
          <w:rFonts w:ascii="Trebuchet MS" w:eastAsia="Calibri" w:hAnsi="Trebuchet MS" w:cs="Arial"/>
        </w:rPr>
        <w:t>ódigo</w:t>
      </w:r>
      <w:r w:rsidR="00D26C34">
        <w:rPr>
          <w:rFonts w:ascii="Trebuchet MS" w:eastAsia="Calibri" w:hAnsi="Trebuchet MS" w:cs="Arial"/>
        </w:rPr>
        <w:t xml:space="preserve"> aludido</w:t>
      </w:r>
      <w:r w:rsidRPr="00C7505C">
        <w:rPr>
          <w:rFonts w:ascii="Trebuchet MS" w:eastAsia="Calibri" w:hAnsi="Trebuchet MS" w:cs="Arial"/>
        </w:rPr>
        <w:t>; y 10, del Reglamento de Quejas y Denuncias de este Instituto; l</w:t>
      </w:r>
      <w:r w:rsidRPr="00C7505C">
        <w:rPr>
          <w:rFonts w:ascii="Trebuchet MS" w:eastAsia="Calibri" w:hAnsi="Trebuchet MS" w:cs="Arial"/>
          <w:color w:val="000000"/>
        </w:rPr>
        <w:t xml:space="preserve">as medidas cautelares constituyen </w:t>
      </w:r>
      <w:r w:rsidRPr="00C7505C">
        <w:rPr>
          <w:rFonts w:ascii="Trebuchet MS" w:eastAsia="Calibri" w:hAnsi="Trebuchet MS" w:cs="Arial"/>
          <w:color w:val="000000"/>
        </w:rPr>
        <w:lastRenderedPageBreak/>
        <w:t>instrumentos que puede decretar la autoridad competente, a solicitud de parte interesada o de oficio para conservar la materia del litigio, así como para evitar un grave e irreparable daño a las partes en c</w:t>
      </w:r>
      <w:r w:rsidR="00D26C34">
        <w:rPr>
          <w:rFonts w:ascii="Trebuchet MS" w:eastAsia="Calibri" w:hAnsi="Trebuchet MS" w:cs="Arial"/>
          <w:color w:val="000000"/>
        </w:rPr>
        <w:t>onflicto o a la sociedad</w:t>
      </w:r>
      <w:r w:rsidRPr="00C7505C">
        <w:rPr>
          <w:rFonts w:ascii="Trebuchet MS" w:eastAsia="Calibri" w:hAnsi="Trebuchet MS" w:cs="Arial"/>
          <w:color w:val="000000"/>
        </w:rPr>
        <w:t xml:space="preserve"> con motivo de la sustanciación de un procedimiento.</w:t>
      </w:r>
    </w:p>
    <w:p w:rsidR="00327F17" w:rsidRPr="00C7505C" w:rsidRDefault="00327F17" w:rsidP="00327F17">
      <w:pPr>
        <w:spacing w:line="276" w:lineRule="auto"/>
        <w:jc w:val="both"/>
        <w:rPr>
          <w:rFonts w:ascii="Trebuchet MS" w:eastAsia="Calibri" w:hAnsi="Trebuchet MS" w:cs="Arial"/>
          <w:color w:val="000000"/>
        </w:rPr>
      </w:pPr>
    </w:p>
    <w:p w:rsidR="00327F17" w:rsidRPr="00C7505C" w:rsidRDefault="00327F17" w:rsidP="00327F17">
      <w:pPr>
        <w:spacing w:line="276" w:lineRule="auto"/>
        <w:jc w:val="both"/>
        <w:rPr>
          <w:rFonts w:ascii="Trebuchet MS" w:eastAsia="Calibri" w:hAnsi="Trebuchet MS" w:cs="Arial"/>
          <w:color w:val="000000"/>
        </w:rPr>
      </w:pPr>
      <w:r w:rsidRPr="00C7505C">
        <w:rPr>
          <w:rFonts w:ascii="Trebuchet MS" w:eastAsia="Calibri" w:hAnsi="Trebuchet MS" w:cs="Arial"/>
          <w:color w:val="000000"/>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rsidR="00327F17" w:rsidRPr="00C7505C" w:rsidRDefault="00327F17" w:rsidP="00327F17">
      <w:pPr>
        <w:spacing w:line="276" w:lineRule="auto"/>
        <w:jc w:val="both"/>
        <w:rPr>
          <w:rFonts w:ascii="Trebuchet MS" w:eastAsia="Calibri" w:hAnsi="Trebuchet MS" w:cs="Arial"/>
          <w:color w:val="000000"/>
        </w:rPr>
      </w:pPr>
    </w:p>
    <w:p w:rsidR="00327F17" w:rsidRPr="00C7505C" w:rsidRDefault="00327F17" w:rsidP="00327F17">
      <w:pPr>
        <w:spacing w:line="276" w:lineRule="auto"/>
        <w:jc w:val="both"/>
        <w:rPr>
          <w:rFonts w:ascii="Trebuchet MS" w:eastAsia="Calibri" w:hAnsi="Trebuchet MS" w:cs="Arial"/>
          <w:color w:val="000000"/>
        </w:rPr>
      </w:pPr>
      <w:r w:rsidRPr="00C7505C">
        <w:rPr>
          <w:rFonts w:ascii="Trebuchet MS" w:eastAsia="Calibri" w:hAnsi="Trebuchet MS" w:cs="Arial"/>
          <w:color w:val="000000"/>
        </w:rPr>
        <w:t>En consecuencia, las medidas cautelares están dirigidas a garantizar la existencia y el restablecimiento del derecho que se considera afectado, cuyo titular estima que puede sufrir algún menoscabo.</w:t>
      </w:r>
    </w:p>
    <w:p w:rsidR="00327F17" w:rsidRPr="00C7505C" w:rsidRDefault="00327F17" w:rsidP="00327F17">
      <w:pPr>
        <w:spacing w:line="276" w:lineRule="auto"/>
        <w:jc w:val="both"/>
        <w:rPr>
          <w:rFonts w:ascii="Trebuchet MS" w:eastAsia="Calibri" w:hAnsi="Trebuchet MS" w:cs="Arial"/>
          <w:color w:val="000000"/>
        </w:rPr>
      </w:pPr>
    </w:p>
    <w:p w:rsidR="00327F17" w:rsidRDefault="00327F17" w:rsidP="00327F17">
      <w:pPr>
        <w:spacing w:line="276" w:lineRule="auto"/>
        <w:jc w:val="both"/>
        <w:rPr>
          <w:rFonts w:ascii="Trebuchet MS" w:eastAsia="Calibri" w:hAnsi="Trebuchet MS" w:cs="Arial"/>
          <w:color w:val="000000"/>
        </w:rPr>
      </w:pPr>
      <w:r w:rsidRPr="00C7505C">
        <w:rPr>
          <w:rFonts w:ascii="Trebuchet MS" w:eastAsia="Calibri" w:hAnsi="Trebuchet MS" w:cs="Arial"/>
          <w:color w:val="000000"/>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rsidR="00327F17" w:rsidRPr="00C7505C" w:rsidRDefault="00327F17" w:rsidP="00327F17">
      <w:pPr>
        <w:spacing w:line="276" w:lineRule="auto"/>
        <w:jc w:val="both"/>
        <w:rPr>
          <w:rFonts w:ascii="Trebuchet MS" w:eastAsia="Calibri" w:hAnsi="Trebuchet MS" w:cs="Arial"/>
          <w:color w:val="000000"/>
        </w:rPr>
      </w:pPr>
    </w:p>
    <w:p w:rsidR="00327F17" w:rsidRPr="00C7505C" w:rsidRDefault="00327F17" w:rsidP="00327F17">
      <w:pPr>
        <w:spacing w:line="276" w:lineRule="auto"/>
        <w:jc w:val="both"/>
        <w:rPr>
          <w:rFonts w:ascii="Trebuchet MS" w:eastAsia="Calibri" w:hAnsi="Trebuchet MS" w:cs="Arial"/>
          <w:color w:val="000000"/>
        </w:rPr>
      </w:pPr>
      <w:r w:rsidRPr="00C7505C">
        <w:rPr>
          <w:rFonts w:ascii="Trebuchet MS" w:eastAsia="Calibri" w:hAnsi="Trebuchet MS" w:cs="Arial"/>
          <w:color w:val="000000"/>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rsidR="00327F17" w:rsidRPr="00C7505C" w:rsidRDefault="00327F17" w:rsidP="00327F17">
      <w:pPr>
        <w:spacing w:line="276" w:lineRule="auto"/>
        <w:jc w:val="both"/>
        <w:rPr>
          <w:rFonts w:ascii="Trebuchet MS" w:eastAsia="Calibri" w:hAnsi="Trebuchet MS" w:cs="Arial"/>
          <w:color w:val="000000"/>
        </w:rPr>
      </w:pPr>
    </w:p>
    <w:p w:rsidR="00327F17" w:rsidRPr="00C7505C" w:rsidRDefault="00327F17" w:rsidP="00327F17">
      <w:pPr>
        <w:spacing w:line="276" w:lineRule="auto"/>
        <w:jc w:val="both"/>
        <w:rPr>
          <w:rFonts w:ascii="Trebuchet MS" w:eastAsia="Calibri" w:hAnsi="Trebuchet MS" w:cs="Arial"/>
          <w:color w:val="000000"/>
        </w:rPr>
      </w:pPr>
      <w:r w:rsidRPr="00C7505C">
        <w:rPr>
          <w:rFonts w:ascii="Trebuchet MS" w:eastAsia="Calibri" w:hAnsi="Trebuchet MS" w:cs="Arial"/>
          <w:color w:val="000000"/>
        </w:rPr>
        <w:t>Ahora bien, para que en el dictado de las medidas cautelares se cumpla el principio de legalidad, la fundamentación y motivación deberá ocuparse cuando menos, de los aspectos siguientes:</w:t>
      </w:r>
    </w:p>
    <w:p w:rsidR="00327F17" w:rsidRPr="00C7505C" w:rsidRDefault="00327F17" w:rsidP="00327F17">
      <w:pPr>
        <w:spacing w:line="276" w:lineRule="auto"/>
        <w:jc w:val="both"/>
        <w:rPr>
          <w:rFonts w:ascii="Trebuchet MS" w:eastAsia="Calibri" w:hAnsi="Trebuchet MS" w:cs="Arial"/>
          <w:color w:val="000000"/>
        </w:rPr>
      </w:pPr>
    </w:p>
    <w:p w:rsidR="00327F17" w:rsidRDefault="00327F17" w:rsidP="00327F17">
      <w:pPr>
        <w:numPr>
          <w:ilvl w:val="0"/>
          <w:numId w:val="1"/>
        </w:numPr>
        <w:spacing w:line="276" w:lineRule="auto"/>
        <w:ind w:right="618"/>
        <w:jc w:val="both"/>
        <w:rPr>
          <w:rFonts w:ascii="Trebuchet MS" w:eastAsia="Calibri" w:hAnsi="Trebuchet MS" w:cs="Arial"/>
          <w:color w:val="000000"/>
        </w:rPr>
      </w:pPr>
      <w:r w:rsidRPr="00C7505C">
        <w:rPr>
          <w:rFonts w:ascii="Trebuchet MS" w:eastAsia="Calibri" w:hAnsi="Trebuchet MS" w:cs="Arial"/>
          <w:color w:val="000000"/>
        </w:rPr>
        <w:t>La probable violación a un derecho, del cual se pide la tutela en el proceso, y,</w:t>
      </w:r>
    </w:p>
    <w:p w:rsidR="00276BDD" w:rsidRPr="00C7505C" w:rsidRDefault="00276BDD" w:rsidP="00276BDD">
      <w:pPr>
        <w:spacing w:line="276" w:lineRule="auto"/>
        <w:ind w:left="720" w:right="618"/>
        <w:jc w:val="both"/>
        <w:rPr>
          <w:rFonts w:ascii="Trebuchet MS" w:eastAsia="Calibri" w:hAnsi="Trebuchet MS" w:cs="Arial"/>
          <w:color w:val="000000"/>
        </w:rPr>
      </w:pPr>
    </w:p>
    <w:p w:rsidR="00327F17" w:rsidRPr="00C7505C" w:rsidRDefault="00327F17" w:rsidP="00327F17">
      <w:pPr>
        <w:numPr>
          <w:ilvl w:val="0"/>
          <w:numId w:val="1"/>
        </w:numPr>
        <w:spacing w:line="276" w:lineRule="auto"/>
        <w:ind w:right="618"/>
        <w:jc w:val="both"/>
        <w:rPr>
          <w:rFonts w:ascii="Trebuchet MS" w:eastAsia="Calibri" w:hAnsi="Trebuchet MS" w:cs="Arial"/>
          <w:color w:val="000000"/>
        </w:rPr>
      </w:pPr>
      <w:r w:rsidRPr="00C7505C">
        <w:rPr>
          <w:rFonts w:ascii="Trebuchet MS" w:eastAsia="Calibri" w:hAnsi="Trebuchet MS" w:cs="Arial"/>
          <w:color w:val="000000"/>
        </w:rPr>
        <w:t xml:space="preserve">El temor fundado de que, mientras llega la tutela jurídica efectiva, desaparezcan las circunstancias de hecho necesarias para alcanzar </w:t>
      </w:r>
      <w:r w:rsidRPr="00C7505C">
        <w:rPr>
          <w:rFonts w:ascii="Trebuchet MS" w:eastAsia="Calibri" w:hAnsi="Trebuchet MS" w:cs="Arial"/>
          <w:color w:val="000000"/>
        </w:rPr>
        <w:lastRenderedPageBreak/>
        <w:t>una decisión sobre el derecho o bien jurídico, cuya restitución se reclama (</w:t>
      </w:r>
      <w:proofErr w:type="spellStart"/>
      <w:r w:rsidRPr="00C7505C">
        <w:rPr>
          <w:rFonts w:ascii="Trebuchet MS" w:eastAsia="Calibri" w:hAnsi="Trebuchet MS" w:cs="Arial"/>
          <w:i/>
          <w:color w:val="000000"/>
        </w:rPr>
        <w:t>periculum</w:t>
      </w:r>
      <w:proofErr w:type="spellEnd"/>
      <w:r w:rsidRPr="00C7505C">
        <w:rPr>
          <w:rFonts w:ascii="Trebuchet MS" w:eastAsia="Calibri" w:hAnsi="Trebuchet MS" w:cs="Arial"/>
          <w:i/>
          <w:color w:val="000000"/>
        </w:rPr>
        <w:t xml:space="preserve"> in mora</w:t>
      </w:r>
      <w:r w:rsidRPr="00C7505C">
        <w:rPr>
          <w:rFonts w:ascii="Trebuchet MS" w:eastAsia="Calibri" w:hAnsi="Trebuchet MS" w:cs="Arial"/>
          <w:color w:val="000000"/>
        </w:rPr>
        <w:t>).</w:t>
      </w:r>
    </w:p>
    <w:p w:rsidR="00327F17" w:rsidRPr="00C7505C" w:rsidRDefault="00327F17" w:rsidP="00327F17">
      <w:pPr>
        <w:spacing w:line="276" w:lineRule="auto"/>
        <w:jc w:val="both"/>
        <w:rPr>
          <w:rFonts w:ascii="Trebuchet MS" w:eastAsia="Calibri" w:hAnsi="Trebuchet MS" w:cs="Arial"/>
          <w:color w:val="000000"/>
        </w:rPr>
      </w:pPr>
    </w:p>
    <w:p w:rsidR="00327F17" w:rsidRPr="00C7505C" w:rsidRDefault="00327F17" w:rsidP="00327F17">
      <w:pPr>
        <w:spacing w:line="276" w:lineRule="auto"/>
        <w:jc w:val="both"/>
        <w:rPr>
          <w:rFonts w:ascii="Trebuchet MS" w:eastAsia="Calibri" w:hAnsi="Trebuchet MS" w:cs="Arial"/>
          <w:color w:val="000000"/>
        </w:rPr>
      </w:pPr>
      <w:r w:rsidRPr="00C7505C">
        <w:rPr>
          <w:rFonts w:ascii="Trebuchet MS" w:eastAsia="Calibri" w:hAnsi="Trebuchet MS" w:cs="Arial"/>
          <w:color w:val="000000"/>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rsidR="00327F17" w:rsidRPr="00C7505C" w:rsidRDefault="00327F17" w:rsidP="00327F17">
      <w:pPr>
        <w:spacing w:line="276" w:lineRule="auto"/>
        <w:jc w:val="both"/>
        <w:rPr>
          <w:rFonts w:ascii="Trebuchet MS" w:eastAsia="Calibri" w:hAnsi="Trebuchet MS" w:cs="Arial"/>
          <w:color w:val="000000"/>
        </w:rPr>
      </w:pPr>
    </w:p>
    <w:p w:rsidR="00327F17" w:rsidRPr="00C7505C" w:rsidRDefault="00327F17" w:rsidP="00327F17">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Atendiendo a esa lógica, el dictado de las medidas cautelares se debe ajustar a los criterios que la doctrina denomina como </w:t>
      </w:r>
      <w:proofErr w:type="spellStart"/>
      <w:r w:rsidRPr="00C7505C">
        <w:rPr>
          <w:rFonts w:ascii="Trebuchet MS" w:eastAsia="Calibri" w:hAnsi="Trebuchet MS" w:cs="Arial"/>
          <w:i/>
          <w:color w:val="000000"/>
        </w:rPr>
        <w:t>fumus</w:t>
      </w:r>
      <w:proofErr w:type="spellEnd"/>
      <w:r w:rsidRPr="00C7505C">
        <w:rPr>
          <w:rFonts w:ascii="Trebuchet MS" w:eastAsia="Calibri" w:hAnsi="Trebuchet MS" w:cs="Arial"/>
          <w:i/>
          <w:color w:val="000000"/>
        </w:rPr>
        <w:t xml:space="preserve"> </w:t>
      </w:r>
      <w:proofErr w:type="spellStart"/>
      <w:r w:rsidRPr="00C7505C">
        <w:rPr>
          <w:rFonts w:ascii="Trebuchet MS" w:eastAsia="Calibri" w:hAnsi="Trebuchet MS" w:cs="Arial"/>
          <w:i/>
          <w:color w:val="000000"/>
        </w:rPr>
        <w:t>boni</w:t>
      </w:r>
      <w:proofErr w:type="spellEnd"/>
      <w:r w:rsidRPr="00C7505C">
        <w:rPr>
          <w:rFonts w:ascii="Trebuchet MS" w:eastAsia="Calibri" w:hAnsi="Trebuchet MS" w:cs="Arial"/>
          <w:i/>
          <w:color w:val="000000"/>
        </w:rPr>
        <w:t xml:space="preserve"> iuris</w:t>
      </w:r>
      <w:r w:rsidRPr="00C7505C">
        <w:rPr>
          <w:rFonts w:ascii="Trebuchet MS" w:eastAsia="Calibri" w:hAnsi="Trebuchet MS" w:cs="Arial"/>
          <w:color w:val="000000"/>
        </w:rPr>
        <w:t xml:space="preserve"> –apariencia del buen derecho– unida al </w:t>
      </w:r>
      <w:proofErr w:type="spellStart"/>
      <w:r w:rsidRPr="00C7505C">
        <w:rPr>
          <w:rFonts w:ascii="Trebuchet MS" w:eastAsia="Calibri" w:hAnsi="Trebuchet MS" w:cs="Arial"/>
          <w:i/>
          <w:color w:val="000000"/>
        </w:rPr>
        <w:t>periculum</w:t>
      </w:r>
      <w:proofErr w:type="spellEnd"/>
      <w:r w:rsidRPr="00C7505C">
        <w:rPr>
          <w:rFonts w:ascii="Trebuchet MS" w:eastAsia="Calibri" w:hAnsi="Trebuchet MS" w:cs="Arial"/>
          <w:i/>
          <w:color w:val="000000"/>
        </w:rPr>
        <w:t xml:space="preserve"> in mora</w:t>
      </w:r>
      <w:r w:rsidRPr="00C7505C">
        <w:rPr>
          <w:rFonts w:ascii="Trebuchet MS" w:eastAsia="Calibri" w:hAnsi="Trebuchet MS" w:cs="Arial"/>
          <w:color w:val="000000"/>
        </w:rPr>
        <w:t xml:space="preserve"> –peligro en la demora- de que mientras llega la tutela efectiva se menoscabe o haga irreparable el derecho materia de la decisión final–.</w:t>
      </w:r>
    </w:p>
    <w:p w:rsidR="00327F17" w:rsidRPr="00C7505C" w:rsidRDefault="00327F17" w:rsidP="00327F17">
      <w:pPr>
        <w:spacing w:line="276" w:lineRule="auto"/>
        <w:jc w:val="both"/>
        <w:rPr>
          <w:rFonts w:ascii="Trebuchet MS" w:eastAsia="Calibri" w:hAnsi="Trebuchet MS" w:cs="Arial"/>
          <w:color w:val="000000"/>
        </w:rPr>
      </w:pPr>
    </w:p>
    <w:p w:rsidR="00327F17" w:rsidRPr="00C7505C" w:rsidRDefault="00327F17" w:rsidP="00327F17">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Sobre el </w:t>
      </w:r>
      <w:proofErr w:type="spellStart"/>
      <w:r w:rsidRPr="00C7505C">
        <w:rPr>
          <w:rFonts w:ascii="Trebuchet MS" w:eastAsia="Calibri" w:hAnsi="Trebuchet MS" w:cs="Arial"/>
          <w:i/>
          <w:iCs/>
          <w:color w:val="000000"/>
        </w:rPr>
        <w:t>fumus</w:t>
      </w:r>
      <w:proofErr w:type="spellEnd"/>
      <w:r w:rsidRPr="00C7505C">
        <w:rPr>
          <w:rFonts w:ascii="Trebuchet MS" w:eastAsia="Calibri" w:hAnsi="Trebuchet MS" w:cs="Arial"/>
          <w:i/>
          <w:iCs/>
          <w:color w:val="000000"/>
        </w:rPr>
        <w:t xml:space="preserve"> </w:t>
      </w:r>
      <w:proofErr w:type="spellStart"/>
      <w:r w:rsidRPr="00C7505C">
        <w:rPr>
          <w:rFonts w:ascii="Trebuchet MS" w:eastAsia="Calibri" w:hAnsi="Trebuchet MS" w:cs="Arial"/>
          <w:i/>
          <w:iCs/>
          <w:color w:val="000000"/>
        </w:rPr>
        <w:t>boni</w:t>
      </w:r>
      <w:proofErr w:type="spellEnd"/>
      <w:r w:rsidRPr="00C7505C">
        <w:rPr>
          <w:rFonts w:ascii="Trebuchet MS" w:eastAsia="Calibri" w:hAnsi="Trebuchet MS" w:cs="Arial"/>
          <w:i/>
          <w:iCs/>
          <w:color w:val="000000"/>
        </w:rPr>
        <w:t xml:space="preserve"> iuris</w:t>
      </w:r>
      <w:r w:rsidRPr="00C7505C">
        <w:rPr>
          <w:rFonts w:ascii="Trebuchet MS" w:eastAsia="Calibri" w:hAnsi="Trebuchet MS" w:cs="Arial"/>
          <w:color w:val="000000"/>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7505C">
        <w:rPr>
          <w:rFonts w:ascii="Trebuchet MS" w:eastAsia="Calibri" w:hAnsi="Trebuchet MS" w:cs="Arial"/>
          <w:i/>
          <w:iCs/>
          <w:color w:val="000000"/>
        </w:rPr>
        <w:t>periculum</w:t>
      </w:r>
      <w:proofErr w:type="spellEnd"/>
      <w:r w:rsidRPr="00C7505C">
        <w:rPr>
          <w:rFonts w:ascii="Trebuchet MS" w:eastAsia="Calibri" w:hAnsi="Trebuchet MS" w:cs="Arial"/>
          <w:i/>
          <w:iCs/>
          <w:color w:val="000000"/>
        </w:rPr>
        <w:t xml:space="preserve"> in mora </w:t>
      </w:r>
      <w:r w:rsidRPr="00C7505C">
        <w:rPr>
          <w:rFonts w:ascii="Trebuchet MS" w:eastAsia="Calibri" w:hAnsi="Trebuchet MS" w:cs="Arial"/>
          <w:color w:val="000000"/>
        </w:rPr>
        <w:t xml:space="preserve">o peligro en la demora consiste en la posible frustración de los derechos del </w:t>
      </w:r>
      <w:proofErr w:type="spellStart"/>
      <w:r w:rsidRPr="00C7505C">
        <w:rPr>
          <w:rFonts w:ascii="Trebuchet MS" w:eastAsia="Calibri" w:hAnsi="Trebuchet MS" w:cs="Arial"/>
          <w:color w:val="000000"/>
        </w:rPr>
        <w:t>promovente</w:t>
      </w:r>
      <w:proofErr w:type="spellEnd"/>
      <w:r w:rsidRPr="00C7505C">
        <w:rPr>
          <w:rFonts w:ascii="Trebuchet MS" w:eastAsia="Calibri" w:hAnsi="Trebuchet MS" w:cs="Arial"/>
          <w:color w:val="000000"/>
        </w:rPr>
        <w:t xml:space="preserve"> de la medida cautelar, ante el riesgo de su </w:t>
      </w:r>
      <w:proofErr w:type="spellStart"/>
      <w:r w:rsidRPr="00C7505C">
        <w:rPr>
          <w:rFonts w:ascii="Trebuchet MS" w:eastAsia="Calibri" w:hAnsi="Trebuchet MS" w:cs="Arial"/>
          <w:color w:val="000000"/>
        </w:rPr>
        <w:t>irreparabilidad</w:t>
      </w:r>
      <w:proofErr w:type="spellEnd"/>
      <w:r w:rsidRPr="00C7505C">
        <w:rPr>
          <w:rFonts w:ascii="Trebuchet MS" w:eastAsia="Calibri" w:hAnsi="Trebuchet MS" w:cs="Arial"/>
          <w:color w:val="000000"/>
        </w:rPr>
        <w:t>.</w:t>
      </w:r>
    </w:p>
    <w:p w:rsidR="00327F17" w:rsidRPr="00C7505C" w:rsidRDefault="00327F17" w:rsidP="00327F17">
      <w:pPr>
        <w:spacing w:line="276" w:lineRule="auto"/>
        <w:jc w:val="both"/>
        <w:rPr>
          <w:rFonts w:ascii="Trebuchet MS" w:eastAsia="Calibri" w:hAnsi="Trebuchet MS" w:cs="Arial"/>
          <w:color w:val="000000"/>
        </w:rPr>
      </w:pPr>
    </w:p>
    <w:p w:rsidR="00327F17" w:rsidRPr="00C7505C" w:rsidRDefault="00D26C34" w:rsidP="00327F17">
      <w:pPr>
        <w:spacing w:line="276" w:lineRule="auto"/>
        <w:jc w:val="both"/>
        <w:rPr>
          <w:rFonts w:ascii="Trebuchet MS" w:eastAsia="Calibri" w:hAnsi="Trebuchet MS" w:cs="Arial"/>
          <w:color w:val="000000"/>
        </w:rPr>
      </w:pPr>
      <w:r>
        <w:rPr>
          <w:rFonts w:ascii="Trebuchet MS" w:eastAsia="Calibri" w:hAnsi="Trebuchet MS" w:cs="Arial"/>
          <w:color w:val="000000"/>
        </w:rPr>
        <w:t xml:space="preserve">Deduciéndose de lo anterior que </w:t>
      </w:r>
      <w:r w:rsidR="00327F17" w:rsidRPr="00C7505C">
        <w:rPr>
          <w:rFonts w:ascii="Trebuchet MS" w:eastAsia="Calibri" w:hAnsi="Trebuchet MS" w:cs="Arial"/>
          <w:color w:val="000000"/>
        </w:rPr>
        <w:t>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rsidR="00327F17" w:rsidRPr="00C7505C" w:rsidRDefault="00327F17" w:rsidP="00327F17">
      <w:pPr>
        <w:spacing w:line="276" w:lineRule="auto"/>
        <w:jc w:val="both"/>
        <w:rPr>
          <w:rFonts w:ascii="Trebuchet MS" w:eastAsia="Calibri" w:hAnsi="Trebuchet MS" w:cs="Arial"/>
          <w:color w:val="000000"/>
        </w:rPr>
      </w:pPr>
    </w:p>
    <w:p w:rsidR="00327F17" w:rsidRPr="00C7505C" w:rsidRDefault="00327F17" w:rsidP="00327F17">
      <w:pPr>
        <w:spacing w:line="276" w:lineRule="auto"/>
        <w:jc w:val="both"/>
        <w:rPr>
          <w:rFonts w:ascii="Trebuchet MS" w:eastAsia="Calibri" w:hAnsi="Trebuchet MS" w:cs="Arial"/>
          <w:color w:val="000000"/>
        </w:rPr>
      </w:pPr>
      <w:r w:rsidRPr="00C7505C">
        <w:rPr>
          <w:rFonts w:ascii="Trebuchet MS" w:eastAsia="Calibri" w:hAnsi="Trebuchet MS" w:cs="Arial"/>
          <w:color w:val="000000"/>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rsidR="00327F17" w:rsidRPr="00C7505C" w:rsidRDefault="00327F17" w:rsidP="00327F17">
      <w:pPr>
        <w:spacing w:line="276" w:lineRule="auto"/>
        <w:jc w:val="both"/>
        <w:rPr>
          <w:rFonts w:ascii="Trebuchet MS" w:eastAsia="Calibri" w:hAnsi="Trebuchet MS" w:cs="Arial"/>
          <w:color w:val="000000"/>
        </w:rPr>
      </w:pPr>
    </w:p>
    <w:p w:rsidR="00327F17" w:rsidRPr="00C7505C" w:rsidRDefault="00327F17" w:rsidP="00327F17">
      <w:pPr>
        <w:spacing w:line="276" w:lineRule="auto"/>
        <w:jc w:val="both"/>
        <w:rPr>
          <w:rFonts w:ascii="Trebuchet MS" w:eastAsia="Calibri" w:hAnsi="Trebuchet MS" w:cs="Arial"/>
          <w:color w:val="000000"/>
        </w:rPr>
      </w:pPr>
      <w:r w:rsidRPr="00C7505C">
        <w:rPr>
          <w:rFonts w:ascii="Trebuchet MS" w:eastAsia="Calibri" w:hAnsi="Trebuchet MS" w:cs="Arial"/>
          <w:color w:val="000000"/>
        </w:rPr>
        <w:lastRenderedPageBreak/>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rsidR="00327F17" w:rsidRPr="00C7505C" w:rsidRDefault="00327F17" w:rsidP="00327F17">
      <w:pPr>
        <w:spacing w:line="276" w:lineRule="auto"/>
        <w:jc w:val="both"/>
        <w:rPr>
          <w:rFonts w:ascii="Trebuchet MS" w:eastAsia="Calibri" w:hAnsi="Trebuchet MS" w:cs="Arial"/>
          <w:color w:val="000000"/>
        </w:rPr>
      </w:pPr>
    </w:p>
    <w:p w:rsidR="00327F17" w:rsidRDefault="00327F17" w:rsidP="00327F17">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Verificar si existe el derecho cuya tutela se pretende.</w:t>
      </w:r>
    </w:p>
    <w:p w:rsidR="00276BDD" w:rsidRPr="00C7505C" w:rsidRDefault="00276BDD" w:rsidP="00276BDD">
      <w:pPr>
        <w:spacing w:line="276" w:lineRule="auto"/>
        <w:ind w:left="720" w:right="476"/>
        <w:jc w:val="both"/>
        <w:rPr>
          <w:rFonts w:ascii="Trebuchet MS" w:eastAsia="Calibri" w:hAnsi="Trebuchet MS" w:cs="Arial"/>
          <w:color w:val="000000"/>
        </w:rPr>
      </w:pPr>
    </w:p>
    <w:p w:rsidR="00327F17" w:rsidRDefault="00327F17" w:rsidP="00327F17">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Justificar el temor fundado de que, ante la espera del dictado de la resolución definitiva, desaparezca la materia de controversia.</w:t>
      </w:r>
    </w:p>
    <w:p w:rsidR="00276BDD" w:rsidRPr="00C7505C" w:rsidRDefault="00276BDD" w:rsidP="00276BDD">
      <w:pPr>
        <w:spacing w:line="276" w:lineRule="auto"/>
        <w:ind w:right="476"/>
        <w:jc w:val="both"/>
        <w:rPr>
          <w:rFonts w:ascii="Trebuchet MS" w:eastAsia="Calibri" w:hAnsi="Trebuchet MS" w:cs="Arial"/>
          <w:color w:val="000000"/>
        </w:rPr>
      </w:pPr>
    </w:p>
    <w:p w:rsidR="00327F17" w:rsidRDefault="00327F17" w:rsidP="00327F17">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Ponderar los valores y bienes jurídicos en conflicto, y justificar la idoneidad, razonabilidad y proporcionalidad de la determinación que se adopte.</w:t>
      </w:r>
    </w:p>
    <w:p w:rsidR="00276BDD" w:rsidRPr="00C7505C" w:rsidRDefault="00276BDD" w:rsidP="00276BDD">
      <w:pPr>
        <w:spacing w:line="276" w:lineRule="auto"/>
        <w:ind w:right="476"/>
        <w:jc w:val="both"/>
        <w:rPr>
          <w:rFonts w:ascii="Trebuchet MS" w:eastAsia="Calibri" w:hAnsi="Trebuchet MS" w:cs="Arial"/>
          <w:color w:val="000000"/>
        </w:rPr>
      </w:pPr>
    </w:p>
    <w:p w:rsidR="00327F17" w:rsidRPr="00C7505C" w:rsidRDefault="00327F17" w:rsidP="00327F17">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Fundar y motivar si la conducta denunciada, atendiendo al contexto en que se produce, trasciende o no a los límites del derecho o libertad que se considera afectado y, si presumiblemente, se ubica en el ámbito de lo ilícito.</w:t>
      </w:r>
    </w:p>
    <w:p w:rsidR="00327F17" w:rsidRPr="00C7505C" w:rsidRDefault="00327F17" w:rsidP="00327F17">
      <w:pPr>
        <w:spacing w:line="276" w:lineRule="auto"/>
        <w:jc w:val="both"/>
        <w:rPr>
          <w:rFonts w:ascii="Trebuchet MS" w:eastAsia="Calibri" w:hAnsi="Trebuchet MS" w:cs="Arial"/>
          <w:color w:val="000000"/>
        </w:rPr>
      </w:pPr>
    </w:p>
    <w:p w:rsidR="00327F17" w:rsidRPr="00C7505C" w:rsidRDefault="00327F17" w:rsidP="00327F17">
      <w:pPr>
        <w:spacing w:line="276" w:lineRule="auto"/>
        <w:jc w:val="both"/>
        <w:rPr>
          <w:rFonts w:ascii="Trebuchet MS" w:eastAsia="Calibri" w:hAnsi="Trebuchet MS" w:cs="Arial"/>
          <w:color w:val="000000"/>
        </w:rPr>
      </w:pPr>
      <w:r w:rsidRPr="00C7505C">
        <w:rPr>
          <w:rFonts w:ascii="Trebuchet MS" w:eastAsia="Calibri" w:hAnsi="Trebuchet MS" w:cs="Arial"/>
          <w:color w:val="000000"/>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rsidR="00327F17" w:rsidRPr="00C7505C" w:rsidRDefault="00327F17" w:rsidP="00327F17">
      <w:pPr>
        <w:spacing w:line="276" w:lineRule="auto"/>
        <w:jc w:val="both"/>
        <w:rPr>
          <w:rFonts w:ascii="Trebuchet MS" w:eastAsia="Calibri" w:hAnsi="Trebuchet MS" w:cs="Arial"/>
          <w:color w:val="000000"/>
          <w:highlight w:val="yellow"/>
        </w:rPr>
      </w:pPr>
    </w:p>
    <w:p w:rsidR="00017CDB" w:rsidRDefault="00327F17" w:rsidP="00327F17">
      <w:pPr>
        <w:spacing w:line="276" w:lineRule="auto"/>
        <w:jc w:val="both"/>
        <w:rPr>
          <w:rFonts w:ascii="Trebuchet MS" w:eastAsia="Calibri" w:hAnsi="Trebuchet MS" w:cs="Arial"/>
          <w:color w:val="000000"/>
        </w:rPr>
      </w:pPr>
      <w:r w:rsidRPr="00C61443">
        <w:rPr>
          <w:rFonts w:ascii="Trebuchet MS" w:eastAsia="Calibri" w:hAnsi="Trebuchet MS" w:cs="Arial"/>
          <w:b/>
        </w:rPr>
        <w:t>VII. Pronunciamiento</w:t>
      </w:r>
      <w:r w:rsidRPr="00C7505C">
        <w:rPr>
          <w:rFonts w:ascii="Trebuchet MS" w:eastAsia="Calibri" w:hAnsi="Trebuchet MS" w:cs="Arial"/>
          <w:b/>
        </w:rPr>
        <w:t xml:space="preserve"> respecto </w:t>
      </w:r>
      <w:r w:rsidR="00276BDD">
        <w:rPr>
          <w:rFonts w:ascii="Trebuchet MS" w:eastAsia="Calibri" w:hAnsi="Trebuchet MS" w:cs="Arial"/>
          <w:b/>
        </w:rPr>
        <w:t xml:space="preserve">a la </w:t>
      </w:r>
      <w:r w:rsidRPr="00C7505C">
        <w:rPr>
          <w:rFonts w:ascii="Trebuchet MS" w:eastAsia="Calibri" w:hAnsi="Trebuchet MS" w:cs="Arial"/>
          <w:b/>
        </w:rPr>
        <w:t>de adopción de la medida cautelar.</w:t>
      </w:r>
      <w:r w:rsidRPr="00C7505C">
        <w:rPr>
          <w:rFonts w:ascii="Trebuchet MS" w:eastAsia="Calibri" w:hAnsi="Trebuchet MS" w:cs="Arial"/>
        </w:rPr>
        <w:t xml:space="preserve"> </w:t>
      </w:r>
      <w:r w:rsidRPr="00C7505C">
        <w:rPr>
          <w:rFonts w:ascii="Trebuchet MS" w:eastAsia="Calibri" w:hAnsi="Trebuchet MS" w:cs="Arial"/>
          <w:color w:val="000000"/>
        </w:rPr>
        <w:t>Precisado lo anterior y considerado en su integridad el escrito de queja y las pruebas que obran en el expediente, se analiza</w:t>
      </w:r>
      <w:r w:rsidR="00017CDB">
        <w:rPr>
          <w:rFonts w:ascii="Trebuchet MS" w:eastAsia="Calibri" w:hAnsi="Trebuchet MS" w:cs="Arial"/>
          <w:color w:val="000000"/>
        </w:rPr>
        <w:t xml:space="preserve"> sobre la adopción de las medidas cautelares pertinentes.</w:t>
      </w:r>
    </w:p>
    <w:p w:rsidR="00017CDB" w:rsidRDefault="00017CDB" w:rsidP="00327F17">
      <w:pPr>
        <w:spacing w:line="276" w:lineRule="auto"/>
        <w:jc w:val="both"/>
        <w:rPr>
          <w:rFonts w:ascii="Trebuchet MS" w:eastAsia="Calibri" w:hAnsi="Trebuchet MS" w:cs="Arial"/>
          <w:color w:val="000000"/>
        </w:rPr>
      </w:pPr>
    </w:p>
    <w:p w:rsidR="00017CDB" w:rsidRPr="002A2A83" w:rsidRDefault="008A0B49" w:rsidP="00017CDB">
      <w:pPr>
        <w:spacing w:line="276" w:lineRule="auto"/>
        <w:ind w:right="49"/>
        <w:jc w:val="both"/>
        <w:rPr>
          <w:rFonts w:ascii="Trebuchet MS" w:hAnsi="Trebuchet MS" w:cs="Arial"/>
          <w:color w:val="000000"/>
          <w:lang w:eastAsia="x-none"/>
        </w:rPr>
      </w:pPr>
      <w:r>
        <w:rPr>
          <w:rFonts w:ascii="Trebuchet MS" w:eastAsia="Calibri" w:hAnsi="Trebuchet MS" w:cs="Arial"/>
          <w:lang w:eastAsia="ar-SA" w:bidi="en-US"/>
        </w:rPr>
        <w:t>Lo anterior e</w:t>
      </w:r>
      <w:r w:rsidR="00150A59">
        <w:rPr>
          <w:rFonts w:ascii="Trebuchet MS" w:eastAsia="Calibri" w:hAnsi="Trebuchet MS" w:cs="Arial"/>
          <w:lang w:eastAsia="ar-SA" w:bidi="en-US"/>
        </w:rPr>
        <w:t xml:space="preserve">n virtud de que, </w:t>
      </w:r>
      <w:r w:rsidR="00017CDB" w:rsidRPr="00AD473F">
        <w:rPr>
          <w:rFonts w:ascii="Trebuchet MS" w:eastAsia="Calibri" w:hAnsi="Trebuchet MS" w:cs="Arial"/>
          <w:lang w:eastAsia="ar-SA" w:bidi="en-US"/>
        </w:rPr>
        <w:t xml:space="preserve">del </w:t>
      </w:r>
      <w:r w:rsidR="00D26C34">
        <w:rPr>
          <w:rFonts w:ascii="Trebuchet MS" w:eastAsia="Calibri" w:hAnsi="Trebuchet MS" w:cs="Arial"/>
          <w:lang w:eastAsia="ar-SA" w:bidi="en-US"/>
        </w:rPr>
        <w:t>auto</w:t>
      </w:r>
      <w:r w:rsidR="00017CDB" w:rsidRPr="00AD473F">
        <w:rPr>
          <w:rFonts w:ascii="Trebuchet MS" w:eastAsia="Calibri" w:hAnsi="Trebuchet MS" w:cs="Arial"/>
          <w:lang w:eastAsia="ar-SA" w:bidi="en-US"/>
        </w:rPr>
        <w:t xml:space="preserve"> de admisión de fecha </w:t>
      </w:r>
      <w:r w:rsidR="00150A59">
        <w:rPr>
          <w:rFonts w:ascii="Trebuchet MS" w:eastAsia="Calibri" w:hAnsi="Trebuchet MS" w:cs="Arial"/>
          <w:lang w:eastAsia="ar-SA" w:bidi="en-US"/>
        </w:rPr>
        <w:t>dos de agosto</w:t>
      </w:r>
      <w:r w:rsidR="00017CDB" w:rsidRPr="00AD473F">
        <w:rPr>
          <w:rFonts w:ascii="Trebuchet MS" w:eastAsia="Calibri" w:hAnsi="Trebuchet MS" w:cs="Arial"/>
          <w:lang w:eastAsia="ar-SA" w:bidi="en-US"/>
        </w:rPr>
        <w:t>, dictado por la Secretaría de este Instituto</w:t>
      </w:r>
      <w:r w:rsidR="00150A59">
        <w:rPr>
          <w:rFonts w:ascii="Trebuchet MS" w:eastAsia="Calibri" w:hAnsi="Trebuchet MS" w:cs="Arial"/>
          <w:lang w:eastAsia="ar-SA" w:bidi="en-US"/>
        </w:rPr>
        <w:t xml:space="preserve"> en cumplimiento al diverso acuerdo </w:t>
      </w:r>
      <w:r w:rsidR="006E501E">
        <w:rPr>
          <w:rFonts w:ascii="Trebuchet MS" w:eastAsia="Calibri" w:hAnsi="Trebuchet MS" w:cs="Arial"/>
          <w:lang w:eastAsia="ar-SA" w:bidi="en-US"/>
        </w:rPr>
        <w:t>d</w:t>
      </w:r>
      <w:r w:rsidR="00150A59">
        <w:rPr>
          <w:rFonts w:ascii="Trebuchet MS" w:eastAsia="Calibri" w:hAnsi="Trebuchet MS" w:cs="Arial"/>
          <w:lang w:eastAsia="ar-SA" w:bidi="en-US"/>
        </w:rPr>
        <w:t xml:space="preserve">el Tribunal Electoral del Estado de Jalisco, el pasado </w:t>
      </w:r>
      <w:r w:rsidR="006E501E">
        <w:rPr>
          <w:rFonts w:ascii="Trebuchet MS" w:eastAsia="Calibri" w:hAnsi="Trebuchet MS" w:cs="Arial"/>
          <w:lang w:eastAsia="ar-SA" w:bidi="en-US"/>
        </w:rPr>
        <w:t>treinta</w:t>
      </w:r>
      <w:r w:rsidR="00150A59">
        <w:rPr>
          <w:rFonts w:ascii="Trebuchet MS" w:eastAsia="Calibri" w:hAnsi="Trebuchet MS" w:cs="Arial"/>
          <w:lang w:eastAsia="ar-SA" w:bidi="en-US"/>
        </w:rPr>
        <w:t xml:space="preserve"> de julio,</w:t>
      </w:r>
      <w:r w:rsidR="00017CDB" w:rsidRPr="00AD473F">
        <w:rPr>
          <w:rFonts w:ascii="Trebuchet MS" w:eastAsia="Calibri" w:hAnsi="Trebuchet MS" w:cs="Arial"/>
          <w:lang w:eastAsia="ar-SA" w:bidi="en-US"/>
        </w:rPr>
        <w:t xml:space="preserve"> se advierte que del </w:t>
      </w:r>
      <w:r w:rsidR="00017CDB" w:rsidRPr="00AD473F">
        <w:rPr>
          <w:rFonts w:ascii="Trebuchet MS" w:eastAsia="Calibri" w:hAnsi="Trebuchet MS" w:cs="Arial"/>
          <w:lang w:eastAsia="ar-SA" w:bidi="en-US"/>
        </w:rPr>
        <w:lastRenderedPageBreak/>
        <w:t>resultado de las diligencias de investigación plasmadas en el acta número IEPC-OE-</w:t>
      </w:r>
      <w:r w:rsidR="00150A59">
        <w:rPr>
          <w:rFonts w:ascii="Trebuchet MS" w:eastAsia="Calibri" w:hAnsi="Trebuchet MS" w:cs="Arial"/>
          <w:lang w:eastAsia="ar-SA" w:bidi="en-US"/>
        </w:rPr>
        <w:t>562</w:t>
      </w:r>
      <w:r w:rsidR="00017CDB" w:rsidRPr="00AD473F">
        <w:rPr>
          <w:rFonts w:ascii="Trebuchet MS" w:eastAsia="Calibri" w:hAnsi="Trebuchet MS" w:cs="Arial"/>
          <w:lang w:eastAsia="ar-SA" w:bidi="en-US"/>
        </w:rPr>
        <w:t>/2021 levantada en función de la Oficialía Electoral y en aras de preservar el interés superior de la niñez</w:t>
      </w:r>
      <w:r w:rsidR="00DE1927">
        <w:rPr>
          <w:rFonts w:ascii="Trebuchet MS" w:eastAsia="Calibri" w:hAnsi="Trebuchet MS" w:cs="Arial"/>
          <w:lang w:eastAsia="ar-SA" w:bidi="en-US"/>
        </w:rPr>
        <w:t xml:space="preserve">, </w:t>
      </w:r>
      <w:r w:rsidR="00017CDB">
        <w:rPr>
          <w:rFonts w:ascii="Trebuchet MS" w:eastAsia="Calibri" w:hAnsi="Trebuchet MS" w:cs="Arial"/>
          <w:lang w:eastAsia="ar-SA" w:bidi="en-US"/>
        </w:rPr>
        <w:t>se admitió</w:t>
      </w:r>
      <w:r w:rsidR="00017CDB" w:rsidRPr="00AD473F">
        <w:rPr>
          <w:rFonts w:ascii="Trebuchet MS" w:eastAsia="Calibri" w:hAnsi="Trebuchet MS" w:cs="Arial"/>
          <w:lang w:eastAsia="ar-SA" w:bidi="en-US"/>
        </w:rPr>
        <w:t xml:space="preserve"> la denuncia</w:t>
      </w:r>
      <w:r w:rsidR="00017CDB">
        <w:rPr>
          <w:rFonts w:ascii="Trebuchet MS" w:eastAsia="Calibri" w:hAnsi="Trebuchet MS" w:cs="Arial"/>
          <w:lang w:eastAsia="ar-SA" w:bidi="en-US"/>
        </w:rPr>
        <w:t xml:space="preserve"> también</w:t>
      </w:r>
      <w:r w:rsidR="00017CDB" w:rsidRPr="00AD473F">
        <w:rPr>
          <w:rFonts w:ascii="Trebuchet MS" w:eastAsia="Calibri" w:hAnsi="Trebuchet MS" w:cs="Arial"/>
          <w:lang w:eastAsia="ar-SA" w:bidi="en-US"/>
        </w:rPr>
        <w:t xml:space="preserve"> por la posible infracción a las normas de propaganda electoral </w:t>
      </w:r>
      <w:r w:rsidR="00017CDB" w:rsidRPr="00AD473F">
        <w:rPr>
          <w:rFonts w:ascii="Trebuchet MS" w:eastAsia="Times New Roman" w:hAnsi="Trebuchet MS" w:cs="Arial"/>
          <w:lang w:eastAsia="es-ES"/>
        </w:rPr>
        <w:t>por la exhibición de niñas, niños y adolescentes sin el consentimiento d</w:t>
      </w:r>
      <w:r w:rsidR="00017CDB">
        <w:rPr>
          <w:rFonts w:ascii="Trebuchet MS" w:eastAsia="Times New Roman" w:hAnsi="Trebuchet MS" w:cs="Arial"/>
          <w:lang w:eastAsia="es-ES"/>
        </w:rPr>
        <w:t xml:space="preserve">e los padres o tutores de estos, en la publicación de fecha </w:t>
      </w:r>
      <w:r w:rsidR="00DE1927">
        <w:rPr>
          <w:rFonts w:ascii="Trebuchet MS" w:eastAsia="Times New Roman" w:hAnsi="Trebuchet MS" w:cs="Arial"/>
          <w:lang w:eastAsia="es-ES"/>
        </w:rPr>
        <w:t xml:space="preserve">treinta </w:t>
      </w:r>
      <w:r w:rsidR="00017CDB">
        <w:rPr>
          <w:rFonts w:ascii="Trebuchet MS" w:eastAsia="Times New Roman" w:hAnsi="Trebuchet MS" w:cs="Arial"/>
          <w:lang w:eastAsia="es-ES"/>
        </w:rPr>
        <w:t>de abril</w:t>
      </w:r>
      <w:r w:rsidR="00DE1927">
        <w:rPr>
          <w:rFonts w:ascii="Trebuchet MS" w:eastAsia="Times New Roman" w:hAnsi="Trebuchet MS" w:cs="Arial"/>
          <w:lang w:eastAsia="es-ES"/>
        </w:rPr>
        <w:t xml:space="preserve"> realizada</w:t>
      </w:r>
      <w:r w:rsidR="00017CDB">
        <w:rPr>
          <w:rFonts w:ascii="Trebuchet MS" w:eastAsia="Times New Roman" w:hAnsi="Trebuchet MS" w:cs="Arial"/>
          <w:lang w:eastAsia="es-ES"/>
        </w:rPr>
        <w:t xml:space="preserve"> en la red social Facebook desde el perfil del denunciado,</w:t>
      </w:r>
      <w:r w:rsidR="00017CDB" w:rsidRPr="002A2A83">
        <w:rPr>
          <w:rFonts w:ascii="Trebuchet MS" w:hAnsi="Trebuchet MS" w:cs="Arial"/>
          <w:color w:val="000000"/>
          <w:lang w:eastAsia="x-none"/>
        </w:rPr>
        <w:t xml:space="preserve"> situación que esta Comisión no puede pasar por alto y de manera excepcional, en el caso bajo estudio y con la única finalidad de salvaguardar los derechos de los menores que ahí aparecen, se </w:t>
      </w:r>
      <w:proofErr w:type="spellStart"/>
      <w:r w:rsidR="00017CDB">
        <w:rPr>
          <w:rFonts w:ascii="Trebuchet MS" w:hAnsi="Trebuchet MS" w:cs="Arial"/>
          <w:color w:val="000000"/>
          <w:lang w:eastAsia="x-none"/>
        </w:rPr>
        <w:t>av</w:t>
      </w:r>
      <w:r w:rsidR="00017CDB" w:rsidRPr="002A2A83">
        <w:rPr>
          <w:rFonts w:ascii="Trebuchet MS" w:hAnsi="Trebuchet MS" w:cs="Arial"/>
          <w:color w:val="000000"/>
          <w:lang w:eastAsia="x-none"/>
        </w:rPr>
        <w:t>ocar</w:t>
      </w:r>
      <w:r w:rsidR="006E501E">
        <w:rPr>
          <w:rFonts w:ascii="Trebuchet MS" w:hAnsi="Trebuchet MS" w:cs="Arial"/>
          <w:color w:val="000000"/>
          <w:lang w:eastAsia="x-none"/>
        </w:rPr>
        <w:t>á</w:t>
      </w:r>
      <w:proofErr w:type="spellEnd"/>
      <w:r w:rsidR="00017CDB" w:rsidRPr="002A2A83">
        <w:rPr>
          <w:rFonts w:ascii="Trebuchet MS" w:hAnsi="Trebuchet MS" w:cs="Arial"/>
          <w:color w:val="000000"/>
          <w:lang w:eastAsia="x-none"/>
        </w:rPr>
        <w:t xml:space="preserve"> a realizar el estudio de vulneración a las reglas de propaganda por el uso de imágenes de menores de edad. </w:t>
      </w:r>
    </w:p>
    <w:p w:rsidR="00327F17" w:rsidRPr="002A2A83" w:rsidRDefault="00327F17" w:rsidP="00327F17">
      <w:pPr>
        <w:spacing w:line="276" w:lineRule="auto"/>
        <w:jc w:val="both"/>
        <w:rPr>
          <w:rFonts w:ascii="Trebuchet MS" w:hAnsi="Trebuchet MS" w:cs="Arial"/>
          <w:color w:val="000000"/>
          <w:lang w:eastAsia="x-none"/>
        </w:rPr>
      </w:pPr>
      <w:bookmarkStart w:id="0" w:name="_GoBack"/>
      <w:bookmarkEnd w:id="0"/>
    </w:p>
    <w:p w:rsidR="00327F17" w:rsidRDefault="00327F17" w:rsidP="00327F17">
      <w:pPr>
        <w:spacing w:line="276" w:lineRule="auto"/>
        <w:ind w:right="-93"/>
        <w:jc w:val="both"/>
        <w:rPr>
          <w:rFonts w:ascii="Trebuchet MS" w:hAnsi="Trebuchet MS"/>
          <w:color w:val="000000"/>
        </w:rPr>
      </w:pPr>
      <w:r>
        <w:rPr>
          <w:rFonts w:ascii="Trebuchet MS" w:hAnsi="Trebuchet MS"/>
          <w:color w:val="000000"/>
        </w:rPr>
        <w:t>Ya que, co</w:t>
      </w:r>
      <w:r w:rsidRPr="00C7505C">
        <w:rPr>
          <w:rFonts w:ascii="Trebuchet MS" w:hAnsi="Trebuchet MS"/>
          <w:color w:val="000000"/>
        </w:rPr>
        <w:t>nforme a la apariencia del buen derecho, podrá decretarse una medida cautelar siempre que, a partir de los hechos denunciados y de las pruebas que obran en el sumario, se desprenda la probable conculcación a alguna disposición de carácter electoral; esto, sin que se realice pronunciamiento de fondo o se prejuzgue sobre la materia de la queja. </w:t>
      </w:r>
    </w:p>
    <w:p w:rsidR="00327F17" w:rsidRPr="00C7505C" w:rsidRDefault="00327F17" w:rsidP="00327F17">
      <w:pPr>
        <w:spacing w:line="276" w:lineRule="auto"/>
        <w:rPr>
          <w:rFonts w:ascii="Trebuchet MS" w:hAnsi="Trebuchet MS"/>
        </w:rPr>
      </w:pPr>
    </w:p>
    <w:p w:rsidR="00327F17" w:rsidRPr="00C7505C" w:rsidRDefault="00327F17" w:rsidP="00327F17">
      <w:pPr>
        <w:spacing w:line="276" w:lineRule="auto"/>
        <w:ind w:right="-93"/>
        <w:jc w:val="both"/>
        <w:rPr>
          <w:rFonts w:ascii="Trebuchet MS" w:hAnsi="Trebuchet MS"/>
          <w:color w:val="000000"/>
        </w:rPr>
      </w:pPr>
      <w:r>
        <w:rPr>
          <w:rFonts w:ascii="Trebuchet MS" w:hAnsi="Trebuchet MS"/>
          <w:color w:val="000000"/>
        </w:rPr>
        <w:t>Sentado lo anterior</w:t>
      </w:r>
      <w:r w:rsidRPr="00C7505C">
        <w:rPr>
          <w:rFonts w:ascii="Trebuchet MS" w:hAnsi="Trebuchet MS"/>
          <w:color w:val="000000"/>
        </w:rPr>
        <w:t>,</w:t>
      </w:r>
      <w:r w:rsidRPr="00CB52A5">
        <w:rPr>
          <w:rFonts w:ascii="Trebuchet MS" w:hAnsi="Trebuchet MS"/>
          <w:color w:val="000000"/>
        </w:rPr>
        <w:t xml:space="preserve"> </w:t>
      </w:r>
      <w:r w:rsidRPr="00C7505C">
        <w:rPr>
          <w:rFonts w:ascii="Trebuchet MS" w:hAnsi="Trebuchet MS"/>
          <w:color w:val="000000"/>
        </w:rPr>
        <w:t>desde una perspectiva preliminar</w:t>
      </w:r>
      <w:r>
        <w:rPr>
          <w:rFonts w:ascii="Trebuchet MS" w:hAnsi="Trebuchet MS"/>
          <w:color w:val="000000"/>
        </w:rPr>
        <w:t>,</w:t>
      </w:r>
      <w:r w:rsidRPr="00C7505C">
        <w:rPr>
          <w:rFonts w:ascii="Trebuchet MS" w:hAnsi="Trebuchet MS"/>
          <w:color w:val="000000"/>
        </w:rPr>
        <w:t xml:space="preserve"> </w:t>
      </w:r>
      <w:r>
        <w:rPr>
          <w:rFonts w:ascii="Trebuchet MS" w:hAnsi="Trebuchet MS"/>
          <w:color w:val="000000"/>
        </w:rPr>
        <w:t xml:space="preserve">en aras de preservar, velar y hacer efectiva la tutela, por parte de esta Comisión, </w:t>
      </w:r>
      <w:r w:rsidR="006E501E">
        <w:rPr>
          <w:rFonts w:ascii="Trebuchet MS" w:hAnsi="Trebuchet MS"/>
          <w:color w:val="000000"/>
        </w:rPr>
        <w:t>e</w:t>
      </w:r>
      <w:r>
        <w:rPr>
          <w:rFonts w:ascii="Trebuchet MS" w:hAnsi="Trebuchet MS"/>
          <w:color w:val="000000"/>
        </w:rPr>
        <w:t xml:space="preserve">l interés superior de la niñez, se </w:t>
      </w:r>
      <w:r w:rsidRPr="00EC241F">
        <w:rPr>
          <w:rFonts w:ascii="Trebuchet MS" w:hAnsi="Trebuchet MS"/>
          <w:color w:val="000000"/>
        </w:rPr>
        <w:t>considera oportuno</w:t>
      </w:r>
      <w:r>
        <w:rPr>
          <w:rFonts w:ascii="Trebuchet MS" w:hAnsi="Trebuchet MS"/>
          <w:color w:val="000000"/>
        </w:rPr>
        <w:t>,</w:t>
      </w:r>
      <w:r w:rsidRPr="00C7505C">
        <w:rPr>
          <w:rFonts w:ascii="Trebuchet MS" w:hAnsi="Trebuchet MS"/>
          <w:color w:val="000000"/>
        </w:rPr>
        <w:t xml:space="preserve"> justificado e idóneo el dictado de medidas </w:t>
      </w:r>
      <w:r>
        <w:rPr>
          <w:rFonts w:ascii="Trebuchet MS" w:hAnsi="Trebuchet MS"/>
          <w:color w:val="000000"/>
        </w:rPr>
        <w:t>cautelares, e</w:t>
      </w:r>
      <w:r w:rsidRPr="00C7505C">
        <w:rPr>
          <w:rFonts w:ascii="Trebuchet MS" w:eastAsia="Calibri" w:hAnsi="Trebuchet MS" w:cs="Arial"/>
          <w:lang w:eastAsia="ar-SA" w:bidi="en-US"/>
        </w:rPr>
        <w:t>n ese sentido, se procederá al análisis de los hechos denunciados.</w:t>
      </w:r>
    </w:p>
    <w:p w:rsidR="00327F17" w:rsidRPr="00C7505C" w:rsidRDefault="00327F17" w:rsidP="00327F17">
      <w:pPr>
        <w:spacing w:line="276" w:lineRule="auto"/>
        <w:ind w:right="-93"/>
        <w:jc w:val="both"/>
        <w:rPr>
          <w:rFonts w:ascii="Trebuchet MS" w:hAnsi="Trebuchet MS"/>
          <w:color w:val="000000"/>
        </w:rPr>
      </w:pPr>
    </w:p>
    <w:p w:rsidR="00327F17" w:rsidRPr="00C7505C" w:rsidRDefault="00327F17" w:rsidP="00327F17">
      <w:pPr>
        <w:spacing w:line="276" w:lineRule="auto"/>
        <w:jc w:val="both"/>
        <w:rPr>
          <w:rFonts w:ascii="Trebuchet MS" w:hAnsi="Trebuchet MS" w:cs="Arial"/>
          <w:b/>
          <w:i/>
          <w:color w:val="000000"/>
          <w:lang w:eastAsia="x-none"/>
        </w:rPr>
      </w:pPr>
      <w:r w:rsidRPr="00C7505C">
        <w:rPr>
          <w:rFonts w:ascii="Trebuchet MS" w:hAnsi="Trebuchet MS" w:cs="Arial"/>
          <w:b/>
          <w:i/>
          <w:color w:val="000000"/>
          <w:lang w:eastAsia="x-none"/>
        </w:rPr>
        <w:t>Actos que contravienen las reglas sobre propaganda político electoral respecto a la violación del interés superior de la niñez como derecho humano.</w:t>
      </w:r>
    </w:p>
    <w:p w:rsidR="00327F17" w:rsidRPr="00C7505C" w:rsidRDefault="00327F17" w:rsidP="00327F17">
      <w:pPr>
        <w:spacing w:line="276" w:lineRule="auto"/>
        <w:jc w:val="both"/>
        <w:rPr>
          <w:rFonts w:ascii="Trebuchet MS" w:hAnsi="Trebuchet MS" w:cs="Arial"/>
          <w:lang w:eastAsia="es-ES"/>
        </w:rPr>
      </w:pPr>
    </w:p>
    <w:p w:rsidR="00327F17" w:rsidRPr="00C7505C" w:rsidRDefault="00327F17" w:rsidP="00327F17">
      <w:pPr>
        <w:spacing w:line="276" w:lineRule="auto"/>
        <w:ind w:right="-93"/>
        <w:jc w:val="both"/>
        <w:rPr>
          <w:rFonts w:ascii="Trebuchet MS" w:hAnsi="Trebuchet MS" w:cs="Arial"/>
        </w:rPr>
      </w:pPr>
      <w:r w:rsidRPr="00C7505C">
        <w:rPr>
          <w:rFonts w:ascii="Trebuchet MS" w:hAnsi="Trebuchet MS" w:cs="Arial"/>
        </w:rPr>
        <w:t>En primer término, es necesario establecer el marco jurídico aplicable al caso y, de manera destacada, los criterios jurisdiccionales para efectos de determinar si está o no en presencia de la violación denunciada.</w:t>
      </w:r>
    </w:p>
    <w:p w:rsidR="00327F17" w:rsidRPr="00C7505C" w:rsidRDefault="00327F17" w:rsidP="00327F17">
      <w:pPr>
        <w:spacing w:line="276" w:lineRule="auto"/>
        <w:ind w:right="-93"/>
        <w:jc w:val="both"/>
        <w:rPr>
          <w:rFonts w:ascii="Trebuchet MS" w:hAnsi="Trebuchet MS" w:cs="Arial"/>
          <w:i/>
        </w:rPr>
      </w:pPr>
    </w:p>
    <w:p w:rsidR="00327F17" w:rsidRPr="00C7505C" w:rsidRDefault="00327F17" w:rsidP="00327F17">
      <w:pPr>
        <w:pStyle w:val="Prrafodelista"/>
        <w:numPr>
          <w:ilvl w:val="0"/>
          <w:numId w:val="3"/>
        </w:numPr>
        <w:spacing w:line="276" w:lineRule="auto"/>
        <w:ind w:right="-93"/>
        <w:jc w:val="both"/>
        <w:rPr>
          <w:rFonts w:ascii="Trebuchet MS" w:hAnsi="Trebuchet MS" w:cs="Arial"/>
          <w:b/>
          <w:i/>
        </w:rPr>
      </w:pPr>
      <w:r w:rsidRPr="00C7505C">
        <w:rPr>
          <w:rFonts w:ascii="Trebuchet MS" w:hAnsi="Trebuchet MS" w:cs="Arial"/>
          <w:b/>
          <w:i/>
        </w:rPr>
        <w:t>Interés superior de la niñez</w:t>
      </w:r>
      <w:r w:rsidR="006E501E">
        <w:rPr>
          <w:rFonts w:ascii="Trebuchet MS" w:hAnsi="Trebuchet MS" w:cs="Arial"/>
          <w:b/>
          <w:i/>
        </w:rPr>
        <w:t>.</w:t>
      </w:r>
    </w:p>
    <w:p w:rsidR="00327F17" w:rsidRPr="00C7505C" w:rsidRDefault="00327F17" w:rsidP="00327F17">
      <w:pPr>
        <w:spacing w:line="276" w:lineRule="auto"/>
        <w:jc w:val="both"/>
        <w:rPr>
          <w:rFonts w:ascii="Trebuchet MS" w:hAnsi="Trebuchet MS" w:cs="Arial"/>
          <w:b/>
          <w:bCs/>
          <w:lang w:eastAsia="es-ES"/>
        </w:rPr>
      </w:pPr>
    </w:p>
    <w:p w:rsidR="00327F17" w:rsidRPr="00C7505C" w:rsidRDefault="00327F17" w:rsidP="00327F17">
      <w:pPr>
        <w:spacing w:line="276" w:lineRule="auto"/>
        <w:jc w:val="both"/>
        <w:rPr>
          <w:rFonts w:ascii="Trebuchet MS" w:eastAsia="Calibri" w:hAnsi="Trebuchet MS"/>
        </w:rPr>
      </w:pPr>
      <w:r w:rsidRPr="00C7505C">
        <w:rPr>
          <w:rFonts w:ascii="Trebuchet MS" w:eastAsia="Calibri" w:hAnsi="Trebuchet MS"/>
        </w:rPr>
        <w:t xml:space="preserve">Al respecto, se tiene en cuenta que el contenido de la propaganda difundida por los partidos políticos está amparado por la libertad de expresión, que incluso debe maximizarse en el contexto del debate político, pero ello no implica que dicha </w:t>
      </w:r>
      <w:r w:rsidRPr="00C7505C">
        <w:rPr>
          <w:rFonts w:ascii="Trebuchet MS" w:eastAsia="Calibri" w:hAnsi="Trebuchet MS"/>
        </w:rPr>
        <w:lastRenderedPageBreak/>
        <w:t>libertad sea absoluta, dado que tiene límites vinculados con la dignidad o la reputación de las personas y los derechos de terceros, incluyendo, por supuesto los derechos de las niñas, niños y adolescentes, acorde con lo dispuesto en los artículos 4º y 6º párrafo primero, de la Constitución Federal.</w:t>
      </w:r>
    </w:p>
    <w:p w:rsidR="00327F17" w:rsidRDefault="00327F17" w:rsidP="00327F17">
      <w:pPr>
        <w:spacing w:line="276" w:lineRule="auto"/>
        <w:jc w:val="both"/>
        <w:rPr>
          <w:rFonts w:ascii="Trebuchet MS" w:eastAsia="Calibri" w:hAnsi="Trebuchet MS"/>
        </w:rPr>
      </w:pPr>
    </w:p>
    <w:p w:rsidR="00327F17" w:rsidRPr="00C7505C" w:rsidRDefault="00327F17" w:rsidP="00327F17">
      <w:pPr>
        <w:spacing w:line="276" w:lineRule="auto"/>
        <w:jc w:val="both"/>
        <w:rPr>
          <w:rFonts w:ascii="Trebuchet MS" w:eastAsia="Calibri" w:hAnsi="Trebuchet MS"/>
        </w:rPr>
      </w:pPr>
      <w:r w:rsidRPr="00C7505C">
        <w:rPr>
          <w:rFonts w:ascii="Trebuchet MS" w:eastAsia="Calibri" w:hAnsi="Trebuchet MS"/>
        </w:rPr>
        <w:t>Bajo ese contexto, de manera particular, el artículo 3, párrafo 1</w:t>
      </w:r>
      <w:r w:rsidR="006E501E">
        <w:rPr>
          <w:rFonts w:ascii="Trebuchet MS" w:eastAsia="Calibri" w:hAnsi="Trebuchet MS"/>
        </w:rPr>
        <w:t>,</w:t>
      </w:r>
      <w:r w:rsidRPr="00C7505C">
        <w:rPr>
          <w:rFonts w:ascii="Trebuchet MS" w:eastAsia="Calibri" w:hAnsi="Trebuchet MS"/>
        </w:rPr>
        <w:t xml:space="preserve"> de la Convenc</w:t>
      </w:r>
      <w:r w:rsidR="006E501E">
        <w:rPr>
          <w:rFonts w:ascii="Trebuchet MS" w:eastAsia="Calibri" w:hAnsi="Trebuchet MS"/>
        </w:rPr>
        <w:t>ión sobre los Derechos del Niño</w:t>
      </w:r>
      <w:r w:rsidRPr="00C7505C">
        <w:rPr>
          <w:rFonts w:ascii="Trebuchet MS" w:eastAsia="Calibri" w:hAnsi="Trebuchet MS"/>
        </w:rPr>
        <w:t xml:space="preserve"> establece que en todas las medidas concernientes a los niños que tomen las instituciones públicas o privadas de bienestar social, los tribunales, las autoridades administrativas o los órganos legislativos, se deberá atender como consideración primordial el interés superior de la niñez.</w:t>
      </w:r>
    </w:p>
    <w:p w:rsidR="00327F17" w:rsidRPr="00C7505C" w:rsidRDefault="00327F17" w:rsidP="00327F17">
      <w:pPr>
        <w:spacing w:line="276" w:lineRule="auto"/>
        <w:jc w:val="both"/>
        <w:rPr>
          <w:rFonts w:ascii="Trebuchet MS" w:eastAsia="Calibri" w:hAnsi="Trebuchet MS"/>
        </w:rPr>
      </w:pPr>
    </w:p>
    <w:p w:rsidR="00327F17" w:rsidRPr="00C7505C" w:rsidRDefault="00327F17" w:rsidP="00327F17">
      <w:pPr>
        <w:spacing w:line="276" w:lineRule="auto"/>
        <w:jc w:val="both"/>
        <w:rPr>
          <w:rFonts w:ascii="Trebuchet MS" w:eastAsia="Calibri" w:hAnsi="Trebuchet MS"/>
        </w:rPr>
      </w:pPr>
      <w:r w:rsidRPr="00C7505C">
        <w:rPr>
          <w:rFonts w:ascii="Trebuchet MS" w:eastAsia="Calibri" w:hAnsi="Trebuchet MS"/>
        </w:rPr>
        <w:t xml:space="preserve">A este respecto, es trascendental la interpretación que en torno a dicho precepto realizó el Comité de los Derechos del Niño de la Organización de las Naciones Unidas (ONU), en su Observación General 14 de 2013, en la que sostuvo que el concepto del interés superior de la niñez implica tres vertientes: </w:t>
      </w:r>
    </w:p>
    <w:p w:rsidR="00327F17" w:rsidRPr="00C7505C" w:rsidRDefault="00327F17" w:rsidP="00327F17">
      <w:pPr>
        <w:spacing w:line="276" w:lineRule="auto"/>
        <w:jc w:val="both"/>
        <w:rPr>
          <w:rFonts w:ascii="Trebuchet MS" w:eastAsia="Calibri" w:hAnsi="Trebuchet MS"/>
        </w:rPr>
      </w:pPr>
    </w:p>
    <w:p w:rsidR="00327F17" w:rsidRPr="00C7505C" w:rsidRDefault="00327F17" w:rsidP="00327F17">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 derecho sustantivo:</w:t>
      </w:r>
      <w:r w:rsidRPr="00C7505C">
        <w:rPr>
          <w:rFonts w:ascii="Trebuchet MS" w:eastAsia="Calibri" w:hAnsi="Trebuchet MS"/>
        </w:rPr>
        <w:t xml:space="preserve"> Que consiste en el derecho del niño a que su interés superior sea valorado y considerado de fundamental protección cuando diversos intereses estén involucrados, con el objeto de alcanzar una decisión sobre la cuestión en juego. Es un derecho de aplicación inmediata. </w:t>
      </w:r>
    </w:p>
    <w:p w:rsidR="00327F17" w:rsidRPr="00C7505C" w:rsidRDefault="00327F17" w:rsidP="00327F17">
      <w:pPr>
        <w:spacing w:line="276" w:lineRule="auto"/>
        <w:jc w:val="both"/>
        <w:rPr>
          <w:rFonts w:ascii="Trebuchet MS" w:eastAsia="Calibri" w:hAnsi="Trebuchet MS"/>
        </w:rPr>
      </w:pPr>
    </w:p>
    <w:p w:rsidR="00327F17" w:rsidRPr="00C7505C" w:rsidRDefault="00327F17" w:rsidP="00327F17">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 principio fundamental</w:t>
      </w:r>
      <w:r w:rsidRPr="00C7505C">
        <w:rPr>
          <w:rFonts w:ascii="Trebuchet MS" w:eastAsia="Calibri" w:hAnsi="Trebuchet MS"/>
        </w:rPr>
        <w:t xml:space="preserve"> </w:t>
      </w:r>
      <w:r w:rsidRPr="00C7505C">
        <w:rPr>
          <w:rFonts w:ascii="Trebuchet MS" w:eastAsia="Calibri" w:hAnsi="Trebuchet MS"/>
          <w:b/>
        </w:rPr>
        <w:t>de interpretación legal:</w:t>
      </w:r>
      <w:r w:rsidRPr="00C7505C">
        <w:rPr>
          <w:rFonts w:ascii="Trebuchet MS" w:eastAsia="Calibri" w:hAnsi="Trebuchet MS"/>
        </w:rPr>
        <w:t xml:space="preserve"> Que significa que si una previsión legal está abierta a más de una interpretación, debe optarse por aquélla que ofrezca una protección más efectiva al interés superior del niño. </w:t>
      </w:r>
    </w:p>
    <w:p w:rsidR="00327F17" w:rsidRPr="00C7505C" w:rsidRDefault="00327F17" w:rsidP="00327F17">
      <w:pPr>
        <w:spacing w:line="276" w:lineRule="auto"/>
        <w:jc w:val="both"/>
        <w:rPr>
          <w:rFonts w:ascii="Trebuchet MS" w:eastAsia="Calibri" w:hAnsi="Trebuchet MS"/>
        </w:rPr>
      </w:pPr>
    </w:p>
    <w:p w:rsidR="00327F17" w:rsidRPr="00C7505C" w:rsidRDefault="00327F17" w:rsidP="00327F17">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Una regla procesal:</w:t>
      </w:r>
      <w:r w:rsidRPr="00C7505C">
        <w:rPr>
          <w:rFonts w:ascii="Trebuchet MS" w:eastAsia="Calibri" w:hAnsi="Trebuchet MS"/>
        </w:rPr>
        <w:t xml:space="preserve"> Cuando se emita una decisión que podría afectar a un niño específico o en general a un grupo identificable o no identificable de niños, el proceso para la toma de decisión debe incluir una evaluación del posible impacto (positivo o negativo) de la decisión sobre el niño involucrado.</w:t>
      </w:r>
    </w:p>
    <w:p w:rsidR="00327F17" w:rsidRPr="00C7505C" w:rsidRDefault="00327F17" w:rsidP="00327F17">
      <w:pPr>
        <w:spacing w:line="276" w:lineRule="auto"/>
        <w:jc w:val="both"/>
        <w:rPr>
          <w:rFonts w:ascii="Trebuchet MS" w:eastAsia="Calibri" w:hAnsi="Trebuchet MS"/>
        </w:rPr>
      </w:pPr>
    </w:p>
    <w:p w:rsidR="00327F17" w:rsidRPr="00C7505C" w:rsidRDefault="00327F17" w:rsidP="00327F17">
      <w:pPr>
        <w:spacing w:line="276" w:lineRule="auto"/>
        <w:jc w:val="both"/>
        <w:rPr>
          <w:rFonts w:ascii="Trebuchet MS" w:eastAsia="Calibri" w:hAnsi="Trebuchet MS"/>
        </w:rPr>
      </w:pPr>
      <w:r w:rsidRPr="00C7505C">
        <w:rPr>
          <w:rFonts w:ascii="Trebuchet MS" w:eastAsia="Calibri" w:hAnsi="Trebuchet MS"/>
        </w:rPr>
        <w:t xml:space="preserve">Asimismo, en dicha observación se señala al interés superior de la niñez como un concepto dinámico que debe evaluarse adecuadamente en cada contexto, cuyo objetivo es garantizar el disfrute pleno y efectivo de todos los derechos reconocidos por la Convención de los Derechos del Niño y su desarrollo holístico, </w:t>
      </w:r>
      <w:r w:rsidRPr="00C7505C">
        <w:rPr>
          <w:rFonts w:ascii="Trebuchet MS" w:eastAsia="Calibri" w:hAnsi="Trebuchet MS"/>
        </w:rPr>
        <w:lastRenderedPageBreak/>
        <w:t>por lo que “ningún derecho debería verse perjudicado por una interpretación negativa del interés superior del niño”.</w:t>
      </w:r>
    </w:p>
    <w:p w:rsidR="00327F17" w:rsidRPr="00C7505C" w:rsidRDefault="00327F17" w:rsidP="00327F17">
      <w:pPr>
        <w:spacing w:line="276" w:lineRule="auto"/>
        <w:jc w:val="both"/>
        <w:rPr>
          <w:rFonts w:ascii="Trebuchet MS" w:eastAsia="Calibri" w:hAnsi="Trebuchet MS"/>
        </w:rPr>
      </w:pPr>
    </w:p>
    <w:p w:rsidR="00327F17" w:rsidRPr="00C7505C" w:rsidRDefault="00327F17" w:rsidP="00327F17">
      <w:pPr>
        <w:spacing w:line="276" w:lineRule="auto"/>
        <w:jc w:val="both"/>
        <w:rPr>
          <w:rFonts w:ascii="Trebuchet MS" w:eastAsia="Calibri" w:hAnsi="Trebuchet MS"/>
        </w:rPr>
      </w:pPr>
      <w:r w:rsidRPr="00C7505C">
        <w:rPr>
          <w:rFonts w:ascii="Trebuchet MS" w:eastAsia="Calibri" w:hAnsi="Trebuchet MS"/>
        </w:rPr>
        <w:t>En ese sentido, se señala que el propósito principal de dicho documento interpretativo es, “promover un verdadero cambio de actitud que favorezca el pleno respeto de los niños como titulares de derechos”, lo que se precisa deberá repercutir, entre otros ámbitos, en “las decisiones individuales tomadas por autoridades judiciales o administrativas o por entidades públicas a través de sus agentes que afectan a uno o varios niños en concreto”.</w:t>
      </w:r>
    </w:p>
    <w:p w:rsidR="00327F17" w:rsidRPr="00C7505C" w:rsidRDefault="00327F17" w:rsidP="00327F17">
      <w:pPr>
        <w:spacing w:line="276" w:lineRule="auto"/>
        <w:jc w:val="both"/>
        <w:rPr>
          <w:rFonts w:ascii="Trebuchet MS" w:eastAsia="Calibri" w:hAnsi="Trebuchet MS"/>
        </w:rPr>
      </w:pPr>
    </w:p>
    <w:p w:rsidR="00327F17" w:rsidRPr="00C7505C" w:rsidRDefault="00327F17" w:rsidP="00327F17">
      <w:pPr>
        <w:spacing w:line="276" w:lineRule="auto"/>
        <w:jc w:val="both"/>
        <w:rPr>
          <w:rFonts w:ascii="Trebuchet MS" w:eastAsia="Calibri" w:hAnsi="Trebuchet MS"/>
        </w:rPr>
      </w:pPr>
      <w:r w:rsidRPr="00C7505C">
        <w:rPr>
          <w:rFonts w:ascii="Trebuchet MS" w:eastAsia="Calibri" w:hAnsi="Trebuchet MS"/>
        </w:rPr>
        <w:t>De igual forma precisa que, aun y cuando el niño sea muy pequeño o se encuentre en una situación vulnerable, tal circunstancia no le priva del derecho a expresar su opinión, ni reduce la importancia que debe concederse a sus opiniones al determinar el interés superior del menor (párrafo 54 de dicha Observación General).</w:t>
      </w:r>
    </w:p>
    <w:p w:rsidR="00327F17" w:rsidRPr="00C7505C" w:rsidRDefault="00327F17" w:rsidP="00327F17">
      <w:pPr>
        <w:spacing w:line="276" w:lineRule="auto"/>
        <w:jc w:val="both"/>
        <w:rPr>
          <w:rFonts w:ascii="Trebuchet MS" w:eastAsia="Calibri" w:hAnsi="Trebuchet MS"/>
        </w:rPr>
      </w:pPr>
    </w:p>
    <w:p w:rsidR="00327F17" w:rsidRPr="00C7505C" w:rsidRDefault="00327F17" w:rsidP="00327F17">
      <w:pPr>
        <w:spacing w:line="276" w:lineRule="auto"/>
        <w:jc w:val="both"/>
        <w:rPr>
          <w:rFonts w:ascii="Trebuchet MS" w:eastAsia="Calibri" w:hAnsi="Trebuchet MS"/>
        </w:rPr>
      </w:pPr>
      <w:r w:rsidRPr="00C7505C">
        <w:rPr>
          <w:rFonts w:ascii="Trebuchet MS" w:eastAsia="Calibri" w:hAnsi="Trebuchet MS"/>
        </w:rPr>
        <w:t>Por su parte, el artículo 19 de la Convención Americana sobre Derechos Humanos, establece que toda niña, niño y adolescente tiene derecho a las medidas de protección que su condición de menor requiere por parte de su familia, de la sociedad y del Estado.</w:t>
      </w:r>
    </w:p>
    <w:p w:rsidR="00327F17" w:rsidRPr="00C7505C" w:rsidRDefault="00327F17" w:rsidP="00327F17">
      <w:pPr>
        <w:spacing w:line="276" w:lineRule="auto"/>
        <w:jc w:val="both"/>
        <w:rPr>
          <w:rFonts w:ascii="Trebuchet MS" w:eastAsia="Calibri" w:hAnsi="Trebuchet MS"/>
        </w:rPr>
      </w:pPr>
    </w:p>
    <w:p w:rsidR="00327F17" w:rsidRPr="00C7505C" w:rsidRDefault="00327F17" w:rsidP="00327F17">
      <w:pPr>
        <w:spacing w:line="276" w:lineRule="auto"/>
        <w:jc w:val="both"/>
        <w:rPr>
          <w:rFonts w:ascii="Trebuchet MS" w:eastAsia="Calibri" w:hAnsi="Trebuchet MS"/>
        </w:rPr>
      </w:pPr>
      <w:r w:rsidRPr="00C7505C">
        <w:rPr>
          <w:rFonts w:ascii="Trebuchet MS" w:eastAsia="Calibri" w:hAnsi="Trebuchet MS"/>
        </w:rPr>
        <w:t xml:space="preserve">Al respecto, en el ejercicio de su función consultiva la Corte Interamericana de Derechos Humanos ha interpretado el contenido y alcance de dichas disposiciones convencionales, precisando lo siguiente: </w:t>
      </w:r>
    </w:p>
    <w:p w:rsidR="00327F17" w:rsidRPr="00C7505C" w:rsidRDefault="00327F17" w:rsidP="00327F17">
      <w:pPr>
        <w:spacing w:line="276" w:lineRule="auto"/>
        <w:jc w:val="both"/>
        <w:rPr>
          <w:rFonts w:ascii="Trebuchet MS" w:eastAsia="Calibri" w:hAnsi="Trebuchet MS"/>
        </w:rPr>
      </w:pPr>
    </w:p>
    <w:p w:rsidR="00327F17" w:rsidRPr="00C7505C" w:rsidRDefault="00327F17" w:rsidP="00327F17">
      <w:pPr>
        <w:spacing w:line="276" w:lineRule="auto"/>
        <w:jc w:val="both"/>
        <w:rPr>
          <w:rFonts w:ascii="Trebuchet MS" w:eastAsia="Calibri" w:hAnsi="Trebuchet MS"/>
        </w:rPr>
      </w:pPr>
      <w:r w:rsidRPr="00C7505C">
        <w:rPr>
          <w:rFonts w:ascii="Trebuchet MS" w:eastAsia="Calibri" w:hAnsi="Trebuchet MS"/>
        </w:rPr>
        <w:t>“1. Que</w:t>
      </w:r>
      <w:r>
        <w:rPr>
          <w:rFonts w:ascii="Trebuchet MS" w:eastAsia="Calibri" w:hAnsi="Trebuchet MS"/>
        </w:rPr>
        <w:t xml:space="preserve"> </w:t>
      </w:r>
      <w:r w:rsidRPr="00C7505C">
        <w:rPr>
          <w:rFonts w:ascii="Trebuchet MS" w:eastAsia="Calibri" w:hAnsi="Trebuchet MS"/>
        </w:rPr>
        <w:t>de conformidad con la normativa contemporánea del Derecho Internacional de los Derechos Humanos, en la cual se enmarca el artículo 19 de la Convención Americana sobre Derechos Humanos, los niños son titulares de derechos y no sólo objeto de protección.</w:t>
      </w:r>
    </w:p>
    <w:p w:rsidR="00327F17" w:rsidRPr="00C7505C" w:rsidRDefault="00327F17" w:rsidP="00327F17">
      <w:pPr>
        <w:spacing w:line="276" w:lineRule="auto"/>
        <w:jc w:val="both"/>
        <w:rPr>
          <w:rFonts w:ascii="Trebuchet MS" w:eastAsia="Calibri" w:hAnsi="Trebuchet MS"/>
        </w:rPr>
      </w:pPr>
      <w:r w:rsidRPr="00C7505C">
        <w:rPr>
          <w:rFonts w:ascii="Trebuchet MS" w:eastAsia="Calibri" w:hAnsi="Trebuchet MS"/>
        </w:rPr>
        <w:t xml:space="preserve"> </w:t>
      </w:r>
    </w:p>
    <w:p w:rsidR="00327F17" w:rsidRPr="00C7505C" w:rsidRDefault="00327F17" w:rsidP="00327F17">
      <w:pPr>
        <w:spacing w:line="276" w:lineRule="auto"/>
        <w:jc w:val="both"/>
        <w:rPr>
          <w:rFonts w:ascii="Trebuchet MS" w:eastAsia="Calibri" w:hAnsi="Trebuchet MS"/>
        </w:rPr>
      </w:pPr>
      <w:r w:rsidRPr="00C7505C">
        <w:rPr>
          <w:rFonts w:ascii="Trebuchet MS" w:eastAsia="Calibri" w:hAnsi="Trebuchet MS"/>
        </w:rPr>
        <w:t xml:space="preserve">2. Que la expresión “interés superior del niño”, consagrada en el artículo 3 de la Convención sobre los Derechos del Niño, implica que el desarrollo de éste y el ejercicio pleno de sus derechos deben ser considerados como criterios rectores </w:t>
      </w:r>
      <w:r w:rsidRPr="00C7505C">
        <w:rPr>
          <w:rFonts w:ascii="Trebuchet MS" w:eastAsia="Calibri" w:hAnsi="Trebuchet MS"/>
        </w:rPr>
        <w:lastRenderedPageBreak/>
        <w:t>para la elaboración de normas y la aplicación de éstas en todos los órdenes relativos a la vida del niño.”</w:t>
      </w:r>
      <w:r w:rsidRPr="00C7505C">
        <w:rPr>
          <w:rFonts w:ascii="Trebuchet MS" w:eastAsia="Calibri" w:hAnsi="Trebuchet MS"/>
          <w:vertAlign w:val="superscript"/>
        </w:rPr>
        <w:footnoteReference w:id="4"/>
      </w:r>
    </w:p>
    <w:p w:rsidR="00327F17" w:rsidRPr="00C7505C" w:rsidRDefault="00327F17" w:rsidP="00327F17">
      <w:pPr>
        <w:spacing w:line="276" w:lineRule="auto"/>
        <w:jc w:val="both"/>
        <w:rPr>
          <w:rFonts w:ascii="Trebuchet MS" w:eastAsia="Calibri" w:hAnsi="Trebuchet MS"/>
        </w:rPr>
      </w:pPr>
    </w:p>
    <w:p w:rsidR="00327F17" w:rsidRPr="00C7505C" w:rsidRDefault="00327F17" w:rsidP="00327F17">
      <w:pPr>
        <w:spacing w:line="276" w:lineRule="auto"/>
        <w:jc w:val="both"/>
        <w:rPr>
          <w:rFonts w:ascii="Trebuchet MS" w:eastAsia="Calibri" w:hAnsi="Trebuchet MS"/>
        </w:rPr>
      </w:pPr>
      <w:r w:rsidRPr="00C7505C">
        <w:rPr>
          <w:rFonts w:ascii="Trebuchet MS" w:eastAsia="Calibri" w:hAnsi="Trebuchet MS"/>
        </w:rPr>
        <w:t>Principio que a su vez, es recogido por el párrafo 9</w:t>
      </w:r>
      <w:r w:rsidR="006E501E">
        <w:rPr>
          <w:rFonts w:ascii="Trebuchet MS" w:eastAsia="Calibri" w:hAnsi="Trebuchet MS"/>
        </w:rPr>
        <w:t>,</w:t>
      </w:r>
      <w:r w:rsidRPr="00C7505C">
        <w:rPr>
          <w:rFonts w:ascii="Trebuchet MS" w:eastAsia="Calibri" w:hAnsi="Trebuchet MS"/>
        </w:rPr>
        <w:t xml:space="preserve"> del artículo 4</w:t>
      </w:r>
      <w:r w:rsidR="006E501E">
        <w:rPr>
          <w:rFonts w:ascii="Trebuchet MS" w:eastAsia="Calibri" w:hAnsi="Trebuchet MS"/>
        </w:rPr>
        <w:t>,</w:t>
      </w:r>
      <w:r w:rsidRPr="00C7505C">
        <w:rPr>
          <w:rFonts w:ascii="Trebuchet MS" w:eastAsia="Calibri" w:hAnsi="Trebuchet MS"/>
        </w:rPr>
        <w:t xml:space="preserve"> de la Constitución Federal, y por los artículos 2, fracción III, 6, fracción I y 18</w:t>
      </w:r>
      <w:r w:rsidR="006E501E">
        <w:rPr>
          <w:rFonts w:ascii="Trebuchet MS" w:eastAsia="Calibri" w:hAnsi="Trebuchet MS"/>
        </w:rPr>
        <w:t>,</w:t>
      </w:r>
      <w:r w:rsidRPr="00C7505C">
        <w:rPr>
          <w:rFonts w:ascii="Trebuchet MS" w:eastAsia="Calibri" w:hAnsi="Trebuchet MS"/>
        </w:rPr>
        <w:t xml:space="preserve"> de la Ley General de los Derechos de las Niñas, Niños y Adolescentes, que establecen como obligación primordial de todos los órganos jurisdiccionales, autoridades administrativas y órganos legislativos, tomar en cuenta el interés superior de la niñez, mismo que deberá prevalecer en todas aquellas decisiones que involucren a niñas, niños y adolescentes, incluso cuando se presenten diferentes interpretaciones, en la que se elegirá la que lo satisfaga de manera más efectiva (principio pro infante).</w:t>
      </w:r>
    </w:p>
    <w:p w:rsidR="00327F17" w:rsidRPr="00C7505C" w:rsidRDefault="00327F17" w:rsidP="00327F17">
      <w:pPr>
        <w:spacing w:line="276" w:lineRule="auto"/>
        <w:jc w:val="both"/>
        <w:rPr>
          <w:rFonts w:ascii="Trebuchet MS" w:eastAsia="Calibri" w:hAnsi="Trebuchet MS"/>
        </w:rPr>
      </w:pPr>
    </w:p>
    <w:p w:rsidR="00327F17" w:rsidRPr="00C7505C" w:rsidRDefault="00327F17" w:rsidP="00327F17">
      <w:pPr>
        <w:spacing w:line="276" w:lineRule="auto"/>
        <w:jc w:val="both"/>
        <w:rPr>
          <w:rFonts w:ascii="Trebuchet MS" w:eastAsia="Calibri" w:hAnsi="Trebuchet MS"/>
        </w:rPr>
      </w:pPr>
      <w:r w:rsidRPr="00C7505C">
        <w:rPr>
          <w:rFonts w:ascii="Trebuchet MS" w:eastAsia="Calibri" w:hAnsi="Trebuchet MS"/>
        </w:rPr>
        <w:t>De esa manera, en la jurisprudencia de nuestro alto Tribunal el interés superior de la niñez es un concepto complejo, al ser: (I) un derecho sustantivo; (II) un principio jurídico interpretativo fundamental; y (III) una norma de procedimiento, lo que exige que cualquier medida que tenga que ver con uno o varios niños, su interés superior deberá ser la consideración primordial, lo cual incluye no sólo las decisiones, sino también todos los actos, conductas, propuestas, servicios, procedimientos y demás iniciativas</w:t>
      </w:r>
      <w:r w:rsidRPr="00C7505C">
        <w:rPr>
          <w:rFonts w:ascii="Trebuchet MS" w:eastAsia="Calibri" w:hAnsi="Trebuchet MS"/>
          <w:vertAlign w:val="superscript"/>
        </w:rPr>
        <w:footnoteReference w:id="5"/>
      </w:r>
      <w:r w:rsidR="006E501E">
        <w:rPr>
          <w:rFonts w:ascii="Trebuchet MS" w:eastAsia="Calibri" w:hAnsi="Trebuchet MS"/>
        </w:rPr>
        <w:t>.</w:t>
      </w:r>
    </w:p>
    <w:p w:rsidR="00327F17" w:rsidRPr="00C7505C" w:rsidRDefault="00327F17" w:rsidP="00327F17">
      <w:pPr>
        <w:spacing w:line="276" w:lineRule="auto"/>
        <w:jc w:val="both"/>
        <w:rPr>
          <w:rFonts w:ascii="Trebuchet MS" w:eastAsia="Calibri" w:hAnsi="Trebuchet MS"/>
        </w:rPr>
      </w:pPr>
    </w:p>
    <w:p w:rsidR="00327F17" w:rsidRPr="00C7505C" w:rsidRDefault="00327F17" w:rsidP="00327F17">
      <w:pPr>
        <w:spacing w:line="276" w:lineRule="auto"/>
        <w:jc w:val="both"/>
        <w:rPr>
          <w:rFonts w:ascii="Trebuchet MS" w:eastAsia="Calibri" w:hAnsi="Trebuchet MS"/>
        </w:rPr>
      </w:pPr>
      <w:r w:rsidRPr="00C7505C">
        <w:rPr>
          <w:rFonts w:ascii="Trebuchet MS" w:eastAsia="Calibri" w:hAnsi="Trebuchet MS"/>
        </w:rPr>
        <w:t>En este mismo sentido, la Suprema Corte</w:t>
      </w:r>
      <w:r w:rsidR="006E501E">
        <w:rPr>
          <w:rFonts w:ascii="Trebuchet MS" w:eastAsia="Calibri" w:hAnsi="Trebuchet MS"/>
        </w:rPr>
        <w:t xml:space="preserve"> de Justicia de la Nación</w:t>
      </w:r>
      <w:r w:rsidRPr="00C7505C">
        <w:rPr>
          <w:rFonts w:ascii="Trebuchet MS" w:eastAsia="Calibri" w:hAnsi="Trebuchet MS"/>
          <w:vertAlign w:val="superscript"/>
        </w:rPr>
        <w:footnoteReference w:id="6"/>
      </w:r>
      <w:r w:rsidRPr="00C7505C">
        <w:rPr>
          <w:rFonts w:ascii="Trebuchet MS" w:eastAsia="Calibri" w:hAnsi="Trebuchet MS"/>
        </w:rPr>
        <w:t xml:space="preserve"> ha establecido como criterios relevantes para la determinación en concreto del interés superior </w:t>
      </w:r>
      <w:r w:rsidRPr="00C7505C">
        <w:rPr>
          <w:rFonts w:ascii="Trebuchet MS" w:eastAsia="Calibri" w:hAnsi="Trebuchet MS"/>
        </w:rPr>
        <w:lastRenderedPageBreak/>
        <w:t>de la niñez, entre otros aspectos, el que se atiendan sus deseos, sentimientos y opiniones, siempre que sean compatibles con sus necesidades vitales y deben ser interpretados de acuerdo con su madurez o discernimiento.</w:t>
      </w:r>
    </w:p>
    <w:p w:rsidR="00327F17" w:rsidRPr="00C7505C" w:rsidRDefault="00327F17" w:rsidP="00327F17">
      <w:pPr>
        <w:spacing w:line="276" w:lineRule="auto"/>
        <w:jc w:val="both"/>
        <w:rPr>
          <w:rFonts w:ascii="Trebuchet MS" w:eastAsia="Calibri" w:hAnsi="Trebuchet MS"/>
        </w:rPr>
      </w:pPr>
    </w:p>
    <w:p w:rsidR="00327F17" w:rsidRPr="00C7505C" w:rsidRDefault="00327F17" w:rsidP="00327F17">
      <w:pPr>
        <w:spacing w:line="276" w:lineRule="auto"/>
        <w:jc w:val="both"/>
        <w:rPr>
          <w:rFonts w:ascii="Trebuchet MS" w:eastAsia="Calibri" w:hAnsi="Trebuchet MS"/>
        </w:rPr>
      </w:pPr>
      <w:r w:rsidRPr="00C7505C">
        <w:rPr>
          <w:rFonts w:ascii="Trebuchet MS" w:eastAsia="Calibri" w:hAnsi="Trebuchet MS"/>
        </w:rPr>
        <w:t xml:space="preserve">Por otra parte, mediante acuerdo del Consejo General del Instituto Nacional Electoral identificado con la clave </w:t>
      </w:r>
      <w:r w:rsidRPr="00C7505C">
        <w:rPr>
          <w:rFonts w:ascii="Trebuchet MS" w:hAnsi="Trebuchet MS"/>
          <w:b/>
        </w:rPr>
        <w:t>INE/CG481/2019,</w:t>
      </w:r>
      <w:r w:rsidRPr="00C7505C">
        <w:rPr>
          <w:rFonts w:ascii="Trebuchet MS" w:eastAsia="Calibri" w:hAnsi="Trebuchet MS"/>
        </w:rPr>
        <w:t xml:space="preserve"> por el que se modifican los Lineamientos y anexos para la Protección de Niñas, Niños y Adolescentes en materia de Propaganda y Mensajes Electorales, y se aprueba el manual respectivo, en acatamiento a las sentencias SRE-PSD20/2019 y SRE-PSD-21/2019 de la Sala Regional Especializada del Tribunal Electoral del Poder Judicial de la Federación, siendo de observancia obligatoria para los partidos políticos, coaliciones,  candidatos/candidatas de coalición y candidatos/as independientes federales y locales, así como para las autoridades federales y locales.</w:t>
      </w:r>
    </w:p>
    <w:p w:rsidR="00327F17" w:rsidRPr="00C7505C" w:rsidRDefault="00327F17" w:rsidP="00327F17">
      <w:pPr>
        <w:spacing w:line="276" w:lineRule="auto"/>
        <w:jc w:val="both"/>
        <w:rPr>
          <w:rFonts w:ascii="Trebuchet MS" w:eastAsia="Calibri" w:hAnsi="Trebuchet MS"/>
        </w:rPr>
      </w:pPr>
    </w:p>
    <w:p w:rsidR="00327F17" w:rsidRPr="00C7505C" w:rsidRDefault="00327F17" w:rsidP="00327F17">
      <w:pPr>
        <w:spacing w:line="276" w:lineRule="auto"/>
        <w:jc w:val="both"/>
        <w:rPr>
          <w:rFonts w:ascii="Trebuchet MS" w:eastAsia="Calibri" w:hAnsi="Trebuchet MS"/>
        </w:rPr>
      </w:pPr>
      <w:r w:rsidRPr="00C7505C">
        <w:rPr>
          <w:rFonts w:ascii="Trebuchet MS" w:eastAsia="Calibri" w:hAnsi="Trebuchet MS"/>
        </w:rPr>
        <w:t xml:space="preserve">Dichos lineamientos, en su artículo 5 señalan que las niñas, niños y adolescentes pueden aparecer de manera directa e incidental en la propaganda político-electoral, entendiéndose como aparición incidental cuando la imagen o dato que haga identificable al menor aparece de manera referencial, y será directa cuando la imagen </w:t>
      </w:r>
      <w:proofErr w:type="gramStart"/>
      <w:r w:rsidRPr="00C7505C">
        <w:rPr>
          <w:rFonts w:ascii="Trebuchet MS" w:eastAsia="Calibri" w:hAnsi="Trebuchet MS"/>
        </w:rPr>
        <w:t>del</w:t>
      </w:r>
      <w:proofErr w:type="gramEnd"/>
      <w:r w:rsidRPr="00C7505C">
        <w:rPr>
          <w:rFonts w:ascii="Trebuchet MS" w:eastAsia="Calibri" w:hAnsi="Trebuchet MS"/>
        </w:rPr>
        <w:t xml:space="preserve"> menor forma parte central de la referida propaganda.</w:t>
      </w:r>
    </w:p>
    <w:p w:rsidR="00327F17" w:rsidRPr="00C7505C" w:rsidRDefault="00327F17" w:rsidP="00327F17">
      <w:pPr>
        <w:spacing w:line="276" w:lineRule="auto"/>
        <w:jc w:val="both"/>
        <w:rPr>
          <w:rFonts w:ascii="Trebuchet MS" w:eastAsia="Calibri" w:hAnsi="Trebuchet MS"/>
        </w:rPr>
      </w:pPr>
    </w:p>
    <w:p w:rsidR="00327F17" w:rsidRPr="00C7505C" w:rsidRDefault="00327F17" w:rsidP="00327F17">
      <w:pPr>
        <w:spacing w:line="276" w:lineRule="auto"/>
        <w:jc w:val="both"/>
        <w:rPr>
          <w:rFonts w:ascii="Trebuchet MS" w:eastAsia="Calibri" w:hAnsi="Trebuchet MS"/>
        </w:rPr>
      </w:pPr>
      <w:r w:rsidRPr="00C7505C">
        <w:rPr>
          <w:rFonts w:ascii="Trebuchet MS" w:eastAsia="Calibri" w:hAnsi="Trebuchet MS"/>
        </w:rPr>
        <w:t xml:space="preserve">Por su parte, el punto 8 de los multicitados lineamientos establece que el consentimiento de la madre y del padre, de quien ejerza la patria potestad o del tutor o, en su caso, de la autoridad que debe suplirlos respecto de la niña, el niño o la o el adolescente que aparezca en la propaganda político-electoral o mensajes mediante su imagen, voz o cualquier otro dato que lo haga identificable, de </w:t>
      </w:r>
      <w:r w:rsidRPr="00C7505C">
        <w:rPr>
          <w:rFonts w:ascii="Trebuchet MS" w:eastAsia="Calibri" w:hAnsi="Trebuchet MS"/>
        </w:rPr>
        <w:lastRenderedPageBreak/>
        <w:t>manera directa o incidental, deberá ser por escrito, informado e individual y deberá satisfacer los requisitos que en dicho punto se especifican.</w:t>
      </w:r>
    </w:p>
    <w:p w:rsidR="00327F17" w:rsidRPr="00C7505C" w:rsidRDefault="00327F17" w:rsidP="00327F17">
      <w:pPr>
        <w:spacing w:line="276" w:lineRule="auto"/>
        <w:jc w:val="both"/>
        <w:rPr>
          <w:rFonts w:ascii="Trebuchet MS" w:eastAsia="Calibri" w:hAnsi="Trebuchet MS"/>
        </w:rPr>
      </w:pPr>
    </w:p>
    <w:p w:rsidR="00327F17" w:rsidRPr="00C7505C" w:rsidRDefault="00327F17" w:rsidP="00327F17">
      <w:pPr>
        <w:spacing w:line="276" w:lineRule="auto"/>
        <w:jc w:val="both"/>
        <w:rPr>
          <w:rFonts w:ascii="Trebuchet MS" w:eastAsia="Calibri" w:hAnsi="Trebuchet MS"/>
        </w:rPr>
      </w:pPr>
      <w:r w:rsidRPr="00C7505C">
        <w:rPr>
          <w:rFonts w:ascii="Trebuchet MS" w:eastAsia="Calibri" w:hAnsi="Trebuchet MS"/>
        </w:rPr>
        <w:t>En adición a lo anterior, el punto 9 de los lineamientos en comento establece que los sujetos obligados deberán recabar la opinión de las niñas y los niños entre los 6 los 17 años de edad sobre su participación en propaganda político-electoral o mensajes de las autoridades electorales. Dicha opinión deberá ser propia, informada, individual, libre, expresa y recabada conforme al formato que proporcionará la autoridad electoral.</w:t>
      </w:r>
    </w:p>
    <w:p w:rsidR="00327F17" w:rsidRPr="00C7505C" w:rsidRDefault="00327F17" w:rsidP="00327F17">
      <w:pPr>
        <w:spacing w:line="276" w:lineRule="auto"/>
        <w:jc w:val="both"/>
        <w:rPr>
          <w:rFonts w:ascii="Trebuchet MS" w:eastAsia="Calibri" w:hAnsi="Trebuchet MS"/>
        </w:rPr>
      </w:pPr>
    </w:p>
    <w:p w:rsidR="00327F17" w:rsidRPr="00C7505C" w:rsidRDefault="00327F17" w:rsidP="00327F17">
      <w:pPr>
        <w:spacing w:line="276" w:lineRule="auto"/>
        <w:jc w:val="both"/>
        <w:rPr>
          <w:rFonts w:ascii="Trebuchet MS" w:eastAsia="Calibri" w:hAnsi="Trebuchet MS"/>
        </w:rPr>
      </w:pPr>
      <w:r w:rsidRPr="00C7505C">
        <w:rPr>
          <w:rFonts w:ascii="Trebuchet MS" w:eastAsia="Calibri" w:hAnsi="Trebuchet MS"/>
        </w:rPr>
        <w:t>Asimismo, el artículo 15 de los referidos lineamientos, señala que cuando la aparición del menor sea incidental y ante la falta de consentimientos, se deberá difuminar, ocultar o hacer irreconocibles la imagen, voz o cualquier otro dato que haga identificable al sujeto de protección, con el fin de maximizar su dignidad y derechos.</w:t>
      </w:r>
    </w:p>
    <w:p w:rsidR="00327F17" w:rsidRDefault="00327F17" w:rsidP="00327F17">
      <w:pPr>
        <w:spacing w:line="276" w:lineRule="auto"/>
        <w:jc w:val="both"/>
        <w:rPr>
          <w:rFonts w:ascii="Trebuchet MS" w:hAnsi="Trebuchet MS" w:cs="Arial"/>
          <w:b/>
          <w:bCs/>
          <w:lang w:eastAsia="es-ES"/>
        </w:rPr>
      </w:pPr>
    </w:p>
    <w:p w:rsidR="00327F17" w:rsidRPr="006E501E" w:rsidRDefault="00327F17" w:rsidP="00327F17">
      <w:pPr>
        <w:pStyle w:val="Prrafodelista"/>
        <w:numPr>
          <w:ilvl w:val="0"/>
          <w:numId w:val="3"/>
        </w:numPr>
        <w:spacing w:line="276" w:lineRule="auto"/>
        <w:jc w:val="both"/>
        <w:rPr>
          <w:rFonts w:ascii="Trebuchet MS" w:hAnsi="Trebuchet MS" w:cs="Arial"/>
          <w:b/>
          <w:bCs/>
          <w:i/>
          <w:lang w:eastAsia="es-ES"/>
        </w:rPr>
      </w:pPr>
      <w:r w:rsidRPr="006E501E">
        <w:rPr>
          <w:rFonts w:ascii="Trebuchet MS" w:hAnsi="Trebuchet MS" w:cs="Arial"/>
          <w:b/>
          <w:bCs/>
          <w:i/>
          <w:lang w:eastAsia="es-ES"/>
        </w:rPr>
        <w:t>Caso concreto</w:t>
      </w:r>
      <w:r w:rsidR="006E501E" w:rsidRPr="006E501E">
        <w:rPr>
          <w:rFonts w:ascii="Trebuchet MS" w:hAnsi="Trebuchet MS" w:cs="Arial"/>
          <w:b/>
          <w:bCs/>
          <w:i/>
          <w:lang w:eastAsia="es-ES"/>
        </w:rPr>
        <w:t>.</w:t>
      </w:r>
    </w:p>
    <w:p w:rsidR="00327F17" w:rsidRDefault="00327F17" w:rsidP="00327F17">
      <w:pPr>
        <w:spacing w:line="276" w:lineRule="auto"/>
        <w:ind w:right="-93"/>
        <w:jc w:val="both"/>
        <w:rPr>
          <w:rFonts w:ascii="Trebuchet MS" w:hAnsi="Trebuchet MS" w:cs="Arial"/>
        </w:rPr>
      </w:pPr>
    </w:p>
    <w:p w:rsidR="00327F17" w:rsidRDefault="00327F17" w:rsidP="00327F17">
      <w:pPr>
        <w:spacing w:line="276" w:lineRule="auto"/>
        <w:ind w:right="-93"/>
        <w:jc w:val="both"/>
        <w:rPr>
          <w:rFonts w:ascii="Trebuchet MS" w:hAnsi="Trebuchet MS" w:cs="Arial"/>
        </w:rPr>
      </w:pPr>
      <w:r w:rsidRPr="00C7505C">
        <w:rPr>
          <w:rFonts w:ascii="Trebuchet MS" w:hAnsi="Trebuchet MS" w:cs="Arial"/>
        </w:rPr>
        <w:t xml:space="preserve">Del acta </w:t>
      </w:r>
      <w:r>
        <w:rPr>
          <w:rFonts w:ascii="Trebuchet MS" w:hAnsi="Trebuchet MS" w:cs="Arial"/>
        </w:rPr>
        <w:t xml:space="preserve">de Oficialía Electoral solicitada por la parte denunciante, en la cual basa los hechos de su denuncia, </w:t>
      </w:r>
      <w:r w:rsidRPr="00C7505C">
        <w:rPr>
          <w:rFonts w:ascii="Trebuchet MS" w:hAnsi="Trebuchet MS" w:cs="Arial"/>
        </w:rPr>
        <w:t xml:space="preserve">número </w:t>
      </w:r>
      <w:r>
        <w:rPr>
          <w:rFonts w:ascii="Trebuchet MS" w:hAnsi="Trebuchet MS" w:cs="Arial"/>
        </w:rPr>
        <w:t>IEPC-OE-</w:t>
      </w:r>
      <w:r w:rsidR="006D4AC5">
        <w:rPr>
          <w:rFonts w:ascii="Trebuchet MS" w:hAnsi="Trebuchet MS" w:cs="Arial"/>
        </w:rPr>
        <w:t>562</w:t>
      </w:r>
      <w:r>
        <w:rPr>
          <w:rFonts w:ascii="Trebuchet MS" w:hAnsi="Trebuchet MS" w:cs="Arial"/>
        </w:rPr>
        <w:t>/</w:t>
      </w:r>
      <w:r w:rsidRPr="001F553F">
        <w:rPr>
          <w:rFonts w:ascii="Trebuchet MS" w:hAnsi="Trebuchet MS" w:cs="Arial"/>
        </w:rPr>
        <w:t>2021</w:t>
      </w:r>
      <w:r w:rsidRPr="00C7505C">
        <w:rPr>
          <w:rFonts w:ascii="Trebuchet MS" w:hAnsi="Trebuchet MS" w:cs="Arial"/>
        </w:rPr>
        <w:t xml:space="preserve"> de fecha </w:t>
      </w:r>
      <w:r w:rsidR="006E501E">
        <w:rPr>
          <w:rFonts w:ascii="Trebuchet MS" w:hAnsi="Trebuchet MS" w:cs="Arial"/>
        </w:rPr>
        <w:t>ocho</w:t>
      </w:r>
      <w:r w:rsidR="006D4AC5">
        <w:rPr>
          <w:rFonts w:ascii="Trebuchet MS" w:hAnsi="Trebuchet MS" w:cs="Arial"/>
        </w:rPr>
        <w:t xml:space="preserve"> de julio</w:t>
      </w:r>
      <w:r w:rsidRPr="00C7505C">
        <w:rPr>
          <w:rFonts w:ascii="Trebuchet MS" w:hAnsi="Trebuchet MS" w:cs="Arial"/>
        </w:rPr>
        <w:t xml:space="preserve">, </w:t>
      </w:r>
      <w:r w:rsidRPr="00C7505C">
        <w:rPr>
          <w:rFonts w:ascii="Trebuchet MS" w:eastAsia="Calibri" w:hAnsi="Trebuchet MS" w:cs="Arial"/>
          <w:lang w:eastAsia="ar-SA" w:bidi="en-US"/>
        </w:rPr>
        <w:t>a la cual, de conformidad con el numeral 519</w:t>
      </w:r>
      <w:r w:rsidR="006E501E">
        <w:rPr>
          <w:rFonts w:ascii="Trebuchet MS" w:eastAsia="Calibri" w:hAnsi="Trebuchet MS" w:cs="Arial"/>
          <w:lang w:eastAsia="ar-SA" w:bidi="en-US"/>
        </w:rPr>
        <w:t>,</w:t>
      </w:r>
      <w:r w:rsidRPr="00C7505C">
        <w:rPr>
          <w:rFonts w:ascii="Trebuchet MS" w:eastAsia="Calibri" w:hAnsi="Trebuchet MS" w:cs="Arial"/>
          <w:lang w:eastAsia="ar-SA" w:bidi="en-US"/>
        </w:rPr>
        <w:t xml:space="preserve"> párrafo 1</w:t>
      </w:r>
      <w:r w:rsidR="006E501E">
        <w:rPr>
          <w:rFonts w:ascii="Trebuchet MS" w:eastAsia="Calibri" w:hAnsi="Trebuchet MS" w:cs="Arial"/>
          <w:lang w:eastAsia="ar-SA" w:bidi="en-US"/>
        </w:rPr>
        <w:t>,</w:t>
      </w:r>
      <w:r w:rsidRPr="00C7505C">
        <w:rPr>
          <w:rFonts w:ascii="Trebuchet MS" w:eastAsia="Calibri" w:hAnsi="Trebuchet MS" w:cs="Arial"/>
          <w:lang w:eastAsia="ar-SA" w:bidi="en-US"/>
        </w:rPr>
        <w:t xml:space="preserve"> </w:t>
      </w:r>
      <w:r w:rsidR="006E501E">
        <w:rPr>
          <w:rFonts w:ascii="Trebuchet MS" w:eastAsia="Calibri" w:hAnsi="Trebuchet MS" w:cs="Arial"/>
          <w:lang w:eastAsia="ar-SA" w:bidi="en-US"/>
        </w:rPr>
        <w:t>fracción</w:t>
      </w:r>
      <w:r w:rsidRPr="00C7505C">
        <w:rPr>
          <w:rFonts w:ascii="Trebuchet MS" w:eastAsia="Calibri" w:hAnsi="Trebuchet MS" w:cs="Arial"/>
          <w:lang w:eastAsia="ar-SA" w:bidi="en-US"/>
        </w:rPr>
        <w:t xml:space="preserve"> II</w:t>
      </w:r>
      <w:r w:rsidR="006E501E">
        <w:rPr>
          <w:rFonts w:ascii="Trebuchet MS" w:eastAsia="Calibri" w:hAnsi="Trebuchet MS" w:cs="Arial"/>
          <w:lang w:eastAsia="ar-SA" w:bidi="en-US"/>
        </w:rPr>
        <w:t>,</w:t>
      </w:r>
      <w:r w:rsidRPr="00C7505C">
        <w:rPr>
          <w:rFonts w:ascii="Trebuchet MS" w:eastAsia="Calibri" w:hAnsi="Trebuchet MS" w:cs="Arial"/>
          <w:lang w:eastAsia="ar-SA" w:bidi="en-US"/>
        </w:rPr>
        <w:t xml:space="preserve"> del Código Electoral del Estado de Jalisco, le reviste el carácter de documental pública, así como que, tiene valor probatorio pleno, acorde al arábigo 463</w:t>
      </w:r>
      <w:r w:rsidR="006E501E">
        <w:rPr>
          <w:rFonts w:ascii="Trebuchet MS" w:eastAsia="Calibri" w:hAnsi="Trebuchet MS" w:cs="Arial"/>
          <w:lang w:eastAsia="ar-SA" w:bidi="en-US"/>
        </w:rPr>
        <w:t>,</w:t>
      </w:r>
      <w:r w:rsidRPr="00C7505C">
        <w:rPr>
          <w:rFonts w:ascii="Trebuchet MS" w:eastAsia="Calibri" w:hAnsi="Trebuchet MS" w:cs="Arial"/>
          <w:lang w:eastAsia="ar-SA" w:bidi="en-US"/>
        </w:rPr>
        <w:t xml:space="preserve"> párrafo 2</w:t>
      </w:r>
      <w:r w:rsidR="006E501E">
        <w:rPr>
          <w:rFonts w:ascii="Trebuchet MS" w:eastAsia="Calibri" w:hAnsi="Trebuchet MS" w:cs="Arial"/>
          <w:lang w:eastAsia="ar-SA" w:bidi="en-US"/>
        </w:rPr>
        <w:t>,</w:t>
      </w:r>
      <w:r w:rsidRPr="00C7505C">
        <w:rPr>
          <w:rFonts w:ascii="Trebuchet MS" w:eastAsia="Calibri" w:hAnsi="Trebuchet MS" w:cs="Arial"/>
          <w:lang w:eastAsia="ar-SA" w:bidi="en-US"/>
        </w:rPr>
        <w:t xml:space="preserve"> del citado cuerpo de leyes,</w:t>
      </w:r>
      <w:r w:rsidRPr="00C7505C">
        <w:rPr>
          <w:rFonts w:ascii="Trebuchet MS" w:hAnsi="Trebuchet MS" w:cs="Arial"/>
        </w:rPr>
        <w:t xml:space="preserve"> se advierte que</w:t>
      </w:r>
      <w:r>
        <w:rPr>
          <w:rFonts w:ascii="Trebuchet MS" w:hAnsi="Trebuchet MS" w:cs="Arial"/>
        </w:rPr>
        <w:t xml:space="preserve"> en las publicaciones verificadas de la red social “Facebook” del denunciado </w:t>
      </w:r>
      <w:r w:rsidR="006D4AC5">
        <w:rPr>
          <w:rFonts w:ascii="Trebuchet MS" w:hAnsi="Trebuchet MS" w:cs="Arial"/>
        </w:rPr>
        <w:t>José Álvarez C</w:t>
      </w:r>
      <w:r w:rsidR="006E501E">
        <w:rPr>
          <w:rFonts w:ascii="Trebuchet MS" w:hAnsi="Trebuchet MS" w:cs="Arial"/>
        </w:rPr>
        <w:t>ampos</w:t>
      </w:r>
      <w:r w:rsidRPr="00C7505C">
        <w:rPr>
          <w:rFonts w:ascii="Trebuchet MS" w:hAnsi="Trebuchet MS" w:cs="Arial"/>
        </w:rPr>
        <w:t>, de las imágenes</w:t>
      </w:r>
      <w:r>
        <w:rPr>
          <w:rFonts w:ascii="Trebuchet MS" w:hAnsi="Trebuchet MS" w:cs="Arial"/>
        </w:rPr>
        <w:t xml:space="preserve"> que las conforman</w:t>
      </w:r>
      <w:r w:rsidRPr="00C7505C">
        <w:rPr>
          <w:rFonts w:ascii="Trebuchet MS" w:hAnsi="Trebuchet MS" w:cs="Arial"/>
        </w:rPr>
        <w:t xml:space="preserve">, se visualiza la presencia de </w:t>
      </w:r>
      <w:r>
        <w:rPr>
          <w:rFonts w:ascii="Trebuchet MS" w:hAnsi="Trebuchet MS" w:cs="Arial"/>
        </w:rPr>
        <w:t>niñas, niños y adolescentes</w:t>
      </w:r>
      <w:r w:rsidRPr="00C7505C">
        <w:rPr>
          <w:rFonts w:ascii="Trebuchet MS" w:hAnsi="Trebuchet MS" w:cs="Arial"/>
        </w:rPr>
        <w:t>, tal y como se advierte de la siguiente relación:</w:t>
      </w:r>
    </w:p>
    <w:p w:rsidR="00327F17" w:rsidRPr="00C7505C" w:rsidRDefault="00327F17" w:rsidP="00327F17">
      <w:pPr>
        <w:spacing w:line="276" w:lineRule="auto"/>
        <w:ind w:right="-93"/>
        <w:jc w:val="both"/>
        <w:rPr>
          <w:rFonts w:ascii="Trebuchet MS" w:hAnsi="Trebuchet MS"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327F17" w:rsidRPr="009A7A5B" w:rsidTr="006819BC">
        <w:tc>
          <w:tcPr>
            <w:tcW w:w="8926" w:type="dxa"/>
            <w:shd w:val="clear" w:color="auto" w:fill="auto"/>
          </w:tcPr>
          <w:p w:rsidR="00327F17" w:rsidRPr="004B5DA1" w:rsidRDefault="00327F17" w:rsidP="006819BC">
            <w:pPr>
              <w:pStyle w:val="NormalWeb"/>
              <w:spacing w:before="0" w:beforeAutospacing="0" w:after="0" w:afterAutospacing="0"/>
              <w:jc w:val="center"/>
              <w:textAlignment w:val="baseline"/>
              <w:rPr>
                <w:rFonts w:ascii="Trebuchet MS" w:hAnsi="Trebuchet MS"/>
                <w:i/>
                <w:lang w:val="es-ES"/>
              </w:rPr>
            </w:pPr>
            <w:r w:rsidRPr="009A7A5B">
              <w:rPr>
                <w:rFonts w:ascii="Trebuchet MS" w:hAnsi="Trebuchet MS"/>
                <w:noProof/>
                <w:sz w:val="22"/>
                <w:szCs w:val="22"/>
              </w:rPr>
              <w:drawing>
                <wp:anchor distT="0" distB="0" distL="114300" distR="114300" simplePos="0" relativeHeight="251659264" behindDoc="1" locked="0" layoutInCell="1" allowOverlap="1" wp14:anchorId="15F4A79A" wp14:editId="65CE744B">
                  <wp:simplePos x="0" y="0"/>
                  <wp:positionH relativeFrom="column">
                    <wp:posOffset>57785</wp:posOffset>
                  </wp:positionH>
                  <wp:positionV relativeFrom="paragraph">
                    <wp:posOffset>169545</wp:posOffset>
                  </wp:positionV>
                  <wp:extent cx="1543050" cy="581806"/>
                  <wp:effectExtent l="0" t="0" r="0" b="8890"/>
                  <wp:wrapNone/>
                  <wp:docPr id="6" name="Imagen 6"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7F17" w:rsidRPr="004B5DA1" w:rsidRDefault="00327F17" w:rsidP="006819BC">
            <w:pPr>
              <w:pStyle w:val="NormalWeb"/>
              <w:spacing w:before="0" w:beforeAutospacing="0" w:after="0" w:afterAutospacing="0"/>
              <w:jc w:val="center"/>
              <w:textAlignment w:val="baseline"/>
              <w:rPr>
                <w:rFonts w:ascii="Trebuchet MS" w:hAnsi="Trebuchet MS"/>
                <w:i/>
                <w:lang w:val="es-ES"/>
              </w:rPr>
            </w:pPr>
            <w:r w:rsidRPr="004B5DA1">
              <w:rPr>
                <w:rFonts w:ascii="Trebuchet MS" w:hAnsi="Trebuchet MS"/>
                <w:i/>
                <w:lang w:val="es-ES"/>
              </w:rPr>
              <w:t>Red Social “Facebook”</w:t>
            </w:r>
            <w:r w:rsidRPr="004B5DA1">
              <w:rPr>
                <w:rFonts w:ascii="Trebuchet MS" w:hAnsi="Trebuchet MS"/>
                <w:noProof/>
              </w:rPr>
              <w:t xml:space="preserve"> </w:t>
            </w:r>
          </w:p>
          <w:p w:rsidR="00327F17" w:rsidRPr="004B5DA1" w:rsidRDefault="00327F17" w:rsidP="006819BC">
            <w:pPr>
              <w:pStyle w:val="NormalWeb"/>
              <w:tabs>
                <w:tab w:val="left" w:pos="570"/>
              </w:tabs>
              <w:spacing w:before="0" w:beforeAutospacing="0" w:after="0" w:afterAutospacing="0"/>
              <w:textAlignment w:val="baseline"/>
              <w:rPr>
                <w:rFonts w:ascii="Trebuchet MS" w:hAnsi="Trebuchet MS" w:cs="Arial"/>
              </w:rPr>
            </w:pPr>
            <w:r w:rsidRPr="004B5DA1">
              <w:rPr>
                <w:rFonts w:ascii="Trebuchet MS" w:hAnsi="Trebuchet MS" w:cs="Arial"/>
              </w:rPr>
              <w:tab/>
            </w:r>
          </w:p>
          <w:p w:rsidR="00327F17" w:rsidRPr="004B5DA1" w:rsidRDefault="00327F17" w:rsidP="006819BC">
            <w:pPr>
              <w:pStyle w:val="NormalWeb"/>
              <w:spacing w:before="0" w:beforeAutospacing="0" w:after="0" w:afterAutospacing="0"/>
              <w:jc w:val="center"/>
              <w:textAlignment w:val="baseline"/>
              <w:rPr>
                <w:rFonts w:ascii="Trebuchet MS" w:hAnsi="Trebuchet MS"/>
                <w:i/>
                <w:lang w:val="es-ES"/>
              </w:rPr>
            </w:pPr>
            <w:r w:rsidRPr="004B5DA1">
              <w:rPr>
                <w:rFonts w:ascii="Trebuchet MS" w:hAnsi="Trebuchet MS" w:cs="Arial"/>
              </w:rPr>
              <w:t xml:space="preserve">            Perfil de nombre: </w:t>
            </w:r>
            <w:r w:rsidRPr="004B5DA1">
              <w:rPr>
                <w:rFonts w:ascii="Trebuchet MS" w:hAnsi="Trebuchet MS" w:cs="Arial"/>
                <w:i/>
              </w:rPr>
              <w:t>“</w:t>
            </w:r>
            <w:r w:rsidR="00BA1D0D" w:rsidRPr="004B5DA1">
              <w:rPr>
                <w:rFonts w:ascii="Trebuchet MS" w:hAnsi="Trebuchet MS" w:cs="Arial"/>
                <w:i/>
              </w:rPr>
              <w:t>Pepe Álvarez</w:t>
            </w:r>
            <w:r w:rsidRPr="004B5DA1">
              <w:rPr>
                <w:rFonts w:ascii="Trebuchet MS" w:hAnsi="Trebuchet MS" w:cs="Arial"/>
                <w:i/>
              </w:rPr>
              <w:t>”</w:t>
            </w:r>
          </w:p>
          <w:p w:rsidR="00327F17" w:rsidRPr="009A7A5B" w:rsidRDefault="00327F17" w:rsidP="006819BC">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327F17" w:rsidRPr="009A7A5B" w:rsidTr="006819BC">
        <w:tc>
          <w:tcPr>
            <w:tcW w:w="8926" w:type="dxa"/>
            <w:shd w:val="clear" w:color="auto" w:fill="auto"/>
          </w:tcPr>
          <w:p w:rsidR="00327F17" w:rsidRPr="009A7A5B" w:rsidRDefault="00327F17" w:rsidP="006819BC">
            <w:pPr>
              <w:pStyle w:val="NormalWeb"/>
              <w:spacing w:before="0" w:beforeAutospacing="0" w:after="0" w:afterAutospacing="0"/>
              <w:jc w:val="center"/>
              <w:textAlignment w:val="baseline"/>
              <w:rPr>
                <w:rFonts w:ascii="Trebuchet MS" w:hAnsi="Trebuchet MS"/>
                <w:i/>
                <w:color w:val="000000"/>
                <w:sz w:val="22"/>
                <w:szCs w:val="22"/>
                <w:lang w:val="es-ES"/>
              </w:rPr>
            </w:pPr>
          </w:p>
          <w:p w:rsidR="00327F17" w:rsidRPr="00D612E3" w:rsidRDefault="00327F17" w:rsidP="006819BC">
            <w:pPr>
              <w:pStyle w:val="NormalWeb"/>
              <w:spacing w:before="0" w:beforeAutospacing="0" w:after="0" w:afterAutospacing="0"/>
              <w:jc w:val="center"/>
              <w:textAlignment w:val="baseline"/>
              <w:rPr>
                <w:rFonts w:ascii="Trebuchet MS" w:hAnsi="Trebuchet MS"/>
                <w:i/>
                <w:color w:val="000000"/>
                <w:lang w:val="es-ES"/>
              </w:rPr>
            </w:pPr>
            <w:r w:rsidRPr="00D612E3">
              <w:rPr>
                <w:rFonts w:ascii="Trebuchet MS" w:hAnsi="Trebuchet MS"/>
                <w:i/>
                <w:color w:val="000000"/>
                <w:lang w:val="es-ES"/>
              </w:rPr>
              <w:t>Link:</w:t>
            </w:r>
          </w:p>
          <w:p w:rsidR="00D612E3" w:rsidRPr="005932E9" w:rsidRDefault="00D612E3" w:rsidP="006819BC">
            <w:pPr>
              <w:pStyle w:val="NormalWeb"/>
              <w:spacing w:before="0" w:beforeAutospacing="0" w:after="0" w:afterAutospacing="0"/>
              <w:jc w:val="center"/>
              <w:textAlignment w:val="baseline"/>
              <w:rPr>
                <w:rFonts w:ascii="Trebuchet MS" w:hAnsi="Trebuchet MS"/>
                <w:i/>
                <w:color w:val="000000"/>
                <w:lang w:val="es-ES"/>
              </w:rPr>
            </w:pPr>
          </w:p>
          <w:p w:rsidR="00327F17" w:rsidRPr="005932E9" w:rsidRDefault="007F7020" w:rsidP="006819BC">
            <w:pPr>
              <w:pStyle w:val="NormalWeb"/>
              <w:spacing w:before="0" w:beforeAutospacing="0" w:after="0" w:afterAutospacing="0"/>
              <w:jc w:val="center"/>
              <w:textAlignment w:val="baseline"/>
              <w:rPr>
                <w:rStyle w:val="Hipervnculo"/>
                <w:rFonts w:ascii="Trebuchet MS" w:hAnsi="Trebuchet MS" w:cs="Arial"/>
                <w:lang w:val="es-ES_tradnl"/>
              </w:rPr>
            </w:pPr>
            <w:hyperlink r:id="rId9" w:history="1">
              <w:r w:rsidR="00D612E3" w:rsidRPr="005932E9">
                <w:rPr>
                  <w:rStyle w:val="Hipervnculo"/>
                  <w:rFonts w:ascii="Trebuchet MS" w:hAnsi="Trebuchet MS" w:cs="Arial"/>
                  <w:lang w:val="es-ES_tradnl"/>
                </w:rPr>
                <w:t>https://www.facebook.com/.pepealvarezcandidato/photos/.pcp.125281352996523/125276209663704/</w:t>
              </w:r>
            </w:hyperlink>
          </w:p>
          <w:p w:rsidR="00D612E3" w:rsidRDefault="00D612E3" w:rsidP="006819BC">
            <w:pPr>
              <w:pStyle w:val="NormalWeb"/>
              <w:spacing w:before="0" w:beforeAutospacing="0" w:after="0" w:afterAutospacing="0"/>
              <w:jc w:val="center"/>
              <w:textAlignment w:val="baseline"/>
              <w:rPr>
                <w:rStyle w:val="Hipervnculo"/>
                <w:rFonts w:ascii="Trebuchet MS" w:hAnsi="Trebuchet MS"/>
                <w:i/>
              </w:rPr>
            </w:pPr>
          </w:p>
          <w:p w:rsidR="008A0B49" w:rsidRPr="008A0B49" w:rsidRDefault="005014C6" w:rsidP="006819BC">
            <w:pPr>
              <w:pStyle w:val="NormalWeb"/>
              <w:spacing w:before="0" w:beforeAutospacing="0" w:after="0" w:afterAutospacing="0"/>
              <w:jc w:val="center"/>
              <w:textAlignment w:val="baseline"/>
              <w:rPr>
                <w:rStyle w:val="Hipervnculo"/>
                <w:rFonts w:ascii="Trebuchet MS" w:hAnsi="Trebuchet MS"/>
                <w:i/>
                <w:color w:val="000000" w:themeColor="text1"/>
                <w:u w:val="none"/>
              </w:rPr>
            </w:pPr>
            <w:r>
              <w:rPr>
                <w:rStyle w:val="Hipervnculo"/>
                <w:rFonts w:ascii="Trebuchet MS" w:hAnsi="Trebuchet MS"/>
                <w:i/>
                <w:color w:val="000000" w:themeColor="text1"/>
                <w:u w:val="none"/>
              </w:rPr>
              <w:t>nombre de Usuario:</w:t>
            </w:r>
          </w:p>
          <w:p w:rsidR="00D612E3" w:rsidRPr="005932E9" w:rsidRDefault="00D612E3" w:rsidP="006819BC">
            <w:pPr>
              <w:pStyle w:val="NormalWeb"/>
              <w:spacing w:before="0" w:beforeAutospacing="0" w:after="0" w:afterAutospacing="0"/>
              <w:jc w:val="center"/>
              <w:textAlignment w:val="baseline"/>
              <w:rPr>
                <w:rStyle w:val="Hipervnculo"/>
                <w:rFonts w:ascii="Trebuchet MS" w:hAnsi="Trebuchet MS"/>
                <w:i/>
              </w:rPr>
            </w:pPr>
            <w:r w:rsidRPr="005932E9">
              <w:rPr>
                <w:rStyle w:val="Hipervnculo"/>
                <w:rFonts w:ascii="Trebuchet MS" w:hAnsi="Trebuchet MS"/>
                <w:i/>
              </w:rPr>
              <w:t>@</w:t>
            </w:r>
            <w:proofErr w:type="spellStart"/>
            <w:r w:rsidRPr="005932E9">
              <w:rPr>
                <w:rStyle w:val="Hipervnculo"/>
                <w:rFonts w:ascii="Trebuchet MS" w:hAnsi="Trebuchet MS"/>
                <w:i/>
              </w:rPr>
              <w:t>pepealvarezcandidato</w:t>
            </w:r>
            <w:proofErr w:type="spellEnd"/>
          </w:p>
          <w:p w:rsidR="00D612E3" w:rsidRPr="005932E9" w:rsidRDefault="00D612E3" w:rsidP="006819BC">
            <w:pPr>
              <w:pStyle w:val="NormalWeb"/>
              <w:spacing w:before="0" w:beforeAutospacing="0" w:after="0" w:afterAutospacing="0"/>
              <w:jc w:val="center"/>
              <w:textAlignment w:val="baseline"/>
              <w:rPr>
                <w:rStyle w:val="Hipervnculo"/>
                <w:rFonts w:ascii="Trebuchet MS" w:hAnsi="Trebuchet MS"/>
                <w:i/>
              </w:rPr>
            </w:pPr>
          </w:p>
          <w:p w:rsidR="00327F17" w:rsidRPr="005932E9" w:rsidRDefault="00327F17" w:rsidP="006819BC">
            <w:pPr>
              <w:pStyle w:val="NormalWeb"/>
              <w:spacing w:before="0" w:beforeAutospacing="0" w:after="0" w:afterAutospacing="0"/>
              <w:jc w:val="center"/>
              <w:textAlignment w:val="baseline"/>
              <w:rPr>
                <w:rStyle w:val="Hipervnculo"/>
                <w:rFonts w:ascii="Trebuchet MS" w:hAnsi="Trebuchet MS"/>
              </w:rPr>
            </w:pPr>
            <w:r w:rsidRPr="005932E9">
              <w:rPr>
                <w:rStyle w:val="Hipervnculo"/>
                <w:rFonts w:ascii="Trebuchet MS" w:hAnsi="Trebuchet MS"/>
                <w:color w:val="auto"/>
              </w:rPr>
              <w:t>Fecha de la publicación</w:t>
            </w:r>
          </w:p>
          <w:p w:rsidR="00327F17" w:rsidRPr="005932E9" w:rsidRDefault="00327F17" w:rsidP="006819BC">
            <w:pPr>
              <w:pStyle w:val="NormalWeb"/>
              <w:spacing w:before="0" w:beforeAutospacing="0" w:after="0" w:afterAutospacing="0"/>
              <w:jc w:val="center"/>
              <w:textAlignment w:val="baseline"/>
              <w:rPr>
                <w:rStyle w:val="Hipervnculo"/>
                <w:rFonts w:ascii="Trebuchet MS" w:hAnsi="Trebuchet MS"/>
                <w:i/>
              </w:rPr>
            </w:pPr>
          </w:p>
          <w:p w:rsidR="00327F17" w:rsidRPr="005932E9" w:rsidRDefault="00D612E3" w:rsidP="006819BC">
            <w:pPr>
              <w:pStyle w:val="NormalWeb"/>
              <w:spacing w:before="0" w:beforeAutospacing="0" w:after="0" w:afterAutospacing="0"/>
              <w:jc w:val="center"/>
              <w:textAlignment w:val="baseline"/>
              <w:rPr>
                <w:rFonts w:ascii="Trebuchet MS" w:hAnsi="Trebuchet MS" w:cs="Arial"/>
              </w:rPr>
            </w:pPr>
            <w:r w:rsidRPr="005932E9">
              <w:rPr>
                <w:rFonts w:ascii="Trebuchet MS" w:hAnsi="Trebuchet MS" w:cs="Arial"/>
              </w:rPr>
              <w:t xml:space="preserve">3 de mayo 2021 </w:t>
            </w:r>
          </w:p>
          <w:p w:rsidR="00D612E3" w:rsidRPr="005932E9" w:rsidRDefault="00D612E3" w:rsidP="006819BC">
            <w:pPr>
              <w:pStyle w:val="NormalWeb"/>
              <w:spacing w:before="0" w:beforeAutospacing="0" w:after="0" w:afterAutospacing="0"/>
              <w:jc w:val="center"/>
              <w:textAlignment w:val="baseline"/>
              <w:rPr>
                <w:rStyle w:val="Hipervnculo"/>
                <w:rFonts w:ascii="Trebuchet MS" w:hAnsi="Trebuchet MS"/>
                <w:i/>
              </w:rPr>
            </w:pPr>
          </w:p>
          <w:p w:rsidR="00327F17" w:rsidRPr="005932E9" w:rsidRDefault="005932E9" w:rsidP="005932E9">
            <w:pPr>
              <w:pStyle w:val="NormalWeb"/>
              <w:spacing w:before="0" w:beforeAutospacing="0" w:after="0" w:afterAutospacing="0"/>
              <w:jc w:val="center"/>
              <w:textAlignment w:val="baseline"/>
              <w:rPr>
                <w:rFonts w:ascii="Trebuchet MS" w:hAnsi="Trebuchet MS" w:cs="Arial"/>
              </w:rPr>
            </w:pPr>
            <w:r w:rsidRPr="005932E9">
              <w:rPr>
                <w:rFonts w:ascii="Trebuchet MS" w:hAnsi="Trebuchet MS" w:cs="Arial"/>
              </w:rPr>
              <w:t xml:space="preserve">4 </w:t>
            </w:r>
            <w:r w:rsidR="006E501E">
              <w:rPr>
                <w:rFonts w:ascii="Trebuchet MS" w:hAnsi="Trebuchet MS" w:cs="Arial"/>
              </w:rPr>
              <w:t>i</w:t>
            </w:r>
            <w:r w:rsidR="00327F17" w:rsidRPr="005932E9">
              <w:rPr>
                <w:rFonts w:ascii="Trebuchet MS" w:hAnsi="Trebuchet MS" w:cs="Arial"/>
              </w:rPr>
              <w:t>m</w:t>
            </w:r>
            <w:r w:rsidR="006E501E">
              <w:rPr>
                <w:rFonts w:ascii="Trebuchet MS" w:hAnsi="Trebuchet MS" w:cs="Arial"/>
              </w:rPr>
              <w:t>á</w:t>
            </w:r>
            <w:r w:rsidR="00327F17" w:rsidRPr="005932E9">
              <w:rPr>
                <w:rFonts w:ascii="Trebuchet MS" w:hAnsi="Trebuchet MS" w:cs="Arial"/>
              </w:rPr>
              <w:t>gen</w:t>
            </w:r>
            <w:r w:rsidRPr="005932E9">
              <w:rPr>
                <w:rFonts w:ascii="Trebuchet MS" w:hAnsi="Trebuchet MS" w:cs="Arial"/>
              </w:rPr>
              <w:t>es</w:t>
            </w:r>
            <w:r w:rsidR="00327F17" w:rsidRPr="005932E9">
              <w:rPr>
                <w:rFonts w:ascii="Trebuchet MS" w:hAnsi="Trebuchet MS" w:cs="Arial"/>
              </w:rPr>
              <w:t xml:space="preserve"> publicada</w:t>
            </w:r>
            <w:r w:rsidRPr="005932E9">
              <w:rPr>
                <w:rFonts w:ascii="Trebuchet MS" w:hAnsi="Trebuchet MS" w:cs="Arial"/>
              </w:rPr>
              <w:t>s</w:t>
            </w:r>
            <w:r w:rsidR="004B5DA1">
              <w:rPr>
                <w:rFonts w:ascii="Trebuchet MS" w:hAnsi="Trebuchet MS" w:cs="Arial"/>
              </w:rPr>
              <w:t>,</w:t>
            </w:r>
            <w:r w:rsidR="00327F17" w:rsidRPr="005932E9">
              <w:rPr>
                <w:rFonts w:ascii="Trebuchet MS" w:hAnsi="Trebuchet MS" w:cs="Arial"/>
              </w:rPr>
              <w:t xml:space="preserve"> en la</w:t>
            </w:r>
            <w:r w:rsidR="004B5DA1">
              <w:rPr>
                <w:rFonts w:ascii="Trebuchet MS" w:hAnsi="Trebuchet MS" w:cs="Arial"/>
              </w:rPr>
              <w:t>s</w:t>
            </w:r>
            <w:r w:rsidR="00327F17" w:rsidRPr="005932E9">
              <w:rPr>
                <w:rFonts w:ascii="Trebuchet MS" w:hAnsi="Trebuchet MS" w:cs="Arial"/>
              </w:rPr>
              <w:t xml:space="preserve"> que aparece</w:t>
            </w:r>
            <w:r w:rsidRPr="005932E9">
              <w:rPr>
                <w:rFonts w:ascii="Trebuchet MS" w:hAnsi="Trebuchet MS" w:cs="Arial"/>
              </w:rPr>
              <w:t>n niñas, niños y adolescentes</w:t>
            </w:r>
            <w:r w:rsidR="000A7875">
              <w:rPr>
                <w:rFonts w:ascii="Trebuchet MS" w:hAnsi="Trebuchet MS" w:cs="Arial"/>
              </w:rPr>
              <w:t>.</w:t>
            </w:r>
          </w:p>
          <w:p w:rsidR="005932E9" w:rsidRPr="009A7A5B" w:rsidRDefault="005932E9" w:rsidP="005932E9">
            <w:pPr>
              <w:pStyle w:val="NormalWeb"/>
              <w:spacing w:before="0" w:beforeAutospacing="0" w:after="0" w:afterAutospacing="0"/>
              <w:jc w:val="center"/>
              <w:textAlignment w:val="baseline"/>
              <w:rPr>
                <w:rFonts w:ascii="Trebuchet MS" w:hAnsi="Trebuchet MS"/>
                <w:noProof/>
                <w:sz w:val="22"/>
                <w:szCs w:val="22"/>
              </w:rPr>
            </w:pPr>
          </w:p>
        </w:tc>
      </w:tr>
    </w:tbl>
    <w:p w:rsidR="00327F17" w:rsidRPr="00C7505C" w:rsidRDefault="00327F17" w:rsidP="00327F17">
      <w:pPr>
        <w:spacing w:line="276" w:lineRule="auto"/>
        <w:ind w:right="-93"/>
        <w:jc w:val="both"/>
        <w:rPr>
          <w:rFonts w:ascii="Trebuchet MS" w:hAnsi="Trebuchet MS" w:cs="Arial"/>
        </w:rPr>
      </w:pPr>
    </w:p>
    <w:p w:rsidR="00327F17" w:rsidRPr="00C7505C" w:rsidRDefault="00327F17" w:rsidP="00327F17">
      <w:pPr>
        <w:spacing w:line="276" w:lineRule="auto"/>
        <w:ind w:right="-93"/>
        <w:jc w:val="both"/>
        <w:rPr>
          <w:rFonts w:ascii="Trebuchet MS" w:hAnsi="Trebuchet MS" w:cs="Arial"/>
        </w:rPr>
      </w:pPr>
      <w:r w:rsidRPr="00C7505C">
        <w:rPr>
          <w:rFonts w:ascii="Trebuchet MS" w:hAnsi="Trebuchet MS" w:cs="Arial"/>
          <w:color w:val="000000"/>
        </w:rPr>
        <w:t>Se precisa, que en aras de maximizar la dignidad y lo</w:t>
      </w:r>
      <w:r>
        <w:rPr>
          <w:rFonts w:ascii="Trebuchet MS" w:hAnsi="Trebuchet MS" w:cs="Arial"/>
          <w:color w:val="000000"/>
        </w:rPr>
        <w:t xml:space="preserve">s derechos de las niñas, niños y adolescentes </w:t>
      </w:r>
      <w:r w:rsidRPr="00C7505C">
        <w:rPr>
          <w:rFonts w:ascii="Trebuchet MS" w:hAnsi="Trebuchet MS" w:cs="Arial"/>
          <w:color w:val="000000"/>
        </w:rPr>
        <w:t xml:space="preserve">que aparecen en las fotografías </w:t>
      </w:r>
      <w:r>
        <w:rPr>
          <w:rFonts w:ascii="Trebuchet MS" w:hAnsi="Trebuchet MS" w:cs="Arial"/>
          <w:color w:val="000000"/>
        </w:rPr>
        <w:t>que conforman l</w:t>
      </w:r>
      <w:r w:rsidR="000A7875">
        <w:rPr>
          <w:rFonts w:ascii="Trebuchet MS" w:hAnsi="Trebuchet MS" w:cs="Arial"/>
          <w:color w:val="000000"/>
        </w:rPr>
        <w:t>a</w:t>
      </w:r>
      <w:r>
        <w:rPr>
          <w:rFonts w:ascii="Trebuchet MS" w:hAnsi="Trebuchet MS" w:cs="Arial"/>
          <w:color w:val="000000"/>
        </w:rPr>
        <w:t xml:space="preserve"> publicaci</w:t>
      </w:r>
      <w:r w:rsidR="000A7875">
        <w:rPr>
          <w:rFonts w:ascii="Trebuchet MS" w:hAnsi="Trebuchet MS" w:cs="Arial"/>
          <w:color w:val="000000"/>
        </w:rPr>
        <w:t xml:space="preserve">ón </w:t>
      </w:r>
      <w:r w:rsidR="006E501E">
        <w:rPr>
          <w:rFonts w:ascii="Trebuchet MS" w:hAnsi="Trebuchet MS" w:cs="Arial"/>
          <w:color w:val="000000"/>
        </w:rPr>
        <w:t>realizada</w:t>
      </w:r>
      <w:r>
        <w:rPr>
          <w:rFonts w:ascii="Trebuchet MS" w:hAnsi="Trebuchet MS" w:cs="Arial"/>
          <w:color w:val="000000"/>
        </w:rPr>
        <w:t xml:space="preserve"> por el denunciado </w:t>
      </w:r>
      <w:r w:rsidRPr="00C7505C">
        <w:rPr>
          <w:rFonts w:ascii="Trebuchet MS" w:hAnsi="Trebuchet MS" w:cs="Arial"/>
          <w:color w:val="000000"/>
        </w:rPr>
        <w:t>en la red social</w:t>
      </w:r>
      <w:r>
        <w:rPr>
          <w:rFonts w:ascii="Trebuchet MS" w:hAnsi="Trebuchet MS" w:cs="Arial"/>
          <w:color w:val="000000"/>
        </w:rPr>
        <w:t xml:space="preserve"> “Facebook” ante señalada, mismas</w:t>
      </w:r>
      <w:r w:rsidRPr="00C7505C">
        <w:rPr>
          <w:rFonts w:ascii="Trebuchet MS" w:hAnsi="Trebuchet MS" w:cs="Arial"/>
          <w:color w:val="000000"/>
        </w:rPr>
        <w:t xml:space="preserve"> que se analizan en esta resolución, </w:t>
      </w:r>
      <w:r>
        <w:rPr>
          <w:rFonts w:ascii="Trebuchet MS" w:hAnsi="Trebuchet MS" w:cs="Arial"/>
          <w:color w:val="000000"/>
        </w:rPr>
        <w:t xml:space="preserve">se optó únicamente por reseñar </w:t>
      </w:r>
      <w:r w:rsidR="000A7875">
        <w:rPr>
          <w:rFonts w:ascii="Trebuchet MS" w:hAnsi="Trebuchet MS" w:cs="Arial"/>
          <w:color w:val="000000"/>
        </w:rPr>
        <w:t xml:space="preserve">el link, nombre del perfil </w:t>
      </w:r>
      <w:r w:rsidR="00C673CC">
        <w:rPr>
          <w:rFonts w:ascii="Trebuchet MS" w:hAnsi="Trebuchet MS" w:cs="Arial"/>
          <w:color w:val="000000"/>
        </w:rPr>
        <w:t xml:space="preserve">y nombre de usuario </w:t>
      </w:r>
      <w:r w:rsidR="000A7875">
        <w:rPr>
          <w:rFonts w:ascii="Trebuchet MS" w:hAnsi="Trebuchet MS" w:cs="Arial"/>
          <w:color w:val="000000"/>
        </w:rPr>
        <w:t>de la red social</w:t>
      </w:r>
      <w:r>
        <w:rPr>
          <w:rFonts w:ascii="Trebuchet MS" w:hAnsi="Trebuchet MS" w:cs="Arial"/>
          <w:color w:val="000000"/>
        </w:rPr>
        <w:t>, fecha y tipo de publicaci</w:t>
      </w:r>
      <w:r w:rsidR="000A7875">
        <w:rPr>
          <w:rFonts w:ascii="Trebuchet MS" w:hAnsi="Trebuchet MS" w:cs="Arial"/>
          <w:color w:val="000000"/>
        </w:rPr>
        <w:t>ón</w:t>
      </w:r>
      <w:r>
        <w:rPr>
          <w:rFonts w:ascii="Trebuchet MS" w:hAnsi="Trebuchet MS" w:cs="Arial"/>
          <w:color w:val="000000"/>
        </w:rPr>
        <w:t xml:space="preserve"> en la que aparecen las niñas, niños y adolescentes.</w:t>
      </w:r>
    </w:p>
    <w:p w:rsidR="00327F17" w:rsidRPr="00C7505C" w:rsidRDefault="00327F17" w:rsidP="00327F17">
      <w:pPr>
        <w:spacing w:line="276" w:lineRule="auto"/>
        <w:jc w:val="both"/>
        <w:rPr>
          <w:rFonts w:ascii="Trebuchet MS" w:hAnsi="Trebuchet MS" w:cs="Arial"/>
          <w:bCs/>
          <w:lang w:eastAsia="es-ES"/>
        </w:rPr>
      </w:pPr>
    </w:p>
    <w:p w:rsidR="00327F17" w:rsidRPr="00C7505C" w:rsidRDefault="00327F17" w:rsidP="00327F17">
      <w:pPr>
        <w:spacing w:line="276" w:lineRule="auto"/>
        <w:jc w:val="both"/>
        <w:rPr>
          <w:rFonts w:ascii="Trebuchet MS" w:hAnsi="Trebuchet MS"/>
        </w:rPr>
      </w:pPr>
      <w:r w:rsidRPr="00C7505C">
        <w:rPr>
          <w:rFonts w:ascii="Trebuchet MS" w:hAnsi="Trebuchet MS" w:cs="Arial"/>
          <w:bCs/>
          <w:lang w:eastAsia="es-ES"/>
        </w:rPr>
        <w:t>Ahora bien</w:t>
      </w:r>
      <w:r w:rsidR="006E501E">
        <w:rPr>
          <w:rFonts w:ascii="Trebuchet MS" w:hAnsi="Trebuchet MS" w:cs="Arial"/>
          <w:bCs/>
          <w:lang w:eastAsia="es-ES"/>
        </w:rPr>
        <w:t>,</w:t>
      </w:r>
      <w:r w:rsidRPr="00C7505C">
        <w:rPr>
          <w:rFonts w:ascii="Trebuchet MS" w:hAnsi="Trebuchet MS" w:cs="Arial"/>
          <w:bCs/>
          <w:lang w:eastAsia="es-ES"/>
        </w:rPr>
        <w:t xml:space="preserve"> del análisis de la</w:t>
      </w:r>
      <w:r w:rsidR="00821C23">
        <w:rPr>
          <w:rFonts w:ascii="Trebuchet MS" w:hAnsi="Trebuchet MS" w:cs="Arial"/>
          <w:bCs/>
          <w:lang w:eastAsia="es-ES"/>
        </w:rPr>
        <w:t xml:space="preserve">s imágenes que conforman la </w:t>
      </w:r>
      <w:r>
        <w:rPr>
          <w:rFonts w:ascii="Trebuchet MS" w:hAnsi="Trebuchet MS" w:cs="Arial"/>
          <w:bCs/>
          <w:lang w:eastAsia="es-ES"/>
        </w:rPr>
        <w:t>publicaci</w:t>
      </w:r>
      <w:r w:rsidR="00821C23">
        <w:rPr>
          <w:rFonts w:ascii="Trebuchet MS" w:hAnsi="Trebuchet MS" w:cs="Arial"/>
          <w:bCs/>
          <w:lang w:eastAsia="es-ES"/>
        </w:rPr>
        <w:t>ón</w:t>
      </w:r>
      <w:r>
        <w:rPr>
          <w:rFonts w:ascii="Trebuchet MS" w:hAnsi="Trebuchet MS" w:cs="Arial"/>
          <w:bCs/>
          <w:lang w:eastAsia="es-ES"/>
        </w:rPr>
        <w:t xml:space="preserve"> </w:t>
      </w:r>
      <w:r w:rsidRPr="00C7505C">
        <w:rPr>
          <w:rFonts w:ascii="Trebuchet MS" w:hAnsi="Trebuchet MS" w:cs="Arial"/>
          <w:bCs/>
          <w:lang w:eastAsia="es-ES"/>
        </w:rPr>
        <w:t xml:space="preserve">objeto de estudio, se advierte que las mismas se tratan de actos </w:t>
      </w:r>
      <w:r>
        <w:rPr>
          <w:rFonts w:ascii="Trebuchet MS" w:hAnsi="Trebuchet MS" w:cs="Arial"/>
          <w:bCs/>
          <w:lang w:eastAsia="es-ES"/>
        </w:rPr>
        <w:t>de campaña</w:t>
      </w:r>
      <w:r w:rsidRPr="00C7505C">
        <w:rPr>
          <w:rFonts w:ascii="Trebuchet MS" w:hAnsi="Trebuchet MS" w:cs="Arial"/>
          <w:bCs/>
          <w:lang w:eastAsia="es-ES"/>
        </w:rPr>
        <w:t xml:space="preserve"> realizados por el denunciado, los cua</w:t>
      </w:r>
      <w:r w:rsidR="006E501E">
        <w:rPr>
          <w:rFonts w:ascii="Trebuchet MS" w:hAnsi="Trebuchet MS" w:cs="Arial"/>
          <w:bCs/>
          <w:lang w:eastAsia="es-ES"/>
        </w:rPr>
        <w:t>les acorde a lo dispuesto por los</w:t>
      </w:r>
      <w:r w:rsidRPr="00C7505C">
        <w:rPr>
          <w:rFonts w:ascii="Trebuchet MS" w:hAnsi="Trebuchet MS" w:cs="Arial"/>
          <w:bCs/>
          <w:lang w:eastAsia="es-ES"/>
        </w:rPr>
        <w:t xml:space="preserve"> punto</w:t>
      </w:r>
      <w:r w:rsidR="006E501E">
        <w:rPr>
          <w:rFonts w:ascii="Trebuchet MS" w:hAnsi="Trebuchet MS" w:cs="Arial"/>
          <w:bCs/>
          <w:lang w:eastAsia="es-ES"/>
        </w:rPr>
        <w:t>s</w:t>
      </w:r>
      <w:r w:rsidRPr="00C7505C">
        <w:rPr>
          <w:rFonts w:ascii="Trebuchet MS" w:hAnsi="Trebuchet MS" w:cs="Arial"/>
          <w:bCs/>
          <w:lang w:eastAsia="es-ES"/>
        </w:rPr>
        <w:t xml:space="preserve"> 1, 2 y 3 de los </w:t>
      </w:r>
      <w:r w:rsidR="006E501E">
        <w:rPr>
          <w:rFonts w:ascii="Trebuchet MS" w:hAnsi="Trebuchet MS"/>
        </w:rPr>
        <w:t>Lineamientos para la protección de los derechos de niñas, niños y adolescentes en materia p</w:t>
      </w:r>
      <w:r w:rsidRPr="00C7505C">
        <w:rPr>
          <w:rFonts w:ascii="Trebuchet MS" w:hAnsi="Trebuchet MS"/>
        </w:rPr>
        <w:t xml:space="preserve">olítico-electoral, cuando aparezcan </w:t>
      </w:r>
      <w:r>
        <w:rPr>
          <w:rFonts w:ascii="Trebuchet MS" w:hAnsi="Trebuchet MS"/>
        </w:rPr>
        <w:t>estos</w:t>
      </w:r>
      <w:r w:rsidRPr="00C7505C">
        <w:rPr>
          <w:rFonts w:ascii="Trebuchet MS" w:hAnsi="Trebuchet MS"/>
        </w:rPr>
        <w:t xml:space="preserve"> deberán de observarse las disposiciones establecidas en dichos lineamientos para su aparición entre otros, en actos </w:t>
      </w:r>
      <w:r>
        <w:rPr>
          <w:rFonts w:ascii="Trebuchet MS" w:hAnsi="Trebuchet MS"/>
        </w:rPr>
        <w:t>de campaña</w:t>
      </w:r>
      <w:r w:rsidRPr="00C7505C">
        <w:rPr>
          <w:rFonts w:ascii="Trebuchet MS" w:hAnsi="Trebuchet MS"/>
        </w:rPr>
        <w:t>, como en el caso concreto.</w:t>
      </w:r>
    </w:p>
    <w:p w:rsidR="00327F17" w:rsidRPr="00C7505C" w:rsidRDefault="00327F17" w:rsidP="00327F17">
      <w:pPr>
        <w:spacing w:line="276" w:lineRule="auto"/>
        <w:jc w:val="both"/>
        <w:rPr>
          <w:rFonts w:ascii="Trebuchet MS" w:hAnsi="Trebuchet MS"/>
        </w:rPr>
      </w:pPr>
    </w:p>
    <w:p w:rsidR="00327F17" w:rsidRPr="00C7505C" w:rsidRDefault="00327F17" w:rsidP="00327F17">
      <w:pPr>
        <w:spacing w:line="276" w:lineRule="auto"/>
        <w:jc w:val="both"/>
        <w:rPr>
          <w:rFonts w:ascii="Trebuchet MS" w:hAnsi="Trebuchet MS" w:cs="Arial"/>
          <w:bCs/>
          <w:lang w:eastAsia="es-ES"/>
        </w:rPr>
      </w:pPr>
      <w:r w:rsidRPr="00C7505C">
        <w:rPr>
          <w:rFonts w:ascii="Trebuchet MS" w:hAnsi="Trebuchet MS" w:cs="Arial"/>
          <w:bCs/>
          <w:lang w:eastAsia="es-ES"/>
        </w:rPr>
        <w:t xml:space="preserve">De igual forma, de la </w:t>
      </w:r>
      <w:r>
        <w:rPr>
          <w:rFonts w:ascii="Trebuchet MS" w:hAnsi="Trebuchet MS" w:cs="Arial"/>
          <w:bCs/>
          <w:lang w:eastAsia="es-ES"/>
        </w:rPr>
        <w:t>publicaci</w:t>
      </w:r>
      <w:r w:rsidR="00821C23">
        <w:rPr>
          <w:rFonts w:ascii="Trebuchet MS" w:hAnsi="Trebuchet MS" w:cs="Arial"/>
          <w:bCs/>
          <w:lang w:eastAsia="es-ES"/>
        </w:rPr>
        <w:t>ón</w:t>
      </w:r>
      <w:r w:rsidRPr="00C7505C">
        <w:rPr>
          <w:rFonts w:ascii="Trebuchet MS" w:hAnsi="Trebuchet MS" w:cs="Arial"/>
          <w:bCs/>
          <w:lang w:eastAsia="es-ES"/>
        </w:rPr>
        <w:t xml:space="preserve"> señalada en la tabla anterior, esta Comisión advierte que en la totalidad</w:t>
      </w:r>
      <w:r>
        <w:rPr>
          <w:rFonts w:ascii="Trebuchet MS" w:hAnsi="Trebuchet MS" w:cs="Arial"/>
          <w:bCs/>
          <w:lang w:eastAsia="es-ES"/>
        </w:rPr>
        <w:t xml:space="preserve"> de las mismas, existen varias niñas, niños y adolescentes </w:t>
      </w:r>
      <w:r w:rsidRPr="00C7505C">
        <w:rPr>
          <w:rFonts w:ascii="Trebuchet MS" w:hAnsi="Trebuchet MS" w:cs="Arial"/>
          <w:bCs/>
          <w:lang w:eastAsia="es-ES"/>
        </w:rPr>
        <w:t>que aparecen de manera directa en diversas publicaciones, en términos de lo es</w:t>
      </w:r>
      <w:r w:rsidR="006E501E">
        <w:rPr>
          <w:rFonts w:ascii="Trebuchet MS" w:hAnsi="Trebuchet MS" w:cs="Arial"/>
          <w:bCs/>
          <w:lang w:eastAsia="es-ES"/>
        </w:rPr>
        <w:t>tablecido en el punto 5 de los l</w:t>
      </w:r>
      <w:r w:rsidRPr="00C7505C">
        <w:rPr>
          <w:rFonts w:ascii="Trebuchet MS" w:hAnsi="Trebuchet MS" w:cs="Arial"/>
          <w:bCs/>
          <w:lang w:eastAsia="es-ES"/>
        </w:rPr>
        <w:t>ineamientos</w:t>
      </w:r>
      <w:r w:rsidR="006E501E">
        <w:rPr>
          <w:rFonts w:ascii="Trebuchet MS" w:hAnsi="Trebuchet MS" w:cs="Arial"/>
          <w:bCs/>
          <w:lang w:eastAsia="es-ES"/>
        </w:rPr>
        <w:t xml:space="preserve"> aludidos.</w:t>
      </w:r>
    </w:p>
    <w:p w:rsidR="00327F17" w:rsidRPr="00BA354B" w:rsidRDefault="00327F17" w:rsidP="00327F17">
      <w:pPr>
        <w:spacing w:line="276" w:lineRule="auto"/>
        <w:jc w:val="both"/>
        <w:rPr>
          <w:rFonts w:ascii="Trebuchet MS" w:hAnsi="Trebuchet MS" w:cs="Arial"/>
          <w:b/>
          <w:bCs/>
          <w:lang w:eastAsia="es-ES"/>
        </w:rPr>
      </w:pPr>
    </w:p>
    <w:p w:rsidR="00327F17" w:rsidRDefault="00327F17" w:rsidP="00327F17">
      <w:pPr>
        <w:spacing w:line="276" w:lineRule="auto"/>
        <w:jc w:val="both"/>
        <w:rPr>
          <w:rFonts w:ascii="Trebuchet MS" w:eastAsia="Calibri" w:hAnsi="Trebuchet MS"/>
        </w:rPr>
      </w:pPr>
      <w:r w:rsidRPr="00BA354B">
        <w:rPr>
          <w:rFonts w:ascii="Trebuchet MS" w:hAnsi="Trebuchet MS" w:cs="Arial"/>
          <w:bCs/>
          <w:lang w:eastAsia="es-ES"/>
        </w:rPr>
        <w:t>Asimismo, se advierte que en el contexto en el que se muestran, no induce o incita a la violencia</w:t>
      </w:r>
      <w:r w:rsidRPr="00BA354B">
        <w:rPr>
          <w:rFonts w:ascii="Trebuchet MS" w:eastAsia="Calibri" w:hAnsi="Trebuchet MS"/>
        </w:rPr>
        <w:t xml:space="preserve">, al conflicto, al odio, a las adicciones, a la vulneración física o mental, a la discriminación, a la humillación, a la intolerancia, al acoso escolar o </w:t>
      </w:r>
      <w:proofErr w:type="spellStart"/>
      <w:r w:rsidRPr="00BA354B">
        <w:rPr>
          <w:rFonts w:ascii="Trebuchet MS" w:eastAsia="Calibri" w:hAnsi="Trebuchet MS"/>
        </w:rPr>
        <w:lastRenderedPageBreak/>
        <w:t>bullying</w:t>
      </w:r>
      <w:proofErr w:type="spellEnd"/>
      <w:r w:rsidRPr="00BA354B">
        <w:rPr>
          <w:rFonts w:ascii="Trebuchet MS" w:eastAsia="Calibri" w:hAnsi="Trebuchet MS"/>
        </w:rPr>
        <w:t>, al uso de la sexualidad como una herramienta de persuasión para atraer el interés del receptor, o cualquier otra forma de afectación a la intimidad, la honra y la reputación de los menores de edad, dispuesto en el punto</w:t>
      </w:r>
      <w:r w:rsidR="006E501E">
        <w:rPr>
          <w:rFonts w:ascii="Trebuchet MS" w:eastAsia="Calibri" w:hAnsi="Trebuchet MS"/>
        </w:rPr>
        <w:t xml:space="preserve"> 7</w:t>
      </w:r>
      <w:r w:rsidRPr="00BA354B">
        <w:rPr>
          <w:rFonts w:ascii="Trebuchet MS" w:eastAsia="Calibri" w:hAnsi="Trebuchet MS"/>
        </w:rPr>
        <w:t xml:space="preserve"> de los citados lineamientos.</w:t>
      </w:r>
    </w:p>
    <w:p w:rsidR="00327F17" w:rsidRPr="00BA354B" w:rsidRDefault="00327F17" w:rsidP="00327F17">
      <w:pPr>
        <w:spacing w:line="276" w:lineRule="auto"/>
        <w:jc w:val="both"/>
        <w:rPr>
          <w:rFonts w:ascii="Trebuchet MS" w:eastAsia="Calibri" w:hAnsi="Trebuchet MS"/>
        </w:rPr>
      </w:pPr>
    </w:p>
    <w:p w:rsidR="00327F17" w:rsidRDefault="00327F17" w:rsidP="00327F17">
      <w:pPr>
        <w:spacing w:line="276" w:lineRule="auto"/>
        <w:jc w:val="both"/>
        <w:rPr>
          <w:rFonts w:ascii="Trebuchet MS" w:hAnsi="Trebuchet MS" w:cs="Arial"/>
          <w:bCs/>
          <w:lang w:eastAsia="es-ES"/>
        </w:rPr>
      </w:pPr>
      <w:r w:rsidRPr="00C7505C">
        <w:rPr>
          <w:rFonts w:ascii="Trebuchet MS" w:hAnsi="Trebuchet MS" w:cs="Arial"/>
          <w:bCs/>
          <w:lang w:eastAsia="es-ES"/>
        </w:rPr>
        <w:t xml:space="preserve">De igual forma, esta Comisión advierte </w:t>
      </w:r>
      <w:r w:rsidR="00821C23" w:rsidRPr="00C7505C">
        <w:rPr>
          <w:rFonts w:ascii="Trebuchet MS" w:hAnsi="Trebuchet MS" w:cs="Arial"/>
          <w:bCs/>
          <w:lang w:eastAsia="es-ES"/>
        </w:rPr>
        <w:t>que</w:t>
      </w:r>
      <w:r w:rsidR="00821C23">
        <w:rPr>
          <w:rFonts w:ascii="Trebuchet MS" w:hAnsi="Trebuchet MS" w:cs="Arial"/>
          <w:bCs/>
          <w:lang w:eastAsia="es-ES"/>
        </w:rPr>
        <w:t xml:space="preserve">, </w:t>
      </w:r>
      <w:r w:rsidR="00821C23" w:rsidRPr="00C7505C">
        <w:rPr>
          <w:rFonts w:ascii="Trebuchet MS" w:hAnsi="Trebuchet MS" w:cs="Arial"/>
          <w:bCs/>
          <w:lang w:eastAsia="es-ES"/>
        </w:rPr>
        <w:t>acorde</w:t>
      </w:r>
      <w:r>
        <w:rPr>
          <w:rFonts w:ascii="Trebuchet MS" w:hAnsi="Trebuchet MS" w:cs="Arial"/>
          <w:bCs/>
          <w:lang w:eastAsia="es-ES"/>
        </w:rPr>
        <w:t xml:space="preserve"> al criterio establecido en el </w:t>
      </w:r>
      <w:r w:rsidRPr="00C7505C">
        <w:rPr>
          <w:rFonts w:ascii="Trebuchet MS" w:eastAsia="Calibri" w:hAnsi="Trebuchet MS"/>
        </w:rPr>
        <w:t xml:space="preserve">punto </w:t>
      </w:r>
      <w:r w:rsidR="006E501E">
        <w:rPr>
          <w:rFonts w:ascii="Trebuchet MS" w:eastAsia="Calibri" w:hAnsi="Trebuchet MS"/>
        </w:rPr>
        <w:t>5</w:t>
      </w:r>
      <w:r w:rsidRPr="00C7505C">
        <w:rPr>
          <w:rFonts w:ascii="Trebuchet MS" w:eastAsia="Calibri" w:hAnsi="Trebuchet MS"/>
        </w:rPr>
        <w:t xml:space="preserve"> de los lineamientos citados</w:t>
      </w:r>
      <w:r w:rsidRPr="00C7505C">
        <w:rPr>
          <w:rStyle w:val="Refdenotaalpie"/>
          <w:rFonts w:ascii="Trebuchet MS" w:eastAsia="Calibri" w:hAnsi="Trebuchet MS"/>
        </w:rPr>
        <w:footnoteReference w:id="7"/>
      </w:r>
      <w:r>
        <w:rPr>
          <w:rFonts w:ascii="Trebuchet MS" w:eastAsia="Calibri" w:hAnsi="Trebuchet MS"/>
        </w:rPr>
        <w:t>,</w:t>
      </w:r>
      <w:r w:rsidRPr="00C7505C">
        <w:rPr>
          <w:rFonts w:ascii="Trebuchet MS" w:hAnsi="Trebuchet MS" w:cs="Arial"/>
          <w:bCs/>
          <w:lang w:eastAsia="es-ES"/>
        </w:rPr>
        <w:t xml:space="preserve"> del contenido de las imágenes referidas en el cuadro que antecede, aparecen de forma incidental varias niñas</w:t>
      </w:r>
      <w:r>
        <w:rPr>
          <w:rFonts w:ascii="Trebuchet MS" w:hAnsi="Trebuchet MS" w:cs="Arial"/>
          <w:bCs/>
          <w:lang w:eastAsia="es-ES"/>
        </w:rPr>
        <w:t>, niños y adolescentes.</w:t>
      </w:r>
    </w:p>
    <w:p w:rsidR="00327F17" w:rsidRPr="00C7505C" w:rsidRDefault="00327F17" w:rsidP="00327F17">
      <w:pPr>
        <w:spacing w:line="276" w:lineRule="auto"/>
        <w:jc w:val="both"/>
        <w:rPr>
          <w:rFonts w:ascii="Trebuchet MS" w:hAnsi="Trebuchet MS" w:cs="Arial"/>
          <w:bCs/>
          <w:lang w:eastAsia="es-ES"/>
        </w:rPr>
      </w:pPr>
    </w:p>
    <w:p w:rsidR="00327F17" w:rsidRPr="00C7505C" w:rsidRDefault="00327F17" w:rsidP="00327F17">
      <w:pPr>
        <w:spacing w:line="276" w:lineRule="auto"/>
        <w:jc w:val="both"/>
        <w:rPr>
          <w:rFonts w:ascii="Trebuchet MS" w:hAnsi="Trebuchet MS" w:cs="Arial"/>
          <w:bCs/>
          <w:lang w:eastAsia="es-ES"/>
        </w:rPr>
      </w:pPr>
      <w:r w:rsidRPr="00C7505C">
        <w:rPr>
          <w:rFonts w:ascii="Trebuchet MS" w:hAnsi="Trebuchet MS" w:cs="Arial"/>
          <w:bCs/>
          <w:lang w:eastAsia="es-ES"/>
        </w:rPr>
        <w:t>En ese sentido, cabe señalar que el punto 15 de los citados lineamientos</w:t>
      </w:r>
      <w:r w:rsidRPr="00C7505C">
        <w:rPr>
          <w:rFonts w:ascii="Trebuchet MS" w:eastAsia="Calibri" w:hAnsi="Trebuchet MS"/>
        </w:rPr>
        <w:t xml:space="preserve">, establece que cuando la aparición </w:t>
      </w:r>
      <w:r>
        <w:rPr>
          <w:rFonts w:ascii="Trebuchet MS" w:eastAsia="Calibri" w:hAnsi="Trebuchet MS"/>
        </w:rPr>
        <w:t xml:space="preserve">de las </w:t>
      </w:r>
      <w:r>
        <w:rPr>
          <w:rFonts w:ascii="Trebuchet MS" w:hAnsi="Trebuchet MS" w:cs="Arial"/>
          <w:bCs/>
          <w:lang w:eastAsia="es-ES"/>
        </w:rPr>
        <w:t>niñas, niños y adolescentes</w:t>
      </w:r>
      <w:r w:rsidRPr="00C7505C">
        <w:rPr>
          <w:rFonts w:ascii="Trebuchet MS" w:eastAsia="Calibri" w:hAnsi="Trebuchet MS"/>
        </w:rPr>
        <w:t xml:space="preserve"> sea incidental y no se cuenta con los consentimientos respectivos, se deberá difuminar, ocultar o hacer irreconocibles la imagen, voz o cualquier otro dato que haga identificable al sujeto de protección, con el fin de maximizar su dignidad y derechos.</w:t>
      </w:r>
    </w:p>
    <w:p w:rsidR="00327F17" w:rsidRPr="00BA354B" w:rsidRDefault="00327F17" w:rsidP="00327F17">
      <w:pPr>
        <w:spacing w:line="276" w:lineRule="auto"/>
        <w:jc w:val="both"/>
        <w:rPr>
          <w:rFonts w:ascii="Trebuchet MS" w:hAnsi="Trebuchet MS" w:cs="Arial"/>
          <w:bCs/>
          <w:lang w:eastAsia="es-ES"/>
        </w:rPr>
      </w:pPr>
    </w:p>
    <w:p w:rsidR="00327F17" w:rsidRPr="00BA354B" w:rsidRDefault="00327F17" w:rsidP="00327F17">
      <w:pPr>
        <w:spacing w:line="276" w:lineRule="auto"/>
        <w:jc w:val="both"/>
        <w:rPr>
          <w:rFonts w:ascii="Trebuchet MS" w:hAnsi="Trebuchet MS" w:cs="Arial"/>
          <w:bCs/>
          <w:lang w:eastAsia="es-ES"/>
        </w:rPr>
      </w:pPr>
      <w:r>
        <w:rPr>
          <w:rFonts w:ascii="Trebuchet MS" w:hAnsi="Trebuchet MS" w:cs="Arial"/>
          <w:bCs/>
          <w:lang w:eastAsia="es-ES"/>
        </w:rPr>
        <w:t xml:space="preserve">Finalmente, acorde al </w:t>
      </w:r>
      <w:r w:rsidRPr="00BA354B">
        <w:rPr>
          <w:rFonts w:ascii="Trebuchet MS" w:hAnsi="Trebuchet MS" w:cs="Arial"/>
          <w:bCs/>
          <w:lang w:eastAsia="es-ES"/>
        </w:rPr>
        <w:t>punto 8 de los citados lineamientos</w:t>
      </w:r>
      <w:r w:rsidRPr="00BA354B">
        <w:rPr>
          <w:rFonts w:ascii="Trebuchet MS" w:hAnsi="Trebuchet MS"/>
        </w:rPr>
        <w:t>,</w:t>
      </w:r>
      <w:r>
        <w:rPr>
          <w:rFonts w:ascii="Trebuchet MS" w:hAnsi="Trebuchet MS"/>
        </w:rPr>
        <w:t xml:space="preserve"> el cual</w:t>
      </w:r>
      <w:r w:rsidRPr="00BA354B">
        <w:rPr>
          <w:rFonts w:ascii="Trebuchet MS" w:hAnsi="Trebuchet MS"/>
        </w:rPr>
        <w:t xml:space="preserve"> establece por regla general, que deberá otorgarse el consentimiento de quien o quienes ejerzan la patria potestad o el tutor o, en su caso, la autoridad que debe suplirlos respecto de la niña, el niño o adolescente que aparezca o sea identificable entres otros actos en propaganda político-electoral así como actos de campaña, o para ser exhibidos en cualquier medio de difusión.</w:t>
      </w:r>
    </w:p>
    <w:p w:rsidR="00327F17" w:rsidRDefault="00327F17" w:rsidP="00327F17">
      <w:pPr>
        <w:spacing w:line="276" w:lineRule="auto"/>
        <w:jc w:val="both"/>
        <w:rPr>
          <w:rFonts w:ascii="Trebuchet MS" w:hAnsi="Trebuchet MS" w:cs="Arial"/>
          <w:bCs/>
          <w:lang w:eastAsia="es-ES"/>
        </w:rPr>
      </w:pPr>
    </w:p>
    <w:p w:rsidR="00327F17" w:rsidRPr="00C7505C" w:rsidRDefault="00327F17" w:rsidP="00327F17">
      <w:pPr>
        <w:spacing w:line="276" w:lineRule="auto"/>
        <w:jc w:val="both"/>
        <w:rPr>
          <w:rFonts w:ascii="Trebuchet MS" w:hAnsi="Trebuchet MS"/>
        </w:rPr>
      </w:pPr>
      <w:r w:rsidRPr="00C7505C">
        <w:rPr>
          <w:rFonts w:ascii="Trebuchet MS" w:eastAsia="Calibri" w:hAnsi="Trebuchet MS"/>
        </w:rPr>
        <w:t>Ahora bien</w:t>
      </w:r>
      <w:r>
        <w:rPr>
          <w:rFonts w:ascii="Trebuchet MS" w:eastAsia="Calibri" w:hAnsi="Trebuchet MS"/>
        </w:rPr>
        <w:t xml:space="preserve">, de las actuaciones que integran el presente sumario, no </w:t>
      </w:r>
      <w:r w:rsidRPr="00C7505C">
        <w:rPr>
          <w:rFonts w:ascii="Trebuchet MS" w:eastAsia="Calibri" w:hAnsi="Trebuchet MS"/>
        </w:rPr>
        <w:t>se advierte que</w:t>
      </w:r>
      <w:r>
        <w:rPr>
          <w:rFonts w:ascii="Trebuchet MS" w:eastAsia="Calibri" w:hAnsi="Trebuchet MS"/>
        </w:rPr>
        <w:t xml:space="preserve"> el denunciado </w:t>
      </w:r>
      <w:r w:rsidR="00C43A00">
        <w:rPr>
          <w:rFonts w:ascii="Trebuchet MS" w:eastAsia="Calibri" w:hAnsi="Trebuchet MS"/>
        </w:rPr>
        <w:t>José Álvarez C</w:t>
      </w:r>
      <w:r w:rsidR="006E501E">
        <w:rPr>
          <w:rFonts w:ascii="Trebuchet MS" w:eastAsia="Calibri" w:hAnsi="Trebuchet MS"/>
        </w:rPr>
        <w:t>ampos</w:t>
      </w:r>
      <w:r w:rsidRPr="00C7505C">
        <w:rPr>
          <w:rFonts w:ascii="Trebuchet MS" w:eastAsia="Calibri" w:hAnsi="Trebuchet MS"/>
        </w:rPr>
        <w:t xml:space="preserve"> </w:t>
      </w:r>
      <w:r>
        <w:rPr>
          <w:rFonts w:ascii="Trebuchet MS" w:eastAsia="Calibri" w:hAnsi="Trebuchet MS"/>
        </w:rPr>
        <w:t>cuente con</w:t>
      </w:r>
      <w:r w:rsidRPr="00C7505C">
        <w:rPr>
          <w:rFonts w:ascii="Trebuchet MS" w:eastAsia="Calibri" w:hAnsi="Trebuchet MS"/>
        </w:rPr>
        <w:t xml:space="preserve"> los consentimientos de los padres o tutores de </w:t>
      </w:r>
      <w:r>
        <w:rPr>
          <w:rFonts w:ascii="Trebuchet MS" w:hAnsi="Trebuchet MS" w:cs="Arial"/>
          <w:bCs/>
          <w:lang w:eastAsia="es-ES"/>
        </w:rPr>
        <w:t xml:space="preserve">las niñas, niños y adolescentes </w:t>
      </w:r>
      <w:r w:rsidRPr="00C7505C">
        <w:rPr>
          <w:rFonts w:ascii="Trebuchet MS" w:eastAsia="Calibri" w:hAnsi="Trebuchet MS"/>
        </w:rPr>
        <w:t xml:space="preserve">que aparecen de forma directa </w:t>
      </w:r>
      <w:r>
        <w:rPr>
          <w:rFonts w:ascii="Trebuchet MS" w:eastAsia="Calibri" w:hAnsi="Trebuchet MS"/>
        </w:rPr>
        <w:t xml:space="preserve">e indirecta en las imágenes </w:t>
      </w:r>
      <w:r w:rsidRPr="00C7505C">
        <w:rPr>
          <w:rFonts w:ascii="Trebuchet MS" w:eastAsia="Calibri" w:hAnsi="Trebuchet MS"/>
        </w:rPr>
        <w:t xml:space="preserve">objeto de análisis, en consecuencia de lo anterior, esta Comisión considera que </w:t>
      </w:r>
      <w:r w:rsidRPr="00C7505C">
        <w:rPr>
          <w:rFonts w:ascii="Trebuchet MS" w:hAnsi="Trebuchet MS" w:cs="Arial"/>
          <w:lang w:eastAsia="x-none"/>
        </w:rPr>
        <w:t xml:space="preserve">desde una óptica preliminar y en apariencia del buen derecho, el contenido de la publicaciones analizadas puede contravenir las reglas sobre propaganda político electoral, por lo que </w:t>
      </w:r>
      <w:r w:rsidRPr="00C7505C">
        <w:rPr>
          <w:rFonts w:ascii="Trebuchet MS" w:hAnsi="Trebuchet MS"/>
          <w:b/>
          <w:bCs/>
        </w:rPr>
        <w:t xml:space="preserve">las integrantes de esta Comisión </w:t>
      </w:r>
      <w:r w:rsidRPr="00C7505C">
        <w:rPr>
          <w:rFonts w:ascii="Trebuchet MS" w:hAnsi="Trebuchet MS"/>
          <w:b/>
          <w:bCs/>
        </w:rPr>
        <w:lastRenderedPageBreak/>
        <w:t xml:space="preserve">con la finalidad de evitar </w:t>
      </w:r>
      <w:r w:rsidRPr="00C7505C">
        <w:rPr>
          <w:rFonts w:ascii="Trebuchet MS" w:hAnsi="Trebuchet MS" w:cs="Arial"/>
          <w:b/>
          <w:bCs/>
          <w:lang w:eastAsia="x-none"/>
        </w:rPr>
        <w:t xml:space="preserve">la vulneración de los derechos de </w:t>
      </w:r>
      <w:r>
        <w:rPr>
          <w:rFonts w:ascii="Trebuchet MS" w:hAnsi="Trebuchet MS" w:cs="Arial"/>
          <w:b/>
          <w:bCs/>
          <w:lang w:eastAsia="x-none"/>
        </w:rPr>
        <w:t xml:space="preserve">las </w:t>
      </w:r>
      <w:r w:rsidRPr="009D04FB">
        <w:rPr>
          <w:rFonts w:ascii="Trebuchet MS" w:hAnsi="Trebuchet MS" w:cs="Arial"/>
          <w:b/>
          <w:bCs/>
          <w:lang w:eastAsia="es-ES"/>
        </w:rPr>
        <w:t>niñas, niños y adolescentes</w:t>
      </w:r>
      <w:r w:rsidRPr="00C7505C">
        <w:rPr>
          <w:rFonts w:ascii="Trebuchet MS" w:hAnsi="Trebuchet MS" w:cs="Arial"/>
          <w:b/>
          <w:bCs/>
          <w:lang w:eastAsia="x-none"/>
        </w:rPr>
        <w:t xml:space="preserve"> y velando todo momento por </w:t>
      </w:r>
      <w:r>
        <w:rPr>
          <w:rFonts w:ascii="Trebuchet MS" w:hAnsi="Trebuchet MS" w:cs="Arial"/>
          <w:b/>
          <w:bCs/>
          <w:lang w:eastAsia="x-none"/>
        </w:rPr>
        <w:t xml:space="preserve">el </w:t>
      </w:r>
      <w:r w:rsidRPr="00C7505C">
        <w:rPr>
          <w:rFonts w:ascii="Trebuchet MS" w:hAnsi="Trebuchet MS" w:cs="Arial"/>
          <w:b/>
          <w:bCs/>
          <w:lang w:eastAsia="x-none"/>
        </w:rPr>
        <w:t xml:space="preserve">interés superior de la niñez como derecho humano, considera necesario hacer que cese la conducta presumiblemente infractora en </w:t>
      </w:r>
      <w:r w:rsidRPr="00C7505C">
        <w:rPr>
          <w:rFonts w:ascii="Trebuchet MS" w:hAnsi="Trebuchet MS"/>
          <w:b/>
          <w:bCs/>
        </w:rPr>
        <w:t>tanto sea dictada una resolución de fondo en el presente asunto</w:t>
      </w:r>
      <w:r w:rsidRPr="00C7505C">
        <w:rPr>
          <w:rFonts w:ascii="Trebuchet MS" w:hAnsi="Trebuchet MS"/>
        </w:rPr>
        <w:t>.</w:t>
      </w:r>
    </w:p>
    <w:p w:rsidR="00327F17" w:rsidRPr="00C7505C" w:rsidRDefault="00327F17" w:rsidP="00327F17">
      <w:pPr>
        <w:spacing w:line="276" w:lineRule="auto"/>
        <w:jc w:val="both"/>
        <w:rPr>
          <w:rFonts w:ascii="Trebuchet MS" w:eastAsia="Calibri" w:hAnsi="Trebuchet MS" w:cs="Arial"/>
        </w:rPr>
      </w:pPr>
    </w:p>
    <w:p w:rsidR="00327F17" w:rsidRDefault="00327F17" w:rsidP="00327F17">
      <w:pPr>
        <w:spacing w:line="276" w:lineRule="auto"/>
        <w:ind w:right="-93"/>
        <w:jc w:val="both"/>
        <w:rPr>
          <w:rFonts w:ascii="Trebuchet MS" w:hAnsi="Trebuchet MS"/>
          <w:color w:val="000000"/>
        </w:rPr>
      </w:pPr>
      <w:r>
        <w:rPr>
          <w:rFonts w:ascii="Trebuchet MS" w:hAnsi="Trebuchet MS"/>
          <w:color w:val="000000"/>
        </w:rPr>
        <w:t xml:space="preserve">Por lo </w:t>
      </w:r>
      <w:r w:rsidR="00C43A00">
        <w:rPr>
          <w:rFonts w:ascii="Trebuchet MS" w:hAnsi="Trebuchet MS"/>
          <w:color w:val="000000"/>
        </w:rPr>
        <w:t>que,</w:t>
      </w:r>
      <w:r>
        <w:rPr>
          <w:rFonts w:ascii="Trebuchet MS" w:hAnsi="Trebuchet MS"/>
          <w:color w:val="000000"/>
        </w:rPr>
        <w:t xml:space="preserve"> bajo la apariencia del buen derecho y aras de preservar el interés superior de</w:t>
      </w:r>
      <w:r w:rsidR="001312DC">
        <w:rPr>
          <w:rFonts w:ascii="Trebuchet MS" w:hAnsi="Trebuchet MS"/>
          <w:color w:val="000000"/>
        </w:rPr>
        <w:t xml:space="preserve"> </w:t>
      </w:r>
      <w:r>
        <w:rPr>
          <w:rFonts w:ascii="Trebuchet MS" w:hAnsi="Trebuchet MS"/>
          <w:color w:val="000000"/>
        </w:rPr>
        <w:t>l</w:t>
      </w:r>
      <w:r w:rsidR="001312DC">
        <w:rPr>
          <w:rFonts w:ascii="Trebuchet MS" w:hAnsi="Trebuchet MS"/>
          <w:color w:val="000000"/>
        </w:rPr>
        <w:t>a niñez,</w:t>
      </w:r>
      <w:r>
        <w:rPr>
          <w:rFonts w:ascii="Trebuchet MS" w:hAnsi="Trebuchet MS"/>
          <w:color w:val="000000"/>
        </w:rPr>
        <w:t xml:space="preserve"> resulta procedente la adopción de medidas cautelares con los siguientes </w:t>
      </w:r>
    </w:p>
    <w:p w:rsidR="00327F17" w:rsidRDefault="00327F17" w:rsidP="00327F17">
      <w:pPr>
        <w:spacing w:line="276" w:lineRule="auto"/>
        <w:ind w:right="-93"/>
        <w:jc w:val="both"/>
        <w:rPr>
          <w:rFonts w:ascii="Trebuchet MS" w:hAnsi="Trebuchet MS"/>
          <w:color w:val="000000"/>
        </w:rPr>
      </w:pPr>
    </w:p>
    <w:p w:rsidR="00327F17" w:rsidRPr="00491921" w:rsidRDefault="00327F17" w:rsidP="00327F17">
      <w:pPr>
        <w:spacing w:line="276" w:lineRule="auto"/>
        <w:ind w:right="-93"/>
        <w:jc w:val="both"/>
        <w:rPr>
          <w:rFonts w:ascii="Trebuchet MS" w:hAnsi="Trebuchet MS"/>
          <w:b/>
          <w:color w:val="000000"/>
        </w:rPr>
      </w:pPr>
      <w:r>
        <w:rPr>
          <w:rFonts w:ascii="Trebuchet MS" w:hAnsi="Trebuchet MS"/>
          <w:b/>
          <w:color w:val="000000"/>
        </w:rPr>
        <w:t>E</w:t>
      </w:r>
      <w:r w:rsidRPr="00491921">
        <w:rPr>
          <w:rFonts w:ascii="Trebuchet MS" w:hAnsi="Trebuchet MS"/>
          <w:b/>
          <w:color w:val="000000"/>
        </w:rPr>
        <w:t>fectos:</w:t>
      </w:r>
    </w:p>
    <w:p w:rsidR="00327F17" w:rsidRDefault="00327F17" w:rsidP="00327F17">
      <w:pPr>
        <w:spacing w:line="276" w:lineRule="auto"/>
        <w:ind w:right="-93"/>
        <w:jc w:val="both"/>
        <w:rPr>
          <w:rFonts w:ascii="Trebuchet MS" w:hAnsi="Trebuchet MS"/>
          <w:color w:val="000000"/>
        </w:rPr>
      </w:pPr>
    </w:p>
    <w:p w:rsidR="00327F17" w:rsidRDefault="00327F17" w:rsidP="00327F17">
      <w:pPr>
        <w:spacing w:line="276" w:lineRule="auto"/>
        <w:ind w:right="-93"/>
        <w:jc w:val="both"/>
        <w:rPr>
          <w:rFonts w:ascii="Trebuchet MS" w:hAnsi="Trebuchet MS" w:cs="Arial"/>
          <w:lang w:eastAsia="x-none"/>
        </w:rPr>
      </w:pPr>
      <w:r w:rsidRPr="00491921">
        <w:rPr>
          <w:rFonts w:ascii="Trebuchet MS" w:hAnsi="Trebuchet MS"/>
          <w:b/>
          <w:color w:val="000000"/>
        </w:rPr>
        <w:t>1.</w:t>
      </w:r>
      <w:r>
        <w:rPr>
          <w:rFonts w:ascii="Trebuchet MS" w:hAnsi="Trebuchet MS"/>
          <w:b/>
          <w:color w:val="000000"/>
        </w:rPr>
        <w:t xml:space="preserve"> </w:t>
      </w:r>
      <w:r>
        <w:rPr>
          <w:rFonts w:ascii="Trebuchet MS" w:hAnsi="Trebuchet MS"/>
          <w:color w:val="000000"/>
        </w:rPr>
        <w:t>S</w:t>
      </w:r>
      <w:r>
        <w:rPr>
          <w:rFonts w:ascii="Trebuchet MS" w:hAnsi="Trebuchet MS"/>
        </w:rPr>
        <w:t>e concede</w:t>
      </w:r>
      <w:r w:rsidRPr="00C7505C">
        <w:rPr>
          <w:rFonts w:ascii="Trebuchet MS" w:hAnsi="Trebuchet MS"/>
        </w:rPr>
        <w:t xml:space="preserve"> al</w:t>
      </w:r>
      <w:r>
        <w:rPr>
          <w:rFonts w:ascii="Trebuchet MS" w:hAnsi="Trebuchet MS"/>
        </w:rPr>
        <w:t xml:space="preserve"> denunciado el término de 24 veinticuatro horas, contadas a partir de la legal notificación de la </w:t>
      </w:r>
      <w:r w:rsidRPr="002B34CC">
        <w:rPr>
          <w:rFonts w:ascii="Trebuchet MS" w:hAnsi="Trebuchet MS"/>
        </w:rPr>
        <w:t>presente resolución, para que</w:t>
      </w:r>
      <w:r w:rsidRPr="002B34CC">
        <w:rPr>
          <w:rFonts w:ascii="Trebuchet MS" w:hAnsi="Trebuchet MS"/>
          <w:color w:val="000000"/>
        </w:rPr>
        <w:t xml:space="preserve"> elimine la</w:t>
      </w:r>
      <w:r w:rsidR="00445AB0">
        <w:rPr>
          <w:rFonts w:ascii="Trebuchet MS" w:hAnsi="Trebuchet MS"/>
          <w:color w:val="000000"/>
        </w:rPr>
        <w:t xml:space="preserve"> </w:t>
      </w:r>
      <w:r w:rsidRPr="002B34CC">
        <w:rPr>
          <w:rFonts w:ascii="Trebuchet MS" w:hAnsi="Trebuchet MS"/>
          <w:color w:val="000000"/>
        </w:rPr>
        <w:t>publicaci</w:t>
      </w:r>
      <w:r w:rsidR="00445AB0">
        <w:rPr>
          <w:rFonts w:ascii="Trebuchet MS" w:hAnsi="Trebuchet MS"/>
          <w:color w:val="000000"/>
        </w:rPr>
        <w:t>ón</w:t>
      </w:r>
      <w:r w:rsidR="001312DC">
        <w:rPr>
          <w:rFonts w:ascii="Trebuchet MS" w:hAnsi="Trebuchet MS"/>
          <w:color w:val="000000"/>
        </w:rPr>
        <w:t xml:space="preserve"> precisada</w:t>
      </w:r>
      <w:r w:rsidRPr="002B34CC">
        <w:rPr>
          <w:rFonts w:ascii="Trebuchet MS" w:hAnsi="Trebuchet MS"/>
          <w:color w:val="000000"/>
        </w:rPr>
        <w:t xml:space="preserve">, </w:t>
      </w:r>
      <w:r w:rsidRPr="002B34CC">
        <w:rPr>
          <w:rFonts w:ascii="Trebuchet MS" w:hAnsi="Trebuchet MS" w:cs="Arial"/>
          <w:lang w:eastAsia="x-none"/>
        </w:rPr>
        <w:t>lo que deberá</w:t>
      </w:r>
      <w:r w:rsidRPr="002B34CC">
        <w:rPr>
          <w:rFonts w:ascii="Trebuchet MS" w:hAnsi="Trebuchet MS"/>
        </w:rPr>
        <w:t xml:space="preserve"> informar por escrito a este Instituto</w:t>
      </w:r>
      <w:r w:rsidRPr="002B34CC">
        <w:rPr>
          <w:rFonts w:ascii="Trebuchet MS" w:hAnsi="Trebuchet MS" w:cs="Arial"/>
        </w:rPr>
        <w:t xml:space="preserve"> dentro de un término igual después de que ello ocurra</w:t>
      </w:r>
      <w:r w:rsidRPr="002B34CC">
        <w:rPr>
          <w:rFonts w:ascii="Trebuchet MS" w:hAnsi="Trebuchet MS" w:cs="Arial"/>
          <w:lang w:eastAsia="x-none"/>
        </w:rPr>
        <w:t xml:space="preserve">, realizada desde su perfil en la red social </w:t>
      </w:r>
      <w:r>
        <w:rPr>
          <w:rFonts w:ascii="Trebuchet MS" w:hAnsi="Trebuchet MS" w:cs="Arial"/>
          <w:lang w:eastAsia="x-none"/>
        </w:rPr>
        <w:t>“Facebook”</w:t>
      </w:r>
      <w:r w:rsidRPr="002B34CC">
        <w:rPr>
          <w:rFonts w:ascii="Trebuchet MS" w:hAnsi="Trebuchet MS" w:cs="Arial"/>
          <w:lang w:eastAsia="x-none"/>
        </w:rPr>
        <w:t xml:space="preserve"> las cuales se encuentran visibles en </w:t>
      </w:r>
      <w:r w:rsidR="00C43A00">
        <w:rPr>
          <w:rFonts w:ascii="Trebuchet MS" w:hAnsi="Trebuchet MS" w:cs="Arial"/>
          <w:lang w:eastAsia="x-none"/>
        </w:rPr>
        <w:t xml:space="preserve">el link y </w:t>
      </w:r>
      <w:r w:rsidR="00445AB0">
        <w:rPr>
          <w:rFonts w:ascii="Trebuchet MS" w:hAnsi="Trebuchet MS" w:cs="Arial"/>
          <w:lang w:eastAsia="x-none"/>
        </w:rPr>
        <w:t>bajo el nombre del usuario</w:t>
      </w:r>
      <w:r w:rsidRPr="002B34CC">
        <w:rPr>
          <w:rFonts w:ascii="Trebuchet MS" w:hAnsi="Trebuchet MS" w:cs="Arial"/>
          <w:lang w:eastAsia="x-none"/>
        </w:rPr>
        <w:t>:</w:t>
      </w:r>
    </w:p>
    <w:p w:rsidR="00327F17" w:rsidRDefault="00327F17" w:rsidP="00327F17">
      <w:pPr>
        <w:spacing w:line="276" w:lineRule="auto"/>
        <w:ind w:right="-93"/>
        <w:jc w:val="both"/>
        <w:rPr>
          <w:rFonts w:ascii="Trebuchet MS" w:hAnsi="Trebuchet MS"/>
        </w:rPr>
      </w:pPr>
    </w:p>
    <w:p w:rsidR="00C43A00" w:rsidRDefault="007F7020" w:rsidP="00C43A00">
      <w:pPr>
        <w:pStyle w:val="NormalWeb"/>
        <w:numPr>
          <w:ilvl w:val="0"/>
          <w:numId w:val="4"/>
        </w:numPr>
        <w:spacing w:before="0" w:beforeAutospacing="0" w:after="0" w:afterAutospacing="0"/>
        <w:jc w:val="center"/>
        <w:textAlignment w:val="baseline"/>
        <w:rPr>
          <w:rStyle w:val="Hipervnculo"/>
          <w:rFonts w:ascii="Trebuchet MS" w:hAnsi="Trebuchet MS" w:cs="Arial"/>
          <w:lang w:val="es-ES_tradnl"/>
        </w:rPr>
      </w:pPr>
      <w:hyperlink r:id="rId10" w:history="1">
        <w:r w:rsidR="005014C6" w:rsidRPr="00EA44CF">
          <w:rPr>
            <w:rStyle w:val="Hipervnculo"/>
            <w:rFonts w:ascii="Trebuchet MS" w:hAnsi="Trebuchet MS" w:cs="Arial"/>
            <w:lang w:val="es-ES_tradnl"/>
          </w:rPr>
          <w:t>https://www.facebook.com/.pepealvarezcandidato/photos/.pcp.125281352996523/125276209663704/</w:t>
        </w:r>
      </w:hyperlink>
    </w:p>
    <w:p w:rsidR="00445AB0" w:rsidRDefault="00445AB0" w:rsidP="00445AB0">
      <w:pPr>
        <w:pStyle w:val="NormalWeb"/>
        <w:spacing w:before="0" w:beforeAutospacing="0" w:after="0" w:afterAutospacing="0"/>
        <w:ind w:left="720"/>
        <w:textAlignment w:val="baseline"/>
        <w:rPr>
          <w:rStyle w:val="Hipervnculo"/>
          <w:rFonts w:ascii="Trebuchet MS" w:hAnsi="Trebuchet MS" w:cs="Arial"/>
          <w:lang w:val="es-ES_tradnl"/>
        </w:rPr>
      </w:pPr>
    </w:p>
    <w:p w:rsidR="00327F17" w:rsidRPr="005014C6" w:rsidRDefault="00C43A00" w:rsidP="00445AB0">
      <w:pPr>
        <w:pStyle w:val="NormalWeb"/>
        <w:numPr>
          <w:ilvl w:val="0"/>
          <w:numId w:val="4"/>
        </w:numPr>
        <w:spacing w:before="0" w:beforeAutospacing="0" w:after="0" w:afterAutospacing="0"/>
        <w:textAlignment w:val="baseline"/>
        <w:rPr>
          <w:rStyle w:val="Hipervnculo"/>
          <w:rFonts w:ascii="Trebuchet MS" w:hAnsi="Trebuchet MS" w:cs="Arial"/>
          <w:lang w:val="es-ES_tradnl"/>
        </w:rPr>
      </w:pPr>
      <w:r w:rsidRPr="00C43A00">
        <w:rPr>
          <w:rStyle w:val="Hipervnculo"/>
          <w:rFonts w:ascii="Trebuchet MS" w:hAnsi="Trebuchet MS"/>
          <w:i/>
        </w:rPr>
        <w:t>@</w:t>
      </w:r>
      <w:proofErr w:type="spellStart"/>
      <w:r w:rsidRPr="00C43A00">
        <w:rPr>
          <w:rStyle w:val="Hipervnculo"/>
          <w:rFonts w:ascii="Trebuchet MS" w:hAnsi="Trebuchet MS"/>
          <w:i/>
        </w:rPr>
        <w:t>pepealvarezcandidato</w:t>
      </w:r>
      <w:proofErr w:type="spellEnd"/>
    </w:p>
    <w:p w:rsidR="005014C6" w:rsidRDefault="005014C6" w:rsidP="005014C6">
      <w:pPr>
        <w:pStyle w:val="Prrafodelista"/>
        <w:rPr>
          <w:rFonts w:ascii="Trebuchet MS" w:hAnsi="Trebuchet MS" w:cs="Arial"/>
          <w:color w:val="0000FF"/>
          <w:u w:val="single"/>
          <w:lang w:val="es-ES_tradnl"/>
        </w:rPr>
      </w:pPr>
    </w:p>
    <w:p w:rsidR="005014C6" w:rsidRPr="00445AB0" w:rsidRDefault="005014C6" w:rsidP="005014C6">
      <w:pPr>
        <w:pStyle w:val="NormalWeb"/>
        <w:spacing w:before="0" w:beforeAutospacing="0" w:after="0" w:afterAutospacing="0"/>
        <w:ind w:left="720"/>
        <w:textAlignment w:val="baseline"/>
        <w:rPr>
          <w:rFonts w:ascii="Trebuchet MS" w:hAnsi="Trebuchet MS" w:cs="Arial"/>
          <w:color w:val="0000FF"/>
          <w:u w:val="single"/>
          <w:lang w:val="es-ES_tradnl"/>
        </w:rPr>
      </w:pPr>
    </w:p>
    <w:p w:rsidR="00327F17" w:rsidRPr="00C7505C" w:rsidRDefault="00327F17" w:rsidP="00327F17">
      <w:pPr>
        <w:pStyle w:val="NormalWeb"/>
        <w:spacing w:before="0" w:beforeAutospacing="0" w:after="0" w:afterAutospacing="0" w:line="276" w:lineRule="auto"/>
        <w:jc w:val="both"/>
        <w:textAlignment w:val="baseline"/>
        <w:rPr>
          <w:rFonts w:ascii="Trebuchet MS" w:hAnsi="Trebuchet MS"/>
        </w:rPr>
      </w:pPr>
      <w:r>
        <w:rPr>
          <w:rFonts w:ascii="Trebuchet MS" w:hAnsi="Trebuchet MS"/>
        </w:rPr>
        <w:t>Ap</w:t>
      </w:r>
      <w:r w:rsidRPr="00C7505C">
        <w:rPr>
          <w:rFonts w:ascii="Trebuchet MS" w:hAnsi="Trebuchet MS"/>
        </w:rPr>
        <w:t>ercibido que, en caso de incumplimiento, se le impondrá una amonestación pública y, de continuar la omisión, podrá ser acreedor a los medios de apremio previstos en la normativa electoral.</w:t>
      </w:r>
    </w:p>
    <w:p w:rsidR="00327F17" w:rsidRPr="00C7505C" w:rsidRDefault="00327F17" w:rsidP="00327F17">
      <w:pPr>
        <w:pStyle w:val="Sinespaciado"/>
        <w:spacing w:line="276" w:lineRule="auto"/>
        <w:jc w:val="both"/>
        <w:rPr>
          <w:rFonts w:ascii="Trebuchet MS" w:hAnsi="Trebuchet MS"/>
        </w:rPr>
      </w:pPr>
    </w:p>
    <w:p w:rsidR="00327F17" w:rsidRDefault="00327F17" w:rsidP="00327F17">
      <w:pPr>
        <w:pStyle w:val="Sinespaciado"/>
        <w:spacing w:line="276" w:lineRule="auto"/>
        <w:jc w:val="both"/>
        <w:rPr>
          <w:rFonts w:ascii="Trebuchet MS" w:hAnsi="Trebuchet MS"/>
        </w:rPr>
      </w:pPr>
      <w:r>
        <w:rPr>
          <w:rFonts w:ascii="Trebuchet MS" w:hAnsi="Trebuchet MS"/>
          <w:b/>
        </w:rPr>
        <w:t xml:space="preserve">2. </w:t>
      </w:r>
      <w:r w:rsidRPr="00C7505C">
        <w:rPr>
          <w:rFonts w:ascii="Trebuchet MS" w:hAnsi="Trebuchet MS"/>
        </w:rPr>
        <w:t>El personal de la Oficialía Electoral de este Instituto deberá elaborar una nueva acta de los sitios de internet precisados en esta resolución a fin de dar fe del cumplimiento de la presente medida decretada.</w:t>
      </w:r>
    </w:p>
    <w:p w:rsidR="00327F17" w:rsidRDefault="00327F17" w:rsidP="00327F17">
      <w:pPr>
        <w:pStyle w:val="Sinespaciado"/>
        <w:spacing w:line="276" w:lineRule="auto"/>
        <w:jc w:val="both"/>
        <w:rPr>
          <w:rFonts w:ascii="Trebuchet MS" w:hAnsi="Trebuchet MS"/>
        </w:rPr>
      </w:pPr>
    </w:p>
    <w:p w:rsidR="00327F17" w:rsidRPr="00C7505C" w:rsidRDefault="00327F17" w:rsidP="00327F17">
      <w:pPr>
        <w:spacing w:line="276" w:lineRule="auto"/>
        <w:jc w:val="both"/>
        <w:rPr>
          <w:rFonts w:ascii="Trebuchet MS" w:eastAsia="Calibri" w:hAnsi="Trebuchet MS" w:cs="Arial"/>
          <w:color w:val="000000"/>
        </w:rPr>
      </w:pPr>
      <w:r w:rsidRPr="00C7505C">
        <w:rPr>
          <w:rFonts w:ascii="Trebuchet MS" w:eastAsia="Calibri" w:hAnsi="Trebuchet MS" w:cs="Arial"/>
          <w:color w:val="000000"/>
        </w:rPr>
        <w:t>Las situaciones expuestas a lo largo del presente considerando, no prejuzgan respecto de la existencia o no de las infracciones denunciadas, lo que no es materia de la presente determinación, es decir, que, si bien en la presente resolución se ha determinado la</w:t>
      </w:r>
      <w:r w:rsidR="001312DC">
        <w:rPr>
          <w:rFonts w:ascii="Trebuchet MS" w:eastAsia="Calibri" w:hAnsi="Trebuchet MS" w:cs="Arial"/>
          <w:color w:val="000000"/>
        </w:rPr>
        <w:t xml:space="preserve"> adopción de medidas cautelares, </w:t>
      </w:r>
      <w:r w:rsidRPr="00C7505C">
        <w:rPr>
          <w:rFonts w:ascii="Trebuchet MS" w:eastAsia="Calibri" w:hAnsi="Trebuchet MS" w:cs="Arial"/>
          <w:color w:val="000000"/>
        </w:rPr>
        <w:t xml:space="preserve">la misma no prejuzga respecto </w:t>
      </w:r>
      <w:r w:rsidRPr="00C7505C">
        <w:rPr>
          <w:rFonts w:ascii="Trebuchet MS" w:eastAsia="Calibri" w:hAnsi="Trebuchet MS" w:cs="Arial"/>
          <w:color w:val="000000"/>
        </w:rPr>
        <w:lastRenderedPageBreak/>
        <w:t>de la existencia de una infracción que pudiera llegar a determinar la autoridad competente, al someter los mismos hechos a su consideración.</w:t>
      </w:r>
    </w:p>
    <w:p w:rsidR="00327F17" w:rsidRPr="00C7505C" w:rsidRDefault="00327F17" w:rsidP="00327F17">
      <w:pPr>
        <w:autoSpaceDE w:val="0"/>
        <w:autoSpaceDN w:val="0"/>
        <w:adjustRightInd w:val="0"/>
        <w:spacing w:line="276" w:lineRule="auto"/>
        <w:jc w:val="both"/>
        <w:rPr>
          <w:rFonts w:ascii="Trebuchet MS" w:hAnsi="Trebuchet MS" w:cs="Arial"/>
        </w:rPr>
      </w:pPr>
    </w:p>
    <w:p w:rsidR="00327F17" w:rsidRPr="00C7505C" w:rsidRDefault="00327F17" w:rsidP="00327F17">
      <w:pPr>
        <w:pStyle w:val="Sinespaciado"/>
        <w:spacing w:line="276" w:lineRule="auto"/>
        <w:jc w:val="both"/>
        <w:rPr>
          <w:rFonts w:ascii="Trebuchet MS" w:hAnsi="Trebuchet MS"/>
          <w:lang w:eastAsia="ar-SA"/>
        </w:rPr>
      </w:pPr>
      <w:r w:rsidRPr="00C7505C">
        <w:rPr>
          <w:rFonts w:ascii="Trebuchet MS" w:hAnsi="Trebuchet MS"/>
          <w:lang w:eastAsia="ar-SA"/>
        </w:rPr>
        <w:t>Por las consideraciones antes expuestas, esta Comisión</w:t>
      </w:r>
    </w:p>
    <w:p w:rsidR="00327F17" w:rsidRPr="00C7505C" w:rsidRDefault="00327F17" w:rsidP="00327F17">
      <w:pPr>
        <w:spacing w:line="276" w:lineRule="auto"/>
        <w:jc w:val="both"/>
        <w:rPr>
          <w:rFonts w:ascii="Trebuchet MS" w:hAnsi="Trebuchet MS" w:cs="Arial"/>
          <w:b/>
          <w:lang w:eastAsia="ar-SA"/>
        </w:rPr>
      </w:pPr>
    </w:p>
    <w:p w:rsidR="00327F17" w:rsidRPr="00C7505C" w:rsidRDefault="00327F17" w:rsidP="00327F17">
      <w:pPr>
        <w:spacing w:line="276" w:lineRule="auto"/>
        <w:jc w:val="center"/>
        <w:rPr>
          <w:rFonts w:ascii="Trebuchet MS" w:hAnsi="Trebuchet MS" w:cs="Arial"/>
          <w:b/>
          <w:lang w:eastAsia="ar-SA"/>
        </w:rPr>
      </w:pPr>
      <w:r w:rsidRPr="00C7505C">
        <w:rPr>
          <w:rFonts w:ascii="Trebuchet MS" w:hAnsi="Trebuchet MS" w:cs="Arial"/>
          <w:b/>
          <w:lang w:eastAsia="ar-SA"/>
        </w:rPr>
        <w:t>R E S U E L V E:</w:t>
      </w:r>
    </w:p>
    <w:p w:rsidR="00327F17" w:rsidRPr="00C7505C" w:rsidRDefault="00327F17" w:rsidP="00327F17">
      <w:pPr>
        <w:spacing w:line="276" w:lineRule="auto"/>
        <w:jc w:val="both"/>
        <w:rPr>
          <w:rFonts w:ascii="Trebuchet MS" w:hAnsi="Trebuchet MS" w:cs="Arial"/>
          <w:b/>
          <w:lang w:eastAsia="es-ES"/>
        </w:rPr>
      </w:pPr>
    </w:p>
    <w:p w:rsidR="00327F17" w:rsidRPr="00C7505C" w:rsidRDefault="00327F17" w:rsidP="00327F17">
      <w:pPr>
        <w:pStyle w:val="Sinespaciado"/>
        <w:spacing w:line="276" w:lineRule="auto"/>
        <w:ind w:right="51"/>
        <w:jc w:val="both"/>
        <w:rPr>
          <w:rFonts w:ascii="Trebuchet MS" w:hAnsi="Trebuchet MS"/>
          <w:i/>
        </w:rPr>
      </w:pPr>
      <w:r w:rsidRPr="00C7505C">
        <w:rPr>
          <w:rFonts w:ascii="Trebuchet MS" w:hAnsi="Trebuchet MS"/>
          <w:b/>
        </w:rPr>
        <w:t>Primero.</w:t>
      </w:r>
      <w:r w:rsidRPr="00C7505C">
        <w:rPr>
          <w:rFonts w:ascii="Trebuchet MS" w:hAnsi="Trebuchet MS"/>
        </w:rPr>
        <w:t xml:space="preserve"> Se declara </w:t>
      </w:r>
      <w:r>
        <w:rPr>
          <w:rFonts w:ascii="Trebuchet MS" w:hAnsi="Trebuchet MS"/>
        </w:rPr>
        <w:t>procedente</w:t>
      </w:r>
      <w:r w:rsidR="005F1FDA">
        <w:rPr>
          <w:rFonts w:ascii="Trebuchet MS" w:hAnsi="Trebuchet MS"/>
        </w:rPr>
        <w:t xml:space="preserve"> la adopción de</w:t>
      </w:r>
      <w:r>
        <w:rPr>
          <w:rFonts w:ascii="Trebuchet MS" w:hAnsi="Trebuchet MS"/>
        </w:rPr>
        <w:t xml:space="preserve"> </w:t>
      </w:r>
      <w:r w:rsidRPr="00C7505C">
        <w:rPr>
          <w:rFonts w:ascii="Trebuchet MS" w:hAnsi="Trebuchet MS"/>
        </w:rPr>
        <w:t>medida</w:t>
      </w:r>
      <w:r>
        <w:rPr>
          <w:rFonts w:ascii="Trebuchet MS" w:hAnsi="Trebuchet MS"/>
        </w:rPr>
        <w:t xml:space="preserve">s cautelares, </w:t>
      </w:r>
      <w:r w:rsidRPr="00C7505C">
        <w:rPr>
          <w:rFonts w:ascii="Trebuchet MS" w:hAnsi="Trebuchet MS"/>
        </w:rPr>
        <w:t>por las razones expuestas en el considerando VII de la presente resolución.</w:t>
      </w:r>
    </w:p>
    <w:p w:rsidR="00327F17" w:rsidRPr="00C7505C" w:rsidRDefault="00327F17" w:rsidP="00327F17">
      <w:pPr>
        <w:spacing w:line="276" w:lineRule="auto"/>
        <w:ind w:right="51"/>
        <w:jc w:val="both"/>
        <w:rPr>
          <w:rFonts w:ascii="Trebuchet MS" w:hAnsi="Trebuchet MS" w:cs="Arial"/>
        </w:rPr>
      </w:pPr>
    </w:p>
    <w:p w:rsidR="00327F17" w:rsidRPr="00C7505C" w:rsidRDefault="00327F17" w:rsidP="00327F17">
      <w:pPr>
        <w:spacing w:line="276" w:lineRule="auto"/>
        <w:ind w:right="51"/>
        <w:jc w:val="both"/>
        <w:rPr>
          <w:rFonts w:ascii="Trebuchet MS" w:hAnsi="Trebuchet MS" w:cs="Arial"/>
          <w:lang w:eastAsia="es-ES"/>
        </w:rPr>
      </w:pPr>
      <w:r w:rsidRPr="00C7505C">
        <w:rPr>
          <w:rFonts w:ascii="Trebuchet MS" w:hAnsi="Trebuchet MS" w:cs="Arial"/>
          <w:b/>
        </w:rPr>
        <w:t xml:space="preserve">Segundo. </w:t>
      </w:r>
      <w:r w:rsidRPr="00C7505C">
        <w:rPr>
          <w:rFonts w:ascii="Trebuchet MS" w:hAnsi="Trebuchet MS" w:cs="Arial"/>
          <w:lang w:eastAsia="es-ES"/>
        </w:rPr>
        <w:t>Túrnese a la Secretaría Ejecutiva del Instituto a fin de que notifique a las partes el contenido de la presente resolución.</w:t>
      </w:r>
    </w:p>
    <w:p w:rsidR="00327F17" w:rsidRPr="00C7505C" w:rsidRDefault="00327F17" w:rsidP="00327F17">
      <w:pPr>
        <w:spacing w:line="276" w:lineRule="auto"/>
        <w:jc w:val="both"/>
        <w:rPr>
          <w:rFonts w:ascii="Trebuchet MS" w:hAnsi="Trebuchet MS" w:cs="Arial"/>
          <w:lang w:eastAsia="es-ES"/>
        </w:rPr>
      </w:pPr>
    </w:p>
    <w:p w:rsidR="00327F17" w:rsidRPr="00C7505C" w:rsidRDefault="00327F17" w:rsidP="00327F17">
      <w:pPr>
        <w:spacing w:line="276" w:lineRule="auto"/>
        <w:jc w:val="center"/>
        <w:rPr>
          <w:rFonts w:ascii="Trebuchet MS" w:hAnsi="Trebuchet MS" w:cs="Arial"/>
          <w:b/>
          <w:lang w:eastAsia="es-ES"/>
        </w:rPr>
      </w:pPr>
      <w:r w:rsidRPr="00662D9A">
        <w:rPr>
          <w:rFonts w:ascii="Trebuchet MS" w:hAnsi="Trebuchet MS" w:cs="Arial"/>
          <w:b/>
          <w:lang w:eastAsia="es-ES"/>
        </w:rPr>
        <w:t xml:space="preserve">Guadalajara, Jalisco, a </w:t>
      </w:r>
      <w:r w:rsidR="00662D9A" w:rsidRPr="00662D9A">
        <w:rPr>
          <w:rFonts w:ascii="Trebuchet MS" w:hAnsi="Trebuchet MS" w:cs="Arial"/>
          <w:b/>
          <w:lang w:eastAsia="es-ES"/>
        </w:rPr>
        <w:t>06</w:t>
      </w:r>
      <w:r w:rsidRPr="00662D9A">
        <w:rPr>
          <w:rFonts w:ascii="Trebuchet MS" w:hAnsi="Trebuchet MS" w:cs="Arial"/>
          <w:b/>
          <w:lang w:eastAsia="es-ES"/>
        </w:rPr>
        <w:t xml:space="preserve"> d</w:t>
      </w:r>
      <w:r w:rsidR="00937F16" w:rsidRPr="00662D9A">
        <w:rPr>
          <w:rFonts w:ascii="Trebuchet MS" w:hAnsi="Trebuchet MS" w:cs="Arial"/>
          <w:b/>
          <w:lang w:eastAsia="es-ES"/>
        </w:rPr>
        <w:t>e agost</w:t>
      </w:r>
      <w:r w:rsidRPr="00662D9A">
        <w:rPr>
          <w:rFonts w:ascii="Trebuchet MS" w:hAnsi="Trebuchet MS" w:cs="Arial"/>
          <w:b/>
          <w:lang w:eastAsia="es-ES"/>
        </w:rPr>
        <w:t>o</w:t>
      </w:r>
      <w:r w:rsidR="00662D9A" w:rsidRPr="00662D9A">
        <w:rPr>
          <w:rFonts w:ascii="Trebuchet MS" w:hAnsi="Trebuchet MS" w:cs="Arial"/>
          <w:b/>
          <w:lang w:eastAsia="es-ES"/>
        </w:rPr>
        <w:t xml:space="preserve"> de 2021</w:t>
      </w:r>
    </w:p>
    <w:p w:rsidR="00327F17" w:rsidRPr="00C7505C" w:rsidRDefault="00327F17" w:rsidP="00327F17">
      <w:pPr>
        <w:spacing w:line="276" w:lineRule="auto"/>
        <w:jc w:val="center"/>
        <w:rPr>
          <w:rFonts w:ascii="Trebuchet MS" w:hAnsi="Trebuchet MS" w:cs="Arial"/>
          <w:b/>
          <w:lang w:eastAsia="es-ES"/>
        </w:rPr>
      </w:pPr>
    </w:p>
    <w:p w:rsidR="00327F17" w:rsidRDefault="00327F17" w:rsidP="00327F17">
      <w:pPr>
        <w:spacing w:line="276" w:lineRule="auto"/>
        <w:jc w:val="center"/>
        <w:rPr>
          <w:rFonts w:ascii="Trebuchet MS" w:hAnsi="Trebuchet MS" w:cs="Arial"/>
          <w:b/>
          <w:lang w:eastAsia="es-ES"/>
        </w:rPr>
      </w:pPr>
    </w:p>
    <w:p w:rsidR="00327F17" w:rsidRDefault="00327F17" w:rsidP="00327F17">
      <w:pPr>
        <w:spacing w:line="276" w:lineRule="auto"/>
        <w:jc w:val="center"/>
        <w:rPr>
          <w:rFonts w:ascii="Trebuchet MS" w:hAnsi="Trebuchet MS" w:cs="Arial"/>
          <w:b/>
          <w:lang w:eastAsia="es-ES"/>
        </w:rPr>
      </w:pPr>
    </w:p>
    <w:tbl>
      <w:tblPr>
        <w:tblW w:w="0" w:type="auto"/>
        <w:tblLook w:val="04A0" w:firstRow="1" w:lastRow="0" w:firstColumn="1" w:lastColumn="0" w:noHBand="0" w:noVBand="1"/>
      </w:tblPr>
      <w:tblGrid>
        <w:gridCol w:w="4373"/>
        <w:gridCol w:w="4465"/>
      </w:tblGrid>
      <w:tr w:rsidR="00327F17" w:rsidRPr="00C7505C" w:rsidTr="00662D9A">
        <w:trPr>
          <w:trHeight w:val="281"/>
        </w:trPr>
        <w:tc>
          <w:tcPr>
            <w:tcW w:w="8838" w:type="dxa"/>
            <w:gridSpan w:val="2"/>
            <w:shd w:val="clear" w:color="auto" w:fill="auto"/>
          </w:tcPr>
          <w:p w:rsidR="00327F17" w:rsidRPr="00C7505C" w:rsidRDefault="00327F17" w:rsidP="006819BC">
            <w:pPr>
              <w:spacing w:line="276" w:lineRule="auto"/>
              <w:jc w:val="center"/>
              <w:rPr>
                <w:rFonts w:ascii="Trebuchet MS" w:hAnsi="Trebuchet MS" w:cs="Arial"/>
                <w:b/>
                <w:lang w:eastAsia="es-ES"/>
              </w:rPr>
            </w:pPr>
            <w:r w:rsidRPr="00C7505C">
              <w:rPr>
                <w:rFonts w:ascii="Trebuchet MS" w:hAnsi="Trebuchet MS" w:cs="Arial"/>
                <w:b/>
                <w:lang w:eastAsia="es-ES"/>
              </w:rPr>
              <w:t xml:space="preserve">Silvia Guadalupe Bustos Vásquez </w:t>
            </w:r>
          </w:p>
          <w:p w:rsidR="00327F17" w:rsidRPr="00C7505C" w:rsidRDefault="00327F17" w:rsidP="006819BC">
            <w:pPr>
              <w:spacing w:line="276" w:lineRule="auto"/>
              <w:jc w:val="center"/>
              <w:rPr>
                <w:rFonts w:ascii="Trebuchet MS" w:hAnsi="Trebuchet MS" w:cs="Arial"/>
                <w:b/>
                <w:lang w:eastAsia="es-ES"/>
              </w:rPr>
            </w:pPr>
            <w:r w:rsidRPr="00C7505C">
              <w:rPr>
                <w:rFonts w:ascii="Trebuchet MS" w:hAnsi="Trebuchet MS" w:cs="Arial"/>
                <w:b/>
                <w:lang w:eastAsia="es-ES"/>
              </w:rPr>
              <w:t>Consejera electoral presidenta</w:t>
            </w:r>
          </w:p>
        </w:tc>
      </w:tr>
      <w:tr w:rsidR="00327F17" w:rsidRPr="00C7505C" w:rsidTr="00662D9A">
        <w:trPr>
          <w:trHeight w:val="980"/>
        </w:trPr>
        <w:tc>
          <w:tcPr>
            <w:tcW w:w="4373" w:type="dxa"/>
            <w:shd w:val="clear" w:color="auto" w:fill="auto"/>
          </w:tcPr>
          <w:p w:rsidR="00327F17" w:rsidRPr="00C7505C" w:rsidRDefault="00327F17" w:rsidP="006819BC">
            <w:pPr>
              <w:spacing w:line="276" w:lineRule="auto"/>
              <w:jc w:val="center"/>
              <w:rPr>
                <w:rFonts w:ascii="Trebuchet MS" w:hAnsi="Trebuchet MS" w:cs="Arial"/>
                <w:b/>
                <w:lang w:eastAsia="es-ES"/>
              </w:rPr>
            </w:pPr>
          </w:p>
          <w:p w:rsidR="00327F17" w:rsidRPr="00C7505C" w:rsidRDefault="00327F17" w:rsidP="006819BC">
            <w:pPr>
              <w:spacing w:line="276" w:lineRule="auto"/>
              <w:jc w:val="center"/>
              <w:rPr>
                <w:rFonts w:ascii="Trebuchet MS" w:hAnsi="Trebuchet MS" w:cs="Arial"/>
                <w:b/>
                <w:lang w:eastAsia="es-ES"/>
              </w:rPr>
            </w:pPr>
          </w:p>
          <w:p w:rsidR="00327F17" w:rsidRPr="00C7505C" w:rsidRDefault="00327F17" w:rsidP="006819BC">
            <w:pPr>
              <w:spacing w:line="276" w:lineRule="auto"/>
              <w:jc w:val="center"/>
              <w:rPr>
                <w:rFonts w:ascii="Trebuchet MS" w:hAnsi="Trebuchet MS" w:cs="Arial"/>
                <w:b/>
                <w:lang w:eastAsia="es-ES"/>
              </w:rPr>
            </w:pPr>
          </w:p>
          <w:p w:rsidR="00327F17" w:rsidRPr="00C7505C" w:rsidRDefault="00327F17" w:rsidP="006819BC">
            <w:pPr>
              <w:spacing w:line="276" w:lineRule="auto"/>
              <w:jc w:val="center"/>
              <w:rPr>
                <w:rFonts w:ascii="Trebuchet MS" w:hAnsi="Trebuchet MS" w:cs="Arial"/>
                <w:b/>
                <w:lang w:eastAsia="es-ES"/>
              </w:rPr>
            </w:pPr>
            <w:proofErr w:type="spellStart"/>
            <w:r w:rsidRPr="00C7505C">
              <w:rPr>
                <w:rFonts w:ascii="Trebuchet MS" w:hAnsi="Trebuchet MS" w:cs="Arial"/>
                <w:b/>
                <w:lang w:eastAsia="es-ES"/>
              </w:rPr>
              <w:t>Zoad</w:t>
            </w:r>
            <w:proofErr w:type="spellEnd"/>
            <w:r w:rsidRPr="00C7505C">
              <w:rPr>
                <w:rFonts w:ascii="Trebuchet MS" w:hAnsi="Trebuchet MS" w:cs="Arial"/>
                <w:b/>
                <w:lang w:eastAsia="es-ES"/>
              </w:rPr>
              <w:t xml:space="preserve"> </w:t>
            </w:r>
            <w:proofErr w:type="spellStart"/>
            <w:r w:rsidRPr="00C7505C">
              <w:rPr>
                <w:rFonts w:ascii="Trebuchet MS" w:hAnsi="Trebuchet MS" w:cs="Arial"/>
                <w:b/>
                <w:lang w:eastAsia="es-ES"/>
              </w:rPr>
              <w:t>Jeanine</w:t>
            </w:r>
            <w:proofErr w:type="spellEnd"/>
            <w:r w:rsidRPr="00C7505C">
              <w:rPr>
                <w:rFonts w:ascii="Trebuchet MS" w:hAnsi="Trebuchet MS" w:cs="Arial"/>
                <w:b/>
                <w:lang w:eastAsia="es-ES"/>
              </w:rPr>
              <w:t xml:space="preserve"> García González</w:t>
            </w:r>
          </w:p>
          <w:p w:rsidR="00327F17" w:rsidRPr="00C7505C" w:rsidRDefault="00327F17" w:rsidP="006819BC">
            <w:pPr>
              <w:spacing w:line="276" w:lineRule="auto"/>
              <w:jc w:val="center"/>
              <w:rPr>
                <w:rFonts w:ascii="Trebuchet MS" w:hAnsi="Trebuchet MS" w:cs="Arial"/>
                <w:b/>
                <w:lang w:eastAsia="es-ES"/>
              </w:rPr>
            </w:pPr>
            <w:r w:rsidRPr="00C7505C">
              <w:rPr>
                <w:rFonts w:ascii="Trebuchet MS" w:hAnsi="Trebuchet MS" w:cs="Arial"/>
                <w:b/>
                <w:lang w:eastAsia="es-ES"/>
              </w:rPr>
              <w:t xml:space="preserve">Consejera electoral integrante </w:t>
            </w:r>
          </w:p>
        </w:tc>
        <w:tc>
          <w:tcPr>
            <w:tcW w:w="4465" w:type="dxa"/>
            <w:shd w:val="clear" w:color="auto" w:fill="auto"/>
          </w:tcPr>
          <w:p w:rsidR="00327F17" w:rsidRDefault="00327F17" w:rsidP="006819BC">
            <w:pPr>
              <w:spacing w:line="276" w:lineRule="auto"/>
              <w:jc w:val="center"/>
              <w:rPr>
                <w:rFonts w:ascii="Trebuchet MS" w:hAnsi="Trebuchet MS" w:cs="Arial"/>
                <w:b/>
                <w:lang w:eastAsia="es-ES"/>
              </w:rPr>
            </w:pPr>
          </w:p>
          <w:p w:rsidR="00327F17" w:rsidRPr="00C7505C" w:rsidRDefault="00327F17" w:rsidP="006819BC">
            <w:pPr>
              <w:spacing w:line="276" w:lineRule="auto"/>
              <w:jc w:val="center"/>
              <w:rPr>
                <w:rFonts w:ascii="Trebuchet MS" w:hAnsi="Trebuchet MS" w:cs="Arial"/>
                <w:b/>
                <w:lang w:eastAsia="es-ES"/>
              </w:rPr>
            </w:pPr>
          </w:p>
          <w:p w:rsidR="00327F17" w:rsidRPr="00C7505C" w:rsidRDefault="00327F17" w:rsidP="006819BC">
            <w:pPr>
              <w:spacing w:line="276" w:lineRule="auto"/>
              <w:jc w:val="center"/>
              <w:rPr>
                <w:rFonts w:ascii="Trebuchet MS" w:hAnsi="Trebuchet MS" w:cs="Arial"/>
                <w:b/>
                <w:lang w:eastAsia="es-ES"/>
              </w:rPr>
            </w:pPr>
          </w:p>
          <w:p w:rsidR="00327F17" w:rsidRPr="00C7505C" w:rsidRDefault="00327F17" w:rsidP="006819BC">
            <w:pPr>
              <w:spacing w:line="276" w:lineRule="auto"/>
              <w:jc w:val="center"/>
              <w:rPr>
                <w:rFonts w:ascii="Trebuchet MS" w:hAnsi="Trebuchet MS" w:cs="Arial"/>
                <w:b/>
                <w:lang w:eastAsia="es-ES"/>
              </w:rPr>
            </w:pPr>
            <w:r w:rsidRPr="00C7505C">
              <w:rPr>
                <w:rFonts w:ascii="Trebuchet MS" w:hAnsi="Trebuchet MS" w:cs="Arial"/>
                <w:b/>
                <w:lang w:eastAsia="es-ES"/>
              </w:rPr>
              <w:t>Claudia Alejandra Vargas Bautista</w:t>
            </w:r>
          </w:p>
          <w:p w:rsidR="00327F17" w:rsidRPr="00C7505C" w:rsidRDefault="00327F17" w:rsidP="006819BC">
            <w:pPr>
              <w:spacing w:line="276" w:lineRule="auto"/>
              <w:jc w:val="center"/>
              <w:rPr>
                <w:rFonts w:ascii="Trebuchet MS" w:hAnsi="Trebuchet MS" w:cs="Arial"/>
                <w:b/>
                <w:lang w:eastAsia="es-ES"/>
              </w:rPr>
            </w:pPr>
            <w:r w:rsidRPr="00C7505C">
              <w:rPr>
                <w:rFonts w:ascii="Trebuchet MS" w:hAnsi="Trebuchet MS" w:cs="Arial"/>
                <w:b/>
                <w:lang w:eastAsia="es-ES"/>
              </w:rPr>
              <w:t xml:space="preserve">Consejera electoral integrante </w:t>
            </w:r>
          </w:p>
        </w:tc>
      </w:tr>
    </w:tbl>
    <w:p w:rsidR="00327F17" w:rsidRPr="00C7505C" w:rsidRDefault="00327F17" w:rsidP="00327F17">
      <w:pPr>
        <w:spacing w:line="276" w:lineRule="auto"/>
        <w:jc w:val="center"/>
        <w:rPr>
          <w:rFonts w:ascii="Trebuchet MS" w:eastAsia="Calibri" w:hAnsi="Trebuchet MS" w:cs="Arial"/>
          <w:b/>
        </w:rPr>
      </w:pPr>
    </w:p>
    <w:p w:rsidR="00327F17" w:rsidRDefault="00327F17" w:rsidP="00327F17">
      <w:pPr>
        <w:spacing w:line="276" w:lineRule="auto"/>
        <w:jc w:val="center"/>
        <w:rPr>
          <w:rFonts w:ascii="Trebuchet MS" w:eastAsia="Calibri" w:hAnsi="Trebuchet MS" w:cs="Arial"/>
          <w:b/>
        </w:rPr>
      </w:pPr>
    </w:p>
    <w:p w:rsidR="00327F17" w:rsidRPr="00C7505C" w:rsidRDefault="00327F17" w:rsidP="00327F17">
      <w:pPr>
        <w:spacing w:line="276" w:lineRule="auto"/>
        <w:jc w:val="center"/>
        <w:rPr>
          <w:rFonts w:ascii="Trebuchet MS" w:eastAsia="Calibri" w:hAnsi="Trebuchet MS" w:cs="Arial"/>
          <w:b/>
        </w:rPr>
      </w:pPr>
    </w:p>
    <w:p w:rsidR="00327F17" w:rsidRPr="00C7505C" w:rsidRDefault="00327F17" w:rsidP="00327F17">
      <w:pPr>
        <w:spacing w:line="276" w:lineRule="auto"/>
        <w:jc w:val="center"/>
        <w:rPr>
          <w:rFonts w:ascii="Trebuchet MS" w:eastAsia="Calibri" w:hAnsi="Trebuchet MS" w:cs="Arial"/>
          <w:b/>
        </w:rPr>
      </w:pPr>
      <w:r w:rsidRPr="00C7505C">
        <w:rPr>
          <w:rFonts w:ascii="Trebuchet MS" w:eastAsia="Calibri" w:hAnsi="Trebuchet MS" w:cs="Arial"/>
          <w:b/>
        </w:rPr>
        <w:t>Luis Alfonso Campos Guzmán</w:t>
      </w:r>
    </w:p>
    <w:p w:rsidR="00327F17" w:rsidRPr="00C7505C" w:rsidRDefault="00327F17" w:rsidP="00327F17">
      <w:pPr>
        <w:ind w:left="2832" w:firstLine="708"/>
        <w:rPr>
          <w:rFonts w:ascii="Trebuchet MS" w:hAnsi="Trebuchet MS"/>
        </w:rPr>
      </w:pPr>
      <w:r w:rsidRPr="00C7505C">
        <w:rPr>
          <w:rFonts w:ascii="Trebuchet MS" w:eastAsia="Calibri" w:hAnsi="Trebuchet MS" w:cs="Arial"/>
          <w:b/>
        </w:rPr>
        <w:t>Secretario técnico</w:t>
      </w:r>
    </w:p>
    <w:p w:rsidR="00327F17" w:rsidRPr="00C7505C" w:rsidRDefault="00327F17" w:rsidP="00327F17">
      <w:pPr>
        <w:rPr>
          <w:rFonts w:ascii="Trebuchet MS" w:hAnsi="Trebuchet MS"/>
        </w:rPr>
      </w:pPr>
    </w:p>
    <w:p w:rsidR="00662D9A" w:rsidRDefault="00662D9A" w:rsidP="00662D9A">
      <w:pPr>
        <w:jc w:val="both"/>
        <w:rPr>
          <w:rFonts w:ascii="Trebuchet MS" w:eastAsia="Calibri" w:hAnsi="Trebuchet MS" w:cs="Arial"/>
          <w:sz w:val="18"/>
          <w:szCs w:val="18"/>
          <w:lang w:eastAsia="es-ES"/>
        </w:rPr>
      </w:pPr>
    </w:p>
    <w:p w:rsidR="00662D9A" w:rsidRDefault="00662D9A" w:rsidP="00662D9A">
      <w:pPr>
        <w:jc w:val="both"/>
        <w:rPr>
          <w:rFonts w:ascii="Trebuchet MS" w:eastAsia="Calibri" w:hAnsi="Trebuchet MS" w:cs="Arial"/>
          <w:sz w:val="18"/>
          <w:szCs w:val="18"/>
          <w:lang w:eastAsia="es-ES"/>
        </w:rPr>
      </w:pPr>
    </w:p>
    <w:p w:rsidR="00662D9A" w:rsidRDefault="00662D9A" w:rsidP="00662D9A">
      <w:pPr>
        <w:jc w:val="both"/>
        <w:rPr>
          <w:rFonts w:ascii="Trebuchet MS" w:eastAsia="Calibri" w:hAnsi="Trebuchet MS" w:cs="Arial"/>
          <w:sz w:val="18"/>
          <w:szCs w:val="18"/>
          <w:lang w:eastAsia="es-ES"/>
        </w:rPr>
      </w:pPr>
    </w:p>
    <w:p w:rsidR="000A3AF8" w:rsidRDefault="00662D9A" w:rsidP="00662D9A">
      <w:pPr>
        <w:jc w:val="both"/>
      </w:pPr>
      <w:r w:rsidRPr="00662D9A">
        <w:rPr>
          <w:rFonts w:ascii="Trebuchet MS" w:eastAsia="Calibri" w:hAnsi="Trebuchet MS" w:cs="Arial"/>
          <w:sz w:val="18"/>
          <w:szCs w:val="18"/>
          <w:lang w:eastAsia="es-ES"/>
        </w:rPr>
        <w:t>La presente resolución que consta de 18 fojas, fue aprobada en la quincuagésima s</w:t>
      </w:r>
      <w:r>
        <w:rPr>
          <w:rFonts w:ascii="Trebuchet MS" w:eastAsia="Calibri" w:hAnsi="Trebuchet MS" w:cs="Arial"/>
          <w:sz w:val="18"/>
          <w:szCs w:val="18"/>
          <w:lang w:eastAsia="es-ES"/>
        </w:rPr>
        <w:t>éptima</w:t>
      </w:r>
      <w:r w:rsidRPr="00662D9A">
        <w:rPr>
          <w:rFonts w:ascii="Trebuchet MS" w:eastAsia="Calibri" w:hAnsi="Trebuchet MS" w:cs="Arial"/>
          <w:sz w:val="18"/>
          <w:szCs w:val="18"/>
          <w:lang w:eastAsia="es-ES"/>
        </w:rPr>
        <w:t xml:space="preserve"> sesión extraordinaria de la Comisión de Quejas y Denuncias del Instituto Electoral y de Participación Ciudadana del Estado de Jalisco, celebrada el 0</w:t>
      </w:r>
      <w:r>
        <w:rPr>
          <w:rFonts w:ascii="Trebuchet MS" w:eastAsia="Calibri" w:hAnsi="Trebuchet MS" w:cs="Arial"/>
          <w:sz w:val="18"/>
          <w:szCs w:val="18"/>
          <w:lang w:eastAsia="es-ES"/>
        </w:rPr>
        <w:t>6</w:t>
      </w:r>
      <w:r w:rsidRPr="00662D9A">
        <w:rPr>
          <w:rFonts w:ascii="Trebuchet MS" w:eastAsia="Calibri" w:hAnsi="Trebuchet MS" w:cs="Arial"/>
          <w:sz w:val="18"/>
          <w:szCs w:val="18"/>
          <w:lang w:eastAsia="es-ES"/>
        </w:rPr>
        <w:t xml:space="preserve"> de </w:t>
      </w:r>
      <w:r>
        <w:rPr>
          <w:rFonts w:ascii="Trebuchet MS" w:eastAsia="Calibri" w:hAnsi="Trebuchet MS" w:cs="Arial"/>
          <w:sz w:val="18"/>
          <w:szCs w:val="18"/>
          <w:lang w:eastAsia="es-ES"/>
        </w:rPr>
        <w:t>agosto</w:t>
      </w:r>
      <w:r w:rsidRPr="00662D9A">
        <w:rPr>
          <w:rFonts w:ascii="Trebuchet MS" w:eastAsia="Calibri" w:hAnsi="Trebuchet MS" w:cs="Arial"/>
          <w:sz w:val="18"/>
          <w:szCs w:val="18"/>
          <w:lang w:eastAsia="es-ES"/>
        </w:rPr>
        <w:t xml:space="preserve"> </w:t>
      </w:r>
      <w:r>
        <w:rPr>
          <w:rFonts w:ascii="Trebuchet MS" w:eastAsia="Calibri" w:hAnsi="Trebuchet MS" w:cs="Arial"/>
          <w:sz w:val="18"/>
          <w:szCs w:val="18"/>
          <w:lang w:eastAsia="es-ES"/>
        </w:rPr>
        <w:t>de</w:t>
      </w:r>
      <w:r w:rsidRPr="00662D9A">
        <w:rPr>
          <w:rFonts w:ascii="Trebuchet MS" w:eastAsia="Calibri" w:hAnsi="Trebuchet MS" w:cs="Arial"/>
          <w:sz w:val="18"/>
          <w:szCs w:val="18"/>
          <w:lang w:eastAsia="es-ES"/>
        </w:rPr>
        <w:t xml:space="preserve"> 2021, por unanimidad de votos de las consejeras integrantes de la Comisión.----------</w:t>
      </w:r>
      <w:r>
        <w:rPr>
          <w:rFonts w:ascii="Trebuchet MS" w:eastAsia="Calibri" w:hAnsi="Trebuchet MS" w:cs="Arial"/>
          <w:sz w:val="18"/>
          <w:szCs w:val="18"/>
          <w:lang w:eastAsia="es-ES"/>
        </w:rPr>
        <w:t>---------------------------------------------------------------------------------------------------------------</w:t>
      </w:r>
    </w:p>
    <w:sectPr w:rsidR="000A3AF8" w:rsidSect="00662D9A">
      <w:headerReference w:type="default" r:id="rId11"/>
      <w:footerReference w:type="even" r:id="rId12"/>
      <w:footerReference w:type="default" r:id="rId13"/>
      <w:pgSz w:w="12240" w:h="15840" w:code="1"/>
      <w:pgMar w:top="2835" w:right="1701" w:bottom="1701" w:left="1701" w:header="99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020" w:rsidRDefault="007F7020" w:rsidP="00327F17">
      <w:r>
        <w:separator/>
      </w:r>
    </w:p>
  </w:endnote>
  <w:endnote w:type="continuationSeparator" w:id="0">
    <w:p w:rsidR="007F7020" w:rsidRDefault="007F7020" w:rsidP="0032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183094798"/>
      <w:docPartObj>
        <w:docPartGallery w:val="Page Numbers (Bottom of Page)"/>
        <w:docPartUnique/>
      </w:docPartObj>
    </w:sdtPr>
    <w:sdtEndPr>
      <w:rPr>
        <w:rStyle w:val="Nmerodepgina"/>
      </w:rPr>
    </w:sdtEndPr>
    <w:sdtContent>
      <w:p w:rsidR="006A678B" w:rsidRDefault="00621483" w:rsidP="00D615D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6A678B" w:rsidRDefault="007F7020" w:rsidP="006A678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78B" w:rsidRDefault="007F7020" w:rsidP="00D615DA">
    <w:pPr>
      <w:pStyle w:val="Piedepgina"/>
      <w:framePr w:wrap="none" w:vAnchor="text" w:hAnchor="margin" w:xAlign="right" w:y="1"/>
      <w:rPr>
        <w:rStyle w:val="Nmerodepgina"/>
      </w:rPr>
    </w:pPr>
  </w:p>
  <w:p w:rsidR="00662D9A" w:rsidRPr="00662D9A" w:rsidRDefault="00662D9A" w:rsidP="00662D9A">
    <w:pPr>
      <w:tabs>
        <w:tab w:val="center" w:pos="4419"/>
        <w:tab w:val="right" w:pos="8838"/>
      </w:tabs>
      <w:suppressAutoHyphens/>
      <w:jc w:val="center"/>
      <w:rPr>
        <w:rFonts w:ascii="Trebuchet MS" w:eastAsia="Times New Roman" w:hAnsi="Trebuchet MS" w:cs="Tahoma"/>
        <w:bCs/>
        <w:color w:val="A6A6A6"/>
        <w:sz w:val="16"/>
        <w:szCs w:val="16"/>
        <w:lang w:eastAsia="ar-SA"/>
      </w:rPr>
    </w:pPr>
    <w:r w:rsidRPr="00662D9A">
      <w:rPr>
        <w:rFonts w:ascii="Trebuchet MS" w:eastAsia="Times New Roman" w:hAnsi="Trebuchet MS" w:cs="Tahoma"/>
        <w:bCs/>
        <w:color w:val="A6A6A6"/>
        <w:sz w:val="16"/>
        <w:szCs w:val="16"/>
        <w:lang w:eastAsia="ar-SA"/>
      </w:rPr>
      <w:t>Parque de las Estrellas 2764, colonia Jardines del Bosque Centro, Guadalajara, Jalisco, México. C.P.44520</w:t>
    </w:r>
    <w:r w:rsidR="007F7020">
      <w:rPr>
        <w:rFonts w:ascii="Trebuchet MS" w:eastAsia="Times New Roman" w:hAnsi="Trebuchet MS" w:cs="Tahoma"/>
        <w:bCs/>
        <w:color w:val="A6A6A6"/>
        <w:sz w:val="16"/>
        <w:szCs w:val="16"/>
        <w:lang w:eastAsia="ar-SA"/>
      </w:rPr>
      <w:pict>
        <v:rect id="_x0000_i1025" style="width:408.3pt;height:1pt" o:hrpct="924" o:hralign="center" o:hrstd="t" o:hrnoshade="t" o:hr="t" fillcolor="#b2a1c7" stroked="f"/>
      </w:pict>
    </w:r>
  </w:p>
  <w:p w:rsidR="00662D9A" w:rsidRPr="00662D9A" w:rsidRDefault="00662D9A" w:rsidP="00662D9A">
    <w:pPr>
      <w:tabs>
        <w:tab w:val="center" w:pos="4419"/>
        <w:tab w:val="right" w:pos="8838"/>
      </w:tabs>
      <w:suppressAutoHyphens/>
      <w:jc w:val="center"/>
      <w:rPr>
        <w:rFonts w:ascii="Times New Roman" w:eastAsia="Times New Roman" w:hAnsi="Times New Roman" w:cs="Times New Roman"/>
        <w:b/>
        <w:color w:val="7030A0"/>
        <w:sz w:val="16"/>
        <w:szCs w:val="16"/>
        <w:lang w:val="es-MX" w:eastAsia="ar-SA"/>
      </w:rPr>
    </w:pPr>
    <w:r w:rsidRPr="00662D9A">
      <w:rPr>
        <w:rFonts w:ascii="Trebuchet MS" w:eastAsia="Times New Roman" w:hAnsi="Trebuchet MS" w:cs="Tahoma"/>
        <w:b/>
        <w:bCs/>
        <w:color w:val="7030A0"/>
        <w:sz w:val="16"/>
        <w:szCs w:val="16"/>
        <w:lang w:val="es-MX" w:eastAsia="ar-SA"/>
      </w:rPr>
      <w:t>www.iepcjalisco.org.mx</w:t>
    </w:r>
  </w:p>
  <w:p w:rsidR="00A636A9" w:rsidRDefault="00662D9A" w:rsidP="00662D9A">
    <w:pPr>
      <w:tabs>
        <w:tab w:val="center" w:pos="4419"/>
        <w:tab w:val="right" w:pos="8838"/>
      </w:tabs>
      <w:jc w:val="right"/>
    </w:pPr>
    <w:r w:rsidRPr="00662D9A">
      <w:rPr>
        <w:rFonts w:ascii="Trebuchet MS" w:eastAsia="Calibri" w:hAnsi="Trebuchet MS" w:cs="Arial"/>
        <w:sz w:val="16"/>
        <w:szCs w:val="16"/>
        <w:lang w:val="es-MX"/>
      </w:rPr>
      <w:t xml:space="preserve">Página </w:t>
    </w:r>
    <w:r w:rsidRPr="00662D9A">
      <w:rPr>
        <w:rFonts w:ascii="Trebuchet MS" w:eastAsia="Calibri" w:hAnsi="Trebuchet MS" w:cs="Arial"/>
        <w:sz w:val="16"/>
        <w:szCs w:val="16"/>
        <w:lang w:val="es-MX"/>
      </w:rPr>
      <w:fldChar w:fldCharType="begin"/>
    </w:r>
    <w:r w:rsidRPr="00662D9A">
      <w:rPr>
        <w:rFonts w:ascii="Trebuchet MS" w:eastAsia="Calibri" w:hAnsi="Trebuchet MS" w:cs="Arial"/>
        <w:sz w:val="16"/>
        <w:szCs w:val="16"/>
        <w:lang w:val="es-MX"/>
      </w:rPr>
      <w:instrText xml:space="preserve"> PAGE </w:instrText>
    </w:r>
    <w:r w:rsidRPr="00662D9A">
      <w:rPr>
        <w:rFonts w:ascii="Trebuchet MS" w:eastAsia="Calibri" w:hAnsi="Trebuchet MS" w:cs="Arial"/>
        <w:sz w:val="16"/>
        <w:szCs w:val="16"/>
        <w:lang w:val="es-MX"/>
      </w:rPr>
      <w:fldChar w:fldCharType="separate"/>
    </w:r>
    <w:r w:rsidR="00D36C5A">
      <w:rPr>
        <w:rFonts w:ascii="Trebuchet MS" w:eastAsia="Calibri" w:hAnsi="Trebuchet MS" w:cs="Arial"/>
        <w:noProof/>
        <w:sz w:val="16"/>
        <w:szCs w:val="16"/>
        <w:lang w:val="es-MX"/>
      </w:rPr>
      <w:t>10</w:t>
    </w:r>
    <w:r w:rsidRPr="00662D9A">
      <w:rPr>
        <w:rFonts w:ascii="Trebuchet MS" w:eastAsia="Calibri" w:hAnsi="Trebuchet MS" w:cs="Arial"/>
        <w:sz w:val="16"/>
        <w:szCs w:val="16"/>
        <w:lang w:val="es-MX"/>
      </w:rPr>
      <w:fldChar w:fldCharType="end"/>
    </w:r>
    <w:r w:rsidRPr="00662D9A">
      <w:rPr>
        <w:rFonts w:ascii="Trebuchet MS" w:eastAsia="Calibri" w:hAnsi="Trebuchet MS" w:cs="Arial"/>
        <w:sz w:val="16"/>
        <w:szCs w:val="16"/>
        <w:lang w:val="es-MX"/>
      </w:rPr>
      <w:t xml:space="preserve"> de </w:t>
    </w:r>
    <w:r w:rsidRPr="00662D9A">
      <w:rPr>
        <w:rFonts w:ascii="Trebuchet MS" w:eastAsia="Calibri" w:hAnsi="Trebuchet MS" w:cs="Arial"/>
        <w:sz w:val="16"/>
        <w:szCs w:val="16"/>
        <w:lang w:val="es-MX"/>
      </w:rPr>
      <w:fldChar w:fldCharType="begin"/>
    </w:r>
    <w:r w:rsidRPr="00662D9A">
      <w:rPr>
        <w:rFonts w:ascii="Trebuchet MS" w:eastAsia="Calibri" w:hAnsi="Trebuchet MS" w:cs="Arial"/>
        <w:sz w:val="16"/>
        <w:szCs w:val="16"/>
        <w:lang w:val="es-MX"/>
      </w:rPr>
      <w:instrText xml:space="preserve"> NUMPAGES </w:instrText>
    </w:r>
    <w:r w:rsidRPr="00662D9A">
      <w:rPr>
        <w:rFonts w:ascii="Trebuchet MS" w:eastAsia="Calibri" w:hAnsi="Trebuchet MS" w:cs="Arial"/>
        <w:sz w:val="16"/>
        <w:szCs w:val="16"/>
        <w:lang w:val="es-MX"/>
      </w:rPr>
      <w:fldChar w:fldCharType="separate"/>
    </w:r>
    <w:r w:rsidR="00D36C5A">
      <w:rPr>
        <w:rFonts w:ascii="Trebuchet MS" w:eastAsia="Calibri" w:hAnsi="Trebuchet MS" w:cs="Arial"/>
        <w:noProof/>
        <w:sz w:val="16"/>
        <w:szCs w:val="16"/>
        <w:lang w:val="es-MX"/>
      </w:rPr>
      <w:t>18</w:t>
    </w:r>
    <w:r w:rsidRPr="00662D9A">
      <w:rPr>
        <w:rFonts w:ascii="Trebuchet MS" w:eastAsia="Calibri" w:hAnsi="Trebuchet MS" w:cs="Arial"/>
        <w:sz w:val="16"/>
        <w:szCs w:val="16"/>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020" w:rsidRDefault="007F7020" w:rsidP="00327F17">
      <w:r>
        <w:separator/>
      </w:r>
    </w:p>
  </w:footnote>
  <w:footnote w:type="continuationSeparator" w:id="0">
    <w:p w:rsidR="007F7020" w:rsidRDefault="007F7020" w:rsidP="00327F17">
      <w:r>
        <w:continuationSeparator/>
      </w:r>
    </w:p>
  </w:footnote>
  <w:footnote w:id="1">
    <w:p w:rsidR="00327F17" w:rsidRPr="00FB0E92" w:rsidRDefault="00327F17" w:rsidP="00327F17">
      <w:pPr>
        <w:pStyle w:val="Textonotapie"/>
        <w:jc w:val="both"/>
        <w:rPr>
          <w:rFonts w:ascii="Trebuchet MS" w:hAnsi="Trebuchet MS"/>
          <w:sz w:val="14"/>
          <w:szCs w:val="14"/>
        </w:rPr>
      </w:pPr>
      <w:r w:rsidRPr="00FB0E92">
        <w:rPr>
          <w:rStyle w:val="Refdenotaalpie"/>
          <w:rFonts w:ascii="Trebuchet MS" w:hAnsi="Trebuchet MS"/>
          <w:sz w:val="14"/>
          <w:szCs w:val="14"/>
        </w:rPr>
        <w:footnoteRef/>
      </w:r>
      <w:r w:rsidRPr="00FB0E92">
        <w:rPr>
          <w:rFonts w:ascii="Trebuchet MS" w:hAnsi="Trebuchet MS"/>
          <w:sz w:val="14"/>
          <w:szCs w:val="14"/>
        </w:rPr>
        <w:t xml:space="preserve"> Todas las fechas se refieren al año dos mil veintiuno, salvo señalamiento en particular.</w:t>
      </w:r>
    </w:p>
  </w:footnote>
  <w:footnote w:id="2">
    <w:p w:rsidR="00327F17" w:rsidRPr="00FB0E92" w:rsidRDefault="00327F17" w:rsidP="00327F17">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rsidR="00944F93" w:rsidRPr="003C4839" w:rsidRDefault="00944F93" w:rsidP="00944F93">
      <w:pPr>
        <w:pStyle w:val="Textonotapie"/>
      </w:pPr>
      <w:r w:rsidRPr="00FB0E92">
        <w:rPr>
          <w:rStyle w:val="Refdenotaalpie"/>
          <w:rFonts w:ascii="Trebuchet MS" w:hAnsi="Trebuchet MS"/>
          <w:sz w:val="14"/>
          <w:szCs w:val="14"/>
        </w:rPr>
        <w:footnoteRef/>
      </w:r>
      <w:r w:rsidRPr="00FB0E92">
        <w:rPr>
          <w:rFonts w:ascii="Trebuchet MS" w:hAnsi="Trebuchet MS"/>
          <w:sz w:val="14"/>
          <w:szCs w:val="14"/>
        </w:rPr>
        <w:t xml:space="preserve"> En lo sucesivo, la Secretaría</w:t>
      </w:r>
    </w:p>
  </w:footnote>
  <w:footnote w:id="4">
    <w:p w:rsidR="00327F17" w:rsidRPr="009F0BB0" w:rsidRDefault="00327F17" w:rsidP="00327F17">
      <w:pPr>
        <w:pStyle w:val="Textonotapie"/>
        <w:jc w:val="both"/>
        <w:rPr>
          <w:rFonts w:ascii="Trebuchet MS" w:hAnsi="Trebuchet MS"/>
        </w:rPr>
      </w:pPr>
      <w:r>
        <w:rPr>
          <w:rStyle w:val="Refdenotaalpie"/>
        </w:rPr>
        <w:footnoteRef/>
      </w:r>
      <w:r>
        <w:t xml:space="preserve"> </w:t>
      </w:r>
      <w:r w:rsidRPr="009F0BB0">
        <w:rPr>
          <w:rFonts w:ascii="Trebuchet MS" w:hAnsi="Trebuchet MS"/>
        </w:rPr>
        <w:t>Véanse los puntos 1 y 2 de las conclusiones que conforman la Opinión Consultiva OC-17/02 de 28 de agosto de 2002. “Condición Jurídica y Derechos Humanos del Niño”. Visible en http</w:t>
      </w:r>
      <w:proofErr w:type="gramStart"/>
      <w:r w:rsidRPr="009F0BB0">
        <w:rPr>
          <w:rFonts w:ascii="Trebuchet MS" w:hAnsi="Trebuchet MS"/>
        </w:rPr>
        <w:t>:/</w:t>
      </w:r>
      <w:proofErr w:type="gramEnd"/>
      <w:r w:rsidRPr="009F0BB0">
        <w:rPr>
          <w:rFonts w:ascii="Trebuchet MS" w:hAnsi="Trebuchet MS"/>
        </w:rPr>
        <w:t>/www.corteidh.or.cr/docs/opiniones/seriea_17_esp.pdf, página 86.</w:t>
      </w:r>
    </w:p>
  </w:footnote>
  <w:footnote w:id="5">
    <w:p w:rsidR="00327F17" w:rsidRPr="00184DF0" w:rsidRDefault="00327F17" w:rsidP="00327F17">
      <w:pPr>
        <w:pStyle w:val="Textonotapie"/>
        <w:jc w:val="both"/>
        <w:rPr>
          <w:rFonts w:ascii="Trebuchet MS" w:hAnsi="Trebuchet MS"/>
        </w:rPr>
      </w:pPr>
      <w:r>
        <w:rPr>
          <w:rStyle w:val="Refdenotaalpie"/>
        </w:rPr>
        <w:footnoteRef/>
      </w:r>
      <w:r>
        <w:t xml:space="preserve"> </w:t>
      </w:r>
      <w:r w:rsidRPr="00184DF0">
        <w:rPr>
          <w:rFonts w:ascii="Trebuchet MS" w:hAnsi="Trebuchet MS"/>
        </w:rPr>
        <w:t xml:space="preserve">Consúltese la tesis aislada de la Segunda Sala de rubro: </w:t>
      </w:r>
      <w:r w:rsidRPr="00184DF0">
        <w:rPr>
          <w:rFonts w:ascii="Trebuchet MS" w:hAnsi="Trebuchet MS"/>
          <w:b/>
        </w:rPr>
        <w:t>DERECHOS DE LAS NIÑAS, NIÑOS Y ADOLESCENTES. EL INTERÉS SUPERIOR DEL MENOR SE ERIGE COMO LA CONSIDERACIÓN PRIMORDIAL QUE DEBE DE ATENDERSE EN CUALQUIER DECISIÓN QUE LES AFECTE</w:t>
      </w:r>
      <w:r w:rsidRPr="00184DF0">
        <w:rPr>
          <w:rFonts w:ascii="Trebuchet MS" w:hAnsi="Trebuchet MS"/>
        </w:rPr>
        <w:t>. 2a. CXLI/2016, Décima época, publicada en el Semanario Judicial de la Federación el seis de enero de dos mil dieciséis. Los criterios que aquí se citan de la Suprema Corte pueden consultarse en www.scjn.gob.mx.</w:t>
      </w:r>
    </w:p>
  </w:footnote>
  <w:footnote w:id="6">
    <w:p w:rsidR="00327F17" w:rsidRPr="00184DF0" w:rsidRDefault="00327F17" w:rsidP="00327F17">
      <w:pPr>
        <w:pStyle w:val="Textonotapie"/>
        <w:jc w:val="both"/>
        <w:rPr>
          <w:rFonts w:ascii="Trebuchet MS" w:hAnsi="Trebuchet MS"/>
        </w:rPr>
      </w:pPr>
      <w:r w:rsidRPr="00184DF0">
        <w:rPr>
          <w:rStyle w:val="Refdenotaalpie"/>
          <w:rFonts w:ascii="Trebuchet MS" w:hAnsi="Trebuchet MS"/>
        </w:rPr>
        <w:footnoteRef/>
      </w:r>
      <w:r w:rsidRPr="00184DF0">
        <w:rPr>
          <w:rFonts w:ascii="Trebuchet MS" w:hAnsi="Trebuchet MS"/>
        </w:rPr>
        <w:t xml:space="preserve"> </w:t>
      </w:r>
      <w:r w:rsidRPr="00184DF0">
        <w:rPr>
          <w:rFonts w:ascii="Trebuchet MS" w:hAnsi="Trebuchet MS"/>
          <w:b/>
        </w:rPr>
        <w:t xml:space="preserve">Jurisprudencia </w:t>
      </w:r>
      <w:r w:rsidRPr="00184DF0">
        <w:rPr>
          <w:rFonts w:ascii="Trebuchet MS" w:hAnsi="Trebuchet MS"/>
        </w:rPr>
        <w:t>1ª</w:t>
      </w:r>
      <w:proofErr w:type="gramStart"/>
      <w:r w:rsidRPr="00184DF0">
        <w:rPr>
          <w:rFonts w:ascii="Trebuchet MS" w:hAnsi="Trebuchet MS"/>
        </w:rPr>
        <w:t>./</w:t>
      </w:r>
      <w:proofErr w:type="gramEnd"/>
      <w:r w:rsidRPr="00184DF0">
        <w:rPr>
          <w:rFonts w:ascii="Trebuchet MS" w:hAnsi="Trebuchet MS"/>
        </w:rPr>
        <w:t xml:space="preserve">J 44/2014 (10ª), de la Primera Sala de la Suprema Corte de Justicia de la Nación de rubro: </w:t>
      </w:r>
      <w:r w:rsidRPr="00184DF0">
        <w:rPr>
          <w:rFonts w:ascii="Trebuchet MS" w:hAnsi="Trebuchet MS"/>
          <w:b/>
        </w:rPr>
        <w:t>INTERÉS SUPERIOR DEL MENOR. SU CONFIGURACIÓN COMO CONCEPTO JURÍDICO INDETERMINADO Y CRITERIOS PARA SU APLICACIÓN A CASOS CONCRETOS</w:t>
      </w:r>
      <w:r w:rsidRPr="00184DF0">
        <w:rPr>
          <w:rFonts w:ascii="Trebuchet MS" w:hAnsi="Trebuchet MS"/>
        </w:rPr>
        <w:t>. Décima Época, Gaceta del Semanario Judicial de la Federación, Libro 7, Junio de 2014, Tomo I, Materia Constitucional, Pág. 270. Asimismo, como consecuencia de este criterio, se emitió otro en donde se sostuvo que “el interés superior del menor es un principio vinculante dentro de nuestro ordenamiento jurídico, cuya aplicación se proyecta en tres dimensiones: a) como derecho sustantivo, en cuanto a que el interés referido sea consideración primordial y se tenga en cuenta al sopesar distintos intereses respecto a una cuestión debatida; b) como principio jurídico interpretativo fundamental, en el sentido de que si una norma jurídica admite más de una interpretación, se elegirá la que satisfaga de forma más efectiva sus derechos y libertades, a la luz del interés superior del menor; y, c) como norma de procedimiento, conforme a la cual, siempre que se tome una decisión que afecte los intereses de uno o más menores de edad, deberá incluirse en el proceso de decisión, una estimación de las posibles repercusiones en ellos. Asimismo, la justificación de la medida adoptada deberá dejar patente que se consideró el interés superior del menor en el análisis de las diversas alternativas posibles”. Tesis: 1a. CCCLXXIX/2015 (10a.) de la Primera Sala de la Suprema Corte de Justicia de la Nación, de rubro “</w:t>
      </w:r>
      <w:r w:rsidRPr="006F16BC">
        <w:rPr>
          <w:rFonts w:ascii="Trebuchet MS" w:hAnsi="Trebuchet MS"/>
          <w:b/>
        </w:rPr>
        <w:t>INTERÉS SUPERIOR DEL MENOR. DIMENSIONES EN QUE SE PROYECTA LA APLICACIÓN DE ESTE PRINCIPIO”.</w:t>
      </w:r>
    </w:p>
  </w:footnote>
  <w:footnote w:id="7">
    <w:p w:rsidR="00327F17" w:rsidRPr="007656F6" w:rsidRDefault="00327F17" w:rsidP="00327F17">
      <w:pPr>
        <w:pStyle w:val="Textonotapie"/>
        <w:jc w:val="both"/>
        <w:rPr>
          <w:rFonts w:ascii="Trebuchet MS" w:hAnsi="Trebuchet MS"/>
        </w:rPr>
      </w:pPr>
      <w:r>
        <w:rPr>
          <w:rStyle w:val="Refdenotaalpie"/>
        </w:rPr>
        <w:footnoteRef/>
      </w:r>
      <w:r>
        <w:t xml:space="preserve"> </w:t>
      </w:r>
      <w:r w:rsidRPr="007656F6">
        <w:rPr>
          <w:rFonts w:ascii="Trebuchet MS" w:hAnsi="Trebuchet MS"/>
        </w:rPr>
        <w:t xml:space="preserve">5. </w:t>
      </w:r>
      <w:r w:rsidRPr="004B33B0">
        <w:rPr>
          <w:rFonts w:ascii="Trebuchet MS" w:hAnsi="Trebuchet MS"/>
        </w:rPr>
        <w:t>La aparición de niñas, niños o adolescentes es directa en propaganda político-elec</w:t>
      </w:r>
      <w:r>
        <w:rPr>
          <w:rFonts w:ascii="Trebuchet MS" w:hAnsi="Trebuchet MS"/>
        </w:rPr>
        <w:t>toral y mensajes electorales; e in</w:t>
      </w:r>
      <w:r w:rsidRPr="004B33B0">
        <w:rPr>
          <w:rFonts w:ascii="Trebuchet MS" w:hAnsi="Trebuchet MS"/>
        </w:rPr>
        <w:t>directa o incidental en actos políticos, actos de precampaña o campaña. En un acto 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62D9A" w:rsidTr="00662D9A">
      <w:trPr>
        <w:trHeight w:val="1266"/>
      </w:trPr>
      <w:tc>
        <w:tcPr>
          <w:tcW w:w="4414" w:type="dxa"/>
        </w:tcPr>
        <w:p w:rsidR="00662D9A" w:rsidRDefault="00621483" w:rsidP="00662D9A">
          <w:pPr>
            <w:pStyle w:val="Sinespaciado"/>
            <w:jc w:val="right"/>
            <w:rPr>
              <w:rFonts w:ascii="Trebuchet MS" w:hAnsi="Trebuchet MS" w:cs="Arial"/>
              <w:b/>
              <w:color w:val="808080"/>
            </w:rPr>
          </w:pPr>
          <w:r>
            <w:rPr>
              <w:rFonts w:ascii="Trebuchet MS" w:hAnsi="Trebuchet MS"/>
              <w:szCs w:val="20"/>
            </w:rPr>
            <w:t xml:space="preserve">           </w:t>
          </w:r>
          <w:r>
            <w:rPr>
              <w:rFonts w:ascii="Trebuchet MS" w:hAnsi="Trebuchet MS"/>
              <w:szCs w:val="20"/>
            </w:rPr>
            <w:tab/>
            <w:t xml:space="preserve">          </w:t>
          </w:r>
          <w:r>
            <w:rPr>
              <w:rFonts w:ascii="Trebuchet MS" w:hAnsi="Trebuchet MS"/>
              <w:szCs w:val="20"/>
            </w:rPr>
            <w:tab/>
          </w:r>
          <w:r>
            <w:rPr>
              <w:rFonts w:ascii="Trebuchet MS" w:hAnsi="Trebuchet MS"/>
              <w:szCs w:val="20"/>
            </w:rPr>
            <w:tab/>
          </w:r>
          <w:r w:rsidR="00662D9A" w:rsidRPr="00662D9A">
            <w:rPr>
              <w:rFonts w:ascii="Calibri" w:eastAsia="Calibri" w:hAnsi="Calibri"/>
              <w:noProof/>
              <w:sz w:val="22"/>
              <w:szCs w:val="22"/>
              <w:lang w:val="es-MX" w:eastAsia="es-MX"/>
            </w:rPr>
            <w:drawing>
              <wp:anchor distT="0" distB="0" distL="114300" distR="114300" simplePos="0" relativeHeight="251659264" behindDoc="1" locked="0" layoutInCell="1" allowOverlap="1" wp14:anchorId="4B93F98C" wp14:editId="06D95A09">
                <wp:simplePos x="0" y="0"/>
                <wp:positionH relativeFrom="margin">
                  <wp:posOffset>-6350</wp:posOffset>
                </wp:positionH>
                <wp:positionV relativeFrom="paragraph">
                  <wp:posOffset>7620</wp:posOffset>
                </wp:positionV>
                <wp:extent cx="1390650" cy="733425"/>
                <wp:effectExtent l="0" t="0" r="0" b="9525"/>
                <wp:wrapNone/>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14" w:type="dxa"/>
        </w:tcPr>
        <w:p w:rsidR="00662D9A" w:rsidRDefault="00662D9A" w:rsidP="00662D9A">
          <w:pPr>
            <w:pStyle w:val="Sinespaciado"/>
            <w:jc w:val="right"/>
            <w:rPr>
              <w:rFonts w:ascii="Trebuchet MS" w:hAnsi="Trebuchet MS" w:cs="Arial"/>
              <w:b/>
              <w:color w:val="808080"/>
            </w:rPr>
          </w:pPr>
        </w:p>
        <w:p w:rsidR="00662D9A" w:rsidRPr="00DA19EF" w:rsidRDefault="00662D9A" w:rsidP="00662D9A">
          <w:pPr>
            <w:pStyle w:val="Sinespaciado"/>
            <w:jc w:val="right"/>
            <w:rPr>
              <w:rFonts w:ascii="Trebuchet MS" w:hAnsi="Trebuchet MS" w:cs="Arial"/>
              <w:b/>
              <w:color w:val="808080"/>
            </w:rPr>
          </w:pPr>
          <w:r>
            <w:rPr>
              <w:rFonts w:ascii="Trebuchet MS" w:hAnsi="Trebuchet MS" w:cs="Arial"/>
              <w:b/>
              <w:color w:val="808080"/>
            </w:rPr>
            <w:t xml:space="preserve">Resolución No. </w:t>
          </w:r>
          <w:r w:rsidRPr="00662D9A">
            <w:rPr>
              <w:rFonts w:ascii="Trebuchet MS" w:hAnsi="Trebuchet MS" w:cs="Arial"/>
              <w:b/>
              <w:color w:val="808080"/>
            </w:rPr>
            <w:t>RCQD-IEPC-154/2021</w:t>
          </w:r>
        </w:p>
        <w:p w:rsidR="00662D9A" w:rsidRPr="00DA19EF" w:rsidRDefault="00662D9A" w:rsidP="00662D9A">
          <w:pPr>
            <w:pStyle w:val="Sinespaciado"/>
            <w:jc w:val="right"/>
            <w:rPr>
              <w:rFonts w:ascii="Trebuchet MS" w:hAnsi="Trebuchet MS" w:cs="Arial"/>
              <w:b/>
              <w:color w:val="808080"/>
            </w:rPr>
          </w:pPr>
          <w:r w:rsidRPr="00DA19EF">
            <w:rPr>
              <w:rFonts w:ascii="Trebuchet MS" w:hAnsi="Trebuchet MS" w:cs="Arial"/>
              <w:b/>
              <w:color w:val="808080"/>
            </w:rPr>
            <w:t>Comisión de Quejas y Denuncias</w:t>
          </w:r>
        </w:p>
        <w:p w:rsidR="00662D9A" w:rsidRDefault="00662D9A" w:rsidP="00662D9A">
          <w:pPr>
            <w:pStyle w:val="Sinespaciado"/>
            <w:jc w:val="right"/>
            <w:rPr>
              <w:rFonts w:ascii="Trebuchet MS" w:hAnsi="Trebuchet MS" w:cs="Arial"/>
              <w:b/>
              <w:color w:val="808080"/>
            </w:rPr>
          </w:pPr>
          <w:r>
            <w:rPr>
              <w:rFonts w:ascii="Trebuchet MS" w:hAnsi="Trebuchet MS" w:cs="Arial"/>
              <w:b/>
              <w:color w:val="808080"/>
            </w:rPr>
            <w:t>Expediente PSE-QUEJA-390/2021</w:t>
          </w:r>
        </w:p>
      </w:tc>
    </w:tr>
  </w:tbl>
  <w:p w:rsidR="008D2555" w:rsidRPr="00E97453" w:rsidRDefault="00621483" w:rsidP="00E97453">
    <w:pPr>
      <w:pStyle w:val="Sinespaciado"/>
      <w:tabs>
        <w:tab w:val="left" w:pos="2175"/>
      </w:tabs>
      <w:rPr>
        <w:rFonts w:ascii="Trebuchet MS" w:hAnsi="Trebuchet MS" w:cs="Arial"/>
        <w:b/>
        <w:color w:val="808080"/>
      </w:rPr>
    </w:pPr>
    <w:r>
      <w:rPr>
        <w:rFonts w:ascii="Trebuchet MS" w:hAnsi="Trebuchet MS" w:cs="Arial"/>
        <w:b/>
        <w:color w:val="80808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24B7"/>
    <w:multiLevelType w:val="hybridMultilevel"/>
    <w:tmpl w:val="869EBF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28F3831"/>
    <w:multiLevelType w:val="hybridMultilevel"/>
    <w:tmpl w:val="1C4035F2"/>
    <w:lvl w:ilvl="0" w:tplc="1410FFBE">
      <w:start w:val="1"/>
      <w:numFmt w:val="bullet"/>
      <w:lvlText w:val=""/>
      <w:lvlJc w:val="left"/>
      <w:pPr>
        <w:ind w:left="720" w:hanging="360"/>
      </w:pPr>
      <w:rPr>
        <w:rFonts w:ascii="Symbol" w:hAnsi="Symbol"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A33717A"/>
    <w:multiLevelType w:val="hybridMultilevel"/>
    <w:tmpl w:val="69C06412"/>
    <w:lvl w:ilvl="0" w:tplc="040A0001">
      <w:start w:val="1"/>
      <w:numFmt w:val="bullet"/>
      <w:lvlText w:val=""/>
      <w:lvlJc w:val="left"/>
      <w:pPr>
        <w:ind w:left="2279" w:hanging="360"/>
      </w:pPr>
      <w:rPr>
        <w:rFonts w:ascii="Symbol" w:hAnsi="Symbol" w:hint="default"/>
      </w:rPr>
    </w:lvl>
    <w:lvl w:ilvl="1" w:tplc="040A0003" w:tentative="1">
      <w:start w:val="1"/>
      <w:numFmt w:val="bullet"/>
      <w:lvlText w:val="o"/>
      <w:lvlJc w:val="left"/>
      <w:pPr>
        <w:ind w:left="2999" w:hanging="360"/>
      </w:pPr>
      <w:rPr>
        <w:rFonts w:ascii="Courier New" w:hAnsi="Courier New" w:cs="Courier New" w:hint="default"/>
      </w:rPr>
    </w:lvl>
    <w:lvl w:ilvl="2" w:tplc="040A0005" w:tentative="1">
      <w:start w:val="1"/>
      <w:numFmt w:val="bullet"/>
      <w:lvlText w:val=""/>
      <w:lvlJc w:val="left"/>
      <w:pPr>
        <w:ind w:left="3719" w:hanging="360"/>
      </w:pPr>
      <w:rPr>
        <w:rFonts w:ascii="Wingdings" w:hAnsi="Wingdings" w:hint="default"/>
      </w:rPr>
    </w:lvl>
    <w:lvl w:ilvl="3" w:tplc="040A0001" w:tentative="1">
      <w:start w:val="1"/>
      <w:numFmt w:val="bullet"/>
      <w:lvlText w:val=""/>
      <w:lvlJc w:val="left"/>
      <w:pPr>
        <w:ind w:left="4439" w:hanging="360"/>
      </w:pPr>
      <w:rPr>
        <w:rFonts w:ascii="Symbol" w:hAnsi="Symbol" w:hint="default"/>
      </w:rPr>
    </w:lvl>
    <w:lvl w:ilvl="4" w:tplc="040A0003" w:tentative="1">
      <w:start w:val="1"/>
      <w:numFmt w:val="bullet"/>
      <w:lvlText w:val="o"/>
      <w:lvlJc w:val="left"/>
      <w:pPr>
        <w:ind w:left="5159" w:hanging="360"/>
      </w:pPr>
      <w:rPr>
        <w:rFonts w:ascii="Courier New" w:hAnsi="Courier New" w:cs="Courier New" w:hint="default"/>
      </w:rPr>
    </w:lvl>
    <w:lvl w:ilvl="5" w:tplc="040A0005" w:tentative="1">
      <w:start w:val="1"/>
      <w:numFmt w:val="bullet"/>
      <w:lvlText w:val=""/>
      <w:lvlJc w:val="left"/>
      <w:pPr>
        <w:ind w:left="5879" w:hanging="360"/>
      </w:pPr>
      <w:rPr>
        <w:rFonts w:ascii="Wingdings" w:hAnsi="Wingdings" w:hint="default"/>
      </w:rPr>
    </w:lvl>
    <w:lvl w:ilvl="6" w:tplc="040A0001" w:tentative="1">
      <w:start w:val="1"/>
      <w:numFmt w:val="bullet"/>
      <w:lvlText w:val=""/>
      <w:lvlJc w:val="left"/>
      <w:pPr>
        <w:ind w:left="6599" w:hanging="360"/>
      </w:pPr>
      <w:rPr>
        <w:rFonts w:ascii="Symbol" w:hAnsi="Symbol" w:hint="default"/>
      </w:rPr>
    </w:lvl>
    <w:lvl w:ilvl="7" w:tplc="040A0003" w:tentative="1">
      <w:start w:val="1"/>
      <w:numFmt w:val="bullet"/>
      <w:lvlText w:val="o"/>
      <w:lvlJc w:val="left"/>
      <w:pPr>
        <w:ind w:left="7319" w:hanging="360"/>
      </w:pPr>
      <w:rPr>
        <w:rFonts w:ascii="Courier New" w:hAnsi="Courier New" w:cs="Courier New" w:hint="default"/>
      </w:rPr>
    </w:lvl>
    <w:lvl w:ilvl="8" w:tplc="040A0005" w:tentative="1">
      <w:start w:val="1"/>
      <w:numFmt w:val="bullet"/>
      <w:lvlText w:val=""/>
      <w:lvlJc w:val="left"/>
      <w:pPr>
        <w:ind w:left="8039"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F17"/>
    <w:rsid w:val="00017CDB"/>
    <w:rsid w:val="00076A7F"/>
    <w:rsid w:val="000A3AF8"/>
    <w:rsid w:val="000A7875"/>
    <w:rsid w:val="00106410"/>
    <w:rsid w:val="00113A20"/>
    <w:rsid w:val="001312DC"/>
    <w:rsid w:val="00150A59"/>
    <w:rsid w:val="00276BDD"/>
    <w:rsid w:val="00327F17"/>
    <w:rsid w:val="00337369"/>
    <w:rsid w:val="003818FC"/>
    <w:rsid w:val="003B6099"/>
    <w:rsid w:val="00445805"/>
    <w:rsid w:val="00445AB0"/>
    <w:rsid w:val="004B5DA1"/>
    <w:rsid w:val="004C527B"/>
    <w:rsid w:val="004E0049"/>
    <w:rsid w:val="004F1110"/>
    <w:rsid w:val="005014C6"/>
    <w:rsid w:val="005932E9"/>
    <w:rsid w:val="005A4368"/>
    <w:rsid w:val="005F1FDA"/>
    <w:rsid w:val="006154C6"/>
    <w:rsid w:val="00621483"/>
    <w:rsid w:val="0062574D"/>
    <w:rsid w:val="00662D9A"/>
    <w:rsid w:val="00663E04"/>
    <w:rsid w:val="006957E2"/>
    <w:rsid w:val="006D4AC5"/>
    <w:rsid w:val="006E501E"/>
    <w:rsid w:val="00755554"/>
    <w:rsid w:val="007F7020"/>
    <w:rsid w:val="00821C23"/>
    <w:rsid w:val="008A0B49"/>
    <w:rsid w:val="008F06E5"/>
    <w:rsid w:val="00937F16"/>
    <w:rsid w:val="00944F93"/>
    <w:rsid w:val="009C65AA"/>
    <w:rsid w:val="00B20190"/>
    <w:rsid w:val="00B3231F"/>
    <w:rsid w:val="00B40BCA"/>
    <w:rsid w:val="00BA1D0D"/>
    <w:rsid w:val="00BB5CBF"/>
    <w:rsid w:val="00C43A00"/>
    <w:rsid w:val="00C673CC"/>
    <w:rsid w:val="00C97E3F"/>
    <w:rsid w:val="00CC4A91"/>
    <w:rsid w:val="00D26C34"/>
    <w:rsid w:val="00D36C5A"/>
    <w:rsid w:val="00D612E3"/>
    <w:rsid w:val="00D86ED6"/>
    <w:rsid w:val="00DE1927"/>
    <w:rsid w:val="00E01CC9"/>
    <w:rsid w:val="00E973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068077-E5C6-D04F-BDC0-9D0292F3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F1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27F17"/>
    <w:pPr>
      <w:tabs>
        <w:tab w:val="center" w:pos="4419"/>
        <w:tab w:val="right" w:pos="8838"/>
      </w:tabs>
    </w:pPr>
  </w:style>
  <w:style w:type="character" w:customStyle="1" w:styleId="PiedepginaCar">
    <w:name w:val="Pie de página Car"/>
    <w:basedOn w:val="Fuentedeprrafopredeter"/>
    <w:link w:val="Piedepgina"/>
    <w:uiPriority w:val="99"/>
    <w:rsid w:val="00327F17"/>
    <w:rPr>
      <w:lang w:val="es-ES"/>
    </w:rPr>
  </w:style>
  <w:style w:type="character" w:styleId="Nmerodepgina">
    <w:name w:val="page number"/>
    <w:basedOn w:val="Fuentedeprrafopredeter"/>
    <w:uiPriority w:val="99"/>
    <w:semiHidden/>
    <w:unhideWhenUsed/>
    <w:rsid w:val="00327F17"/>
  </w:style>
  <w:style w:type="paragraph" w:styleId="Sinespaciado">
    <w:name w:val="No Spacing"/>
    <w:link w:val="SinespaciadoCar"/>
    <w:uiPriority w:val="1"/>
    <w:qFormat/>
    <w:rsid w:val="00327F17"/>
    <w:rPr>
      <w:rFonts w:ascii="Times New Roman" w:eastAsia="Times New Roman" w:hAnsi="Times New Roman" w:cs="Times New Roman"/>
      <w:lang w:val="es-ES" w:eastAsia="es-ES"/>
    </w:rPr>
  </w:style>
  <w:style w:type="character" w:customStyle="1" w:styleId="SinespaciadoCar">
    <w:name w:val="Sin espaciado Car"/>
    <w:link w:val="Sinespaciado"/>
    <w:uiPriority w:val="1"/>
    <w:locked/>
    <w:rsid w:val="00327F17"/>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327F17"/>
    <w:rPr>
      <w:color w:val="0000FF"/>
      <w:u w:val="single"/>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327F17"/>
    <w:rPr>
      <w:rFonts w:ascii="Calibri" w:eastAsia="Times New Roman" w:hAnsi="Calibri" w:cs="Times New Roman"/>
      <w:sz w:val="20"/>
      <w:szCs w:val="20"/>
      <w:lang w:val="es-MX"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327F17"/>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327F17"/>
    <w:rPr>
      <w:rFonts w:cs="Times New Roman"/>
      <w:vertAlign w:val="superscript"/>
    </w:rPr>
  </w:style>
  <w:style w:type="paragraph" w:styleId="Subttulo">
    <w:name w:val="Subtitle"/>
    <w:basedOn w:val="Normal"/>
    <w:next w:val="Normal"/>
    <w:link w:val="SubttuloCar"/>
    <w:uiPriority w:val="99"/>
    <w:qFormat/>
    <w:rsid w:val="00327F17"/>
    <w:pPr>
      <w:spacing w:after="60" w:line="276" w:lineRule="auto"/>
      <w:jc w:val="center"/>
      <w:outlineLvl w:val="1"/>
    </w:pPr>
    <w:rPr>
      <w:rFonts w:ascii="Cambria" w:eastAsia="Times New Roman" w:hAnsi="Cambria" w:cs="Times New Roman"/>
      <w:lang w:val="es-MX" w:eastAsia="es-ES"/>
    </w:rPr>
  </w:style>
  <w:style w:type="character" w:customStyle="1" w:styleId="SubttuloCar">
    <w:name w:val="Subtítulo Car"/>
    <w:basedOn w:val="Fuentedeprrafopredeter"/>
    <w:link w:val="Subttulo"/>
    <w:uiPriority w:val="99"/>
    <w:rsid w:val="00327F17"/>
    <w:rPr>
      <w:rFonts w:ascii="Cambria" w:eastAsia="Times New Roman" w:hAnsi="Cambria" w:cs="Times New Roman"/>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27F17"/>
    <w:pPr>
      <w:jc w:val="both"/>
    </w:pPr>
    <w:rPr>
      <w:rFonts w:cs="Times New Roman"/>
      <w:vertAlign w:val="superscript"/>
      <w:lang w:val="es-MX"/>
    </w:rPr>
  </w:style>
  <w:style w:type="paragraph" w:styleId="Prrafodelista">
    <w:name w:val="List Paragraph"/>
    <w:basedOn w:val="Normal"/>
    <w:uiPriority w:val="34"/>
    <w:qFormat/>
    <w:rsid w:val="00327F17"/>
    <w:pPr>
      <w:ind w:left="720"/>
      <w:contextualSpacing/>
    </w:pPr>
  </w:style>
  <w:style w:type="paragraph" w:styleId="NormalWeb">
    <w:name w:val="Normal (Web)"/>
    <w:basedOn w:val="Normal"/>
    <w:uiPriority w:val="99"/>
    <w:unhideWhenUsed/>
    <w:rsid w:val="00327F17"/>
    <w:pPr>
      <w:spacing w:before="100" w:beforeAutospacing="1" w:after="100" w:afterAutospacing="1"/>
    </w:pPr>
    <w:rPr>
      <w:rFonts w:ascii="Times New Roman" w:eastAsia="Times New Roman" w:hAnsi="Times New Roman" w:cs="Times New Roman"/>
      <w:lang w:val="es-MX" w:eastAsia="es-MX"/>
    </w:rPr>
  </w:style>
  <w:style w:type="character" w:styleId="Hipervnculovisitado">
    <w:name w:val="FollowedHyperlink"/>
    <w:basedOn w:val="Fuentedeprrafopredeter"/>
    <w:uiPriority w:val="99"/>
    <w:semiHidden/>
    <w:unhideWhenUsed/>
    <w:rsid w:val="004E0049"/>
    <w:rPr>
      <w:color w:val="954F72" w:themeColor="followedHyperlink"/>
      <w:u w:val="single"/>
    </w:rPr>
  </w:style>
  <w:style w:type="character" w:customStyle="1" w:styleId="UnresolvedMention">
    <w:name w:val="Unresolved Mention"/>
    <w:basedOn w:val="Fuentedeprrafopredeter"/>
    <w:uiPriority w:val="99"/>
    <w:semiHidden/>
    <w:unhideWhenUsed/>
    <w:rsid w:val="004E0049"/>
    <w:rPr>
      <w:color w:val="605E5C"/>
      <w:shd w:val="clear" w:color="auto" w:fill="E1DFDD"/>
    </w:rPr>
  </w:style>
  <w:style w:type="paragraph" w:styleId="Encabezado">
    <w:name w:val="header"/>
    <w:basedOn w:val="Normal"/>
    <w:link w:val="EncabezadoCar"/>
    <w:uiPriority w:val="99"/>
    <w:unhideWhenUsed/>
    <w:rsid w:val="00662D9A"/>
    <w:pPr>
      <w:tabs>
        <w:tab w:val="center" w:pos="4419"/>
        <w:tab w:val="right" w:pos="8838"/>
      </w:tabs>
    </w:pPr>
  </w:style>
  <w:style w:type="character" w:customStyle="1" w:styleId="EncabezadoCar">
    <w:name w:val="Encabezado Car"/>
    <w:basedOn w:val="Fuentedeprrafopredeter"/>
    <w:link w:val="Encabezado"/>
    <w:uiPriority w:val="99"/>
    <w:rsid w:val="00662D9A"/>
    <w:rPr>
      <w:lang w:val="es-ES"/>
    </w:rPr>
  </w:style>
  <w:style w:type="table" w:styleId="Tablaconcuadrcula">
    <w:name w:val="Table Grid"/>
    <w:basedOn w:val="Tablanormal"/>
    <w:uiPriority w:val="39"/>
    <w:rsid w:val="00662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acebook.com/.pepealvarezcandidato/photos/.pcp.125281352996523/12527620966370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pepealvarezcandidato/photos/.pcp.125281352996523/125276209663704/" TargetMode="External"/><Relationship Id="rId4" Type="http://schemas.openxmlformats.org/officeDocument/2006/relationships/webSettings" Target="webSettings.xml"/><Relationship Id="rId9" Type="http://schemas.openxmlformats.org/officeDocument/2006/relationships/hyperlink" Target="https://www.facebook.com/.pepealvarezcandidato/photos/.pcp.125281352996523/12527620966370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18</Pages>
  <Words>5308</Words>
  <Characters>29198</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IEPC-USUARIO</cp:lastModifiedBy>
  <cp:revision>5</cp:revision>
  <dcterms:created xsi:type="dcterms:W3CDTF">2021-08-05T02:50:00Z</dcterms:created>
  <dcterms:modified xsi:type="dcterms:W3CDTF">2021-08-06T04:40:00Z</dcterms:modified>
</cp:coreProperties>
</file>