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B0C9" w14:textId="2E2DC59E" w:rsidR="00410B48" w:rsidRPr="005606B9" w:rsidRDefault="00410B48" w:rsidP="005606B9">
      <w:pPr>
        <w:pStyle w:val="Sinespaciado"/>
        <w:spacing w:line="276" w:lineRule="auto"/>
        <w:jc w:val="both"/>
        <w:rPr>
          <w:rFonts w:ascii="Trebuchet MS" w:hAnsi="Trebuchet MS" w:cs="Arial"/>
          <w:b/>
          <w:sz w:val="24"/>
          <w:szCs w:val="24"/>
          <w:lang w:val="es-ES"/>
        </w:rPr>
      </w:pPr>
      <w:r w:rsidRPr="005606B9">
        <w:rPr>
          <w:rFonts w:ascii="Trebuchet MS" w:hAnsi="Trebuchet MS" w:cs="Arial"/>
          <w:b/>
          <w:sz w:val="24"/>
          <w:szCs w:val="24"/>
          <w:lang w:val="es-ES"/>
        </w:rPr>
        <w:t>RESOLUCIÓN DE LA COMISIÓN DE QUEJAS Y DENUNCIAS DEL INSTITUTO ELECTORAL Y DE PARTICIPACIÓN CIUDADANA DEL ESTADO DE JALISCO, RESPECTO DE LA</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SOLICITUD</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DE ADOPTAR LAS MEDIDAS CAUTELARES A QUE HUBIERE LUGAR, FORMULADA</w:t>
      </w:r>
      <w:r w:rsidR="005260F2" w:rsidRPr="005606B9">
        <w:rPr>
          <w:rFonts w:ascii="Trebuchet MS" w:hAnsi="Trebuchet MS" w:cs="Arial"/>
          <w:b/>
          <w:sz w:val="24"/>
          <w:szCs w:val="24"/>
          <w:lang w:val="es-ES"/>
        </w:rPr>
        <w:t>S RESPECTIVAMENTE</w:t>
      </w:r>
      <w:r w:rsidRPr="005606B9">
        <w:rPr>
          <w:rFonts w:ascii="Trebuchet MS" w:hAnsi="Trebuchet MS" w:cs="Arial"/>
          <w:b/>
          <w:sz w:val="24"/>
          <w:szCs w:val="24"/>
          <w:lang w:val="es-ES"/>
        </w:rPr>
        <w:t xml:space="preserve"> POR </w:t>
      </w:r>
      <w:r w:rsidR="005260F2" w:rsidRPr="005606B9">
        <w:rPr>
          <w:rFonts w:ascii="Trebuchet MS" w:hAnsi="Trebuchet MS" w:cs="Arial"/>
          <w:b/>
          <w:sz w:val="24"/>
          <w:szCs w:val="24"/>
          <w:lang w:val="es-ES"/>
        </w:rPr>
        <w:t>LAS CIUDADANAS BRENDA ALEJANDRA ROMO SÁNCHEZ Y ROSA MIREYA FLORES RAMOS</w:t>
      </w:r>
      <w:r w:rsidRPr="005606B9">
        <w:rPr>
          <w:rFonts w:ascii="Trebuchet MS" w:hAnsi="Trebuchet MS" w:cs="Arial"/>
          <w:b/>
          <w:sz w:val="24"/>
          <w:szCs w:val="24"/>
          <w:lang w:val="es-ES"/>
        </w:rPr>
        <w:t>, DENTRO DE</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L</w:t>
      </w:r>
      <w:r w:rsidR="005260F2" w:rsidRPr="005606B9">
        <w:rPr>
          <w:rFonts w:ascii="Trebuchet MS" w:hAnsi="Trebuchet MS" w:cs="Arial"/>
          <w:b/>
          <w:sz w:val="24"/>
          <w:szCs w:val="24"/>
          <w:lang w:val="es-ES"/>
        </w:rPr>
        <w:t>OS</w:t>
      </w:r>
      <w:r w:rsidRPr="005606B9">
        <w:rPr>
          <w:rFonts w:ascii="Trebuchet MS" w:hAnsi="Trebuchet MS" w:cs="Arial"/>
          <w:b/>
          <w:sz w:val="24"/>
          <w:szCs w:val="24"/>
          <w:lang w:val="es-ES"/>
        </w:rPr>
        <w:t xml:space="preserve"> PROCEDIMIENTO</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SANCIONADOR</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ESPECIAL</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IDENTIFICADO</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CON </w:t>
      </w:r>
      <w:r w:rsidR="005260F2" w:rsidRPr="005606B9">
        <w:rPr>
          <w:rFonts w:ascii="Trebuchet MS" w:hAnsi="Trebuchet MS" w:cs="Arial"/>
          <w:b/>
          <w:sz w:val="24"/>
          <w:szCs w:val="24"/>
          <w:lang w:val="es-ES"/>
        </w:rPr>
        <w:t xml:space="preserve">LOS </w:t>
      </w:r>
      <w:r w:rsidRPr="005606B9">
        <w:rPr>
          <w:rFonts w:ascii="Trebuchet MS" w:hAnsi="Trebuchet MS" w:cs="Arial"/>
          <w:b/>
          <w:sz w:val="24"/>
          <w:szCs w:val="24"/>
          <w:lang w:val="es-ES"/>
        </w:rPr>
        <w:t>NÚMERO</w:t>
      </w:r>
      <w:r w:rsidR="005260F2" w:rsidRPr="005606B9">
        <w:rPr>
          <w:rFonts w:ascii="Trebuchet MS" w:hAnsi="Trebuchet MS" w:cs="Arial"/>
          <w:b/>
          <w:sz w:val="24"/>
          <w:szCs w:val="24"/>
          <w:lang w:val="es-ES"/>
        </w:rPr>
        <w:t xml:space="preserve">S </w:t>
      </w:r>
      <w:r w:rsidRPr="005606B9">
        <w:rPr>
          <w:rFonts w:ascii="Trebuchet MS" w:hAnsi="Trebuchet MS" w:cs="Arial"/>
          <w:b/>
          <w:sz w:val="24"/>
          <w:szCs w:val="24"/>
          <w:lang w:val="es-ES"/>
        </w:rPr>
        <w:t>DE EXPEDIENTE</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PSE-QUEJA-</w:t>
      </w:r>
      <w:r w:rsidR="00C97233" w:rsidRPr="005606B9">
        <w:rPr>
          <w:rFonts w:ascii="Trebuchet MS" w:hAnsi="Trebuchet MS" w:cs="Arial"/>
          <w:b/>
          <w:sz w:val="24"/>
          <w:szCs w:val="24"/>
          <w:lang w:val="es-ES"/>
        </w:rPr>
        <w:t>0</w:t>
      </w:r>
      <w:r w:rsidRPr="005606B9">
        <w:rPr>
          <w:rFonts w:ascii="Trebuchet MS" w:hAnsi="Trebuchet MS" w:cs="Arial"/>
          <w:b/>
          <w:sz w:val="24"/>
          <w:szCs w:val="24"/>
          <w:lang w:val="es-ES"/>
        </w:rPr>
        <w:t>0</w:t>
      </w:r>
      <w:r w:rsidR="005260F2" w:rsidRPr="005606B9">
        <w:rPr>
          <w:rFonts w:ascii="Trebuchet MS" w:hAnsi="Trebuchet MS" w:cs="Arial"/>
          <w:b/>
          <w:sz w:val="24"/>
          <w:szCs w:val="24"/>
          <w:lang w:val="es-ES"/>
        </w:rPr>
        <w:t>2</w:t>
      </w:r>
      <w:r w:rsidRPr="005606B9">
        <w:rPr>
          <w:rFonts w:ascii="Trebuchet MS" w:hAnsi="Trebuchet MS" w:cs="Arial"/>
          <w:b/>
          <w:sz w:val="24"/>
          <w:szCs w:val="24"/>
          <w:lang w:val="es-ES"/>
        </w:rPr>
        <w:t>/</w:t>
      </w:r>
      <w:r w:rsidR="00323320" w:rsidRPr="005606B9">
        <w:rPr>
          <w:rFonts w:ascii="Trebuchet MS" w:hAnsi="Trebuchet MS" w:cs="Arial"/>
          <w:b/>
          <w:sz w:val="24"/>
          <w:szCs w:val="24"/>
          <w:lang w:val="es-ES"/>
        </w:rPr>
        <w:t>2020</w:t>
      </w:r>
      <w:r w:rsidR="005260F2" w:rsidRPr="005606B9">
        <w:rPr>
          <w:rFonts w:ascii="Trebuchet MS" w:hAnsi="Trebuchet MS" w:cs="Arial"/>
          <w:b/>
          <w:sz w:val="24"/>
          <w:szCs w:val="24"/>
          <w:lang w:val="es-ES"/>
        </w:rPr>
        <w:t xml:space="preserve"> Y </w:t>
      </w:r>
      <w:r w:rsidR="00DA133B">
        <w:rPr>
          <w:rFonts w:ascii="Trebuchet MS" w:hAnsi="Trebuchet MS" w:cs="Arial"/>
          <w:b/>
          <w:sz w:val="24"/>
          <w:szCs w:val="24"/>
          <w:lang w:val="es-ES"/>
        </w:rPr>
        <w:t>SU</w:t>
      </w:r>
      <w:r w:rsidR="005260F2" w:rsidRPr="005606B9">
        <w:rPr>
          <w:rFonts w:ascii="Trebuchet MS" w:hAnsi="Trebuchet MS" w:cs="Arial"/>
          <w:b/>
          <w:sz w:val="24"/>
          <w:szCs w:val="24"/>
          <w:lang w:val="es-ES"/>
        </w:rPr>
        <w:t xml:space="preserve"> ACUMULADO</w:t>
      </w:r>
      <w:r w:rsidRPr="005606B9">
        <w:rPr>
          <w:rFonts w:ascii="Trebuchet MS" w:hAnsi="Trebuchet MS" w:cs="Arial"/>
          <w:b/>
          <w:sz w:val="24"/>
          <w:szCs w:val="24"/>
          <w:lang w:val="es-ES"/>
        </w:rPr>
        <w:t>.</w:t>
      </w:r>
    </w:p>
    <w:p w14:paraId="4664FF56" w14:textId="77777777" w:rsidR="00410B48" w:rsidRPr="005606B9" w:rsidRDefault="00410B48" w:rsidP="005606B9">
      <w:pPr>
        <w:pStyle w:val="Sinespaciado"/>
        <w:spacing w:line="276" w:lineRule="auto"/>
        <w:jc w:val="both"/>
        <w:rPr>
          <w:rFonts w:ascii="Trebuchet MS" w:hAnsi="Trebuchet MS" w:cs="Arial"/>
          <w:sz w:val="24"/>
          <w:szCs w:val="24"/>
          <w:lang w:val="es-ES"/>
        </w:rPr>
      </w:pPr>
    </w:p>
    <w:p w14:paraId="2BA46ACC" w14:textId="0F5A6FF9" w:rsidR="00410B48" w:rsidRPr="005606B9" w:rsidRDefault="00410B48" w:rsidP="005606B9">
      <w:pPr>
        <w:pStyle w:val="Sinespaciado"/>
        <w:spacing w:line="276" w:lineRule="auto"/>
        <w:jc w:val="center"/>
        <w:rPr>
          <w:rFonts w:ascii="Trebuchet MS" w:hAnsi="Trebuchet MS" w:cs="Arial"/>
          <w:b/>
          <w:sz w:val="24"/>
          <w:szCs w:val="24"/>
          <w:lang w:val="pt-BR"/>
        </w:rPr>
      </w:pPr>
      <w:r w:rsidRPr="005606B9">
        <w:rPr>
          <w:rFonts w:ascii="Trebuchet MS" w:hAnsi="Trebuchet MS" w:cs="Arial"/>
          <w:b/>
          <w:sz w:val="24"/>
          <w:szCs w:val="24"/>
          <w:lang w:val="pt-BR"/>
        </w:rPr>
        <w:t>R E S U L T A N D O S</w:t>
      </w:r>
      <w:r w:rsidR="00C97233" w:rsidRPr="005606B9">
        <w:rPr>
          <w:rFonts w:ascii="Trebuchet MS" w:hAnsi="Trebuchet MS" w:cs="Arial"/>
          <w:b/>
          <w:sz w:val="24"/>
          <w:szCs w:val="24"/>
          <w:lang w:val="pt-BR"/>
        </w:rPr>
        <w:t>:</w:t>
      </w:r>
      <w:r w:rsidRPr="005606B9">
        <w:rPr>
          <w:rStyle w:val="Refdenotaalpie"/>
          <w:rFonts w:ascii="Trebuchet MS" w:hAnsi="Trebuchet MS" w:cs="Arial"/>
          <w:b/>
          <w:sz w:val="24"/>
          <w:szCs w:val="24"/>
          <w:lang w:val="pt-BR"/>
        </w:rPr>
        <w:footnoteReference w:id="1"/>
      </w:r>
    </w:p>
    <w:p w14:paraId="5DA1E4CE" w14:textId="77777777" w:rsidR="00410B48" w:rsidRPr="005606B9" w:rsidRDefault="00410B48" w:rsidP="005606B9">
      <w:pPr>
        <w:pStyle w:val="Sinespaciado"/>
        <w:spacing w:line="276" w:lineRule="auto"/>
        <w:jc w:val="both"/>
        <w:rPr>
          <w:rFonts w:ascii="Trebuchet MS" w:hAnsi="Trebuchet MS" w:cs="Arial"/>
          <w:sz w:val="24"/>
          <w:szCs w:val="24"/>
          <w:lang w:val="pt-BR"/>
        </w:rPr>
      </w:pPr>
    </w:p>
    <w:p w14:paraId="26D3A4BB" w14:textId="35CE1542" w:rsidR="00410B48" w:rsidRPr="005606B9" w:rsidRDefault="00410B48" w:rsidP="005606B9">
      <w:pPr>
        <w:pStyle w:val="Sinespaciado"/>
        <w:spacing w:line="276" w:lineRule="auto"/>
        <w:jc w:val="both"/>
        <w:rPr>
          <w:rFonts w:ascii="Trebuchet MS" w:hAnsi="Trebuchet MS" w:cs="Arial"/>
          <w:sz w:val="24"/>
          <w:szCs w:val="24"/>
        </w:rPr>
      </w:pPr>
      <w:r w:rsidRPr="005606B9">
        <w:rPr>
          <w:rFonts w:ascii="Trebuchet MS" w:hAnsi="Trebuchet MS" w:cs="Arial"/>
          <w:b/>
          <w:sz w:val="24"/>
          <w:szCs w:val="24"/>
          <w:lang w:val="es-ES_tradnl"/>
        </w:rPr>
        <w:t xml:space="preserve">1. </w:t>
      </w:r>
      <w:r w:rsidRPr="005606B9">
        <w:rPr>
          <w:rFonts w:ascii="Trebuchet MS" w:hAnsi="Trebuchet MS" w:cs="Arial"/>
          <w:b/>
          <w:sz w:val="24"/>
          <w:szCs w:val="24"/>
          <w:lang w:val="es-ES" w:eastAsia="ar-SA"/>
        </w:rPr>
        <w:t>Presentación de</w:t>
      </w:r>
      <w:r w:rsidR="00753E21" w:rsidRPr="005606B9">
        <w:rPr>
          <w:rFonts w:ascii="Trebuchet MS" w:hAnsi="Trebuchet MS" w:cs="Arial"/>
          <w:b/>
          <w:sz w:val="24"/>
          <w:szCs w:val="24"/>
          <w:lang w:val="es-ES" w:eastAsia="ar-SA"/>
        </w:rPr>
        <w:t xml:space="preserve"> </w:t>
      </w:r>
      <w:r w:rsidRPr="005606B9">
        <w:rPr>
          <w:rFonts w:ascii="Trebuchet MS" w:hAnsi="Trebuchet MS" w:cs="Arial"/>
          <w:b/>
          <w:sz w:val="24"/>
          <w:szCs w:val="24"/>
          <w:lang w:val="es-ES" w:eastAsia="ar-SA"/>
        </w:rPr>
        <w:t>l</w:t>
      </w:r>
      <w:r w:rsidR="00753E21" w:rsidRPr="005606B9">
        <w:rPr>
          <w:rFonts w:ascii="Trebuchet MS" w:hAnsi="Trebuchet MS" w:cs="Arial"/>
          <w:b/>
          <w:sz w:val="24"/>
          <w:szCs w:val="24"/>
          <w:lang w:val="es-ES" w:eastAsia="ar-SA"/>
        </w:rPr>
        <w:t>os</w:t>
      </w:r>
      <w:r w:rsidRPr="005606B9">
        <w:rPr>
          <w:rFonts w:ascii="Trebuchet MS" w:hAnsi="Trebuchet MS" w:cs="Arial"/>
          <w:b/>
          <w:sz w:val="24"/>
          <w:szCs w:val="24"/>
          <w:lang w:val="es-ES" w:eastAsia="ar-SA"/>
        </w:rPr>
        <w:t xml:space="preserve"> escrito</w:t>
      </w:r>
      <w:r w:rsidR="00753E21" w:rsidRPr="005606B9">
        <w:rPr>
          <w:rFonts w:ascii="Trebuchet MS" w:hAnsi="Trebuchet MS" w:cs="Arial"/>
          <w:b/>
          <w:sz w:val="24"/>
          <w:szCs w:val="24"/>
          <w:lang w:val="es-ES" w:eastAsia="ar-SA"/>
        </w:rPr>
        <w:t>s</w:t>
      </w:r>
      <w:r w:rsidRPr="005606B9">
        <w:rPr>
          <w:rFonts w:ascii="Trebuchet MS" w:hAnsi="Trebuchet MS" w:cs="Arial"/>
          <w:b/>
          <w:sz w:val="24"/>
          <w:szCs w:val="24"/>
          <w:lang w:val="es-ES" w:eastAsia="ar-SA"/>
        </w:rPr>
        <w:t xml:space="preserve"> de denuncia.</w:t>
      </w:r>
      <w:r w:rsidRPr="005606B9">
        <w:rPr>
          <w:rFonts w:ascii="Trebuchet MS" w:hAnsi="Trebuchet MS" w:cs="Arial"/>
          <w:sz w:val="24"/>
          <w:szCs w:val="24"/>
          <w:lang w:val="es-ES" w:eastAsia="ar-SA"/>
        </w:rPr>
        <w:t xml:space="preserve"> </w:t>
      </w:r>
      <w:r w:rsidRPr="005606B9">
        <w:rPr>
          <w:rFonts w:ascii="Trebuchet MS" w:hAnsi="Trebuchet MS" w:cs="Arial"/>
          <w:sz w:val="24"/>
          <w:szCs w:val="24"/>
          <w:lang w:val="es-ES_tradnl"/>
        </w:rPr>
        <w:t xml:space="preserve">El </w:t>
      </w:r>
      <w:r w:rsidR="00FC1687" w:rsidRPr="005606B9">
        <w:rPr>
          <w:rFonts w:ascii="Trebuchet MS" w:hAnsi="Trebuchet MS" w:cs="Arial"/>
          <w:sz w:val="24"/>
          <w:szCs w:val="24"/>
          <w:lang w:val="es-ES_tradnl"/>
        </w:rPr>
        <w:t>diecisiete de octubre</w:t>
      </w:r>
      <w:r w:rsidRPr="005606B9">
        <w:rPr>
          <w:rFonts w:ascii="Trebuchet MS" w:hAnsi="Trebuchet MS" w:cs="Arial"/>
          <w:sz w:val="24"/>
          <w:szCs w:val="24"/>
          <w:lang w:val="es-ES_tradnl"/>
        </w:rPr>
        <w:t xml:space="preserve"> </w:t>
      </w:r>
      <w:r w:rsidR="000C4F21" w:rsidRPr="005606B9">
        <w:rPr>
          <w:rFonts w:ascii="Trebuchet MS" w:hAnsi="Trebuchet MS" w:cs="Arial"/>
          <w:sz w:val="24"/>
          <w:szCs w:val="24"/>
        </w:rPr>
        <w:t>se recibieron</w:t>
      </w:r>
      <w:r w:rsidRPr="005606B9">
        <w:rPr>
          <w:rFonts w:ascii="Trebuchet MS" w:hAnsi="Trebuchet MS" w:cs="Arial"/>
          <w:sz w:val="24"/>
          <w:szCs w:val="24"/>
        </w:rPr>
        <w:t xml:space="preserve"> </w:t>
      </w:r>
      <w:r w:rsidRPr="005606B9">
        <w:rPr>
          <w:rFonts w:ascii="Trebuchet MS" w:hAnsi="Trebuchet MS" w:cs="Arial"/>
          <w:sz w:val="24"/>
          <w:szCs w:val="24"/>
          <w:lang w:val="es-ES_tradnl"/>
        </w:rPr>
        <w:t>en la Oficialía de Partes del Instituto Electoral y de Participación Ciudadana del Estado de Jalisco</w:t>
      </w:r>
      <w:r w:rsidR="00041123" w:rsidRPr="005606B9">
        <w:rPr>
          <w:rFonts w:ascii="Trebuchet MS" w:hAnsi="Trebuchet MS" w:cs="Arial"/>
          <w:sz w:val="24"/>
          <w:szCs w:val="24"/>
          <w:lang w:val="es-ES_tradnl"/>
        </w:rPr>
        <w:t>,</w:t>
      </w:r>
      <w:r w:rsidRPr="005606B9">
        <w:rPr>
          <w:rStyle w:val="Refdenotaalpie"/>
          <w:rFonts w:ascii="Trebuchet MS" w:hAnsi="Trebuchet MS" w:cs="Arial"/>
          <w:sz w:val="24"/>
          <w:szCs w:val="24"/>
          <w:lang w:val="es-ES_tradnl"/>
        </w:rPr>
        <w:footnoteReference w:id="2"/>
      </w:r>
      <w:r w:rsidR="00753E21" w:rsidRPr="005606B9">
        <w:rPr>
          <w:rFonts w:ascii="Trebuchet MS" w:hAnsi="Trebuchet MS" w:cs="Arial"/>
          <w:sz w:val="24"/>
          <w:szCs w:val="24"/>
          <w:lang w:val="es-ES_tradnl"/>
        </w:rPr>
        <w:t xml:space="preserve"> dos</w:t>
      </w:r>
      <w:r w:rsidRPr="005606B9">
        <w:rPr>
          <w:rFonts w:ascii="Trebuchet MS" w:hAnsi="Trebuchet MS" w:cs="Arial"/>
          <w:sz w:val="24"/>
          <w:szCs w:val="24"/>
        </w:rPr>
        <w:t xml:space="preserve"> escrito</w:t>
      </w:r>
      <w:r w:rsidR="00753E21" w:rsidRPr="005606B9">
        <w:rPr>
          <w:rFonts w:ascii="Trebuchet MS" w:hAnsi="Trebuchet MS" w:cs="Arial"/>
          <w:sz w:val="24"/>
          <w:szCs w:val="24"/>
        </w:rPr>
        <w:t>s</w:t>
      </w:r>
      <w:r w:rsidRPr="005606B9">
        <w:rPr>
          <w:rFonts w:ascii="Trebuchet MS" w:hAnsi="Trebuchet MS" w:cs="Arial"/>
          <w:sz w:val="24"/>
          <w:szCs w:val="24"/>
        </w:rPr>
        <w:t xml:space="preserve"> de queja</w:t>
      </w:r>
      <w:r w:rsidR="00753E21" w:rsidRPr="005606B9">
        <w:rPr>
          <w:rFonts w:ascii="Trebuchet MS" w:hAnsi="Trebuchet MS" w:cs="Arial"/>
          <w:sz w:val="24"/>
          <w:szCs w:val="24"/>
        </w:rPr>
        <w:t xml:space="preserve">, el primero de ellos suscrito </w:t>
      </w:r>
      <w:r w:rsidRPr="005606B9">
        <w:rPr>
          <w:rFonts w:ascii="Trebuchet MS" w:hAnsi="Trebuchet MS" w:cs="Arial"/>
          <w:sz w:val="24"/>
          <w:szCs w:val="24"/>
        </w:rPr>
        <w:t xml:space="preserve">por </w:t>
      </w:r>
      <w:r w:rsidR="00041123" w:rsidRPr="005606B9">
        <w:rPr>
          <w:rFonts w:ascii="Trebuchet MS" w:hAnsi="Trebuchet MS" w:cs="Arial"/>
          <w:sz w:val="24"/>
          <w:szCs w:val="24"/>
        </w:rPr>
        <w:t xml:space="preserve">la </w:t>
      </w:r>
      <w:r w:rsidRPr="005606B9">
        <w:rPr>
          <w:rFonts w:ascii="Trebuchet MS" w:hAnsi="Trebuchet MS" w:cs="Arial"/>
          <w:sz w:val="24"/>
          <w:szCs w:val="24"/>
        </w:rPr>
        <w:t>ciudadan</w:t>
      </w:r>
      <w:r w:rsidR="00041123" w:rsidRPr="005606B9">
        <w:rPr>
          <w:rFonts w:ascii="Trebuchet MS" w:hAnsi="Trebuchet MS" w:cs="Arial"/>
          <w:sz w:val="24"/>
          <w:szCs w:val="24"/>
        </w:rPr>
        <w:t xml:space="preserve">a </w:t>
      </w:r>
      <w:r w:rsidR="00041123" w:rsidRPr="005606B9">
        <w:rPr>
          <w:rFonts w:ascii="Trebuchet MS" w:hAnsi="Trebuchet MS" w:cs="Arial"/>
          <w:b/>
          <w:bCs/>
          <w:sz w:val="24"/>
          <w:szCs w:val="24"/>
        </w:rPr>
        <w:t>Brenda Alejandra Romo Sánchez</w:t>
      </w:r>
      <w:r w:rsidR="00753E21" w:rsidRPr="005606B9">
        <w:rPr>
          <w:rFonts w:ascii="Trebuchet MS" w:hAnsi="Trebuchet MS" w:cs="Arial"/>
          <w:sz w:val="24"/>
          <w:szCs w:val="24"/>
        </w:rPr>
        <w:t xml:space="preserve"> y el segundo por </w:t>
      </w:r>
      <w:r w:rsidR="00753E21" w:rsidRPr="005606B9">
        <w:rPr>
          <w:rFonts w:ascii="Trebuchet MS" w:hAnsi="Trebuchet MS" w:cs="Arial"/>
          <w:b/>
          <w:bCs/>
          <w:sz w:val="24"/>
          <w:szCs w:val="24"/>
        </w:rPr>
        <w:t>Rosa Mireya Flores Ramos</w:t>
      </w:r>
      <w:r w:rsidR="00753E21" w:rsidRPr="005606B9">
        <w:rPr>
          <w:rFonts w:ascii="Trebuchet MS" w:hAnsi="Trebuchet MS" w:cs="Arial"/>
          <w:sz w:val="24"/>
          <w:szCs w:val="24"/>
        </w:rPr>
        <w:t xml:space="preserve">, en ambos se </w:t>
      </w:r>
      <w:r w:rsidRPr="005606B9">
        <w:rPr>
          <w:rFonts w:ascii="Trebuchet MS" w:hAnsi="Trebuchet MS" w:cs="Arial"/>
          <w:sz w:val="24"/>
          <w:szCs w:val="24"/>
        </w:rPr>
        <w:t>denuncia</w:t>
      </w:r>
      <w:r w:rsidR="00753E21" w:rsidRPr="005606B9">
        <w:rPr>
          <w:rFonts w:ascii="Trebuchet MS" w:hAnsi="Trebuchet MS" w:cs="Arial"/>
          <w:sz w:val="24"/>
          <w:szCs w:val="24"/>
        </w:rPr>
        <w:t>n</w:t>
      </w:r>
      <w:r w:rsidRPr="005606B9">
        <w:rPr>
          <w:rFonts w:ascii="Trebuchet MS" w:hAnsi="Trebuchet MS" w:cs="Arial"/>
          <w:sz w:val="24"/>
          <w:szCs w:val="24"/>
        </w:rPr>
        <w:t xml:space="preserve"> </w:t>
      </w:r>
      <w:r w:rsidRPr="005606B9">
        <w:rPr>
          <w:rFonts w:ascii="Trebuchet MS" w:hAnsi="Trebuchet MS" w:cs="Arial"/>
          <w:sz w:val="24"/>
          <w:szCs w:val="24"/>
          <w:lang w:val="es-ES_tradnl"/>
        </w:rPr>
        <w:t>hechos que considera</w:t>
      </w:r>
      <w:r w:rsidR="00753E21" w:rsidRPr="005606B9">
        <w:rPr>
          <w:rFonts w:ascii="Trebuchet MS" w:hAnsi="Trebuchet MS" w:cs="Arial"/>
          <w:sz w:val="24"/>
          <w:szCs w:val="24"/>
          <w:lang w:val="es-ES_tradnl"/>
        </w:rPr>
        <w:t xml:space="preserve">n </w:t>
      </w:r>
      <w:r w:rsidRPr="005606B9">
        <w:rPr>
          <w:rFonts w:ascii="Trebuchet MS" w:hAnsi="Trebuchet MS" w:cs="Arial"/>
          <w:sz w:val="24"/>
          <w:szCs w:val="24"/>
          <w:lang w:val="es-ES_tradnl"/>
        </w:rPr>
        <w:t>violatorios de la normatividad electoral vigente en el estado de Jalisco, los cuales</w:t>
      </w:r>
      <w:r w:rsidR="00041123" w:rsidRPr="005606B9">
        <w:rPr>
          <w:rFonts w:ascii="Trebuchet MS" w:hAnsi="Trebuchet MS" w:cs="Arial"/>
          <w:sz w:val="24"/>
          <w:szCs w:val="24"/>
          <w:lang w:val="es-ES_tradnl"/>
        </w:rPr>
        <w:t xml:space="preserve"> atribuye</w:t>
      </w:r>
      <w:r w:rsidR="00753E21" w:rsidRPr="005606B9">
        <w:rPr>
          <w:rFonts w:ascii="Trebuchet MS" w:hAnsi="Trebuchet MS" w:cs="Arial"/>
          <w:sz w:val="24"/>
          <w:szCs w:val="24"/>
          <w:lang w:val="es-ES_tradnl"/>
        </w:rPr>
        <w:t>n</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a</w:t>
      </w:r>
      <w:r w:rsidRPr="005606B9">
        <w:rPr>
          <w:rFonts w:ascii="Trebuchet MS" w:hAnsi="Trebuchet MS" w:cs="Arial"/>
          <w:sz w:val="24"/>
          <w:szCs w:val="24"/>
        </w:rPr>
        <w:t xml:space="preserve"> </w:t>
      </w:r>
      <w:r w:rsidR="00041123" w:rsidRPr="005606B9">
        <w:rPr>
          <w:rFonts w:ascii="Trebuchet MS" w:hAnsi="Trebuchet MS" w:cs="Arial"/>
          <w:b/>
          <w:bCs/>
          <w:sz w:val="24"/>
          <w:szCs w:val="24"/>
        </w:rPr>
        <w:t>Erika Pérez García</w:t>
      </w:r>
      <w:r w:rsidRPr="005606B9">
        <w:rPr>
          <w:rFonts w:ascii="Trebuchet MS" w:hAnsi="Trebuchet MS" w:cs="Arial"/>
          <w:b/>
          <w:sz w:val="24"/>
          <w:szCs w:val="24"/>
        </w:rPr>
        <w:t>,</w:t>
      </w:r>
      <w:r w:rsidRPr="005606B9">
        <w:rPr>
          <w:rFonts w:ascii="Trebuchet MS" w:hAnsi="Trebuchet MS" w:cs="Arial"/>
          <w:sz w:val="24"/>
          <w:szCs w:val="24"/>
        </w:rPr>
        <w:t xml:space="preserve"> </w:t>
      </w:r>
      <w:r w:rsidR="00041123" w:rsidRPr="005606B9">
        <w:rPr>
          <w:rFonts w:ascii="Trebuchet MS" w:hAnsi="Trebuchet MS" w:cs="Arial"/>
          <w:sz w:val="24"/>
          <w:szCs w:val="24"/>
        </w:rPr>
        <w:t>en su carácter de diputada del Congreso del Estado de Jalisco</w:t>
      </w:r>
      <w:r w:rsidR="00C97233" w:rsidRPr="005606B9">
        <w:rPr>
          <w:rFonts w:ascii="Trebuchet MS" w:hAnsi="Trebuchet MS" w:cs="Arial"/>
          <w:sz w:val="24"/>
          <w:szCs w:val="24"/>
        </w:rPr>
        <w:t>, en el marco de su segundo informe de actividades legislativas</w:t>
      </w:r>
      <w:r w:rsidRPr="005606B9">
        <w:rPr>
          <w:rFonts w:ascii="Trebuchet MS" w:hAnsi="Trebuchet MS" w:cs="Arial"/>
          <w:sz w:val="24"/>
          <w:szCs w:val="24"/>
        </w:rPr>
        <w:t>.</w:t>
      </w:r>
    </w:p>
    <w:p w14:paraId="20635102" w14:textId="77777777" w:rsidR="00410B48" w:rsidRPr="005606B9" w:rsidRDefault="00410B48" w:rsidP="005606B9">
      <w:pPr>
        <w:pStyle w:val="Sinespaciado"/>
        <w:spacing w:line="276" w:lineRule="auto"/>
        <w:jc w:val="both"/>
        <w:rPr>
          <w:rFonts w:ascii="Trebuchet MS" w:hAnsi="Trebuchet MS" w:cs="Arial"/>
          <w:sz w:val="24"/>
          <w:szCs w:val="24"/>
        </w:rPr>
      </w:pPr>
    </w:p>
    <w:p w14:paraId="1D27809C" w14:textId="4248E168" w:rsidR="00410B48" w:rsidRPr="005606B9" w:rsidRDefault="00410B48" w:rsidP="005606B9">
      <w:pPr>
        <w:pStyle w:val="Sinespaciado"/>
        <w:spacing w:line="276"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2. Acuerdo</w:t>
      </w:r>
      <w:r w:rsidR="00753E21" w:rsidRPr="005606B9">
        <w:rPr>
          <w:rFonts w:ascii="Trebuchet MS" w:hAnsi="Trebuchet MS" w:cs="Arial"/>
          <w:b/>
          <w:sz w:val="24"/>
          <w:szCs w:val="24"/>
          <w:lang w:val="es-ES_tradnl"/>
        </w:rPr>
        <w:t>s</w:t>
      </w:r>
      <w:r w:rsidRPr="005606B9">
        <w:rPr>
          <w:rFonts w:ascii="Trebuchet MS" w:hAnsi="Trebuchet MS" w:cs="Arial"/>
          <w:b/>
          <w:sz w:val="24"/>
          <w:szCs w:val="24"/>
          <w:lang w:val="es-ES_tradnl"/>
        </w:rPr>
        <w:t xml:space="preserve"> de radicación y requerimiento.</w:t>
      </w:r>
      <w:r w:rsidRPr="005606B9">
        <w:rPr>
          <w:rFonts w:ascii="Trebuchet MS" w:hAnsi="Trebuchet MS" w:cs="Arial"/>
          <w:sz w:val="24"/>
          <w:szCs w:val="24"/>
          <w:lang w:val="es-ES_tradnl"/>
        </w:rPr>
        <w:t xml:space="preserve"> El </w:t>
      </w:r>
      <w:r w:rsidR="00041123" w:rsidRPr="005606B9">
        <w:rPr>
          <w:rFonts w:ascii="Trebuchet MS" w:hAnsi="Trebuchet MS" w:cs="Arial"/>
          <w:sz w:val="24"/>
          <w:szCs w:val="24"/>
          <w:lang w:val="es-ES_tradnl"/>
        </w:rPr>
        <w:t xml:space="preserve">dieciocho </w:t>
      </w:r>
      <w:r w:rsidRPr="005606B9">
        <w:rPr>
          <w:rFonts w:ascii="Trebuchet MS" w:hAnsi="Trebuchet MS" w:cs="Arial"/>
          <w:sz w:val="24"/>
          <w:szCs w:val="24"/>
          <w:lang w:val="es-ES_tradnl"/>
        </w:rPr>
        <w:t>de</w:t>
      </w:r>
      <w:r w:rsidR="00041123" w:rsidRPr="005606B9">
        <w:rPr>
          <w:rFonts w:ascii="Trebuchet MS" w:hAnsi="Trebuchet MS" w:cs="Arial"/>
          <w:sz w:val="24"/>
          <w:szCs w:val="24"/>
          <w:lang w:val="es-ES_tradnl"/>
        </w:rPr>
        <w:t xml:space="preserve"> octubre</w:t>
      </w:r>
      <w:r w:rsidRPr="005606B9">
        <w:rPr>
          <w:rFonts w:ascii="Trebuchet MS" w:hAnsi="Trebuchet MS" w:cs="Arial"/>
          <w:sz w:val="24"/>
          <w:szCs w:val="24"/>
          <w:lang w:val="es-ES_tradnl"/>
        </w:rPr>
        <w:t xml:space="preserve"> la </w:t>
      </w:r>
      <w:r w:rsidR="00E96EE3" w:rsidRPr="005606B9">
        <w:rPr>
          <w:rFonts w:ascii="Trebuchet MS" w:hAnsi="Trebuchet MS" w:cs="Arial"/>
          <w:sz w:val="24"/>
          <w:szCs w:val="24"/>
          <w:lang w:val="es-ES_tradnl"/>
        </w:rPr>
        <w:t xml:space="preserve">Secretaría </w:t>
      </w:r>
      <w:r w:rsidR="00C97233" w:rsidRPr="005606B9">
        <w:rPr>
          <w:rFonts w:ascii="Trebuchet MS" w:hAnsi="Trebuchet MS" w:cs="Arial"/>
          <w:sz w:val="24"/>
          <w:szCs w:val="24"/>
          <w:lang w:val="es-ES_tradnl"/>
        </w:rPr>
        <w:t>E</w:t>
      </w:r>
      <w:r w:rsidRPr="005606B9">
        <w:rPr>
          <w:rFonts w:ascii="Trebuchet MS" w:hAnsi="Trebuchet MS" w:cs="Arial"/>
          <w:sz w:val="24"/>
          <w:szCs w:val="24"/>
          <w:lang w:val="es-ES_tradnl"/>
        </w:rPr>
        <w:t xml:space="preserve">jecutiva del Instituto dictó </w:t>
      </w:r>
      <w:r w:rsidR="00753E21" w:rsidRPr="005606B9">
        <w:rPr>
          <w:rFonts w:ascii="Trebuchet MS" w:hAnsi="Trebuchet MS" w:cs="Arial"/>
          <w:sz w:val="24"/>
          <w:szCs w:val="24"/>
          <w:lang w:val="es-ES_tradnl"/>
        </w:rPr>
        <w:t xml:space="preserve">sendos </w:t>
      </w:r>
      <w:r w:rsidRPr="005606B9">
        <w:rPr>
          <w:rFonts w:ascii="Trebuchet MS" w:hAnsi="Trebuchet MS" w:cs="Arial"/>
          <w:sz w:val="24"/>
          <w:szCs w:val="24"/>
          <w:lang w:val="es-ES_tradnl"/>
        </w:rPr>
        <w:t>acuerdo</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en </w:t>
      </w:r>
      <w:r w:rsidR="00753E21" w:rsidRPr="005606B9">
        <w:rPr>
          <w:rFonts w:ascii="Trebuchet MS" w:hAnsi="Trebuchet MS" w:cs="Arial"/>
          <w:sz w:val="24"/>
          <w:szCs w:val="24"/>
          <w:lang w:val="es-ES_tradnl"/>
        </w:rPr>
        <w:t>los</w:t>
      </w:r>
      <w:r w:rsidRPr="005606B9">
        <w:rPr>
          <w:rFonts w:ascii="Trebuchet MS" w:hAnsi="Trebuchet MS" w:cs="Arial"/>
          <w:sz w:val="24"/>
          <w:szCs w:val="24"/>
          <w:lang w:val="es-ES_tradnl"/>
        </w:rPr>
        <w:t xml:space="preserve"> que radicó </w:t>
      </w:r>
      <w:r w:rsidR="00753E21" w:rsidRPr="005606B9">
        <w:rPr>
          <w:rFonts w:ascii="Trebuchet MS" w:hAnsi="Trebuchet MS" w:cs="Arial"/>
          <w:sz w:val="24"/>
          <w:szCs w:val="24"/>
          <w:lang w:val="es-ES_tradnl"/>
        </w:rPr>
        <w:t>los</w:t>
      </w:r>
      <w:r w:rsidRPr="005606B9">
        <w:rPr>
          <w:rFonts w:ascii="Trebuchet MS" w:hAnsi="Trebuchet MS" w:cs="Arial"/>
          <w:sz w:val="24"/>
          <w:szCs w:val="24"/>
          <w:lang w:val="es-ES_tradnl"/>
        </w:rPr>
        <w:t xml:space="preserve"> escrito</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de denuncia con </w:t>
      </w:r>
      <w:r w:rsidR="00753E21" w:rsidRPr="005606B9">
        <w:rPr>
          <w:rFonts w:ascii="Trebuchet MS" w:hAnsi="Trebuchet MS" w:cs="Arial"/>
          <w:sz w:val="24"/>
          <w:szCs w:val="24"/>
          <w:lang w:val="es-ES_tradnl"/>
        </w:rPr>
        <w:t>los</w:t>
      </w:r>
      <w:r w:rsidRPr="005606B9">
        <w:rPr>
          <w:rFonts w:ascii="Trebuchet MS" w:hAnsi="Trebuchet MS" w:cs="Arial"/>
          <w:sz w:val="24"/>
          <w:szCs w:val="24"/>
          <w:lang w:val="es-ES_tradnl"/>
        </w:rPr>
        <w:t xml:space="preserve"> número</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de expediente </w:t>
      </w:r>
      <w:r w:rsidR="00753E21" w:rsidRPr="005606B9">
        <w:rPr>
          <w:rFonts w:ascii="Trebuchet MS" w:hAnsi="Trebuchet MS" w:cs="Arial"/>
          <w:b/>
          <w:sz w:val="24"/>
          <w:szCs w:val="24"/>
          <w:lang w:val="es-ES"/>
        </w:rPr>
        <w:t>PSE-QUEJA-002/2020</w:t>
      </w:r>
      <w:r w:rsidR="00753E21" w:rsidRPr="005606B9">
        <w:rPr>
          <w:rFonts w:ascii="Trebuchet MS" w:hAnsi="Trebuchet MS" w:cs="Arial"/>
          <w:sz w:val="24"/>
          <w:szCs w:val="24"/>
          <w:lang w:val="es-ES_tradnl"/>
        </w:rPr>
        <w:t xml:space="preserve"> y </w:t>
      </w:r>
      <w:r w:rsidR="00753E21" w:rsidRPr="005606B9">
        <w:rPr>
          <w:rFonts w:ascii="Trebuchet MS" w:hAnsi="Trebuchet MS" w:cs="Arial"/>
          <w:b/>
          <w:sz w:val="24"/>
          <w:szCs w:val="24"/>
          <w:lang w:val="es-ES"/>
        </w:rPr>
        <w:t>PSE-QUEJA-003/2020</w:t>
      </w:r>
      <w:r w:rsidRPr="005606B9">
        <w:rPr>
          <w:rFonts w:ascii="Trebuchet MS" w:hAnsi="Trebuchet MS" w:cs="Arial"/>
          <w:sz w:val="24"/>
          <w:szCs w:val="24"/>
          <w:lang w:val="es-ES_tradnl"/>
        </w:rPr>
        <w:t xml:space="preserve"> y requirió a</w:t>
      </w:r>
      <w:r w:rsidR="00753E21"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l</w:t>
      </w:r>
      <w:r w:rsidR="00753E21" w:rsidRPr="005606B9">
        <w:rPr>
          <w:rFonts w:ascii="Trebuchet MS" w:hAnsi="Trebuchet MS" w:cs="Arial"/>
          <w:sz w:val="24"/>
          <w:szCs w:val="24"/>
          <w:lang w:val="es-ES_tradnl"/>
        </w:rPr>
        <w:t>as</w:t>
      </w:r>
      <w:r w:rsidRPr="005606B9">
        <w:rPr>
          <w:rFonts w:ascii="Trebuchet MS" w:hAnsi="Trebuchet MS" w:cs="Arial"/>
          <w:sz w:val="24"/>
          <w:szCs w:val="24"/>
          <w:lang w:val="es-ES_tradnl"/>
        </w:rPr>
        <w:t xml:space="preserve"> denunciante</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para que ratificara</w:t>
      </w:r>
      <w:r w:rsidR="00753E21" w:rsidRPr="005606B9">
        <w:rPr>
          <w:rFonts w:ascii="Trebuchet MS" w:hAnsi="Trebuchet MS" w:cs="Arial"/>
          <w:sz w:val="24"/>
          <w:szCs w:val="24"/>
          <w:lang w:val="es-ES_tradnl"/>
        </w:rPr>
        <w:t>n</w:t>
      </w:r>
      <w:r w:rsidRPr="005606B9">
        <w:rPr>
          <w:rFonts w:ascii="Trebuchet MS" w:hAnsi="Trebuchet MS" w:cs="Arial"/>
          <w:sz w:val="24"/>
          <w:szCs w:val="24"/>
          <w:lang w:val="es-ES_tradnl"/>
        </w:rPr>
        <w:t xml:space="preserve"> </w:t>
      </w:r>
      <w:r w:rsidR="00C97233" w:rsidRPr="005606B9">
        <w:rPr>
          <w:rFonts w:ascii="Trebuchet MS" w:hAnsi="Trebuchet MS" w:cs="Arial"/>
          <w:sz w:val="24"/>
          <w:szCs w:val="24"/>
          <w:lang w:val="es-ES_tradnl"/>
        </w:rPr>
        <w:t xml:space="preserve">cada una su </w:t>
      </w:r>
      <w:r w:rsidRPr="005606B9">
        <w:rPr>
          <w:rFonts w:ascii="Trebuchet MS" w:hAnsi="Trebuchet MS" w:cs="Arial"/>
          <w:sz w:val="24"/>
          <w:szCs w:val="24"/>
          <w:lang w:val="es-ES_tradnl"/>
        </w:rPr>
        <w:t>escrito</w:t>
      </w:r>
      <w:r w:rsidR="00753E21" w:rsidRPr="005606B9">
        <w:rPr>
          <w:rFonts w:ascii="Trebuchet MS" w:hAnsi="Trebuchet MS" w:cs="Arial"/>
          <w:sz w:val="24"/>
          <w:szCs w:val="24"/>
          <w:lang w:val="es-ES_tradnl"/>
        </w:rPr>
        <w:t xml:space="preserve"> de queja</w:t>
      </w:r>
      <w:r w:rsidRPr="005606B9">
        <w:rPr>
          <w:rFonts w:ascii="Trebuchet MS" w:hAnsi="Trebuchet MS" w:cs="Arial"/>
          <w:sz w:val="24"/>
          <w:szCs w:val="24"/>
          <w:lang w:val="es-ES_tradnl"/>
        </w:rPr>
        <w:t>.</w:t>
      </w:r>
    </w:p>
    <w:p w14:paraId="0F7DB412" w14:textId="77777777" w:rsidR="00410B48" w:rsidRPr="005606B9" w:rsidRDefault="00410B48" w:rsidP="005606B9">
      <w:pPr>
        <w:pStyle w:val="Sinespaciado"/>
        <w:spacing w:line="276" w:lineRule="auto"/>
        <w:jc w:val="both"/>
        <w:rPr>
          <w:rFonts w:ascii="Trebuchet MS" w:hAnsi="Trebuchet MS" w:cs="Arial"/>
          <w:sz w:val="24"/>
          <w:szCs w:val="24"/>
          <w:lang w:val="es-ES_tradnl"/>
        </w:rPr>
      </w:pPr>
    </w:p>
    <w:p w14:paraId="6471D062" w14:textId="67C104FB"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lang w:val="es-ES_tradnl"/>
        </w:rPr>
        <w:t xml:space="preserve">3. Ratificación. </w:t>
      </w:r>
      <w:r w:rsidRPr="005606B9">
        <w:rPr>
          <w:rFonts w:ascii="Trebuchet MS" w:hAnsi="Trebuchet MS" w:cs="Arial"/>
          <w:sz w:val="24"/>
          <w:szCs w:val="24"/>
          <w:lang w:val="es-ES_tradnl"/>
        </w:rPr>
        <w:t>El</w:t>
      </w:r>
      <w:r w:rsidR="00041123" w:rsidRPr="005606B9">
        <w:rPr>
          <w:rFonts w:ascii="Trebuchet MS" w:hAnsi="Trebuchet MS" w:cs="Arial"/>
          <w:sz w:val="24"/>
          <w:szCs w:val="24"/>
          <w:lang w:val="es-ES_tradnl"/>
        </w:rPr>
        <w:t xml:space="preserve"> veinte</w:t>
      </w:r>
      <w:r w:rsidRPr="005606B9">
        <w:rPr>
          <w:rFonts w:ascii="Trebuchet MS" w:hAnsi="Trebuchet MS" w:cs="Arial"/>
          <w:sz w:val="24"/>
          <w:szCs w:val="24"/>
          <w:lang w:val="es-ES_tradnl"/>
        </w:rPr>
        <w:t xml:space="preserve"> de </w:t>
      </w:r>
      <w:r w:rsidR="00041123" w:rsidRPr="005606B9">
        <w:rPr>
          <w:rFonts w:ascii="Trebuchet MS" w:hAnsi="Trebuchet MS" w:cs="Arial"/>
          <w:sz w:val="24"/>
          <w:szCs w:val="24"/>
          <w:lang w:val="es-ES_tradnl"/>
        </w:rPr>
        <w:t>octubre</w:t>
      </w:r>
      <w:r w:rsidRPr="005606B9">
        <w:rPr>
          <w:rFonts w:ascii="Trebuchet MS" w:hAnsi="Trebuchet MS" w:cs="Arial"/>
          <w:sz w:val="24"/>
          <w:szCs w:val="24"/>
          <w:lang w:val="es-ES_tradnl"/>
        </w:rPr>
        <w:t xml:space="preserve"> del año en curso, acudi</w:t>
      </w:r>
      <w:r w:rsidR="00753E21" w:rsidRPr="005606B9">
        <w:rPr>
          <w:rFonts w:ascii="Trebuchet MS" w:hAnsi="Trebuchet MS" w:cs="Arial"/>
          <w:sz w:val="24"/>
          <w:szCs w:val="24"/>
          <w:lang w:val="es-ES_tradnl"/>
        </w:rPr>
        <w:t xml:space="preserve">eron </w:t>
      </w:r>
      <w:r w:rsidRPr="005606B9">
        <w:rPr>
          <w:rFonts w:ascii="Trebuchet MS" w:hAnsi="Trebuchet MS" w:cs="Arial"/>
          <w:sz w:val="24"/>
          <w:szCs w:val="24"/>
          <w:lang w:val="es-ES_tradnl"/>
        </w:rPr>
        <w:t xml:space="preserve">a las instalaciones de este </w:t>
      </w:r>
      <w:r w:rsidR="00C97233" w:rsidRPr="005606B9">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w:t>
      </w:r>
      <w:r w:rsidR="00667D13" w:rsidRPr="005606B9">
        <w:rPr>
          <w:rFonts w:ascii="Trebuchet MS" w:hAnsi="Trebuchet MS" w:cs="Arial"/>
          <w:sz w:val="24"/>
          <w:szCs w:val="24"/>
          <w:lang w:val="es-ES_tradnl"/>
        </w:rPr>
        <w:t>las</w:t>
      </w:r>
      <w:r w:rsidRPr="005606B9">
        <w:rPr>
          <w:rFonts w:ascii="Trebuchet MS" w:hAnsi="Trebuchet MS" w:cs="Arial"/>
          <w:sz w:val="24"/>
          <w:szCs w:val="24"/>
          <w:lang w:val="es-ES_tradnl"/>
        </w:rPr>
        <w:t xml:space="preserve"> ciudadan</w:t>
      </w:r>
      <w:r w:rsidR="00667D13" w:rsidRPr="005606B9">
        <w:rPr>
          <w:rFonts w:ascii="Trebuchet MS" w:hAnsi="Trebuchet MS" w:cs="Arial"/>
          <w:sz w:val="24"/>
          <w:szCs w:val="24"/>
          <w:lang w:val="es-ES_tradnl"/>
        </w:rPr>
        <w:t>as</w:t>
      </w:r>
      <w:r w:rsidRPr="005606B9">
        <w:rPr>
          <w:rFonts w:ascii="Trebuchet MS" w:hAnsi="Trebuchet MS" w:cs="Arial"/>
          <w:sz w:val="24"/>
          <w:szCs w:val="24"/>
          <w:lang w:val="es-ES_tradnl"/>
        </w:rPr>
        <w:t xml:space="preserve"> </w:t>
      </w:r>
      <w:r w:rsidR="00041123" w:rsidRPr="005606B9">
        <w:rPr>
          <w:rFonts w:ascii="Trebuchet MS" w:hAnsi="Trebuchet MS" w:cs="Arial"/>
          <w:b/>
          <w:bCs/>
          <w:sz w:val="24"/>
          <w:szCs w:val="24"/>
        </w:rPr>
        <w:t>Brenda Alejandra Romo Sánchez</w:t>
      </w:r>
      <w:r w:rsidRPr="005606B9">
        <w:rPr>
          <w:rFonts w:ascii="Trebuchet MS" w:hAnsi="Trebuchet MS" w:cs="Arial"/>
          <w:color w:val="000000"/>
          <w:sz w:val="24"/>
          <w:szCs w:val="24"/>
        </w:rPr>
        <w:t xml:space="preserve"> y </w:t>
      </w:r>
      <w:r w:rsidR="00667D13" w:rsidRPr="005606B9">
        <w:rPr>
          <w:rFonts w:ascii="Trebuchet MS" w:hAnsi="Trebuchet MS" w:cs="Arial"/>
          <w:b/>
          <w:bCs/>
          <w:color w:val="000000"/>
          <w:sz w:val="24"/>
          <w:szCs w:val="24"/>
        </w:rPr>
        <w:t xml:space="preserve">Rosa Mireya Flores Ramos </w:t>
      </w:r>
      <w:r w:rsidR="00667D13" w:rsidRPr="005606B9">
        <w:rPr>
          <w:rFonts w:ascii="Trebuchet MS" w:hAnsi="Trebuchet MS" w:cs="Arial"/>
          <w:color w:val="000000"/>
          <w:sz w:val="24"/>
          <w:szCs w:val="24"/>
        </w:rPr>
        <w:t>a</w:t>
      </w:r>
      <w:r w:rsidR="00667D13" w:rsidRPr="005606B9">
        <w:rPr>
          <w:rFonts w:ascii="Trebuchet MS" w:hAnsi="Trebuchet MS" w:cs="Arial"/>
          <w:b/>
          <w:bCs/>
          <w:color w:val="000000"/>
          <w:sz w:val="24"/>
          <w:szCs w:val="24"/>
        </w:rPr>
        <w:t xml:space="preserve"> </w:t>
      </w:r>
      <w:r w:rsidRPr="005606B9">
        <w:rPr>
          <w:rFonts w:ascii="Trebuchet MS" w:hAnsi="Trebuchet MS" w:cs="Arial"/>
          <w:color w:val="000000"/>
          <w:sz w:val="24"/>
          <w:szCs w:val="24"/>
        </w:rPr>
        <w:t>ratific</w:t>
      </w:r>
      <w:r w:rsidR="00667D13" w:rsidRPr="005606B9">
        <w:rPr>
          <w:rFonts w:ascii="Trebuchet MS" w:hAnsi="Trebuchet MS" w:cs="Arial"/>
          <w:color w:val="000000"/>
          <w:sz w:val="24"/>
          <w:szCs w:val="24"/>
        </w:rPr>
        <w:t>ar</w:t>
      </w:r>
      <w:r w:rsidRPr="005606B9">
        <w:rPr>
          <w:rFonts w:ascii="Trebuchet MS" w:hAnsi="Trebuchet MS" w:cs="Arial"/>
          <w:color w:val="000000"/>
          <w:sz w:val="24"/>
          <w:szCs w:val="24"/>
        </w:rPr>
        <w:t xml:space="preserve"> el contenido de su</w:t>
      </w:r>
      <w:r w:rsidR="00667D13" w:rsidRPr="005606B9">
        <w:rPr>
          <w:rFonts w:ascii="Trebuchet MS" w:hAnsi="Trebuchet MS" w:cs="Arial"/>
          <w:color w:val="000000"/>
          <w:sz w:val="24"/>
          <w:szCs w:val="24"/>
        </w:rPr>
        <w:t>s</w:t>
      </w:r>
      <w:r w:rsidRPr="005606B9">
        <w:rPr>
          <w:rFonts w:ascii="Trebuchet MS" w:hAnsi="Trebuchet MS" w:cs="Arial"/>
          <w:color w:val="000000"/>
          <w:sz w:val="24"/>
          <w:szCs w:val="24"/>
        </w:rPr>
        <w:t xml:space="preserve"> </w:t>
      </w:r>
      <w:r w:rsidR="00667D13" w:rsidRPr="005606B9">
        <w:rPr>
          <w:rFonts w:ascii="Trebuchet MS" w:hAnsi="Trebuchet MS" w:cs="Arial"/>
          <w:color w:val="000000"/>
          <w:sz w:val="24"/>
          <w:szCs w:val="24"/>
        </w:rPr>
        <w:t xml:space="preserve">respectivos </w:t>
      </w:r>
      <w:r w:rsidRPr="005606B9">
        <w:rPr>
          <w:rFonts w:ascii="Trebuchet MS" w:hAnsi="Trebuchet MS" w:cs="Arial"/>
          <w:color w:val="000000"/>
          <w:sz w:val="24"/>
          <w:szCs w:val="24"/>
        </w:rPr>
        <w:t>escrito</w:t>
      </w:r>
      <w:r w:rsidR="00667D13" w:rsidRPr="005606B9">
        <w:rPr>
          <w:rFonts w:ascii="Trebuchet MS" w:hAnsi="Trebuchet MS" w:cs="Arial"/>
          <w:color w:val="000000"/>
          <w:sz w:val="24"/>
          <w:szCs w:val="24"/>
        </w:rPr>
        <w:t>s</w:t>
      </w:r>
      <w:r w:rsidRPr="005606B9">
        <w:rPr>
          <w:rFonts w:ascii="Trebuchet MS" w:hAnsi="Trebuchet MS" w:cs="Arial"/>
          <w:color w:val="000000"/>
          <w:sz w:val="24"/>
          <w:szCs w:val="24"/>
        </w:rPr>
        <w:t xml:space="preserve"> de queja. </w:t>
      </w:r>
    </w:p>
    <w:p w14:paraId="7D542221"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1FAE46B9" w14:textId="677507F8" w:rsidR="00616673" w:rsidRPr="005606B9" w:rsidRDefault="00410B48" w:rsidP="005606B9">
      <w:pPr>
        <w:pStyle w:val="Sinespaciado"/>
        <w:spacing w:line="276" w:lineRule="auto"/>
        <w:jc w:val="both"/>
        <w:rPr>
          <w:rFonts w:ascii="Trebuchet MS" w:hAnsi="Trebuchet MS" w:cs="Arial"/>
          <w:sz w:val="24"/>
          <w:szCs w:val="24"/>
          <w:lang w:val="es-ES_tradnl"/>
        </w:rPr>
      </w:pPr>
      <w:r w:rsidRPr="005606B9">
        <w:rPr>
          <w:rFonts w:ascii="Trebuchet MS" w:hAnsi="Trebuchet MS" w:cs="Arial"/>
          <w:b/>
          <w:color w:val="000000"/>
          <w:sz w:val="24"/>
          <w:szCs w:val="24"/>
        </w:rPr>
        <w:t>4. Acuerdo</w:t>
      </w:r>
      <w:r w:rsidR="00667D13" w:rsidRPr="005606B9">
        <w:rPr>
          <w:rFonts w:ascii="Trebuchet MS" w:hAnsi="Trebuchet MS" w:cs="Arial"/>
          <w:b/>
          <w:color w:val="000000"/>
          <w:sz w:val="24"/>
          <w:szCs w:val="24"/>
        </w:rPr>
        <w:t>s</w:t>
      </w:r>
      <w:r w:rsidRPr="005606B9">
        <w:rPr>
          <w:rFonts w:ascii="Trebuchet MS" w:hAnsi="Trebuchet MS" w:cs="Arial"/>
          <w:b/>
          <w:color w:val="000000"/>
          <w:sz w:val="24"/>
          <w:szCs w:val="24"/>
        </w:rPr>
        <w:t xml:space="preserve"> ampliando término y requerimiento. </w:t>
      </w:r>
      <w:r w:rsidRPr="005606B9">
        <w:rPr>
          <w:rFonts w:ascii="Trebuchet MS" w:hAnsi="Trebuchet MS" w:cs="Arial"/>
          <w:color w:val="000000"/>
          <w:sz w:val="24"/>
          <w:szCs w:val="24"/>
        </w:rPr>
        <w:t xml:space="preserve">El </w:t>
      </w:r>
      <w:r w:rsidR="00041123" w:rsidRPr="005606B9">
        <w:rPr>
          <w:rFonts w:ascii="Trebuchet MS" w:hAnsi="Trebuchet MS" w:cs="Arial"/>
          <w:color w:val="000000"/>
          <w:sz w:val="24"/>
          <w:szCs w:val="24"/>
        </w:rPr>
        <w:t>veint</w:t>
      </w:r>
      <w:r w:rsidR="000C4F21" w:rsidRPr="005606B9">
        <w:rPr>
          <w:rFonts w:ascii="Trebuchet MS" w:hAnsi="Trebuchet MS" w:cs="Arial"/>
          <w:color w:val="000000"/>
          <w:sz w:val="24"/>
          <w:szCs w:val="24"/>
        </w:rPr>
        <w:t xml:space="preserve">e </w:t>
      </w:r>
      <w:r w:rsidR="00E96EE3" w:rsidRPr="005606B9">
        <w:rPr>
          <w:rFonts w:ascii="Trebuchet MS" w:hAnsi="Trebuchet MS" w:cs="Arial"/>
          <w:color w:val="000000"/>
          <w:sz w:val="24"/>
          <w:szCs w:val="24"/>
        </w:rPr>
        <w:t xml:space="preserve">de </w:t>
      </w:r>
      <w:r w:rsidR="00041123" w:rsidRPr="005606B9">
        <w:rPr>
          <w:rFonts w:ascii="Trebuchet MS" w:hAnsi="Trebuchet MS" w:cs="Arial"/>
          <w:color w:val="000000"/>
          <w:sz w:val="24"/>
          <w:szCs w:val="24"/>
        </w:rPr>
        <w:t>octubre</w:t>
      </w:r>
      <w:r w:rsidR="00E96EE3" w:rsidRPr="005606B9">
        <w:rPr>
          <w:rFonts w:ascii="Trebuchet MS" w:hAnsi="Trebuchet MS" w:cs="Arial"/>
          <w:color w:val="000000"/>
          <w:sz w:val="24"/>
          <w:szCs w:val="24"/>
        </w:rPr>
        <w:t>, la Secretaría e</w:t>
      </w:r>
      <w:r w:rsidRPr="005606B9">
        <w:rPr>
          <w:rFonts w:ascii="Trebuchet MS" w:hAnsi="Trebuchet MS" w:cs="Arial"/>
          <w:color w:val="000000"/>
          <w:sz w:val="24"/>
          <w:szCs w:val="24"/>
        </w:rPr>
        <w:t xml:space="preserve">jecutiva de este instituto dictó </w:t>
      </w:r>
      <w:r w:rsidR="00667D13" w:rsidRPr="005606B9">
        <w:rPr>
          <w:rFonts w:ascii="Trebuchet MS" w:hAnsi="Trebuchet MS" w:cs="Arial"/>
          <w:color w:val="000000"/>
          <w:sz w:val="24"/>
          <w:szCs w:val="24"/>
        </w:rPr>
        <w:t xml:space="preserve">sendos </w:t>
      </w:r>
      <w:r w:rsidRPr="005606B9">
        <w:rPr>
          <w:rFonts w:ascii="Trebuchet MS" w:hAnsi="Trebuchet MS" w:cs="Arial"/>
          <w:color w:val="000000"/>
          <w:sz w:val="24"/>
          <w:szCs w:val="24"/>
        </w:rPr>
        <w:t>acuerdo</w:t>
      </w:r>
      <w:r w:rsidR="00667D13" w:rsidRPr="005606B9">
        <w:rPr>
          <w:rFonts w:ascii="Trebuchet MS" w:hAnsi="Trebuchet MS" w:cs="Arial"/>
          <w:color w:val="000000"/>
          <w:sz w:val="24"/>
          <w:szCs w:val="24"/>
        </w:rPr>
        <w:t>s</w:t>
      </w:r>
      <w:r w:rsidRPr="005606B9">
        <w:rPr>
          <w:rFonts w:ascii="Trebuchet MS" w:hAnsi="Trebuchet MS" w:cs="Arial"/>
          <w:color w:val="000000"/>
          <w:sz w:val="24"/>
          <w:szCs w:val="24"/>
        </w:rPr>
        <w:t xml:space="preserve"> mediant</w:t>
      </w:r>
      <w:bookmarkStart w:id="0" w:name="_GoBack"/>
      <w:bookmarkEnd w:id="0"/>
      <w:r w:rsidRPr="005606B9">
        <w:rPr>
          <w:rFonts w:ascii="Trebuchet MS" w:hAnsi="Trebuchet MS" w:cs="Arial"/>
          <w:color w:val="000000"/>
          <w:sz w:val="24"/>
          <w:szCs w:val="24"/>
        </w:rPr>
        <w:t xml:space="preserve">e </w:t>
      </w:r>
      <w:r w:rsidR="00667D13" w:rsidRPr="005606B9">
        <w:rPr>
          <w:rFonts w:ascii="Trebuchet MS" w:hAnsi="Trebuchet MS" w:cs="Arial"/>
          <w:color w:val="000000"/>
          <w:sz w:val="24"/>
          <w:szCs w:val="24"/>
        </w:rPr>
        <w:t xml:space="preserve">los cuales </w:t>
      </w:r>
      <w:r w:rsidRPr="005606B9">
        <w:rPr>
          <w:rFonts w:ascii="Trebuchet MS" w:hAnsi="Trebuchet MS" w:cs="Arial"/>
          <w:sz w:val="24"/>
          <w:szCs w:val="24"/>
          <w:lang w:val="es-ES_tradnl"/>
        </w:rPr>
        <w:t xml:space="preserve">se amplió el plazo para resolver sobre la admisión o </w:t>
      </w:r>
      <w:proofErr w:type="spellStart"/>
      <w:r w:rsidRPr="005606B9">
        <w:rPr>
          <w:rFonts w:ascii="Trebuchet MS" w:hAnsi="Trebuchet MS" w:cs="Arial"/>
          <w:sz w:val="24"/>
          <w:szCs w:val="24"/>
          <w:lang w:val="es-ES_tradnl"/>
        </w:rPr>
        <w:t>desechamiento</w:t>
      </w:r>
      <w:proofErr w:type="spellEnd"/>
      <w:r w:rsidRPr="005606B9">
        <w:rPr>
          <w:rFonts w:ascii="Trebuchet MS" w:hAnsi="Trebuchet MS" w:cs="Arial"/>
          <w:sz w:val="24"/>
          <w:szCs w:val="24"/>
          <w:lang w:val="es-ES_tradnl"/>
        </w:rPr>
        <w:t xml:space="preserve"> de la denuncia; </w:t>
      </w:r>
      <w:r w:rsidR="00247C76" w:rsidRPr="005606B9">
        <w:rPr>
          <w:rFonts w:ascii="Trebuchet MS" w:hAnsi="Trebuchet MS" w:cs="Arial"/>
          <w:sz w:val="24"/>
          <w:szCs w:val="24"/>
          <w:lang w:val="es-ES_tradnl"/>
        </w:rPr>
        <w:t xml:space="preserve">además, </w:t>
      </w:r>
      <w:r w:rsidR="00667D13" w:rsidRPr="005606B9">
        <w:rPr>
          <w:rFonts w:ascii="Trebuchet MS" w:hAnsi="Trebuchet MS" w:cs="Arial"/>
          <w:sz w:val="24"/>
          <w:szCs w:val="24"/>
          <w:lang w:val="es-ES_tradnl"/>
        </w:rPr>
        <w:t xml:space="preserve">en cada uno </w:t>
      </w:r>
      <w:r w:rsidR="00247C76" w:rsidRPr="005606B9">
        <w:rPr>
          <w:rFonts w:ascii="Trebuchet MS" w:hAnsi="Trebuchet MS" w:cs="Arial"/>
          <w:sz w:val="24"/>
          <w:szCs w:val="24"/>
          <w:lang w:val="es-ES_tradnl"/>
        </w:rPr>
        <w:t xml:space="preserve">se </w:t>
      </w:r>
      <w:r w:rsidRPr="005606B9">
        <w:rPr>
          <w:rFonts w:ascii="Trebuchet MS" w:hAnsi="Trebuchet MS" w:cs="Arial"/>
          <w:sz w:val="24"/>
          <w:szCs w:val="24"/>
          <w:lang w:val="es-ES_tradnl"/>
        </w:rPr>
        <w:t>orden</w:t>
      </w:r>
      <w:r w:rsidR="00247C76" w:rsidRPr="005606B9">
        <w:rPr>
          <w:rFonts w:ascii="Trebuchet MS" w:hAnsi="Trebuchet MS" w:cs="Arial"/>
          <w:sz w:val="24"/>
          <w:szCs w:val="24"/>
          <w:lang w:val="es-ES_tradnl"/>
        </w:rPr>
        <w:t>ó</w:t>
      </w:r>
      <w:r w:rsidRPr="005606B9">
        <w:rPr>
          <w:rFonts w:ascii="Trebuchet MS" w:hAnsi="Trebuchet MS" w:cs="Arial"/>
          <w:sz w:val="24"/>
          <w:szCs w:val="24"/>
          <w:lang w:val="es-ES_tradnl"/>
        </w:rPr>
        <w:t xml:space="preserve"> requerir al </w:t>
      </w:r>
      <w:r w:rsidR="00247C76" w:rsidRPr="005606B9">
        <w:rPr>
          <w:rFonts w:ascii="Trebuchet MS" w:hAnsi="Trebuchet MS" w:cs="Arial"/>
          <w:sz w:val="24"/>
          <w:szCs w:val="24"/>
          <w:lang w:val="es-ES_tradnl"/>
        </w:rPr>
        <w:t xml:space="preserve">Congreso del Estado de Jalisco y a la </w:t>
      </w:r>
      <w:r w:rsidR="00247C76" w:rsidRPr="005606B9">
        <w:rPr>
          <w:rFonts w:ascii="Trebuchet MS" w:hAnsi="Trebuchet MS" w:cs="Arial"/>
          <w:sz w:val="24"/>
          <w:szCs w:val="24"/>
          <w:lang w:val="es-ES_tradnl"/>
        </w:rPr>
        <w:lastRenderedPageBreak/>
        <w:t xml:space="preserve">parte denunciada, para que se pronunciaran </w:t>
      </w:r>
      <w:r w:rsidR="00323320" w:rsidRPr="005606B9">
        <w:rPr>
          <w:rFonts w:ascii="Trebuchet MS" w:hAnsi="Trebuchet MS" w:cs="Arial"/>
          <w:sz w:val="24"/>
          <w:szCs w:val="24"/>
          <w:lang w:val="es-ES_tradnl"/>
        </w:rPr>
        <w:t>respecto a</w:t>
      </w:r>
      <w:r w:rsidR="00247C76" w:rsidRPr="005606B9">
        <w:rPr>
          <w:rFonts w:ascii="Trebuchet MS" w:hAnsi="Trebuchet MS" w:cs="Arial"/>
          <w:sz w:val="24"/>
          <w:szCs w:val="24"/>
          <w:lang w:val="es-ES_tradnl"/>
        </w:rPr>
        <w:t xml:space="preserve"> los hechos </w:t>
      </w:r>
      <w:r w:rsidR="00667D13" w:rsidRPr="005606B9">
        <w:rPr>
          <w:rFonts w:ascii="Trebuchet MS" w:hAnsi="Trebuchet MS" w:cs="Arial"/>
          <w:sz w:val="24"/>
          <w:szCs w:val="24"/>
          <w:lang w:val="es-ES_tradnl"/>
        </w:rPr>
        <w:t xml:space="preserve">que fueron </w:t>
      </w:r>
      <w:r w:rsidR="00247C76" w:rsidRPr="005606B9">
        <w:rPr>
          <w:rFonts w:ascii="Trebuchet MS" w:hAnsi="Trebuchet MS" w:cs="Arial"/>
          <w:sz w:val="24"/>
          <w:szCs w:val="24"/>
          <w:lang w:val="es-ES_tradnl"/>
        </w:rPr>
        <w:t xml:space="preserve">objeto de la </w:t>
      </w:r>
      <w:r w:rsidR="00667D13" w:rsidRPr="005606B9">
        <w:rPr>
          <w:rFonts w:ascii="Trebuchet MS" w:hAnsi="Trebuchet MS" w:cs="Arial"/>
          <w:sz w:val="24"/>
          <w:szCs w:val="24"/>
          <w:lang w:val="es-ES_tradnl"/>
        </w:rPr>
        <w:t xml:space="preserve">presentación de las </w:t>
      </w:r>
      <w:r w:rsidR="00247C76" w:rsidRPr="005606B9">
        <w:rPr>
          <w:rFonts w:ascii="Trebuchet MS" w:hAnsi="Trebuchet MS" w:cs="Arial"/>
          <w:sz w:val="24"/>
          <w:szCs w:val="24"/>
          <w:lang w:val="es-ES_tradnl"/>
        </w:rPr>
        <w:t>queja</w:t>
      </w:r>
      <w:r w:rsidR="00667D13" w:rsidRPr="005606B9">
        <w:rPr>
          <w:rFonts w:ascii="Trebuchet MS" w:hAnsi="Trebuchet MS" w:cs="Arial"/>
          <w:sz w:val="24"/>
          <w:szCs w:val="24"/>
          <w:lang w:val="es-ES_tradnl"/>
        </w:rPr>
        <w:t>s</w:t>
      </w:r>
      <w:r w:rsidR="00247C76" w:rsidRPr="005606B9">
        <w:rPr>
          <w:rFonts w:ascii="Trebuchet MS" w:hAnsi="Trebuchet MS" w:cs="Arial"/>
          <w:sz w:val="24"/>
          <w:szCs w:val="24"/>
          <w:lang w:val="es-ES_tradnl"/>
        </w:rPr>
        <w:t>;</w:t>
      </w:r>
      <w:r w:rsidRPr="005606B9">
        <w:rPr>
          <w:rFonts w:ascii="Trebuchet MS" w:hAnsi="Trebuchet MS" w:cs="Arial"/>
          <w:sz w:val="24"/>
          <w:szCs w:val="24"/>
          <w:lang w:val="es-ES_tradnl"/>
        </w:rPr>
        <w:t xml:space="preserve"> </w:t>
      </w:r>
      <w:r w:rsidR="00247C76" w:rsidRPr="005606B9">
        <w:rPr>
          <w:rFonts w:ascii="Trebuchet MS" w:hAnsi="Trebuchet MS" w:cs="Arial"/>
          <w:sz w:val="24"/>
          <w:szCs w:val="24"/>
          <w:lang w:val="es-ES_tradnl"/>
        </w:rPr>
        <w:t xml:space="preserve">de igual manera se ordenó </w:t>
      </w:r>
      <w:r w:rsidRPr="005606B9">
        <w:rPr>
          <w:rFonts w:ascii="Trebuchet MS" w:hAnsi="Trebuchet MS" w:cs="Arial"/>
          <w:sz w:val="24"/>
          <w:szCs w:val="24"/>
          <w:lang w:val="es-ES_tradnl"/>
        </w:rPr>
        <w:t xml:space="preserve">la realización de la diligencia de verificación de existencia y contenido de la propaganda electoral denunciada. </w:t>
      </w:r>
    </w:p>
    <w:p w14:paraId="1428FB0E" w14:textId="77777777" w:rsidR="00E04718" w:rsidRPr="005606B9" w:rsidRDefault="00E04718" w:rsidP="005606B9">
      <w:pPr>
        <w:pStyle w:val="Sinespaciado"/>
        <w:spacing w:line="276" w:lineRule="auto"/>
        <w:jc w:val="both"/>
        <w:rPr>
          <w:rFonts w:ascii="Trebuchet MS" w:hAnsi="Trebuchet MS" w:cs="Arial"/>
          <w:sz w:val="24"/>
          <w:szCs w:val="24"/>
          <w:lang w:val="es-ES_tradnl"/>
        </w:rPr>
      </w:pPr>
    </w:p>
    <w:p w14:paraId="49B9DB47" w14:textId="01285E0E" w:rsidR="00E528E2" w:rsidRPr="005606B9" w:rsidRDefault="00E528E2" w:rsidP="005606B9">
      <w:pPr>
        <w:autoSpaceDE w:val="0"/>
        <w:autoSpaceDN w:val="0"/>
        <w:adjustRightInd w:val="0"/>
        <w:spacing w:after="0"/>
        <w:jc w:val="both"/>
        <w:rPr>
          <w:rFonts w:ascii="Trebuchet MS" w:hAnsi="Trebuchet MS" w:cs="Arial"/>
          <w:sz w:val="24"/>
          <w:szCs w:val="24"/>
        </w:rPr>
      </w:pPr>
      <w:r w:rsidRPr="005606B9">
        <w:rPr>
          <w:rFonts w:ascii="Trebuchet MS" w:hAnsi="Trebuchet MS" w:cs="Arial"/>
          <w:sz w:val="24"/>
          <w:szCs w:val="24"/>
          <w:lang w:val="es-ES_tradnl"/>
        </w:rPr>
        <w:t xml:space="preserve">Esta autoridad también ordenó la elaboración de </w:t>
      </w:r>
      <w:r w:rsidRPr="005606B9">
        <w:rPr>
          <w:rFonts w:ascii="Trebuchet MS" w:hAnsi="Trebuchet MS" w:cs="Arial"/>
          <w:color w:val="000000"/>
          <w:sz w:val="24"/>
          <w:szCs w:val="24"/>
          <w:lang w:eastAsia="x-none"/>
        </w:rPr>
        <w:t>acta circunstanciada con la finalidad de corroborar el contenido del link precisado en los escritos de queja: www.ErikaPerez.mx.</w:t>
      </w:r>
      <w:r w:rsidRPr="005606B9">
        <w:rPr>
          <w:rFonts w:ascii="Trebuchet MS" w:hAnsi="Trebuchet MS" w:cs="Arial"/>
          <w:sz w:val="24"/>
          <w:szCs w:val="24"/>
        </w:rPr>
        <w:t xml:space="preserve">  </w:t>
      </w:r>
    </w:p>
    <w:p w14:paraId="7BDBEF0F" w14:textId="77777777" w:rsidR="00616673" w:rsidRPr="005606B9" w:rsidRDefault="00616673" w:rsidP="005606B9">
      <w:pPr>
        <w:pStyle w:val="Sinespaciado"/>
        <w:spacing w:line="276" w:lineRule="auto"/>
        <w:jc w:val="both"/>
        <w:rPr>
          <w:rFonts w:ascii="Trebuchet MS" w:hAnsi="Trebuchet MS" w:cs="Arial"/>
          <w:sz w:val="24"/>
          <w:szCs w:val="24"/>
          <w:lang w:val="es-ES_tradnl"/>
        </w:rPr>
      </w:pPr>
    </w:p>
    <w:p w14:paraId="3F6F1A12" w14:textId="5AB012B9" w:rsidR="00410B48" w:rsidRPr="005606B9" w:rsidRDefault="00410B48" w:rsidP="005606B9">
      <w:pPr>
        <w:pStyle w:val="Sinespaciado"/>
        <w:spacing w:line="276"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5. Acta</w:t>
      </w:r>
      <w:r w:rsidR="00E528E2" w:rsidRPr="005606B9">
        <w:rPr>
          <w:rFonts w:ascii="Trebuchet MS" w:hAnsi="Trebuchet MS" w:cs="Arial"/>
          <w:b/>
          <w:sz w:val="24"/>
          <w:szCs w:val="24"/>
          <w:lang w:val="es-ES_tradnl"/>
        </w:rPr>
        <w:t>s</w:t>
      </w:r>
      <w:r w:rsidRPr="005606B9">
        <w:rPr>
          <w:rFonts w:ascii="Trebuchet MS" w:hAnsi="Trebuchet MS" w:cs="Arial"/>
          <w:b/>
          <w:sz w:val="24"/>
          <w:szCs w:val="24"/>
          <w:lang w:val="es-ES_tradnl"/>
        </w:rPr>
        <w:t xml:space="preserve"> circunstanciada</w:t>
      </w:r>
      <w:r w:rsidR="00E528E2" w:rsidRPr="005606B9">
        <w:rPr>
          <w:rFonts w:ascii="Trebuchet MS" w:hAnsi="Trebuchet MS" w:cs="Arial"/>
          <w:b/>
          <w:sz w:val="24"/>
          <w:szCs w:val="24"/>
          <w:lang w:val="es-ES_tradnl"/>
        </w:rPr>
        <w:t>s</w:t>
      </w:r>
      <w:r w:rsidRPr="005606B9">
        <w:rPr>
          <w:rFonts w:ascii="Trebuchet MS" w:hAnsi="Trebuchet MS" w:cs="Arial"/>
          <w:b/>
          <w:sz w:val="24"/>
          <w:szCs w:val="24"/>
          <w:lang w:val="es-ES_tradnl"/>
        </w:rPr>
        <w:t xml:space="preserve">. </w:t>
      </w:r>
      <w:r w:rsidRPr="005606B9">
        <w:rPr>
          <w:rFonts w:ascii="Trebuchet MS" w:hAnsi="Trebuchet MS" w:cs="Arial"/>
          <w:sz w:val="24"/>
          <w:szCs w:val="24"/>
          <w:lang w:val="es-ES_tradnl"/>
        </w:rPr>
        <w:t xml:space="preserve">El </w:t>
      </w:r>
      <w:r w:rsidR="00247C76" w:rsidRPr="005606B9">
        <w:rPr>
          <w:rFonts w:ascii="Trebuchet MS" w:hAnsi="Trebuchet MS" w:cs="Arial"/>
          <w:sz w:val="24"/>
          <w:szCs w:val="24"/>
          <w:lang w:val="es-ES_tradnl"/>
        </w:rPr>
        <w:t>veintidós</w:t>
      </w:r>
      <w:r w:rsidRPr="005606B9">
        <w:rPr>
          <w:rFonts w:ascii="Trebuchet MS" w:hAnsi="Trebuchet MS" w:cs="Arial"/>
          <w:sz w:val="24"/>
          <w:szCs w:val="24"/>
          <w:lang w:val="es-ES_tradnl"/>
        </w:rPr>
        <w:t xml:space="preserve"> de </w:t>
      </w:r>
      <w:r w:rsidR="00247C76" w:rsidRPr="005606B9">
        <w:rPr>
          <w:rFonts w:ascii="Trebuchet MS" w:hAnsi="Trebuchet MS" w:cs="Arial"/>
          <w:sz w:val="24"/>
          <w:szCs w:val="24"/>
          <w:lang w:val="es-ES_tradnl"/>
        </w:rPr>
        <w:t>octubre</w:t>
      </w:r>
      <w:r w:rsidRPr="005606B9">
        <w:rPr>
          <w:rFonts w:ascii="Trebuchet MS" w:hAnsi="Trebuchet MS" w:cs="Arial"/>
          <w:sz w:val="24"/>
          <w:szCs w:val="24"/>
          <w:lang w:val="es-ES_tradnl"/>
        </w:rPr>
        <w:t xml:space="preserve"> se elaboró el acta circunstanciada mediante la cual personal de la</w:t>
      </w:r>
      <w:r w:rsidR="00247C76" w:rsidRPr="005606B9">
        <w:rPr>
          <w:rFonts w:ascii="Trebuchet MS" w:hAnsi="Trebuchet MS" w:cs="Arial"/>
          <w:sz w:val="24"/>
          <w:szCs w:val="24"/>
        </w:rPr>
        <w:t xml:space="preserve"> Oficialía Electoral debidamente investido de fe pública electoral y legalmente facultado para el ejercicio de dicha función</w:t>
      </w:r>
      <w:r w:rsidR="0050219D" w:rsidRPr="005606B9">
        <w:rPr>
          <w:rFonts w:ascii="Trebuchet MS" w:hAnsi="Trebuchet MS" w:cs="Arial"/>
          <w:sz w:val="24"/>
          <w:szCs w:val="24"/>
        </w:rPr>
        <w:t>,</w:t>
      </w:r>
      <w:r w:rsidRPr="005606B9">
        <w:rPr>
          <w:rFonts w:ascii="Trebuchet MS" w:hAnsi="Trebuchet MS" w:cs="Arial"/>
          <w:sz w:val="24"/>
          <w:szCs w:val="24"/>
          <w:lang w:val="es-ES_tradnl"/>
        </w:rPr>
        <w:t xml:space="preserve"> verificó la existencia y contenido de la propaganda electoral denunciada, habiendo localizado </w:t>
      </w:r>
      <w:r w:rsidR="004F2E82" w:rsidRPr="005606B9">
        <w:rPr>
          <w:rFonts w:ascii="Trebuchet MS" w:hAnsi="Trebuchet MS" w:cs="Arial"/>
          <w:sz w:val="24"/>
          <w:szCs w:val="24"/>
          <w:lang w:val="es-ES_tradnl"/>
        </w:rPr>
        <w:t>uno</w:t>
      </w:r>
      <w:r w:rsidR="0050219D" w:rsidRPr="005606B9">
        <w:rPr>
          <w:rFonts w:ascii="Trebuchet MS" w:hAnsi="Trebuchet MS" w:cs="Arial"/>
          <w:sz w:val="24"/>
          <w:szCs w:val="24"/>
          <w:lang w:val="es-ES_tradnl"/>
        </w:rPr>
        <w:t xml:space="preserve"> </w:t>
      </w:r>
      <w:r w:rsidR="004F2E82" w:rsidRPr="005606B9">
        <w:rPr>
          <w:rFonts w:ascii="Trebuchet MS" w:hAnsi="Trebuchet MS" w:cs="Arial"/>
          <w:sz w:val="24"/>
          <w:szCs w:val="24"/>
          <w:lang w:val="es-ES_tradnl"/>
        </w:rPr>
        <w:t xml:space="preserve">(por ambos lados) </w:t>
      </w:r>
      <w:r w:rsidR="00753E21" w:rsidRPr="005606B9">
        <w:rPr>
          <w:rFonts w:ascii="Trebuchet MS" w:hAnsi="Trebuchet MS" w:cs="Arial"/>
          <w:sz w:val="24"/>
          <w:szCs w:val="24"/>
          <w:lang w:val="es-ES_tradnl"/>
        </w:rPr>
        <w:t xml:space="preserve">de los </w:t>
      </w:r>
      <w:r w:rsidR="004F2E82" w:rsidRPr="005606B9">
        <w:rPr>
          <w:rFonts w:ascii="Trebuchet MS" w:hAnsi="Trebuchet MS" w:cs="Arial"/>
          <w:sz w:val="24"/>
          <w:szCs w:val="24"/>
          <w:lang w:val="es-ES_tradnl"/>
        </w:rPr>
        <w:t>cuatro</w:t>
      </w:r>
      <w:r w:rsidR="00753E21" w:rsidRPr="005606B9">
        <w:rPr>
          <w:rFonts w:ascii="Trebuchet MS" w:hAnsi="Trebuchet MS" w:cs="Arial"/>
          <w:sz w:val="24"/>
          <w:szCs w:val="24"/>
          <w:lang w:val="es-ES_tradnl"/>
        </w:rPr>
        <w:t xml:space="preserve"> </w:t>
      </w:r>
      <w:r w:rsidR="0050219D" w:rsidRPr="005606B9">
        <w:rPr>
          <w:rFonts w:ascii="Trebuchet MS" w:hAnsi="Trebuchet MS" w:cs="Arial"/>
          <w:sz w:val="24"/>
          <w:szCs w:val="24"/>
          <w:lang w:val="es-ES_tradnl"/>
        </w:rPr>
        <w:t xml:space="preserve">espectaculares </w:t>
      </w:r>
      <w:r w:rsidRPr="005606B9">
        <w:rPr>
          <w:rFonts w:ascii="Trebuchet MS" w:hAnsi="Trebuchet MS" w:cs="Arial"/>
          <w:sz w:val="24"/>
          <w:szCs w:val="24"/>
          <w:lang w:val="es-ES_tradnl"/>
        </w:rPr>
        <w:t xml:space="preserve">señalados en </w:t>
      </w:r>
      <w:r w:rsidR="00753E21" w:rsidRPr="005606B9">
        <w:rPr>
          <w:rFonts w:ascii="Trebuchet MS" w:hAnsi="Trebuchet MS" w:cs="Arial"/>
          <w:sz w:val="24"/>
          <w:szCs w:val="24"/>
          <w:lang w:val="es-ES_tradnl"/>
        </w:rPr>
        <w:t>los</w:t>
      </w:r>
      <w:r w:rsidRPr="005606B9">
        <w:rPr>
          <w:rFonts w:ascii="Trebuchet MS" w:hAnsi="Trebuchet MS" w:cs="Arial"/>
          <w:sz w:val="24"/>
          <w:szCs w:val="24"/>
          <w:lang w:val="es-ES_tradnl"/>
        </w:rPr>
        <w:t xml:space="preserve"> escrito</w:t>
      </w:r>
      <w:r w:rsidR="00753E21"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de queja.</w:t>
      </w:r>
    </w:p>
    <w:p w14:paraId="2447F5B0" w14:textId="04ACF616" w:rsidR="00410B48" w:rsidRPr="005606B9" w:rsidRDefault="00410B48" w:rsidP="005606B9">
      <w:pPr>
        <w:pStyle w:val="Sinespaciado"/>
        <w:spacing w:line="276" w:lineRule="auto"/>
        <w:jc w:val="both"/>
        <w:rPr>
          <w:rFonts w:ascii="Trebuchet MS" w:hAnsi="Trebuchet MS" w:cs="Arial"/>
          <w:sz w:val="24"/>
          <w:szCs w:val="24"/>
          <w:lang w:val="es-ES_tradnl"/>
        </w:rPr>
      </w:pPr>
    </w:p>
    <w:p w14:paraId="7A6969E7" w14:textId="08F6B89E" w:rsidR="00E528E2" w:rsidRPr="005606B9" w:rsidRDefault="00E528E2" w:rsidP="005606B9">
      <w:pPr>
        <w:autoSpaceDE w:val="0"/>
        <w:autoSpaceDN w:val="0"/>
        <w:adjustRightInd w:val="0"/>
        <w:spacing w:after="0"/>
        <w:jc w:val="both"/>
        <w:rPr>
          <w:rFonts w:ascii="Trebuchet MS" w:hAnsi="Trebuchet MS" w:cs="Arial"/>
          <w:sz w:val="24"/>
          <w:szCs w:val="24"/>
        </w:rPr>
      </w:pPr>
      <w:r w:rsidRPr="005606B9">
        <w:rPr>
          <w:rFonts w:ascii="Trebuchet MS" w:hAnsi="Trebuchet MS" w:cs="Arial"/>
          <w:sz w:val="24"/>
          <w:szCs w:val="24"/>
          <w:lang w:val="es-ES_tradnl"/>
        </w:rPr>
        <w:t xml:space="preserve">En la misma fecha se elaboró la relativa a precisar el contenido del </w:t>
      </w:r>
      <w:r w:rsidRPr="005606B9">
        <w:rPr>
          <w:rFonts w:ascii="Trebuchet MS" w:hAnsi="Trebuchet MS" w:cs="Arial"/>
          <w:i/>
          <w:iCs/>
          <w:color w:val="000000"/>
          <w:sz w:val="24"/>
          <w:szCs w:val="24"/>
          <w:lang w:eastAsia="x-none"/>
        </w:rPr>
        <w:t>link</w:t>
      </w:r>
      <w:r w:rsidRPr="005606B9">
        <w:rPr>
          <w:rFonts w:ascii="Trebuchet MS" w:hAnsi="Trebuchet MS" w:cs="Arial"/>
          <w:color w:val="000000"/>
          <w:sz w:val="24"/>
          <w:szCs w:val="24"/>
          <w:lang w:eastAsia="x-none"/>
        </w:rPr>
        <w:t xml:space="preserve"> www.ErikaPerez.mx, las cuales obran en el expediente de las quejas acumuladas. </w:t>
      </w:r>
    </w:p>
    <w:p w14:paraId="56BE3A0A" w14:textId="77777777" w:rsidR="00E528E2" w:rsidRPr="005606B9" w:rsidRDefault="00E528E2" w:rsidP="005606B9">
      <w:pPr>
        <w:pStyle w:val="Sinespaciado"/>
        <w:spacing w:line="276" w:lineRule="auto"/>
        <w:jc w:val="both"/>
        <w:rPr>
          <w:rFonts w:ascii="Trebuchet MS" w:hAnsi="Trebuchet MS" w:cs="Arial"/>
          <w:sz w:val="24"/>
          <w:szCs w:val="24"/>
          <w:lang w:val="es-ES_tradnl"/>
        </w:rPr>
      </w:pPr>
    </w:p>
    <w:p w14:paraId="01AFA40E" w14:textId="1EDE42DE" w:rsidR="00410B48" w:rsidRPr="005606B9" w:rsidRDefault="00410B48"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sz w:val="24"/>
          <w:szCs w:val="24"/>
          <w:lang w:val="es-ES_tradnl"/>
        </w:rPr>
        <w:t>6.</w:t>
      </w:r>
      <w:r w:rsidR="00667D13" w:rsidRPr="005606B9">
        <w:rPr>
          <w:rFonts w:ascii="Trebuchet MS" w:hAnsi="Trebuchet MS" w:cs="Arial"/>
          <w:b/>
          <w:sz w:val="24"/>
          <w:szCs w:val="24"/>
          <w:lang w:val="es-ES_tradnl"/>
        </w:rPr>
        <w:t xml:space="preserve"> </w:t>
      </w:r>
      <w:r w:rsidRPr="005606B9">
        <w:rPr>
          <w:rFonts w:ascii="Trebuchet MS" w:hAnsi="Trebuchet MS" w:cs="Arial"/>
          <w:b/>
          <w:sz w:val="24"/>
          <w:szCs w:val="24"/>
          <w:lang w:val="es-ES"/>
        </w:rPr>
        <w:t>Acuerdo</w:t>
      </w:r>
      <w:r w:rsidR="00667D13"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de admisión a trámite</w:t>
      </w:r>
      <w:r w:rsidR="00667D13" w:rsidRPr="005606B9">
        <w:rPr>
          <w:rFonts w:ascii="Trebuchet MS" w:hAnsi="Trebuchet MS" w:cs="Arial"/>
          <w:b/>
          <w:sz w:val="24"/>
          <w:szCs w:val="24"/>
          <w:lang w:val="es-ES"/>
        </w:rPr>
        <w:t xml:space="preserve"> y acumulación</w:t>
      </w:r>
      <w:r w:rsidRPr="005606B9">
        <w:rPr>
          <w:rFonts w:ascii="Trebuchet MS" w:hAnsi="Trebuchet MS" w:cs="Arial"/>
          <w:b/>
          <w:sz w:val="24"/>
          <w:szCs w:val="24"/>
          <w:lang w:val="es-ES"/>
        </w:rPr>
        <w:t>.</w:t>
      </w:r>
      <w:r w:rsidRPr="005606B9">
        <w:rPr>
          <w:rFonts w:ascii="Trebuchet MS" w:hAnsi="Trebuchet MS" w:cs="Arial"/>
          <w:sz w:val="24"/>
          <w:szCs w:val="24"/>
          <w:lang w:val="es-ES"/>
        </w:rPr>
        <w:t xml:space="preserve"> El </w:t>
      </w:r>
      <w:r w:rsidR="00667D13" w:rsidRPr="005606B9">
        <w:rPr>
          <w:rFonts w:ascii="Trebuchet MS" w:hAnsi="Trebuchet MS" w:cs="Arial"/>
          <w:sz w:val="24"/>
          <w:szCs w:val="24"/>
          <w:lang w:val="es-ES"/>
        </w:rPr>
        <w:t>veinti</w:t>
      </w:r>
      <w:r w:rsidR="000C4F21" w:rsidRPr="005606B9">
        <w:rPr>
          <w:rFonts w:ascii="Trebuchet MS" w:hAnsi="Trebuchet MS" w:cs="Arial"/>
          <w:sz w:val="24"/>
          <w:szCs w:val="24"/>
          <w:lang w:val="es-ES"/>
        </w:rPr>
        <w:t>trés</w:t>
      </w:r>
      <w:r w:rsidR="00667D13" w:rsidRPr="005606B9">
        <w:rPr>
          <w:rFonts w:ascii="Trebuchet MS" w:hAnsi="Trebuchet MS" w:cs="Arial"/>
          <w:sz w:val="24"/>
          <w:szCs w:val="24"/>
          <w:lang w:val="es-ES"/>
        </w:rPr>
        <w:t xml:space="preserve"> </w:t>
      </w:r>
      <w:r w:rsidRPr="005606B9">
        <w:rPr>
          <w:rFonts w:ascii="Trebuchet MS" w:hAnsi="Trebuchet MS" w:cs="Arial"/>
          <w:sz w:val="24"/>
          <w:szCs w:val="24"/>
          <w:lang w:val="es-ES"/>
        </w:rPr>
        <w:t xml:space="preserve">de </w:t>
      </w:r>
      <w:r w:rsidR="00667D13" w:rsidRPr="005606B9">
        <w:rPr>
          <w:rFonts w:ascii="Trebuchet MS" w:hAnsi="Trebuchet MS" w:cs="Arial"/>
          <w:sz w:val="24"/>
          <w:szCs w:val="24"/>
          <w:lang w:val="es-ES"/>
        </w:rPr>
        <w:t>octubre</w:t>
      </w:r>
      <w:r w:rsidRPr="005606B9">
        <w:rPr>
          <w:rFonts w:ascii="Trebuchet MS" w:hAnsi="Trebuchet MS" w:cs="Arial"/>
          <w:sz w:val="24"/>
          <w:szCs w:val="24"/>
          <w:lang w:val="es-ES"/>
        </w:rPr>
        <w:t xml:space="preserve">, la autoridad instructora dictó </w:t>
      </w:r>
      <w:r w:rsidR="00667D13" w:rsidRPr="005606B9">
        <w:rPr>
          <w:rFonts w:ascii="Trebuchet MS" w:hAnsi="Trebuchet MS" w:cs="Arial"/>
          <w:sz w:val="24"/>
          <w:szCs w:val="24"/>
          <w:lang w:val="es-ES"/>
        </w:rPr>
        <w:t xml:space="preserve">los acuerdos </w:t>
      </w:r>
      <w:r w:rsidRPr="005606B9">
        <w:rPr>
          <w:rFonts w:ascii="Trebuchet MS" w:hAnsi="Trebuchet MS" w:cs="Arial"/>
          <w:sz w:val="24"/>
          <w:szCs w:val="24"/>
          <w:lang w:val="es-ES"/>
        </w:rPr>
        <w:t xml:space="preserve">en </w:t>
      </w:r>
      <w:r w:rsidR="00667D13" w:rsidRPr="005606B9">
        <w:rPr>
          <w:rFonts w:ascii="Trebuchet MS" w:hAnsi="Trebuchet MS" w:cs="Arial"/>
          <w:sz w:val="24"/>
          <w:szCs w:val="24"/>
          <w:lang w:val="es-ES"/>
        </w:rPr>
        <w:t>los</w:t>
      </w:r>
      <w:r w:rsidRPr="005606B9">
        <w:rPr>
          <w:rFonts w:ascii="Trebuchet MS" w:hAnsi="Trebuchet MS" w:cs="Arial"/>
          <w:sz w:val="24"/>
          <w:szCs w:val="24"/>
          <w:lang w:val="es-ES"/>
        </w:rPr>
        <w:t xml:space="preserve"> que </w:t>
      </w:r>
      <w:r w:rsidR="00667D13" w:rsidRPr="005606B9">
        <w:rPr>
          <w:rFonts w:ascii="Trebuchet MS" w:hAnsi="Trebuchet MS" w:cs="Arial"/>
          <w:sz w:val="24"/>
          <w:szCs w:val="24"/>
          <w:lang w:val="es-ES"/>
        </w:rPr>
        <w:t xml:space="preserve">se </w:t>
      </w:r>
      <w:r w:rsidRPr="005606B9">
        <w:rPr>
          <w:rFonts w:ascii="Trebuchet MS" w:hAnsi="Trebuchet MS" w:cs="Arial"/>
          <w:sz w:val="24"/>
          <w:szCs w:val="24"/>
          <w:lang w:val="es-ES"/>
        </w:rPr>
        <w:t>admiti</w:t>
      </w:r>
      <w:r w:rsidR="00667D13" w:rsidRPr="005606B9">
        <w:rPr>
          <w:rFonts w:ascii="Trebuchet MS" w:hAnsi="Trebuchet MS" w:cs="Arial"/>
          <w:sz w:val="24"/>
          <w:szCs w:val="24"/>
          <w:lang w:val="es-ES"/>
        </w:rPr>
        <w:t>eron</w:t>
      </w:r>
      <w:r w:rsidR="00960331">
        <w:rPr>
          <w:rFonts w:ascii="Trebuchet MS" w:hAnsi="Trebuchet MS" w:cs="Arial"/>
          <w:sz w:val="24"/>
          <w:szCs w:val="24"/>
          <w:lang w:val="es-ES"/>
        </w:rPr>
        <w:t xml:space="preserve"> a </w:t>
      </w:r>
      <w:r w:rsidRPr="005606B9">
        <w:rPr>
          <w:rFonts w:ascii="Trebuchet MS" w:hAnsi="Trebuchet MS" w:cs="Arial"/>
          <w:sz w:val="24"/>
          <w:szCs w:val="24"/>
          <w:lang w:val="es-ES"/>
        </w:rPr>
        <w:t>trámite la</w:t>
      </w:r>
      <w:r w:rsidR="00667D13" w:rsidRPr="005606B9">
        <w:rPr>
          <w:rFonts w:ascii="Trebuchet MS" w:hAnsi="Trebuchet MS" w:cs="Arial"/>
          <w:sz w:val="24"/>
          <w:szCs w:val="24"/>
          <w:lang w:val="es-ES"/>
        </w:rPr>
        <w:t>s</w:t>
      </w:r>
      <w:r w:rsidRPr="005606B9">
        <w:rPr>
          <w:rFonts w:ascii="Trebuchet MS" w:hAnsi="Trebuchet MS" w:cs="Arial"/>
          <w:sz w:val="24"/>
          <w:szCs w:val="24"/>
          <w:lang w:val="es-ES"/>
        </w:rPr>
        <w:t xml:space="preserve"> denuncia</w:t>
      </w:r>
      <w:r w:rsidR="00667D13" w:rsidRPr="005606B9">
        <w:rPr>
          <w:rFonts w:ascii="Trebuchet MS" w:hAnsi="Trebuchet MS" w:cs="Arial"/>
          <w:sz w:val="24"/>
          <w:szCs w:val="24"/>
          <w:lang w:val="es-ES"/>
        </w:rPr>
        <w:t>s</w:t>
      </w:r>
      <w:r w:rsidRPr="005606B9">
        <w:rPr>
          <w:rFonts w:ascii="Trebuchet MS" w:hAnsi="Trebuchet MS" w:cs="Arial"/>
          <w:sz w:val="24"/>
          <w:szCs w:val="24"/>
          <w:lang w:val="es-ES"/>
        </w:rPr>
        <w:t xml:space="preserve"> formulada</w:t>
      </w:r>
      <w:r w:rsidR="00667D13" w:rsidRPr="005606B9">
        <w:rPr>
          <w:rFonts w:ascii="Trebuchet MS" w:hAnsi="Trebuchet MS" w:cs="Arial"/>
          <w:sz w:val="24"/>
          <w:szCs w:val="24"/>
          <w:lang w:val="es-ES"/>
        </w:rPr>
        <w:t>s</w:t>
      </w:r>
      <w:r w:rsidRPr="005606B9">
        <w:rPr>
          <w:rFonts w:ascii="Trebuchet MS" w:hAnsi="Trebuchet MS" w:cs="Arial"/>
          <w:sz w:val="24"/>
          <w:szCs w:val="24"/>
          <w:lang w:val="es-ES"/>
        </w:rPr>
        <w:t>.</w:t>
      </w:r>
      <w:r w:rsidR="00667D13" w:rsidRPr="005606B9">
        <w:rPr>
          <w:rFonts w:ascii="Trebuchet MS" w:hAnsi="Trebuchet MS" w:cs="Arial"/>
          <w:sz w:val="24"/>
          <w:szCs w:val="24"/>
          <w:lang w:val="es-ES"/>
        </w:rPr>
        <w:t xml:space="preserve"> Al advertir vinculación entre los expedientes</w:t>
      </w:r>
      <w:r w:rsidR="002011B9" w:rsidRPr="005606B9">
        <w:rPr>
          <w:rStyle w:val="Refdenotaalpie"/>
          <w:rFonts w:ascii="Trebuchet MS" w:hAnsi="Trebuchet MS" w:cs="Arial"/>
          <w:sz w:val="24"/>
          <w:szCs w:val="24"/>
          <w:lang w:val="es-ES"/>
        </w:rPr>
        <w:footnoteReference w:id="3"/>
      </w:r>
      <w:r w:rsidR="00667D13" w:rsidRPr="005606B9">
        <w:rPr>
          <w:rFonts w:ascii="Trebuchet MS" w:hAnsi="Trebuchet MS" w:cs="Arial"/>
          <w:sz w:val="24"/>
          <w:szCs w:val="24"/>
          <w:lang w:val="es-ES"/>
        </w:rPr>
        <w:t xml:space="preserve"> en sustanciación, decidió acumular </w:t>
      </w:r>
      <w:r w:rsidR="002011B9" w:rsidRPr="005606B9">
        <w:rPr>
          <w:rFonts w:ascii="Trebuchet MS" w:hAnsi="Trebuchet MS" w:cs="Arial"/>
          <w:sz w:val="24"/>
          <w:szCs w:val="24"/>
          <w:lang w:val="es-ES"/>
        </w:rPr>
        <w:t>la queja</w:t>
      </w:r>
      <w:r w:rsidR="002011B9" w:rsidRPr="005606B9">
        <w:rPr>
          <w:rFonts w:ascii="Trebuchet MS" w:hAnsi="Trebuchet MS" w:cs="Arial"/>
          <w:bCs/>
          <w:sz w:val="24"/>
          <w:szCs w:val="24"/>
          <w:lang w:val="es-ES"/>
        </w:rPr>
        <w:t xml:space="preserve"> PSE-QUEJA-03/2020 a la diversa PSE-QUEJA-02/2020.</w:t>
      </w:r>
    </w:p>
    <w:p w14:paraId="4A354BF5" w14:textId="77777777" w:rsidR="00410B48" w:rsidRPr="005606B9" w:rsidRDefault="00410B48" w:rsidP="005606B9">
      <w:pPr>
        <w:pStyle w:val="Sinespaciado"/>
        <w:spacing w:line="276" w:lineRule="auto"/>
        <w:jc w:val="both"/>
        <w:rPr>
          <w:rFonts w:ascii="Trebuchet MS" w:hAnsi="Trebuchet MS" w:cs="Arial"/>
          <w:sz w:val="24"/>
          <w:szCs w:val="24"/>
          <w:lang w:val="es-ES"/>
        </w:rPr>
      </w:pPr>
    </w:p>
    <w:p w14:paraId="79AFC98C" w14:textId="331892F6" w:rsidR="00410B48" w:rsidRPr="005606B9" w:rsidRDefault="00410B48"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sz w:val="24"/>
          <w:szCs w:val="24"/>
          <w:lang w:val="es-ES"/>
        </w:rPr>
        <w:t>8. Proyecto de medida cautelar y remisión de constancias.</w:t>
      </w:r>
      <w:r w:rsidRPr="005606B9">
        <w:rPr>
          <w:rFonts w:ascii="Trebuchet MS" w:hAnsi="Trebuchet MS" w:cs="Arial"/>
          <w:sz w:val="24"/>
          <w:szCs w:val="24"/>
          <w:lang w:val="es-ES"/>
        </w:rPr>
        <w:t xml:space="preserve"> </w:t>
      </w:r>
      <w:r w:rsidRPr="005606B9">
        <w:rPr>
          <w:rFonts w:ascii="Trebuchet MS" w:hAnsi="Trebuchet MS" w:cs="Arial"/>
          <w:sz w:val="24"/>
          <w:szCs w:val="24"/>
        </w:rPr>
        <w:t xml:space="preserve">Mediante memorándum </w:t>
      </w:r>
      <w:r w:rsidR="006D6271" w:rsidRPr="006D6271">
        <w:rPr>
          <w:rFonts w:ascii="Trebuchet MS" w:hAnsi="Trebuchet MS" w:cs="Arial"/>
          <w:sz w:val="24"/>
          <w:szCs w:val="24"/>
        </w:rPr>
        <w:t>095</w:t>
      </w:r>
      <w:r w:rsidRPr="006D6271">
        <w:rPr>
          <w:rFonts w:ascii="Trebuchet MS" w:hAnsi="Trebuchet MS" w:cs="Arial"/>
          <w:sz w:val="24"/>
          <w:szCs w:val="24"/>
        </w:rPr>
        <w:t>/</w:t>
      </w:r>
      <w:r w:rsidR="006D6271" w:rsidRPr="006D6271">
        <w:rPr>
          <w:rFonts w:ascii="Trebuchet MS" w:hAnsi="Trebuchet MS" w:cs="Arial"/>
          <w:sz w:val="24"/>
          <w:szCs w:val="24"/>
        </w:rPr>
        <w:t>20</w:t>
      </w:r>
      <w:r w:rsidR="002011B9" w:rsidRPr="006D6271">
        <w:rPr>
          <w:rFonts w:ascii="Trebuchet MS" w:hAnsi="Trebuchet MS" w:cs="Arial"/>
          <w:sz w:val="24"/>
          <w:szCs w:val="24"/>
        </w:rPr>
        <w:t>20</w:t>
      </w:r>
      <w:r w:rsidRPr="006D6271">
        <w:rPr>
          <w:rFonts w:ascii="Trebuchet MS" w:hAnsi="Trebuchet MS" w:cs="Arial"/>
          <w:sz w:val="24"/>
          <w:szCs w:val="24"/>
        </w:rPr>
        <w:t xml:space="preserve"> n</w:t>
      </w:r>
      <w:r w:rsidRPr="005606B9">
        <w:rPr>
          <w:rFonts w:ascii="Trebuchet MS" w:hAnsi="Trebuchet MS" w:cs="Arial"/>
          <w:sz w:val="24"/>
          <w:szCs w:val="24"/>
        </w:rPr>
        <w:t xml:space="preserve">otificado el </w:t>
      </w:r>
      <w:r w:rsidR="006D6271" w:rsidRPr="006D6271">
        <w:rPr>
          <w:rFonts w:ascii="Trebuchet MS" w:hAnsi="Trebuchet MS" w:cs="Arial"/>
          <w:sz w:val="24"/>
          <w:szCs w:val="24"/>
        </w:rPr>
        <w:t>23</w:t>
      </w:r>
      <w:r w:rsidRPr="006D6271">
        <w:rPr>
          <w:rFonts w:ascii="Trebuchet MS" w:hAnsi="Trebuchet MS" w:cs="Arial"/>
          <w:sz w:val="24"/>
          <w:szCs w:val="24"/>
        </w:rPr>
        <w:t xml:space="preserve"> de</w:t>
      </w:r>
      <w:r w:rsidR="002011B9" w:rsidRPr="006D6271">
        <w:rPr>
          <w:rFonts w:ascii="Trebuchet MS" w:hAnsi="Trebuchet MS" w:cs="Arial"/>
          <w:sz w:val="24"/>
          <w:szCs w:val="24"/>
        </w:rPr>
        <w:t xml:space="preserve"> octubre</w:t>
      </w:r>
      <w:r w:rsidR="00B41046" w:rsidRPr="006D6271">
        <w:rPr>
          <w:rFonts w:ascii="Trebuchet MS" w:hAnsi="Trebuchet MS" w:cs="Arial"/>
          <w:sz w:val="24"/>
          <w:szCs w:val="24"/>
        </w:rPr>
        <w:t>,</w:t>
      </w:r>
      <w:r w:rsidR="00B41046" w:rsidRPr="005606B9">
        <w:rPr>
          <w:rFonts w:ascii="Trebuchet MS" w:hAnsi="Trebuchet MS" w:cs="Arial"/>
          <w:sz w:val="24"/>
          <w:szCs w:val="24"/>
        </w:rPr>
        <w:t xml:space="preserve"> la Secretarí</w:t>
      </w:r>
      <w:r w:rsidR="00275D51" w:rsidRPr="005606B9">
        <w:rPr>
          <w:rFonts w:ascii="Trebuchet MS" w:hAnsi="Trebuchet MS" w:cs="Arial"/>
          <w:sz w:val="24"/>
          <w:szCs w:val="24"/>
        </w:rPr>
        <w:t>a ejecutiva del i</w:t>
      </w:r>
      <w:r w:rsidRPr="005606B9">
        <w:rPr>
          <w:rFonts w:ascii="Trebuchet MS" w:hAnsi="Trebuchet MS" w:cs="Arial"/>
          <w:sz w:val="24"/>
          <w:szCs w:val="24"/>
        </w:rPr>
        <w:t xml:space="preserve">nstituto, hizo del conocimiento de la </w:t>
      </w:r>
      <w:r w:rsidRPr="005606B9">
        <w:rPr>
          <w:rFonts w:ascii="Trebuchet MS" w:hAnsi="Trebuchet MS" w:cs="Arial"/>
          <w:sz w:val="24"/>
          <w:szCs w:val="24"/>
          <w:lang w:val="es-ES" w:eastAsia="es-ES"/>
        </w:rPr>
        <w:t>Comisión de Quejas y Denuncias</w:t>
      </w:r>
      <w:r w:rsidRPr="005606B9">
        <w:rPr>
          <w:rFonts w:ascii="Trebuchet MS" w:hAnsi="Trebuchet MS" w:cs="Arial"/>
          <w:sz w:val="24"/>
          <w:szCs w:val="24"/>
        </w:rPr>
        <w:t xml:space="preserve"> de este</w:t>
      </w:r>
      <w:r w:rsidR="00C97233" w:rsidRPr="005606B9">
        <w:rPr>
          <w:rFonts w:ascii="Trebuchet MS" w:hAnsi="Trebuchet MS" w:cs="Arial"/>
          <w:sz w:val="24"/>
          <w:szCs w:val="24"/>
        </w:rPr>
        <w:t xml:space="preserve"> I</w:t>
      </w:r>
      <w:r w:rsidRPr="005606B9">
        <w:rPr>
          <w:rFonts w:ascii="Trebuchet MS" w:hAnsi="Trebuchet MS" w:cs="Arial"/>
          <w:sz w:val="24"/>
          <w:szCs w:val="24"/>
        </w:rPr>
        <w:t xml:space="preserve">nstituto el contenido del acuerdo citado en el resultando que antecede y remitió copias de las constancias que integran </w:t>
      </w:r>
      <w:r w:rsidR="002011B9" w:rsidRPr="005606B9">
        <w:rPr>
          <w:rFonts w:ascii="Trebuchet MS" w:hAnsi="Trebuchet MS" w:cs="Arial"/>
          <w:sz w:val="24"/>
          <w:szCs w:val="24"/>
        </w:rPr>
        <w:t xml:space="preserve">el </w:t>
      </w:r>
      <w:r w:rsidRPr="005606B9">
        <w:rPr>
          <w:rFonts w:ascii="Trebuchet MS" w:hAnsi="Trebuchet MS" w:cs="Arial"/>
          <w:sz w:val="24"/>
          <w:szCs w:val="24"/>
        </w:rPr>
        <w:t>expediente PSE-QUEJA-0</w:t>
      </w:r>
      <w:r w:rsidR="002011B9" w:rsidRPr="005606B9">
        <w:rPr>
          <w:rFonts w:ascii="Trebuchet MS" w:hAnsi="Trebuchet MS" w:cs="Arial"/>
          <w:sz w:val="24"/>
          <w:szCs w:val="24"/>
        </w:rPr>
        <w:t>02</w:t>
      </w:r>
      <w:r w:rsidRPr="005606B9">
        <w:rPr>
          <w:rFonts w:ascii="Trebuchet MS" w:hAnsi="Trebuchet MS" w:cs="Arial"/>
          <w:sz w:val="24"/>
          <w:szCs w:val="24"/>
        </w:rPr>
        <w:t>/</w:t>
      </w:r>
      <w:r w:rsidR="00323320" w:rsidRPr="005606B9">
        <w:rPr>
          <w:rFonts w:ascii="Trebuchet MS" w:hAnsi="Trebuchet MS" w:cs="Arial"/>
          <w:sz w:val="24"/>
          <w:szCs w:val="24"/>
        </w:rPr>
        <w:t>2020</w:t>
      </w:r>
      <w:r w:rsidR="002011B9" w:rsidRPr="005606B9">
        <w:rPr>
          <w:rFonts w:ascii="Trebuchet MS" w:hAnsi="Trebuchet MS" w:cs="Arial"/>
          <w:sz w:val="24"/>
          <w:szCs w:val="24"/>
        </w:rPr>
        <w:t xml:space="preserve"> y </w:t>
      </w:r>
      <w:r w:rsidR="009671FD" w:rsidRPr="005606B9">
        <w:rPr>
          <w:rFonts w:ascii="Trebuchet MS" w:hAnsi="Trebuchet MS" w:cs="Arial"/>
          <w:sz w:val="24"/>
          <w:szCs w:val="24"/>
        </w:rPr>
        <w:t xml:space="preserve">su </w:t>
      </w:r>
      <w:r w:rsidR="002011B9" w:rsidRPr="005606B9">
        <w:rPr>
          <w:rFonts w:ascii="Trebuchet MS" w:hAnsi="Trebuchet MS" w:cs="Arial"/>
          <w:sz w:val="24"/>
          <w:szCs w:val="24"/>
        </w:rPr>
        <w:t>acumulado</w:t>
      </w:r>
      <w:r w:rsidRPr="005606B9">
        <w:rPr>
          <w:rFonts w:ascii="Trebuchet MS" w:hAnsi="Trebuchet MS" w:cs="Arial"/>
          <w:sz w:val="24"/>
          <w:szCs w:val="24"/>
        </w:rPr>
        <w:t>, a efecto de que este órgano colegiado determinara lo conducente sobre la adopción o no de las medida</w:t>
      </w:r>
      <w:bookmarkStart w:id="1" w:name="LPHit5"/>
      <w:bookmarkEnd w:id="1"/>
      <w:r w:rsidRPr="005606B9">
        <w:rPr>
          <w:rFonts w:ascii="Trebuchet MS" w:hAnsi="Trebuchet MS" w:cs="Arial"/>
          <w:sz w:val="24"/>
          <w:szCs w:val="24"/>
        </w:rPr>
        <w:t>s solicitadas por el denunciante.</w:t>
      </w:r>
    </w:p>
    <w:p w14:paraId="50CAC1F4" w14:textId="77777777" w:rsidR="006D6271" w:rsidRDefault="006D6271" w:rsidP="005606B9">
      <w:pPr>
        <w:pStyle w:val="Sinespaciado"/>
        <w:spacing w:line="276" w:lineRule="auto"/>
        <w:jc w:val="center"/>
        <w:rPr>
          <w:rFonts w:ascii="Trebuchet MS" w:hAnsi="Trebuchet MS" w:cs="Arial"/>
          <w:b/>
          <w:sz w:val="24"/>
          <w:szCs w:val="24"/>
          <w:lang w:val="pt-BR"/>
        </w:rPr>
      </w:pPr>
    </w:p>
    <w:p w14:paraId="4BD0EF06" w14:textId="77777777" w:rsidR="00410B48" w:rsidRPr="005606B9" w:rsidRDefault="00410B48" w:rsidP="005606B9">
      <w:pPr>
        <w:pStyle w:val="Sinespaciado"/>
        <w:spacing w:line="276" w:lineRule="auto"/>
        <w:jc w:val="center"/>
        <w:rPr>
          <w:rFonts w:ascii="Trebuchet MS" w:hAnsi="Trebuchet MS" w:cs="Arial"/>
          <w:b/>
          <w:sz w:val="24"/>
          <w:szCs w:val="24"/>
          <w:lang w:val="pt-BR"/>
        </w:rPr>
      </w:pPr>
      <w:r w:rsidRPr="005606B9">
        <w:rPr>
          <w:rFonts w:ascii="Trebuchet MS" w:hAnsi="Trebuchet MS" w:cs="Arial"/>
          <w:b/>
          <w:sz w:val="24"/>
          <w:szCs w:val="24"/>
          <w:lang w:val="pt-BR"/>
        </w:rPr>
        <w:lastRenderedPageBreak/>
        <w:t>C O N S I D E R A N D O:</w:t>
      </w:r>
    </w:p>
    <w:p w14:paraId="296E9618" w14:textId="77777777" w:rsidR="00410B48" w:rsidRPr="005606B9" w:rsidRDefault="00410B48" w:rsidP="005606B9">
      <w:pPr>
        <w:spacing w:after="0"/>
        <w:jc w:val="both"/>
        <w:rPr>
          <w:rFonts w:ascii="Trebuchet MS" w:hAnsi="Trebuchet MS" w:cs="Arial"/>
          <w:sz w:val="24"/>
          <w:szCs w:val="24"/>
          <w:lang w:val="pt-BR" w:eastAsia="es-ES"/>
        </w:rPr>
      </w:pPr>
    </w:p>
    <w:p w14:paraId="1280D330" w14:textId="7D07F5B3" w:rsidR="00410B48" w:rsidRPr="005606B9" w:rsidRDefault="00410B48" w:rsidP="005606B9">
      <w:pPr>
        <w:spacing w:after="0"/>
        <w:jc w:val="both"/>
        <w:rPr>
          <w:rFonts w:ascii="Trebuchet MS" w:hAnsi="Trebuchet MS" w:cs="Arial"/>
          <w:sz w:val="24"/>
          <w:szCs w:val="24"/>
          <w:lang w:val="es-ES" w:eastAsia="es-ES"/>
        </w:rPr>
      </w:pPr>
      <w:r w:rsidRPr="005606B9">
        <w:rPr>
          <w:rFonts w:ascii="Trebuchet MS" w:hAnsi="Trebuchet MS" w:cs="Arial"/>
          <w:b/>
          <w:sz w:val="24"/>
          <w:szCs w:val="24"/>
          <w:lang w:val="es-ES" w:eastAsia="es-ES"/>
        </w:rPr>
        <w:t>I. Competencia.</w:t>
      </w:r>
      <w:r w:rsidRPr="005606B9">
        <w:rPr>
          <w:rFonts w:ascii="Trebuchet MS" w:hAnsi="Trebuchet MS" w:cs="Arial"/>
          <w:sz w:val="24"/>
          <w:szCs w:val="24"/>
          <w:lang w:val="es-ES" w:eastAsia="es-ES"/>
        </w:rPr>
        <w:t xml:space="preserve"> Al tratarse de un asunto relacionado con la posible </w:t>
      </w:r>
      <w:r w:rsidR="000C4F21" w:rsidRPr="005606B9">
        <w:rPr>
          <w:rFonts w:ascii="Trebuchet MS" w:hAnsi="Trebuchet MS" w:cs="Arial"/>
          <w:sz w:val="24"/>
          <w:szCs w:val="24"/>
          <w:lang w:val="es-ES" w:eastAsia="es-ES"/>
        </w:rPr>
        <w:t xml:space="preserve">adopción de medidas cautelares, </w:t>
      </w:r>
      <w:r w:rsidRPr="005606B9">
        <w:rPr>
          <w:rFonts w:ascii="Trebuchet MS" w:hAnsi="Trebuchet MS" w:cs="Arial"/>
          <w:sz w:val="24"/>
          <w:szCs w:val="24"/>
          <w:lang w:val="es-ES" w:eastAsia="es-ES"/>
        </w:rPr>
        <w:t>la Comisión de Quejas y Denuncias, es el órgano competente para determinar lo conducente</w:t>
      </w:r>
      <w:r w:rsidR="000C4F21" w:rsidRPr="005606B9">
        <w:rPr>
          <w:rFonts w:ascii="Trebuchet MS" w:hAnsi="Trebuchet MS" w:cs="Arial"/>
          <w:sz w:val="24"/>
          <w:szCs w:val="24"/>
          <w:lang w:val="es-ES" w:eastAsia="es-ES"/>
        </w:rPr>
        <w:t xml:space="preserve">, </w:t>
      </w:r>
      <w:r w:rsidRPr="005606B9">
        <w:rPr>
          <w:rFonts w:ascii="Trebuchet MS" w:hAnsi="Trebuchet MS" w:cs="Arial"/>
          <w:sz w:val="24"/>
          <w:szCs w:val="24"/>
          <w:lang w:val="es-ES" w:eastAsia="es-ES"/>
        </w:rPr>
        <w:t>en términos de lo dispuesto por los artículos 472, párrafo 9, del Código Electoral del Estado de Jalisco</w:t>
      </w:r>
      <w:r w:rsidR="002011B9" w:rsidRPr="005606B9">
        <w:rPr>
          <w:rFonts w:ascii="Trebuchet MS" w:hAnsi="Trebuchet MS" w:cs="Arial"/>
          <w:sz w:val="24"/>
          <w:szCs w:val="24"/>
          <w:lang w:val="es-ES" w:eastAsia="es-ES"/>
        </w:rPr>
        <w:t>;</w:t>
      </w:r>
      <w:r w:rsidR="00616673" w:rsidRPr="005606B9">
        <w:rPr>
          <w:rStyle w:val="Refdenotaalpie"/>
          <w:rFonts w:ascii="Trebuchet MS" w:hAnsi="Trebuchet MS" w:cs="Arial"/>
          <w:sz w:val="24"/>
          <w:szCs w:val="24"/>
          <w:lang w:val="es-ES" w:eastAsia="es-ES"/>
        </w:rPr>
        <w:footnoteReference w:id="4"/>
      </w:r>
      <w:r w:rsidRPr="005606B9">
        <w:rPr>
          <w:rFonts w:ascii="Trebuchet MS" w:hAnsi="Trebuchet MS" w:cs="Arial"/>
          <w:sz w:val="24"/>
          <w:szCs w:val="24"/>
          <w:lang w:val="es-ES" w:eastAsia="es-ES"/>
        </w:rPr>
        <w:t xml:space="preserve"> </w:t>
      </w:r>
      <w:r w:rsidR="00A418FA" w:rsidRPr="005606B9">
        <w:rPr>
          <w:rFonts w:ascii="Trebuchet MS" w:hAnsi="Trebuchet MS" w:cs="Arial"/>
          <w:sz w:val="24"/>
          <w:szCs w:val="24"/>
          <w:lang w:val="es-ES" w:eastAsia="es-ES"/>
        </w:rPr>
        <w:t>45</w:t>
      </w:r>
      <w:r w:rsidRPr="005606B9">
        <w:rPr>
          <w:rFonts w:ascii="Trebuchet MS" w:hAnsi="Trebuchet MS" w:cs="Arial"/>
          <w:sz w:val="24"/>
          <w:szCs w:val="24"/>
          <w:lang w:val="es-ES" w:eastAsia="es-ES"/>
        </w:rPr>
        <w:t>, párrafo 1, fracción III</w:t>
      </w:r>
      <w:r w:rsidR="00275D51" w:rsidRPr="005606B9">
        <w:rPr>
          <w:rFonts w:ascii="Trebuchet MS" w:hAnsi="Trebuchet MS" w:cs="Arial"/>
          <w:sz w:val="24"/>
          <w:szCs w:val="24"/>
          <w:lang w:val="es-ES" w:eastAsia="es-ES"/>
        </w:rPr>
        <w:t>,</w:t>
      </w:r>
      <w:r w:rsidRPr="005606B9">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14:paraId="7332A250" w14:textId="77777777" w:rsidR="000A35CE" w:rsidRPr="005606B9" w:rsidRDefault="000A35CE" w:rsidP="005606B9">
      <w:pPr>
        <w:pStyle w:val="Sinespaciado"/>
        <w:spacing w:line="276" w:lineRule="auto"/>
        <w:jc w:val="both"/>
        <w:rPr>
          <w:rFonts w:ascii="Trebuchet MS" w:hAnsi="Trebuchet MS" w:cs="Arial"/>
          <w:sz w:val="24"/>
          <w:szCs w:val="24"/>
          <w:lang w:val="es-ES"/>
        </w:rPr>
      </w:pPr>
    </w:p>
    <w:p w14:paraId="21D50445" w14:textId="03AA8530" w:rsidR="000E3BBF" w:rsidRPr="005606B9" w:rsidRDefault="00410B48" w:rsidP="005606B9">
      <w:pPr>
        <w:spacing w:after="0"/>
        <w:ind w:right="-93"/>
        <w:jc w:val="both"/>
        <w:rPr>
          <w:rFonts w:ascii="Trebuchet MS" w:hAnsi="Trebuchet MS" w:cs="Arial"/>
          <w:sz w:val="24"/>
          <w:szCs w:val="24"/>
          <w:lang w:val="es-ES_tradnl"/>
        </w:rPr>
      </w:pPr>
      <w:r w:rsidRPr="005606B9">
        <w:rPr>
          <w:rFonts w:ascii="Trebuchet MS" w:hAnsi="Trebuchet MS" w:cs="Arial"/>
          <w:b/>
          <w:sz w:val="24"/>
          <w:szCs w:val="24"/>
          <w:lang w:val="es-ES"/>
        </w:rPr>
        <w:t>II. Hechos denunciados.</w:t>
      </w:r>
      <w:r w:rsidRPr="005606B9">
        <w:rPr>
          <w:rFonts w:ascii="Trebuchet MS" w:hAnsi="Trebuchet MS" w:cs="Arial"/>
          <w:sz w:val="24"/>
          <w:szCs w:val="24"/>
          <w:lang w:val="es-ES"/>
        </w:rPr>
        <w:t xml:space="preserve"> </w:t>
      </w:r>
      <w:r w:rsidRPr="005606B9">
        <w:rPr>
          <w:rFonts w:ascii="Trebuchet MS" w:hAnsi="Trebuchet MS" w:cs="Arial"/>
          <w:sz w:val="24"/>
          <w:szCs w:val="24"/>
          <w:lang w:val="es-ES_tradnl"/>
        </w:rPr>
        <w:t>Del contenido de la</w:t>
      </w:r>
      <w:r w:rsidR="00A418FA"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denuncia</w:t>
      </w:r>
      <w:r w:rsidR="00A418FA"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formulada</w:t>
      </w:r>
      <w:r w:rsidR="00A418FA"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se desprende que </w:t>
      </w:r>
      <w:r w:rsidR="00A418FA" w:rsidRPr="005606B9">
        <w:rPr>
          <w:rFonts w:ascii="Trebuchet MS" w:hAnsi="Trebuchet MS" w:cs="Arial"/>
          <w:sz w:val="24"/>
          <w:szCs w:val="24"/>
          <w:lang w:val="es-ES_tradnl"/>
        </w:rPr>
        <w:t>las</w:t>
      </w:r>
      <w:r w:rsidRPr="005606B9">
        <w:rPr>
          <w:rFonts w:ascii="Trebuchet MS" w:hAnsi="Trebuchet MS" w:cs="Arial"/>
          <w:sz w:val="24"/>
          <w:szCs w:val="24"/>
          <w:lang w:val="es-ES_tradnl"/>
        </w:rPr>
        <w:t xml:space="preserve"> denunc</w:t>
      </w:r>
      <w:r w:rsidR="00275D51" w:rsidRPr="005606B9">
        <w:rPr>
          <w:rFonts w:ascii="Trebuchet MS" w:hAnsi="Trebuchet MS" w:cs="Arial"/>
          <w:sz w:val="24"/>
          <w:szCs w:val="24"/>
          <w:lang w:val="es-ES_tradnl"/>
        </w:rPr>
        <w:t>iante</w:t>
      </w:r>
      <w:r w:rsidR="00A418FA" w:rsidRPr="005606B9">
        <w:rPr>
          <w:rFonts w:ascii="Trebuchet MS" w:hAnsi="Trebuchet MS" w:cs="Arial"/>
          <w:sz w:val="24"/>
          <w:szCs w:val="24"/>
          <w:lang w:val="es-ES_tradnl"/>
        </w:rPr>
        <w:t>s</w:t>
      </w:r>
      <w:r w:rsidR="00275D51" w:rsidRPr="005606B9">
        <w:rPr>
          <w:rFonts w:ascii="Trebuchet MS" w:hAnsi="Trebuchet MS" w:cs="Arial"/>
          <w:sz w:val="24"/>
          <w:szCs w:val="24"/>
          <w:lang w:val="es-ES_tradnl"/>
        </w:rPr>
        <w:t xml:space="preserve"> se queja</w:t>
      </w:r>
      <w:r w:rsidR="00A418FA" w:rsidRPr="005606B9">
        <w:rPr>
          <w:rFonts w:ascii="Trebuchet MS" w:hAnsi="Trebuchet MS" w:cs="Arial"/>
          <w:sz w:val="24"/>
          <w:szCs w:val="24"/>
          <w:lang w:val="es-ES_tradnl"/>
        </w:rPr>
        <w:t>n</w:t>
      </w:r>
      <w:r w:rsidR="00275D51" w:rsidRPr="005606B9">
        <w:rPr>
          <w:rFonts w:ascii="Trebuchet MS" w:hAnsi="Trebuchet MS" w:cs="Arial"/>
          <w:sz w:val="24"/>
          <w:szCs w:val="24"/>
          <w:lang w:val="es-ES_tradnl"/>
        </w:rPr>
        <w:t xml:space="preserve"> esencialmente,</w:t>
      </w:r>
      <w:r w:rsidRPr="005606B9">
        <w:rPr>
          <w:rFonts w:ascii="Trebuchet MS" w:hAnsi="Trebuchet MS" w:cs="Arial"/>
          <w:sz w:val="24"/>
          <w:szCs w:val="24"/>
          <w:lang w:val="es-ES_tradnl"/>
        </w:rPr>
        <w:t xml:space="preserve"> que </w:t>
      </w:r>
      <w:r w:rsidR="00A418FA" w:rsidRPr="005606B9">
        <w:rPr>
          <w:rFonts w:ascii="Trebuchet MS" w:hAnsi="Trebuchet MS" w:cs="Arial"/>
          <w:sz w:val="24"/>
          <w:szCs w:val="24"/>
          <w:lang w:val="es-ES_tradnl"/>
        </w:rPr>
        <w:t xml:space="preserve">con motivo de su segundo informe de actividades legislativas, </w:t>
      </w:r>
      <w:r w:rsidR="00ED29DF" w:rsidRPr="005606B9">
        <w:rPr>
          <w:rFonts w:ascii="Trebuchet MS" w:hAnsi="Trebuchet MS" w:cs="Arial"/>
          <w:sz w:val="24"/>
          <w:szCs w:val="24"/>
          <w:lang w:val="es-ES_tradnl"/>
        </w:rPr>
        <w:t>Erika Pérez García en su carácter de diputada local</w:t>
      </w:r>
      <w:r w:rsidRPr="005606B9">
        <w:rPr>
          <w:rFonts w:ascii="Trebuchet MS" w:hAnsi="Trebuchet MS" w:cs="Arial"/>
          <w:sz w:val="24"/>
          <w:szCs w:val="24"/>
          <w:lang w:val="es-ES_tradnl"/>
        </w:rPr>
        <w:t xml:space="preserve">, </w:t>
      </w:r>
      <w:r w:rsidR="00ED29DF" w:rsidRPr="005606B9">
        <w:rPr>
          <w:rFonts w:ascii="Trebuchet MS" w:hAnsi="Trebuchet MS" w:cs="Arial"/>
          <w:sz w:val="24"/>
          <w:szCs w:val="24"/>
          <w:lang w:val="es-ES_tradnl"/>
        </w:rPr>
        <w:t xml:space="preserve">mandó </w:t>
      </w:r>
      <w:r w:rsidRPr="005606B9">
        <w:rPr>
          <w:rFonts w:ascii="Trebuchet MS" w:hAnsi="Trebuchet MS" w:cs="Arial"/>
          <w:sz w:val="24"/>
          <w:szCs w:val="24"/>
          <w:lang w:val="es-ES_tradnl"/>
        </w:rPr>
        <w:t>instal</w:t>
      </w:r>
      <w:r w:rsidR="00ED29DF" w:rsidRPr="005606B9">
        <w:rPr>
          <w:rFonts w:ascii="Trebuchet MS" w:hAnsi="Trebuchet MS" w:cs="Arial"/>
          <w:sz w:val="24"/>
          <w:szCs w:val="24"/>
          <w:lang w:val="es-ES_tradnl"/>
        </w:rPr>
        <w:t>ar</w:t>
      </w:r>
      <w:r w:rsidR="009671FD" w:rsidRPr="005606B9">
        <w:rPr>
          <w:rFonts w:ascii="Trebuchet MS" w:hAnsi="Trebuchet MS" w:cs="Arial"/>
          <w:sz w:val="24"/>
          <w:szCs w:val="24"/>
          <w:lang w:val="es-ES_tradnl"/>
        </w:rPr>
        <w:t xml:space="preserve"> cuatro</w:t>
      </w:r>
      <w:r w:rsidR="00ED29DF"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espectaculares</w:t>
      </w:r>
      <w:r w:rsidR="00ED29DF" w:rsidRPr="005606B9">
        <w:rPr>
          <w:rFonts w:ascii="Trebuchet MS" w:hAnsi="Trebuchet MS" w:cs="Arial"/>
          <w:sz w:val="24"/>
          <w:szCs w:val="24"/>
          <w:lang w:val="es-ES_tradnl"/>
        </w:rPr>
        <w:t xml:space="preserve"> </w:t>
      </w:r>
      <w:r w:rsidR="000E3BBF" w:rsidRPr="005606B9">
        <w:rPr>
          <w:rFonts w:ascii="Trebuchet MS" w:hAnsi="Trebuchet MS" w:cs="Arial"/>
          <w:sz w:val="24"/>
          <w:szCs w:val="24"/>
          <w:lang w:val="es-ES_tradnl"/>
        </w:rPr>
        <w:t xml:space="preserve">mediante los cuales difundió ante la ciudadanía la fecha en la que se llevó a cabo el referido </w:t>
      </w:r>
      <w:r w:rsidR="00ED29DF" w:rsidRPr="005606B9">
        <w:rPr>
          <w:rFonts w:ascii="Trebuchet MS" w:hAnsi="Trebuchet MS" w:cs="Arial"/>
          <w:sz w:val="24"/>
          <w:szCs w:val="24"/>
          <w:lang w:val="es-ES_tradnl"/>
        </w:rPr>
        <w:t xml:space="preserve">informe </w:t>
      </w:r>
      <w:r w:rsidR="000E3BBF" w:rsidRPr="005606B9">
        <w:rPr>
          <w:rFonts w:ascii="Trebuchet MS" w:hAnsi="Trebuchet MS" w:cs="Arial"/>
          <w:sz w:val="24"/>
          <w:szCs w:val="24"/>
          <w:lang w:val="es-ES_tradnl"/>
        </w:rPr>
        <w:t xml:space="preserve">de labores, es decir, </w:t>
      </w:r>
      <w:r w:rsidR="00ED29DF" w:rsidRPr="005606B9">
        <w:rPr>
          <w:rFonts w:ascii="Trebuchet MS" w:hAnsi="Trebuchet MS" w:cs="Arial"/>
          <w:sz w:val="24"/>
          <w:szCs w:val="24"/>
          <w:lang w:val="es-ES_tradnl"/>
        </w:rPr>
        <w:t>el pasado trece de octubre</w:t>
      </w:r>
      <w:r w:rsidR="000E3BBF" w:rsidRPr="005606B9">
        <w:rPr>
          <w:rFonts w:ascii="Trebuchet MS" w:hAnsi="Trebuchet MS" w:cs="Arial"/>
          <w:sz w:val="24"/>
          <w:szCs w:val="24"/>
          <w:lang w:val="es-ES_tradnl"/>
        </w:rPr>
        <w:t>.</w:t>
      </w:r>
    </w:p>
    <w:p w14:paraId="2F4FDF3D" w14:textId="77777777" w:rsidR="000E3BBF" w:rsidRPr="005606B9" w:rsidRDefault="000E3BBF" w:rsidP="005606B9">
      <w:pPr>
        <w:spacing w:after="0"/>
        <w:ind w:right="-93"/>
        <w:jc w:val="both"/>
        <w:rPr>
          <w:rFonts w:ascii="Trebuchet MS" w:hAnsi="Trebuchet MS" w:cs="Arial"/>
          <w:sz w:val="24"/>
          <w:szCs w:val="24"/>
          <w:lang w:val="es-ES_tradnl"/>
        </w:rPr>
      </w:pPr>
    </w:p>
    <w:p w14:paraId="7889DB02" w14:textId="4C72A0D1" w:rsidR="00410B48" w:rsidRPr="005606B9" w:rsidRDefault="000E3BBF" w:rsidP="005606B9">
      <w:pPr>
        <w:spacing w:after="0"/>
        <w:ind w:right="-93"/>
        <w:jc w:val="both"/>
        <w:rPr>
          <w:rFonts w:ascii="Trebuchet MS" w:hAnsi="Trebuchet MS" w:cs="Arial"/>
          <w:sz w:val="24"/>
          <w:szCs w:val="24"/>
          <w:lang w:val="es-ES_tradnl"/>
        </w:rPr>
      </w:pPr>
      <w:r w:rsidRPr="005606B9">
        <w:rPr>
          <w:rFonts w:ascii="Trebuchet MS" w:hAnsi="Trebuchet MS" w:cs="Arial"/>
          <w:sz w:val="24"/>
          <w:szCs w:val="24"/>
          <w:lang w:val="es-ES_tradnl"/>
        </w:rPr>
        <w:t>S</w:t>
      </w:r>
      <w:r w:rsidR="00ED29DF" w:rsidRPr="005606B9">
        <w:rPr>
          <w:rFonts w:ascii="Trebuchet MS" w:hAnsi="Trebuchet MS" w:cs="Arial"/>
          <w:sz w:val="24"/>
          <w:szCs w:val="24"/>
          <w:lang w:val="es-ES_tradnl"/>
        </w:rPr>
        <w:t xml:space="preserve">in embargo, </w:t>
      </w:r>
      <w:r w:rsidR="00886F15" w:rsidRPr="005606B9">
        <w:rPr>
          <w:rFonts w:ascii="Trebuchet MS" w:hAnsi="Trebuchet MS" w:cs="Arial"/>
          <w:sz w:val="24"/>
          <w:szCs w:val="24"/>
          <w:lang w:val="es-ES_tradnl"/>
        </w:rPr>
        <w:t xml:space="preserve">las denunciantes sostienen que </w:t>
      </w:r>
      <w:r w:rsidRPr="005606B9">
        <w:rPr>
          <w:rFonts w:ascii="Trebuchet MS" w:hAnsi="Trebuchet MS" w:cs="Arial"/>
          <w:sz w:val="24"/>
          <w:szCs w:val="24"/>
          <w:lang w:val="es-ES_tradnl"/>
        </w:rPr>
        <w:t>al incluir en los espectaculares</w:t>
      </w:r>
      <w:r w:rsidR="00886F15" w:rsidRPr="005606B9">
        <w:rPr>
          <w:rFonts w:ascii="Trebuchet MS" w:hAnsi="Trebuchet MS" w:cs="Arial"/>
          <w:sz w:val="24"/>
          <w:szCs w:val="24"/>
          <w:lang w:val="es-ES_tradnl"/>
        </w:rPr>
        <w:t xml:space="preserve"> el</w:t>
      </w:r>
      <w:r w:rsidRPr="005606B9">
        <w:rPr>
          <w:rFonts w:ascii="Trebuchet MS" w:hAnsi="Trebuchet MS" w:cs="Arial"/>
          <w:sz w:val="24"/>
          <w:szCs w:val="24"/>
          <w:lang w:val="es-ES_tradnl"/>
        </w:rPr>
        <w:t xml:space="preserve"> nombre, imagen y eslogan</w:t>
      </w:r>
      <w:r w:rsidR="00886F15" w:rsidRPr="005606B9">
        <w:rPr>
          <w:rFonts w:ascii="Trebuchet MS" w:hAnsi="Trebuchet MS" w:cs="Arial"/>
          <w:sz w:val="24"/>
          <w:szCs w:val="24"/>
          <w:lang w:val="es-ES_tradnl"/>
        </w:rPr>
        <w:t xml:space="preserve"> de la diputada</w:t>
      </w:r>
      <w:r w:rsidRPr="005606B9">
        <w:rPr>
          <w:rFonts w:ascii="Trebuchet MS" w:hAnsi="Trebuchet MS" w:cs="Arial"/>
          <w:sz w:val="24"/>
          <w:szCs w:val="24"/>
          <w:lang w:val="es-ES_tradnl"/>
        </w:rPr>
        <w:t>, y considerando que el pasado quince de octubre dio inicio el proceso electoral en el</w:t>
      </w:r>
      <w:r w:rsidR="00886F15" w:rsidRPr="005606B9">
        <w:rPr>
          <w:rFonts w:ascii="Trebuchet MS" w:hAnsi="Trebuchet MS" w:cs="Arial"/>
          <w:sz w:val="24"/>
          <w:szCs w:val="24"/>
          <w:lang w:val="es-ES_tradnl"/>
        </w:rPr>
        <w:t xml:space="preserve"> Estado, </w:t>
      </w:r>
      <w:r w:rsidR="009671FD" w:rsidRPr="005606B9">
        <w:rPr>
          <w:rFonts w:ascii="Trebuchet MS" w:hAnsi="Trebuchet MS" w:cs="Arial"/>
          <w:sz w:val="24"/>
          <w:szCs w:val="24"/>
          <w:lang w:val="es-ES_tradnl"/>
        </w:rPr>
        <w:t>la diputada está promocionando su imagen de</w:t>
      </w:r>
      <w:r w:rsidR="00886F15" w:rsidRPr="005606B9">
        <w:rPr>
          <w:rFonts w:ascii="Trebuchet MS" w:hAnsi="Trebuchet MS" w:cs="Arial"/>
          <w:sz w:val="24"/>
          <w:szCs w:val="24"/>
          <w:lang w:val="es-ES_tradnl"/>
        </w:rPr>
        <w:t xml:space="preserve"> servidor</w:t>
      </w:r>
      <w:r w:rsidR="00960331">
        <w:rPr>
          <w:rFonts w:ascii="Trebuchet MS" w:hAnsi="Trebuchet MS" w:cs="Arial"/>
          <w:sz w:val="24"/>
          <w:szCs w:val="24"/>
          <w:lang w:val="es-ES_tradnl"/>
        </w:rPr>
        <w:t>a</w:t>
      </w:r>
      <w:r w:rsidR="00886F15" w:rsidRPr="005606B9">
        <w:rPr>
          <w:rFonts w:ascii="Trebuchet MS" w:hAnsi="Trebuchet MS" w:cs="Arial"/>
          <w:sz w:val="24"/>
          <w:szCs w:val="24"/>
          <w:lang w:val="es-ES_tradnl"/>
        </w:rPr>
        <w:t xml:space="preserve"> públic</w:t>
      </w:r>
      <w:r w:rsidR="00960331">
        <w:rPr>
          <w:rFonts w:ascii="Trebuchet MS" w:hAnsi="Trebuchet MS" w:cs="Arial"/>
          <w:sz w:val="24"/>
          <w:szCs w:val="24"/>
          <w:lang w:val="es-ES_tradnl"/>
        </w:rPr>
        <w:t>a</w:t>
      </w:r>
      <w:r w:rsidR="00886F15"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y</w:t>
      </w:r>
      <w:r w:rsidR="00886F15" w:rsidRPr="005606B9">
        <w:rPr>
          <w:rFonts w:ascii="Trebuchet MS" w:hAnsi="Trebuchet MS" w:cs="Arial"/>
          <w:sz w:val="24"/>
          <w:szCs w:val="24"/>
          <w:lang w:val="es-ES_tradnl"/>
        </w:rPr>
        <w:t xml:space="preserve"> </w:t>
      </w:r>
      <w:r w:rsidR="009671FD" w:rsidRPr="005606B9">
        <w:rPr>
          <w:rFonts w:ascii="Trebuchet MS" w:hAnsi="Trebuchet MS" w:cs="Arial"/>
          <w:sz w:val="24"/>
          <w:szCs w:val="24"/>
          <w:lang w:val="es-ES_tradnl"/>
        </w:rPr>
        <w:t xml:space="preserve">llevando a cabo </w:t>
      </w:r>
      <w:r w:rsidRPr="005606B9">
        <w:rPr>
          <w:rFonts w:ascii="Trebuchet MS" w:hAnsi="Trebuchet MS" w:cs="Arial"/>
          <w:sz w:val="24"/>
          <w:szCs w:val="24"/>
          <w:lang w:val="es-ES_tradnl"/>
        </w:rPr>
        <w:t>actos anticipados de precampaña</w:t>
      </w:r>
      <w:r w:rsidR="009671FD" w:rsidRPr="005606B9">
        <w:rPr>
          <w:rFonts w:ascii="Trebuchet MS" w:hAnsi="Trebuchet MS" w:cs="Arial"/>
          <w:sz w:val="24"/>
          <w:szCs w:val="24"/>
          <w:lang w:val="es-ES_tradnl"/>
        </w:rPr>
        <w:t>; de igual manera las actoras consideran que con ello</w:t>
      </w:r>
      <w:r w:rsidR="00886F15" w:rsidRPr="005606B9">
        <w:rPr>
          <w:rFonts w:ascii="Trebuchet MS" w:hAnsi="Trebuchet MS" w:cs="Arial"/>
          <w:sz w:val="24"/>
          <w:szCs w:val="24"/>
          <w:lang w:val="es-ES_tradnl"/>
        </w:rPr>
        <w:t xml:space="preserve"> </w:t>
      </w:r>
      <w:r w:rsidR="009671FD" w:rsidRPr="005606B9">
        <w:rPr>
          <w:rFonts w:ascii="Trebuchet MS" w:hAnsi="Trebuchet MS" w:cs="Arial"/>
          <w:sz w:val="24"/>
          <w:szCs w:val="24"/>
          <w:lang w:val="es-ES_tradnl"/>
        </w:rPr>
        <w:t xml:space="preserve">también se está ante </w:t>
      </w:r>
      <w:r w:rsidR="00886F15" w:rsidRPr="005606B9">
        <w:rPr>
          <w:rFonts w:ascii="Trebuchet MS" w:hAnsi="Trebuchet MS" w:cs="Arial"/>
          <w:sz w:val="24"/>
          <w:szCs w:val="24"/>
          <w:lang w:val="es-ES_tradnl"/>
        </w:rPr>
        <w:t xml:space="preserve">la posible recepción de recursos para su precampaña por parte de personas no autorizadas por la ley y la omisión de reportarlo. </w:t>
      </w:r>
      <w:r w:rsidR="00410B48" w:rsidRPr="005606B9">
        <w:rPr>
          <w:rFonts w:ascii="Trebuchet MS" w:hAnsi="Trebuchet MS" w:cs="Arial"/>
          <w:sz w:val="24"/>
          <w:szCs w:val="24"/>
          <w:lang w:val="es-ES_tradnl"/>
        </w:rPr>
        <w:t xml:space="preserve"> </w:t>
      </w:r>
    </w:p>
    <w:p w14:paraId="5BA3D6FB" w14:textId="52C591D1" w:rsidR="00410B48" w:rsidRPr="005606B9" w:rsidRDefault="00886F15" w:rsidP="005606B9">
      <w:pPr>
        <w:spacing w:after="0"/>
        <w:ind w:right="-93"/>
        <w:jc w:val="both"/>
        <w:rPr>
          <w:rFonts w:ascii="Trebuchet MS" w:hAnsi="Trebuchet MS" w:cs="Arial"/>
          <w:sz w:val="24"/>
          <w:szCs w:val="24"/>
          <w:lang w:val="es-ES_tradnl"/>
        </w:rPr>
      </w:pPr>
      <w:r w:rsidRPr="005606B9">
        <w:rPr>
          <w:rFonts w:ascii="Trebuchet MS" w:hAnsi="Trebuchet MS" w:cs="Arial"/>
          <w:sz w:val="24"/>
          <w:szCs w:val="24"/>
          <w:lang w:val="es-ES_tradnl"/>
        </w:rPr>
        <w:t xml:space="preserve"> </w:t>
      </w:r>
    </w:p>
    <w:p w14:paraId="377B53BE" w14:textId="335282FA" w:rsidR="00410B48" w:rsidRPr="005606B9" w:rsidRDefault="00410B48" w:rsidP="005606B9">
      <w:pPr>
        <w:spacing w:after="0"/>
        <w:ind w:right="-93"/>
        <w:jc w:val="both"/>
        <w:rPr>
          <w:rFonts w:ascii="Trebuchet MS" w:hAnsi="Trebuchet MS" w:cs="Arial"/>
          <w:i/>
          <w:sz w:val="24"/>
          <w:szCs w:val="24"/>
          <w:lang w:val="es-ES_tradnl"/>
        </w:rPr>
      </w:pPr>
      <w:r w:rsidRPr="005606B9">
        <w:rPr>
          <w:rFonts w:ascii="Trebuchet MS" w:hAnsi="Trebuchet MS" w:cs="Arial"/>
          <w:b/>
          <w:sz w:val="24"/>
          <w:szCs w:val="24"/>
          <w:lang w:val="es-ES_tradnl"/>
        </w:rPr>
        <w:t xml:space="preserve">III. Solicitud de medida cautelar. </w:t>
      </w:r>
      <w:r w:rsidR="00886F15" w:rsidRPr="005606B9">
        <w:rPr>
          <w:rFonts w:ascii="Trebuchet MS" w:hAnsi="Trebuchet MS" w:cs="Arial"/>
          <w:bCs/>
          <w:sz w:val="24"/>
          <w:szCs w:val="24"/>
          <w:lang w:val="es-ES_tradnl"/>
        </w:rPr>
        <w:t>Las</w:t>
      </w:r>
      <w:r w:rsidRPr="005606B9">
        <w:rPr>
          <w:rFonts w:ascii="Trebuchet MS" w:hAnsi="Trebuchet MS" w:cs="Arial"/>
          <w:sz w:val="24"/>
          <w:szCs w:val="24"/>
          <w:lang w:val="es-ES_tradnl"/>
        </w:rPr>
        <w:t xml:space="preserve"> promovente</w:t>
      </w:r>
      <w:r w:rsidR="00886F15" w:rsidRPr="005606B9">
        <w:rPr>
          <w:rFonts w:ascii="Trebuchet MS" w:hAnsi="Trebuchet MS" w:cs="Arial"/>
          <w:sz w:val="24"/>
          <w:szCs w:val="24"/>
          <w:lang w:val="es-ES_tradnl"/>
        </w:rPr>
        <w:t>s</w:t>
      </w:r>
      <w:r w:rsidRPr="005606B9">
        <w:rPr>
          <w:rFonts w:ascii="Trebuchet MS" w:hAnsi="Trebuchet MS" w:cs="Arial"/>
          <w:sz w:val="24"/>
          <w:szCs w:val="24"/>
          <w:lang w:val="es-ES_tradnl"/>
        </w:rPr>
        <w:t xml:space="preserve"> </w:t>
      </w:r>
      <w:r w:rsidR="00960331">
        <w:rPr>
          <w:rFonts w:ascii="Trebuchet MS" w:hAnsi="Trebuchet MS" w:cs="Arial"/>
          <w:sz w:val="24"/>
          <w:szCs w:val="24"/>
          <w:lang w:val="es-ES_tradnl"/>
        </w:rPr>
        <w:t xml:space="preserve">piden: </w:t>
      </w:r>
      <w:r w:rsidRPr="005606B9">
        <w:rPr>
          <w:rFonts w:ascii="Trebuchet MS" w:hAnsi="Trebuchet MS" w:cs="Arial"/>
          <w:i/>
          <w:sz w:val="24"/>
          <w:szCs w:val="24"/>
          <w:lang w:val="es-ES_tradnl"/>
        </w:rPr>
        <w:t>“…</w:t>
      </w:r>
      <w:r w:rsidR="00886F15" w:rsidRPr="005606B9">
        <w:rPr>
          <w:rFonts w:ascii="Trebuchet MS" w:hAnsi="Trebuchet MS" w:cs="Arial"/>
          <w:i/>
          <w:sz w:val="24"/>
          <w:szCs w:val="24"/>
          <w:lang w:val="es-ES_tradnl"/>
        </w:rPr>
        <w:t>Se</w:t>
      </w:r>
      <w:r w:rsidRPr="005606B9">
        <w:rPr>
          <w:rFonts w:ascii="Trebuchet MS" w:hAnsi="Trebuchet MS" w:cs="Arial"/>
          <w:i/>
          <w:sz w:val="24"/>
          <w:szCs w:val="24"/>
          <w:lang w:val="es-ES_tradnl"/>
        </w:rPr>
        <w:t xml:space="preserve"> adop</w:t>
      </w:r>
      <w:r w:rsidR="00886F15" w:rsidRPr="005606B9">
        <w:rPr>
          <w:rFonts w:ascii="Trebuchet MS" w:hAnsi="Trebuchet MS" w:cs="Arial"/>
          <w:i/>
          <w:sz w:val="24"/>
          <w:szCs w:val="24"/>
          <w:lang w:val="es-ES_tradnl"/>
        </w:rPr>
        <w:t>te</w:t>
      </w:r>
      <w:r w:rsidRPr="005606B9">
        <w:rPr>
          <w:rFonts w:ascii="Trebuchet MS" w:hAnsi="Trebuchet MS" w:cs="Arial"/>
          <w:i/>
          <w:sz w:val="24"/>
          <w:szCs w:val="24"/>
          <w:lang w:val="es-ES_tradnl"/>
        </w:rPr>
        <w:t xml:space="preserve"> </w:t>
      </w:r>
      <w:r w:rsidR="00886F15" w:rsidRPr="005606B9">
        <w:rPr>
          <w:rFonts w:ascii="Trebuchet MS" w:hAnsi="Trebuchet MS" w:cs="Arial"/>
          <w:i/>
          <w:sz w:val="24"/>
          <w:szCs w:val="24"/>
          <w:lang w:val="es-ES_tradnl"/>
        </w:rPr>
        <w:t xml:space="preserve">la </w:t>
      </w:r>
      <w:r w:rsidR="00886F15" w:rsidRPr="005606B9">
        <w:rPr>
          <w:rFonts w:ascii="Trebuchet MS" w:hAnsi="Trebuchet MS" w:cs="Arial"/>
          <w:b/>
          <w:bCs/>
          <w:iCs/>
          <w:sz w:val="24"/>
          <w:szCs w:val="24"/>
          <w:lang w:val="es-ES_tradnl"/>
        </w:rPr>
        <w:t>MEDIDA CAUTELAR</w:t>
      </w:r>
      <w:r w:rsidR="00886F15" w:rsidRPr="005606B9">
        <w:rPr>
          <w:rFonts w:ascii="Trebuchet MS" w:hAnsi="Trebuchet MS" w:cs="Arial"/>
          <w:i/>
          <w:sz w:val="24"/>
          <w:szCs w:val="24"/>
          <w:lang w:val="es-ES_tradnl"/>
        </w:rPr>
        <w:t xml:space="preserve"> solicitada, al ser ésta un mecanismo necesario de precaución </w:t>
      </w:r>
      <w:r w:rsidR="00090423" w:rsidRPr="005606B9">
        <w:rPr>
          <w:rFonts w:ascii="Trebuchet MS" w:hAnsi="Trebuchet MS" w:cs="Arial"/>
          <w:i/>
          <w:sz w:val="24"/>
          <w:szCs w:val="24"/>
          <w:lang w:val="es-ES_tradnl"/>
        </w:rPr>
        <w:t>para</w:t>
      </w:r>
      <w:r w:rsidR="00886F15" w:rsidRPr="005606B9">
        <w:rPr>
          <w:rFonts w:ascii="Trebuchet MS" w:hAnsi="Trebuchet MS" w:cs="Arial"/>
          <w:i/>
          <w:sz w:val="24"/>
          <w:szCs w:val="24"/>
          <w:lang w:val="es-ES_tradnl"/>
        </w:rPr>
        <w:t xml:space="preserve"> disipar el peligro </w:t>
      </w:r>
      <w:r w:rsidRPr="005606B9">
        <w:rPr>
          <w:rFonts w:ascii="Trebuchet MS" w:hAnsi="Trebuchet MS" w:cs="Arial"/>
          <w:i/>
          <w:sz w:val="24"/>
          <w:szCs w:val="24"/>
          <w:lang w:val="es-ES_tradnl"/>
        </w:rPr>
        <w:t xml:space="preserve"> </w:t>
      </w:r>
      <w:r w:rsidR="00886F15" w:rsidRPr="005606B9">
        <w:rPr>
          <w:rFonts w:ascii="Trebuchet MS" w:hAnsi="Trebuchet MS" w:cs="Arial"/>
          <w:i/>
          <w:sz w:val="24"/>
          <w:szCs w:val="24"/>
          <w:lang w:val="es-ES_tradnl"/>
        </w:rPr>
        <w:t xml:space="preserve">de que se realicen conductas que a la postre puedan resultar ilícitas, por realizarse en contravención a una obligación o prohibición legalmente establecida; al caso concreto, </w:t>
      </w:r>
      <w:r w:rsidR="00886F15" w:rsidRPr="005606B9">
        <w:rPr>
          <w:rFonts w:ascii="Trebuchet MS" w:hAnsi="Trebuchet MS" w:cs="Arial"/>
          <w:b/>
          <w:bCs/>
          <w:i/>
          <w:sz w:val="24"/>
          <w:szCs w:val="24"/>
          <w:lang w:val="es-ES_tradnl"/>
        </w:rPr>
        <w:t xml:space="preserve">se ordenen bajar de inmediato los multicitados espectaculares, </w:t>
      </w:r>
      <w:r w:rsidR="009D327D" w:rsidRPr="005606B9">
        <w:rPr>
          <w:rFonts w:ascii="Trebuchet MS" w:hAnsi="Trebuchet MS" w:cs="Arial"/>
          <w:i/>
          <w:sz w:val="24"/>
          <w:szCs w:val="24"/>
          <w:lang w:val="es-ES_tradnl"/>
        </w:rPr>
        <w:t>con sustento legal en lo dispuesto en el artículo 459 Bis, 1. Fracción II, del Código Electoral del Estado de Jalisco</w:t>
      </w:r>
      <w:r w:rsidRPr="005606B9">
        <w:rPr>
          <w:rFonts w:ascii="Trebuchet MS" w:hAnsi="Trebuchet MS" w:cs="Arial"/>
          <w:i/>
          <w:sz w:val="24"/>
          <w:szCs w:val="24"/>
          <w:lang w:val="es-ES_tradnl"/>
        </w:rPr>
        <w:t>.”</w:t>
      </w:r>
    </w:p>
    <w:p w14:paraId="25F633C2" w14:textId="4E396373" w:rsidR="00410B48" w:rsidRPr="005606B9" w:rsidRDefault="00410B48" w:rsidP="00A748C9">
      <w:pPr>
        <w:spacing w:after="0"/>
        <w:ind w:right="-93"/>
        <w:jc w:val="both"/>
        <w:rPr>
          <w:rFonts w:ascii="Trebuchet MS" w:hAnsi="Trebuchet MS" w:cs="Arial"/>
          <w:sz w:val="24"/>
          <w:szCs w:val="24"/>
          <w:lang w:val="es-ES" w:eastAsia="es-ES"/>
        </w:rPr>
      </w:pPr>
      <w:r w:rsidRPr="005606B9">
        <w:rPr>
          <w:rFonts w:ascii="Trebuchet MS" w:hAnsi="Trebuchet MS" w:cs="Arial"/>
          <w:i/>
          <w:sz w:val="24"/>
          <w:szCs w:val="24"/>
          <w:lang w:val="es-ES_tradnl"/>
        </w:rPr>
        <w:lastRenderedPageBreak/>
        <w:t xml:space="preserve"> </w:t>
      </w:r>
      <w:r w:rsidRPr="005606B9">
        <w:rPr>
          <w:rFonts w:ascii="Trebuchet MS" w:hAnsi="Trebuchet MS" w:cs="Arial"/>
          <w:b/>
          <w:sz w:val="24"/>
          <w:szCs w:val="24"/>
          <w:lang w:val="es-ES"/>
        </w:rPr>
        <w:t xml:space="preserve">IV. </w:t>
      </w:r>
      <w:r w:rsidR="00694C2E" w:rsidRPr="005606B9">
        <w:rPr>
          <w:rFonts w:ascii="Trebuchet MS" w:hAnsi="Trebuchet MS" w:cs="Arial"/>
          <w:b/>
          <w:sz w:val="24"/>
          <w:szCs w:val="24"/>
          <w:lang w:val="es-ES"/>
        </w:rPr>
        <w:t>Pruebas ofrecidas para acreditar la e</w:t>
      </w:r>
      <w:r w:rsidRPr="005606B9">
        <w:rPr>
          <w:rFonts w:ascii="Trebuchet MS" w:hAnsi="Trebuchet MS" w:cs="Arial"/>
          <w:b/>
          <w:sz w:val="24"/>
          <w:szCs w:val="24"/>
          <w:lang w:val="es-ES"/>
        </w:rPr>
        <w:t>xistencia del material denunciado.</w:t>
      </w:r>
      <w:r w:rsidRPr="005606B9">
        <w:rPr>
          <w:rFonts w:ascii="Trebuchet MS" w:hAnsi="Trebuchet MS" w:cs="Arial"/>
          <w:sz w:val="24"/>
          <w:szCs w:val="24"/>
          <w:lang w:val="es-ES"/>
        </w:rPr>
        <w:t xml:space="preserve"> Una vez que fue</w:t>
      </w:r>
      <w:r w:rsidR="009D327D" w:rsidRPr="005606B9">
        <w:rPr>
          <w:rFonts w:ascii="Trebuchet MS" w:hAnsi="Trebuchet MS" w:cs="Arial"/>
          <w:sz w:val="24"/>
          <w:szCs w:val="24"/>
          <w:lang w:val="es-ES"/>
        </w:rPr>
        <w:t xml:space="preserve">ron </w:t>
      </w:r>
      <w:r w:rsidRPr="005606B9">
        <w:rPr>
          <w:rFonts w:ascii="Trebuchet MS" w:hAnsi="Trebuchet MS" w:cs="Arial"/>
          <w:sz w:val="24"/>
          <w:szCs w:val="24"/>
          <w:lang w:val="es-ES"/>
        </w:rPr>
        <w:t>analizado</w:t>
      </w:r>
      <w:r w:rsidR="009D327D" w:rsidRPr="005606B9">
        <w:rPr>
          <w:rFonts w:ascii="Trebuchet MS" w:hAnsi="Trebuchet MS" w:cs="Arial"/>
          <w:sz w:val="24"/>
          <w:szCs w:val="24"/>
          <w:lang w:val="es-ES"/>
        </w:rPr>
        <w:t>s</w:t>
      </w:r>
      <w:r w:rsidRPr="005606B9">
        <w:rPr>
          <w:rFonts w:ascii="Trebuchet MS" w:hAnsi="Trebuchet MS" w:cs="Arial"/>
          <w:sz w:val="24"/>
          <w:szCs w:val="24"/>
          <w:lang w:val="es-ES"/>
        </w:rPr>
        <w:t xml:space="preserve"> íntegramente </w:t>
      </w:r>
      <w:r w:rsidR="009D327D" w:rsidRPr="005606B9">
        <w:rPr>
          <w:rFonts w:ascii="Trebuchet MS" w:hAnsi="Trebuchet MS" w:cs="Arial"/>
          <w:sz w:val="24"/>
          <w:szCs w:val="24"/>
          <w:lang w:val="es-ES"/>
        </w:rPr>
        <w:t>los</w:t>
      </w:r>
      <w:r w:rsidRPr="005606B9">
        <w:rPr>
          <w:rFonts w:ascii="Trebuchet MS" w:hAnsi="Trebuchet MS" w:cs="Arial"/>
          <w:sz w:val="24"/>
          <w:szCs w:val="24"/>
          <w:lang w:val="es-ES"/>
        </w:rPr>
        <w:t xml:space="preserve"> escrito</w:t>
      </w:r>
      <w:r w:rsidR="009D327D" w:rsidRPr="005606B9">
        <w:rPr>
          <w:rFonts w:ascii="Trebuchet MS" w:hAnsi="Trebuchet MS" w:cs="Arial"/>
          <w:sz w:val="24"/>
          <w:szCs w:val="24"/>
          <w:lang w:val="es-ES"/>
        </w:rPr>
        <w:t>s</w:t>
      </w:r>
      <w:r w:rsidRPr="005606B9">
        <w:rPr>
          <w:rFonts w:ascii="Trebuchet MS" w:hAnsi="Trebuchet MS" w:cs="Arial"/>
          <w:sz w:val="24"/>
          <w:szCs w:val="24"/>
          <w:lang w:val="es-ES"/>
        </w:rPr>
        <w:t xml:space="preserve"> de queja, se advierte que </w:t>
      </w:r>
      <w:r w:rsidR="000F4C04" w:rsidRPr="005606B9">
        <w:rPr>
          <w:rFonts w:ascii="Trebuchet MS" w:hAnsi="Trebuchet MS" w:cs="Arial"/>
          <w:sz w:val="24"/>
          <w:szCs w:val="24"/>
          <w:lang w:val="es-ES"/>
        </w:rPr>
        <w:t xml:space="preserve">cada una de las denunciantes para acreditar su personalidad </w:t>
      </w:r>
      <w:r w:rsidRPr="005606B9">
        <w:rPr>
          <w:rFonts w:ascii="Trebuchet MS" w:hAnsi="Trebuchet MS" w:cs="Arial"/>
          <w:sz w:val="24"/>
          <w:szCs w:val="24"/>
          <w:lang w:val="es-ES"/>
        </w:rPr>
        <w:t>ofreci</w:t>
      </w:r>
      <w:r w:rsidR="00A07612" w:rsidRPr="005606B9">
        <w:rPr>
          <w:rFonts w:ascii="Trebuchet MS" w:hAnsi="Trebuchet MS" w:cs="Arial"/>
          <w:sz w:val="24"/>
          <w:szCs w:val="24"/>
          <w:lang w:val="es-ES"/>
        </w:rPr>
        <w:t>ó</w:t>
      </w:r>
      <w:r w:rsidR="000F4C04" w:rsidRPr="005606B9">
        <w:rPr>
          <w:rFonts w:ascii="Trebuchet MS" w:hAnsi="Trebuchet MS" w:cs="Arial"/>
          <w:sz w:val="24"/>
          <w:szCs w:val="24"/>
          <w:lang w:val="es-ES"/>
        </w:rPr>
        <w:t xml:space="preserve"> una copia simple de su credencial para votar, emitida</w:t>
      </w:r>
      <w:r w:rsidR="00A07612" w:rsidRPr="005606B9">
        <w:rPr>
          <w:rFonts w:ascii="Trebuchet MS" w:hAnsi="Trebuchet MS" w:cs="Arial"/>
          <w:sz w:val="24"/>
          <w:szCs w:val="24"/>
          <w:lang w:val="es-ES"/>
        </w:rPr>
        <w:t xml:space="preserve"> cada una </w:t>
      </w:r>
      <w:r w:rsidR="000F4C04" w:rsidRPr="005606B9">
        <w:rPr>
          <w:rFonts w:ascii="Trebuchet MS" w:hAnsi="Trebuchet MS" w:cs="Arial"/>
          <w:sz w:val="24"/>
          <w:szCs w:val="24"/>
          <w:lang w:val="es-ES"/>
        </w:rPr>
        <w:t>por el Instituto Nacional Electoral; además</w:t>
      </w:r>
      <w:r w:rsidR="00A07612" w:rsidRPr="005606B9">
        <w:rPr>
          <w:rFonts w:ascii="Trebuchet MS" w:hAnsi="Trebuchet MS" w:cs="Arial"/>
          <w:sz w:val="24"/>
          <w:szCs w:val="24"/>
          <w:lang w:val="es-ES"/>
        </w:rPr>
        <w:t xml:space="preserve"> de lo anterior</w:t>
      </w:r>
      <w:r w:rsidR="000F4C04" w:rsidRPr="005606B9">
        <w:rPr>
          <w:rFonts w:ascii="Trebuchet MS" w:hAnsi="Trebuchet MS" w:cs="Arial"/>
          <w:sz w:val="24"/>
          <w:szCs w:val="24"/>
          <w:lang w:val="es-ES"/>
        </w:rPr>
        <w:t xml:space="preserve">, son coincidentes al ofrecer como medios de prueba </w:t>
      </w:r>
      <w:r w:rsidRPr="005606B9">
        <w:rPr>
          <w:rFonts w:ascii="Trebuchet MS" w:hAnsi="Trebuchet MS" w:cs="Arial"/>
          <w:sz w:val="24"/>
          <w:szCs w:val="24"/>
          <w:lang w:val="es-ES" w:eastAsia="es-ES"/>
        </w:rPr>
        <w:t xml:space="preserve">los siguientes: </w:t>
      </w:r>
    </w:p>
    <w:p w14:paraId="712C67D9" w14:textId="77777777" w:rsidR="00410B48" w:rsidRPr="005606B9" w:rsidRDefault="00410B48" w:rsidP="005606B9">
      <w:pPr>
        <w:spacing w:after="0"/>
        <w:ind w:right="-91"/>
        <w:jc w:val="both"/>
        <w:rPr>
          <w:rFonts w:ascii="Trebuchet MS" w:hAnsi="Trebuchet MS" w:cs="Arial"/>
          <w:sz w:val="24"/>
          <w:szCs w:val="24"/>
          <w:lang w:val="es-ES" w:eastAsia="es-ES"/>
        </w:rPr>
      </w:pPr>
    </w:p>
    <w:p w14:paraId="16EE0729" w14:textId="4A9CC91B" w:rsidR="000F4C04" w:rsidRDefault="000F4C04" w:rsidP="005606B9">
      <w:pPr>
        <w:spacing w:after="0"/>
        <w:ind w:left="360" w:right="-91"/>
        <w:jc w:val="both"/>
        <w:rPr>
          <w:rFonts w:ascii="Trebuchet MS" w:hAnsi="Trebuchet MS" w:cs="Arial"/>
          <w:i/>
          <w:sz w:val="24"/>
          <w:szCs w:val="24"/>
          <w:lang w:val="es-ES" w:eastAsia="es-ES"/>
        </w:rPr>
      </w:pPr>
      <w:r w:rsidRPr="005606B9">
        <w:rPr>
          <w:rFonts w:ascii="Trebuchet MS" w:hAnsi="Trebuchet MS" w:cs="Arial"/>
          <w:b/>
          <w:i/>
          <w:sz w:val="24"/>
          <w:szCs w:val="24"/>
          <w:u w:val="single"/>
          <w:lang w:val="es-ES" w:eastAsia="es-ES"/>
        </w:rPr>
        <w:t>B.</w:t>
      </w:r>
      <w:r w:rsidRPr="005606B9">
        <w:rPr>
          <w:rFonts w:ascii="Trebuchet MS" w:hAnsi="Trebuchet MS" w:cs="Arial"/>
          <w:b/>
          <w:i/>
          <w:sz w:val="24"/>
          <w:szCs w:val="24"/>
          <w:lang w:val="es-ES" w:eastAsia="es-ES"/>
        </w:rPr>
        <w:t xml:space="preserve"> </w:t>
      </w:r>
      <w:r w:rsidR="00410B48" w:rsidRPr="005606B9">
        <w:rPr>
          <w:rFonts w:ascii="Trebuchet MS" w:hAnsi="Trebuchet MS" w:cs="Arial"/>
          <w:b/>
          <w:i/>
          <w:sz w:val="24"/>
          <w:szCs w:val="24"/>
          <w:u w:val="single"/>
          <w:lang w:val="es-ES" w:eastAsia="es-ES"/>
        </w:rPr>
        <w:t xml:space="preserve">“DOCUMENTAL </w:t>
      </w:r>
      <w:r w:rsidR="009D327D" w:rsidRPr="005606B9">
        <w:rPr>
          <w:rFonts w:ascii="Trebuchet MS" w:hAnsi="Trebuchet MS" w:cs="Arial"/>
          <w:b/>
          <w:i/>
          <w:sz w:val="24"/>
          <w:szCs w:val="24"/>
          <w:u w:val="single"/>
          <w:lang w:val="es-ES" w:eastAsia="es-ES"/>
        </w:rPr>
        <w:t>PRIVADA</w:t>
      </w:r>
      <w:r w:rsidR="00410B48" w:rsidRPr="005606B9">
        <w:rPr>
          <w:rFonts w:ascii="Trebuchet MS" w:hAnsi="Trebuchet MS" w:cs="Arial"/>
          <w:b/>
          <w:i/>
          <w:sz w:val="24"/>
          <w:szCs w:val="24"/>
          <w:lang w:val="es-ES" w:eastAsia="es-ES"/>
        </w:rPr>
        <w:t>.-</w:t>
      </w:r>
      <w:r w:rsidR="00410B48" w:rsidRPr="005606B9">
        <w:rPr>
          <w:rFonts w:ascii="Trebuchet MS" w:hAnsi="Trebuchet MS" w:cs="Arial"/>
          <w:i/>
          <w:sz w:val="24"/>
          <w:szCs w:val="24"/>
          <w:lang w:val="es-ES" w:eastAsia="es-ES"/>
        </w:rPr>
        <w:t xml:space="preserve"> </w:t>
      </w:r>
      <w:r w:rsidRPr="005606B9">
        <w:rPr>
          <w:rFonts w:ascii="Trebuchet MS" w:hAnsi="Trebuchet MS" w:cs="Arial"/>
          <w:i/>
          <w:sz w:val="24"/>
          <w:szCs w:val="24"/>
          <w:lang w:val="es-ES" w:eastAsia="es-ES"/>
        </w:rPr>
        <w:t xml:space="preserve">Se trata del escrito que presente la Diputada Local a esta autoridad electoral, a efecto de que rinda </w:t>
      </w:r>
      <w:r w:rsidRPr="005606B9">
        <w:rPr>
          <w:rFonts w:ascii="Trebuchet MS" w:hAnsi="Trebuchet MS" w:cs="Arial"/>
          <w:b/>
          <w:bCs/>
          <w:i/>
          <w:sz w:val="24"/>
          <w:szCs w:val="24"/>
          <w:lang w:val="es-ES" w:eastAsia="es-ES"/>
        </w:rPr>
        <w:t xml:space="preserve">un informe detallado </w:t>
      </w:r>
      <w:r w:rsidRPr="005606B9">
        <w:rPr>
          <w:rFonts w:ascii="Trebuchet MS" w:hAnsi="Trebuchet MS" w:cs="Arial"/>
          <w:i/>
          <w:sz w:val="24"/>
          <w:szCs w:val="24"/>
          <w:lang w:val="es-ES" w:eastAsia="es-ES"/>
        </w:rPr>
        <w:t xml:space="preserve"> respecto de la obtención de recursos para poder erogar los costos de espectaculares que se encuentran en diferentes puntos de la zona metropolitana de Guadalajara y en San Pedro Tlaquepaque, ello bajo protesta de decir verdad. Con tal probanza pretendo acreditar la posible recepción de recursos, en dinero o en especie de personas no autorizadas por las leyes respectivas.</w:t>
      </w:r>
    </w:p>
    <w:p w14:paraId="0AA90A4C" w14:textId="77777777" w:rsidR="00A748C9" w:rsidRPr="005606B9" w:rsidRDefault="00A748C9" w:rsidP="005606B9">
      <w:pPr>
        <w:spacing w:after="0"/>
        <w:ind w:left="360" w:right="-91"/>
        <w:jc w:val="both"/>
        <w:rPr>
          <w:rFonts w:ascii="Trebuchet MS" w:hAnsi="Trebuchet MS" w:cs="Arial"/>
          <w:i/>
          <w:sz w:val="24"/>
          <w:szCs w:val="24"/>
          <w:lang w:val="es-ES" w:eastAsia="es-ES"/>
        </w:rPr>
      </w:pPr>
    </w:p>
    <w:p w14:paraId="49D10F2B" w14:textId="77777777" w:rsidR="00A07612" w:rsidRDefault="000F4C04" w:rsidP="005606B9">
      <w:pPr>
        <w:spacing w:after="0"/>
        <w:ind w:left="360" w:right="-91"/>
        <w:jc w:val="both"/>
        <w:rPr>
          <w:rFonts w:ascii="Trebuchet MS" w:hAnsi="Trebuchet MS" w:cs="Arial"/>
          <w:i/>
          <w:sz w:val="24"/>
          <w:szCs w:val="24"/>
          <w:lang w:val="es-ES" w:eastAsia="es-ES"/>
        </w:rPr>
      </w:pPr>
      <w:r w:rsidRPr="005606B9">
        <w:rPr>
          <w:rFonts w:ascii="Trebuchet MS" w:hAnsi="Trebuchet MS" w:cs="Arial"/>
          <w:b/>
          <w:i/>
          <w:sz w:val="24"/>
          <w:szCs w:val="24"/>
          <w:u w:val="single"/>
          <w:lang w:val="es-ES" w:eastAsia="es-ES"/>
        </w:rPr>
        <w:t>C.</w:t>
      </w:r>
      <w:r w:rsidRPr="005606B9">
        <w:rPr>
          <w:rFonts w:ascii="Trebuchet MS" w:hAnsi="Trebuchet MS" w:cs="Arial"/>
          <w:i/>
          <w:sz w:val="24"/>
          <w:szCs w:val="24"/>
          <w:lang w:val="es-ES" w:eastAsia="es-ES"/>
        </w:rPr>
        <w:t xml:space="preserve"> </w:t>
      </w:r>
      <w:r w:rsidRPr="005606B9">
        <w:rPr>
          <w:rFonts w:ascii="Trebuchet MS" w:hAnsi="Trebuchet MS" w:cs="Arial"/>
          <w:b/>
          <w:bCs/>
          <w:i/>
          <w:sz w:val="24"/>
          <w:szCs w:val="24"/>
          <w:u w:val="single"/>
          <w:lang w:val="es-ES" w:eastAsia="es-ES"/>
        </w:rPr>
        <w:t>DOCUMENTAL PRIVADA.-</w:t>
      </w:r>
      <w:r w:rsidRPr="005606B9">
        <w:rPr>
          <w:rFonts w:ascii="Trebuchet MS" w:hAnsi="Trebuchet MS" w:cs="Arial"/>
          <w:b/>
          <w:bCs/>
          <w:i/>
          <w:sz w:val="24"/>
          <w:szCs w:val="24"/>
          <w:lang w:val="es-ES" w:eastAsia="es-ES"/>
        </w:rPr>
        <w:t xml:space="preserve"> </w:t>
      </w:r>
      <w:r w:rsidRPr="005606B9">
        <w:rPr>
          <w:rFonts w:ascii="Trebuchet MS" w:hAnsi="Trebuchet MS" w:cs="Arial"/>
          <w:i/>
          <w:sz w:val="24"/>
          <w:szCs w:val="24"/>
          <w:lang w:val="es-ES" w:eastAsia="es-ES"/>
        </w:rPr>
        <w:t xml:space="preserve"> Copias </w:t>
      </w:r>
      <w:r w:rsidR="009D327D" w:rsidRPr="005606B9">
        <w:rPr>
          <w:rFonts w:ascii="Trebuchet MS" w:hAnsi="Trebuchet MS" w:cs="Arial"/>
          <w:i/>
          <w:sz w:val="24"/>
          <w:szCs w:val="24"/>
          <w:lang w:val="es-ES" w:eastAsia="es-ES"/>
        </w:rPr>
        <w:t>simple</w:t>
      </w:r>
      <w:r w:rsidRPr="005606B9">
        <w:rPr>
          <w:rFonts w:ascii="Trebuchet MS" w:hAnsi="Trebuchet MS" w:cs="Arial"/>
          <w:i/>
          <w:sz w:val="24"/>
          <w:szCs w:val="24"/>
          <w:lang w:val="es-ES" w:eastAsia="es-ES"/>
        </w:rPr>
        <w:t xml:space="preserve">s de los croquis en donde se precisa la ubicación </w:t>
      </w:r>
      <w:r w:rsidR="00A07612" w:rsidRPr="005606B9">
        <w:rPr>
          <w:rFonts w:ascii="Trebuchet MS" w:hAnsi="Trebuchet MS" w:cs="Arial"/>
          <w:i/>
          <w:sz w:val="24"/>
          <w:szCs w:val="24"/>
          <w:lang w:val="es-ES" w:eastAsia="es-ES"/>
        </w:rPr>
        <w:t xml:space="preserve">de los espectaculares, así como copia simple de las fotografías tomadas a los mismos. Con tales elementos de prueba pretendo acreditar la ubicación de diversos espectaculares con propaganda de la Diputada Federal, para los efectos legales del caso. </w:t>
      </w:r>
    </w:p>
    <w:p w14:paraId="11FCBF15" w14:textId="77777777" w:rsidR="00A748C9" w:rsidRPr="005606B9" w:rsidRDefault="00A748C9" w:rsidP="005606B9">
      <w:pPr>
        <w:spacing w:after="0"/>
        <w:ind w:left="360" w:right="-91"/>
        <w:jc w:val="both"/>
        <w:rPr>
          <w:rFonts w:ascii="Trebuchet MS" w:hAnsi="Trebuchet MS" w:cs="Arial"/>
          <w:i/>
          <w:sz w:val="24"/>
          <w:szCs w:val="24"/>
          <w:lang w:val="es-ES" w:eastAsia="es-ES"/>
        </w:rPr>
      </w:pPr>
    </w:p>
    <w:p w14:paraId="4F98EFE2" w14:textId="0DD27500" w:rsidR="00A07612" w:rsidRPr="005606B9" w:rsidRDefault="00A07612" w:rsidP="005606B9">
      <w:pPr>
        <w:spacing w:after="0"/>
        <w:ind w:left="360" w:right="-91"/>
        <w:jc w:val="both"/>
        <w:rPr>
          <w:rFonts w:ascii="Trebuchet MS" w:hAnsi="Trebuchet MS" w:cs="Arial"/>
          <w:i/>
          <w:sz w:val="24"/>
          <w:szCs w:val="24"/>
          <w:lang w:val="es-ES" w:eastAsia="es-ES"/>
        </w:rPr>
      </w:pPr>
      <w:r w:rsidRPr="005606B9">
        <w:rPr>
          <w:rFonts w:ascii="Trebuchet MS" w:hAnsi="Trebuchet MS" w:cs="Arial"/>
          <w:b/>
          <w:bCs/>
          <w:i/>
          <w:sz w:val="24"/>
          <w:szCs w:val="24"/>
          <w:u w:val="single"/>
          <w:lang w:val="es-ES" w:eastAsia="es-ES"/>
        </w:rPr>
        <w:t>D.</w:t>
      </w:r>
      <w:r w:rsidRPr="005606B9">
        <w:rPr>
          <w:rFonts w:ascii="Trebuchet MS" w:hAnsi="Trebuchet MS" w:cs="Arial"/>
          <w:i/>
          <w:sz w:val="24"/>
          <w:szCs w:val="24"/>
          <w:lang w:val="es-ES" w:eastAsia="es-ES"/>
        </w:rPr>
        <w:t xml:space="preserve"> </w:t>
      </w:r>
      <w:r w:rsidRPr="005606B9">
        <w:rPr>
          <w:rFonts w:ascii="Trebuchet MS" w:hAnsi="Trebuchet MS" w:cs="Arial"/>
          <w:b/>
          <w:bCs/>
          <w:i/>
          <w:sz w:val="24"/>
          <w:szCs w:val="24"/>
          <w:u w:val="single"/>
          <w:lang w:val="es-ES" w:eastAsia="es-ES"/>
        </w:rPr>
        <w:t>INSPECCIÓN.</w:t>
      </w:r>
      <w:r w:rsidR="00A57A49" w:rsidRPr="005606B9">
        <w:rPr>
          <w:rFonts w:ascii="Trebuchet MS" w:hAnsi="Trebuchet MS" w:cs="Arial"/>
          <w:b/>
          <w:bCs/>
          <w:i/>
          <w:sz w:val="24"/>
          <w:szCs w:val="24"/>
          <w:u w:val="single"/>
          <w:lang w:val="es-ES" w:eastAsia="es-ES"/>
        </w:rPr>
        <w:t>-</w:t>
      </w:r>
      <w:r w:rsidRPr="005606B9">
        <w:rPr>
          <w:rFonts w:ascii="Trebuchet MS" w:hAnsi="Trebuchet MS" w:cs="Arial"/>
          <w:b/>
          <w:bCs/>
          <w:i/>
          <w:sz w:val="24"/>
          <w:szCs w:val="24"/>
          <w:lang w:val="es-ES" w:eastAsia="es-ES"/>
        </w:rPr>
        <w:t xml:space="preserve"> </w:t>
      </w:r>
      <w:r w:rsidRPr="005606B9">
        <w:rPr>
          <w:rFonts w:ascii="Trebuchet MS" w:hAnsi="Trebuchet MS" w:cs="Arial"/>
          <w:i/>
          <w:sz w:val="24"/>
          <w:szCs w:val="24"/>
          <w:lang w:val="es-ES" w:eastAsia="es-ES"/>
        </w:rPr>
        <w:t>Toda vez que la violación reclamada lo amerita, solicito para la sustanciación del presente procedimiento, una inspección de las cuatro ubicaciones en donde se encuentran dichos espectaculares, y para llevar a cabo el desahogo de la presente probanza, solicito que esta autoridad, por conducto de la persona facultada para ello, se dirija hacia los siguientes lugares:</w:t>
      </w:r>
    </w:p>
    <w:p w14:paraId="5DDF3E37" w14:textId="77777777" w:rsidR="009671FD" w:rsidRPr="005606B9" w:rsidRDefault="009671FD" w:rsidP="005606B9">
      <w:pPr>
        <w:spacing w:after="0"/>
        <w:ind w:left="360" w:right="-91"/>
        <w:jc w:val="both"/>
        <w:rPr>
          <w:rFonts w:ascii="Trebuchet MS" w:hAnsi="Trebuchet MS" w:cs="Arial"/>
          <w:i/>
          <w:sz w:val="24"/>
          <w:szCs w:val="24"/>
          <w:lang w:val="es-ES" w:eastAsia="es-ES"/>
        </w:rPr>
      </w:pPr>
    </w:p>
    <w:p w14:paraId="70E1405B" w14:textId="77777777" w:rsidR="00A07612" w:rsidRPr="005606B9" w:rsidRDefault="00A07612" w:rsidP="005606B9">
      <w:pPr>
        <w:pStyle w:val="Sinespaciado"/>
        <w:numPr>
          <w:ilvl w:val="0"/>
          <w:numId w:val="9"/>
        </w:numPr>
        <w:spacing w:line="276" w:lineRule="auto"/>
        <w:jc w:val="both"/>
        <w:rPr>
          <w:rFonts w:ascii="Trebuchet MS" w:hAnsi="Trebuchet MS" w:cs="Arial"/>
          <w:b/>
          <w:bCs/>
          <w:i/>
          <w:iCs/>
          <w:sz w:val="24"/>
          <w:szCs w:val="24"/>
        </w:rPr>
      </w:pPr>
      <w:r w:rsidRPr="005606B9">
        <w:rPr>
          <w:rFonts w:ascii="Trebuchet MS" w:hAnsi="Trebuchet MS" w:cs="Arial"/>
          <w:b/>
          <w:bCs/>
          <w:i/>
          <w:iCs/>
          <w:sz w:val="24"/>
          <w:szCs w:val="24"/>
        </w:rPr>
        <w:t>Avenida Washington y Héroes Ferrocarrileros, Ferrocarril, 44440, en Guadalajara, Jalisco.</w:t>
      </w:r>
    </w:p>
    <w:p w14:paraId="411C82BD" w14:textId="77777777" w:rsidR="00A07612" w:rsidRPr="005606B9" w:rsidRDefault="00A07612" w:rsidP="005606B9">
      <w:pPr>
        <w:pStyle w:val="Sinespaciado"/>
        <w:numPr>
          <w:ilvl w:val="0"/>
          <w:numId w:val="9"/>
        </w:numPr>
        <w:spacing w:line="276" w:lineRule="auto"/>
        <w:jc w:val="both"/>
        <w:rPr>
          <w:rFonts w:ascii="Trebuchet MS" w:hAnsi="Trebuchet MS" w:cs="Arial"/>
          <w:b/>
          <w:bCs/>
          <w:i/>
          <w:iCs/>
          <w:sz w:val="24"/>
          <w:szCs w:val="24"/>
        </w:rPr>
      </w:pPr>
      <w:r w:rsidRPr="005606B9">
        <w:rPr>
          <w:rFonts w:ascii="Trebuchet MS" w:hAnsi="Trebuchet MS" w:cs="Arial"/>
          <w:b/>
          <w:bCs/>
          <w:i/>
          <w:iCs/>
          <w:sz w:val="24"/>
          <w:szCs w:val="24"/>
        </w:rPr>
        <w:t xml:space="preserve">Carretera a Chapala, de Guadalajara hacia Chapala, lado izquierdo, justo en el álamo en San Pedro Tlaquepaque.  </w:t>
      </w:r>
    </w:p>
    <w:p w14:paraId="3B1B764E" w14:textId="77777777" w:rsidR="00A07612" w:rsidRPr="005606B9" w:rsidRDefault="00A07612" w:rsidP="005606B9">
      <w:pPr>
        <w:pStyle w:val="Sinespaciado"/>
        <w:numPr>
          <w:ilvl w:val="0"/>
          <w:numId w:val="9"/>
        </w:numPr>
        <w:spacing w:line="276" w:lineRule="auto"/>
        <w:jc w:val="both"/>
        <w:rPr>
          <w:rFonts w:ascii="Trebuchet MS" w:hAnsi="Trebuchet MS" w:cs="Arial"/>
          <w:b/>
          <w:bCs/>
          <w:i/>
          <w:iCs/>
          <w:sz w:val="24"/>
          <w:szCs w:val="24"/>
        </w:rPr>
      </w:pPr>
      <w:r w:rsidRPr="005606B9">
        <w:rPr>
          <w:rFonts w:ascii="Trebuchet MS" w:hAnsi="Trebuchet MS" w:cs="Arial"/>
          <w:b/>
          <w:bCs/>
          <w:i/>
          <w:iCs/>
          <w:sz w:val="24"/>
          <w:szCs w:val="24"/>
        </w:rPr>
        <w:t xml:space="preserve">Ambos lados de Carretera a Chapala del Fraccionamiento Revolución, San Pedro Tlaquepaque. </w:t>
      </w:r>
    </w:p>
    <w:p w14:paraId="1DDF5358" w14:textId="04B6C27E" w:rsidR="00A07612" w:rsidRPr="005606B9" w:rsidRDefault="00A07612" w:rsidP="005606B9">
      <w:pPr>
        <w:pStyle w:val="Sinespaciado"/>
        <w:numPr>
          <w:ilvl w:val="0"/>
          <w:numId w:val="9"/>
        </w:numPr>
        <w:spacing w:line="276" w:lineRule="auto"/>
        <w:jc w:val="both"/>
        <w:rPr>
          <w:rFonts w:ascii="Trebuchet MS" w:hAnsi="Trebuchet MS" w:cs="Arial"/>
          <w:b/>
          <w:bCs/>
          <w:i/>
          <w:iCs/>
          <w:sz w:val="24"/>
          <w:szCs w:val="24"/>
        </w:rPr>
      </w:pPr>
      <w:r w:rsidRPr="005606B9">
        <w:rPr>
          <w:rFonts w:ascii="Trebuchet MS" w:hAnsi="Trebuchet MS" w:cs="Arial"/>
          <w:b/>
          <w:bCs/>
          <w:i/>
          <w:iCs/>
          <w:sz w:val="24"/>
          <w:szCs w:val="24"/>
        </w:rPr>
        <w:lastRenderedPageBreak/>
        <w:t>Por ambos lados, afuera de la Unión Ganadera Regional de Jalisco, Tlaquepaque, Jalisco.”</w:t>
      </w:r>
    </w:p>
    <w:p w14:paraId="2BAFE211" w14:textId="5862AD2E" w:rsidR="00410B48" w:rsidRPr="005606B9" w:rsidRDefault="00410B48" w:rsidP="005606B9">
      <w:pPr>
        <w:spacing w:after="0"/>
        <w:ind w:right="-91"/>
        <w:jc w:val="both"/>
        <w:rPr>
          <w:rFonts w:ascii="Trebuchet MS" w:hAnsi="Trebuchet MS" w:cs="Arial"/>
          <w:sz w:val="24"/>
          <w:szCs w:val="24"/>
          <w:lang w:val="es-ES" w:eastAsia="es-ES"/>
        </w:rPr>
      </w:pPr>
      <w:r w:rsidRPr="005606B9">
        <w:rPr>
          <w:rFonts w:ascii="Trebuchet MS" w:hAnsi="Trebuchet MS" w:cs="Arial"/>
          <w:sz w:val="24"/>
          <w:szCs w:val="24"/>
          <w:lang w:val="es-ES" w:eastAsia="es-ES"/>
        </w:rPr>
        <w:t xml:space="preserve"> </w:t>
      </w:r>
    </w:p>
    <w:p w14:paraId="16C55F91"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rPr>
        <w:t>V. Naturaleza y finalidad de las medidas cautelares.</w:t>
      </w:r>
      <w:r w:rsidRPr="005606B9">
        <w:rPr>
          <w:rFonts w:ascii="Trebuchet MS" w:hAnsi="Trebuchet MS" w:cs="Arial"/>
          <w:sz w:val="24"/>
          <w:szCs w:val="24"/>
        </w:rPr>
        <w:t xml:space="preserve"> De conformidad con lo dispuesto en los artículos 472, párrafo 9, del Código; y 10, del Reglamento de Quejas y Denuncias de este</w:t>
      </w:r>
      <w:r w:rsidRPr="005606B9">
        <w:rPr>
          <w:rFonts w:ascii="Trebuchet MS" w:hAnsi="Trebuchet MS" w:cs="Arial"/>
          <w:sz w:val="24"/>
          <w:szCs w:val="24"/>
          <w:lang w:val="es-ES"/>
        </w:rPr>
        <w:t xml:space="preserve"> Instituto</w:t>
      </w:r>
      <w:r w:rsidRPr="005606B9">
        <w:rPr>
          <w:rFonts w:ascii="Trebuchet MS" w:hAnsi="Trebuchet MS" w:cs="Arial"/>
          <w:sz w:val="24"/>
          <w:szCs w:val="24"/>
        </w:rPr>
        <w:t>; l</w:t>
      </w:r>
      <w:r w:rsidRPr="005606B9">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F00BFA"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1008488B"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8D3C45B"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F2091F3" w14:textId="5BC786F6" w:rsidR="00410B48" w:rsidRPr="005606B9" w:rsidRDefault="009671FD"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w:t>
      </w:r>
      <w:r w:rsidR="00410B48" w:rsidRPr="005606B9">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7F8C0EA2"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3B1A6A9E"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F78FC59"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F75D113"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2B1B9"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24C8EEA9"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B7884D0"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698BFAF9" w14:textId="77777777" w:rsidR="00410B48" w:rsidRPr="00A748C9" w:rsidRDefault="00410B48" w:rsidP="005606B9">
      <w:pPr>
        <w:pStyle w:val="Sinespaciado"/>
        <w:numPr>
          <w:ilvl w:val="0"/>
          <w:numId w:val="1"/>
        </w:numPr>
        <w:spacing w:line="276" w:lineRule="auto"/>
        <w:ind w:right="618"/>
        <w:jc w:val="both"/>
        <w:rPr>
          <w:rFonts w:ascii="Trebuchet MS" w:hAnsi="Trebuchet MS" w:cs="Arial"/>
          <w:color w:val="000000"/>
          <w:sz w:val="24"/>
          <w:szCs w:val="24"/>
          <w:lang w:val="es-ES"/>
        </w:rPr>
      </w:pPr>
      <w:r w:rsidRPr="005606B9">
        <w:rPr>
          <w:rFonts w:ascii="Trebuchet MS" w:hAnsi="Trebuchet MS" w:cs="Arial"/>
          <w:color w:val="000000"/>
          <w:sz w:val="24"/>
          <w:szCs w:val="24"/>
        </w:rPr>
        <w:t>La probable violación a un derecho, del cual se pide la tutela en el proceso, y,</w:t>
      </w:r>
    </w:p>
    <w:p w14:paraId="283B4852" w14:textId="77777777" w:rsidR="00A748C9" w:rsidRPr="005606B9" w:rsidRDefault="00A748C9" w:rsidP="00A748C9">
      <w:pPr>
        <w:pStyle w:val="Sinespaciado"/>
        <w:spacing w:line="276" w:lineRule="auto"/>
        <w:ind w:left="720" w:right="618"/>
        <w:jc w:val="both"/>
        <w:rPr>
          <w:rFonts w:ascii="Trebuchet MS" w:hAnsi="Trebuchet MS" w:cs="Arial"/>
          <w:color w:val="000000"/>
          <w:sz w:val="24"/>
          <w:szCs w:val="24"/>
          <w:lang w:val="es-ES"/>
        </w:rPr>
      </w:pPr>
    </w:p>
    <w:p w14:paraId="3A281360" w14:textId="77777777" w:rsidR="00410B48" w:rsidRPr="005606B9" w:rsidRDefault="00410B48" w:rsidP="005606B9">
      <w:pPr>
        <w:pStyle w:val="Sinespaciado"/>
        <w:numPr>
          <w:ilvl w:val="0"/>
          <w:numId w:val="1"/>
        </w:numPr>
        <w:spacing w:line="276" w:lineRule="auto"/>
        <w:ind w:right="618"/>
        <w:jc w:val="both"/>
        <w:rPr>
          <w:rFonts w:ascii="Trebuchet MS" w:hAnsi="Trebuchet MS" w:cs="Arial"/>
          <w:color w:val="000000"/>
          <w:sz w:val="24"/>
          <w:szCs w:val="24"/>
        </w:rPr>
      </w:pPr>
      <w:r w:rsidRPr="005606B9">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w:t>
      </w:r>
    </w:p>
    <w:p w14:paraId="2E7C1973"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69E926DE"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085078A"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7A7EFA64"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5606B9">
        <w:rPr>
          <w:rFonts w:ascii="Trebuchet MS" w:hAnsi="Trebuchet MS" w:cs="Arial"/>
          <w:i/>
          <w:color w:val="000000"/>
          <w:sz w:val="24"/>
          <w:szCs w:val="24"/>
        </w:rPr>
        <w:t>fumus</w:t>
      </w:r>
      <w:proofErr w:type="spellEnd"/>
      <w:r w:rsidRPr="005606B9">
        <w:rPr>
          <w:rFonts w:ascii="Trebuchet MS" w:hAnsi="Trebuchet MS" w:cs="Arial"/>
          <w:i/>
          <w:color w:val="000000"/>
          <w:sz w:val="24"/>
          <w:szCs w:val="24"/>
        </w:rPr>
        <w:t xml:space="preserve"> </w:t>
      </w:r>
      <w:proofErr w:type="spellStart"/>
      <w:r w:rsidRPr="005606B9">
        <w:rPr>
          <w:rFonts w:ascii="Trebuchet MS" w:hAnsi="Trebuchet MS" w:cs="Arial"/>
          <w:i/>
          <w:color w:val="000000"/>
          <w:sz w:val="24"/>
          <w:szCs w:val="24"/>
        </w:rPr>
        <w:t>boni</w:t>
      </w:r>
      <w:proofErr w:type="spellEnd"/>
      <w:r w:rsidRPr="005606B9">
        <w:rPr>
          <w:rFonts w:ascii="Trebuchet MS" w:hAnsi="Trebuchet MS" w:cs="Arial"/>
          <w:i/>
          <w:color w:val="000000"/>
          <w:sz w:val="24"/>
          <w:szCs w:val="24"/>
        </w:rPr>
        <w:t xml:space="preserve"> iuris</w:t>
      </w:r>
      <w:r w:rsidRPr="005606B9">
        <w:rPr>
          <w:rFonts w:ascii="Trebuchet MS" w:hAnsi="Trebuchet MS" w:cs="Arial"/>
          <w:color w:val="000000"/>
          <w:sz w:val="24"/>
          <w:szCs w:val="24"/>
        </w:rPr>
        <w:t xml:space="preserve"> –apariencia del buen derecho– unida al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 xml:space="preserve"> –temor fundado de que mientras llega la tutela efectiva se menoscabe o haga irreparable el derecho materia de la decisión final–.</w:t>
      </w:r>
    </w:p>
    <w:p w14:paraId="7458D68B"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0F2B9B65"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Sobre el </w:t>
      </w:r>
      <w:proofErr w:type="spellStart"/>
      <w:r w:rsidRPr="005606B9">
        <w:rPr>
          <w:rFonts w:ascii="Trebuchet MS" w:hAnsi="Trebuchet MS" w:cs="Arial"/>
          <w:i/>
          <w:iCs/>
          <w:color w:val="000000"/>
          <w:sz w:val="24"/>
          <w:szCs w:val="24"/>
        </w:rPr>
        <w:t>fumus</w:t>
      </w:r>
      <w:proofErr w:type="spellEnd"/>
      <w:r w:rsidRPr="005606B9">
        <w:rPr>
          <w:rFonts w:ascii="Trebuchet MS" w:hAnsi="Trebuchet MS" w:cs="Arial"/>
          <w:i/>
          <w:iCs/>
          <w:color w:val="000000"/>
          <w:sz w:val="24"/>
          <w:szCs w:val="24"/>
        </w:rPr>
        <w:t xml:space="preserve"> </w:t>
      </w:r>
      <w:proofErr w:type="spellStart"/>
      <w:r w:rsidRPr="005606B9">
        <w:rPr>
          <w:rFonts w:ascii="Trebuchet MS" w:hAnsi="Trebuchet MS" w:cs="Arial"/>
          <w:i/>
          <w:iCs/>
          <w:color w:val="000000"/>
          <w:sz w:val="24"/>
          <w:szCs w:val="24"/>
        </w:rPr>
        <w:t>boni</w:t>
      </w:r>
      <w:proofErr w:type="spellEnd"/>
      <w:r w:rsidRPr="005606B9">
        <w:rPr>
          <w:rFonts w:ascii="Trebuchet MS" w:hAnsi="Trebuchet MS" w:cs="Arial"/>
          <w:i/>
          <w:iCs/>
          <w:color w:val="000000"/>
          <w:sz w:val="24"/>
          <w:szCs w:val="24"/>
        </w:rPr>
        <w:t xml:space="preserve"> iuris</w:t>
      </w:r>
      <w:r w:rsidRPr="005606B9">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5606B9">
        <w:rPr>
          <w:rFonts w:ascii="Trebuchet MS" w:hAnsi="Trebuchet MS" w:cs="Arial"/>
          <w:i/>
          <w:iCs/>
          <w:color w:val="000000"/>
          <w:sz w:val="24"/>
          <w:szCs w:val="24"/>
        </w:rPr>
        <w:t>periculum</w:t>
      </w:r>
      <w:proofErr w:type="spellEnd"/>
      <w:r w:rsidRPr="005606B9">
        <w:rPr>
          <w:rFonts w:ascii="Trebuchet MS" w:hAnsi="Trebuchet MS" w:cs="Arial"/>
          <w:i/>
          <w:iCs/>
          <w:color w:val="000000"/>
          <w:sz w:val="24"/>
          <w:szCs w:val="24"/>
        </w:rPr>
        <w:t xml:space="preserve"> in mora </w:t>
      </w:r>
      <w:r w:rsidRPr="005606B9">
        <w:rPr>
          <w:rFonts w:ascii="Trebuchet MS" w:hAnsi="Trebuchet MS" w:cs="Arial"/>
          <w:color w:val="000000"/>
          <w:sz w:val="24"/>
          <w:szCs w:val="24"/>
        </w:rPr>
        <w:t xml:space="preserve">o peligro en la demora consiste en la posible frustración de los derechos del promovente de la medida cautelar, ante el riesgo de su </w:t>
      </w:r>
      <w:proofErr w:type="spellStart"/>
      <w:r w:rsidRPr="005606B9">
        <w:rPr>
          <w:rFonts w:ascii="Trebuchet MS" w:hAnsi="Trebuchet MS" w:cs="Arial"/>
          <w:color w:val="000000"/>
          <w:sz w:val="24"/>
          <w:szCs w:val="24"/>
        </w:rPr>
        <w:t>irreparabilidad</w:t>
      </w:r>
      <w:proofErr w:type="spellEnd"/>
      <w:r w:rsidRPr="005606B9">
        <w:rPr>
          <w:rFonts w:ascii="Trebuchet MS" w:hAnsi="Trebuchet MS" w:cs="Arial"/>
          <w:color w:val="000000"/>
          <w:sz w:val="24"/>
          <w:szCs w:val="24"/>
        </w:rPr>
        <w:t>.</w:t>
      </w:r>
    </w:p>
    <w:p w14:paraId="16F51FC6"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54D0BD9A"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706B281"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06FAFED8"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consecuencia, si de ese análisis previo resulta la existencia de un derecho, en apariencia reconocido legalmente de quien sufre la lesión o el riesgo de un daño </w:t>
      </w:r>
      <w:r w:rsidRPr="005606B9">
        <w:rPr>
          <w:rFonts w:ascii="Trebuchet MS" w:hAnsi="Trebuchet MS" w:cs="Arial"/>
          <w:color w:val="000000"/>
          <w:sz w:val="24"/>
          <w:szCs w:val="24"/>
        </w:rPr>
        <w:lastRenderedPageBreak/>
        <w:t>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60F613C"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7712208C"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D778E54" w14:textId="77777777" w:rsidR="00410B48" w:rsidRPr="005606B9" w:rsidRDefault="00410B48" w:rsidP="005606B9">
      <w:pPr>
        <w:pStyle w:val="Sinespaciado"/>
        <w:spacing w:line="276" w:lineRule="auto"/>
        <w:jc w:val="both"/>
        <w:rPr>
          <w:rFonts w:ascii="Trebuchet MS" w:hAnsi="Trebuchet MS" w:cs="Arial"/>
          <w:color w:val="000000"/>
          <w:sz w:val="24"/>
          <w:szCs w:val="24"/>
          <w:lang w:val="es-ES"/>
        </w:rPr>
      </w:pPr>
    </w:p>
    <w:p w14:paraId="123B8742" w14:textId="3181E90E" w:rsidR="005606B9" w:rsidRPr="005606B9" w:rsidRDefault="00410B48" w:rsidP="00D25E48">
      <w:pPr>
        <w:pStyle w:val="Sinespaciado"/>
        <w:numPr>
          <w:ilvl w:val="0"/>
          <w:numId w:val="2"/>
        </w:numPr>
        <w:spacing w:line="276" w:lineRule="auto"/>
        <w:ind w:right="476"/>
        <w:jc w:val="both"/>
        <w:rPr>
          <w:rFonts w:ascii="Trebuchet MS" w:hAnsi="Trebuchet MS" w:cs="Arial"/>
          <w:color w:val="000000"/>
          <w:sz w:val="24"/>
          <w:szCs w:val="24"/>
          <w:lang w:val="es-ES"/>
        </w:rPr>
      </w:pPr>
      <w:r w:rsidRPr="005606B9">
        <w:rPr>
          <w:rFonts w:ascii="Trebuchet MS" w:hAnsi="Trebuchet MS" w:cs="Arial"/>
          <w:color w:val="000000"/>
          <w:sz w:val="24"/>
          <w:szCs w:val="24"/>
        </w:rPr>
        <w:t xml:space="preserve">Verificar si existe el </w:t>
      </w:r>
      <w:r w:rsidR="005606B9" w:rsidRPr="005606B9">
        <w:rPr>
          <w:rFonts w:ascii="Trebuchet MS" w:hAnsi="Trebuchet MS" w:cs="Arial"/>
          <w:color w:val="000000"/>
          <w:sz w:val="24"/>
          <w:szCs w:val="24"/>
        </w:rPr>
        <w:t>derecho cuya tutela se pretende.</w:t>
      </w:r>
    </w:p>
    <w:p w14:paraId="5FD69BD2" w14:textId="77777777" w:rsidR="005606B9" w:rsidRPr="005606B9" w:rsidRDefault="005606B9" w:rsidP="005606B9">
      <w:pPr>
        <w:pStyle w:val="Sinespaciado"/>
        <w:spacing w:line="276" w:lineRule="auto"/>
        <w:ind w:left="720" w:right="476"/>
        <w:jc w:val="both"/>
        <w:rPr>
          <w:rFonts w:ascii="Trebuchet MS" w:hAnsi="Trebuchet MS" w:cs="Arial"/>
          <w:color w:val="000000"/>
          <w:sz w:val="24"/>
          <w:szCs w:val="24"/>
          <w:lang w:val="es-ES"/>
        </w:rPr>
      </w:pPr>
    </w:p>
    <w:p w14:paraId="7C68AAE4" w14:textId="77777777" w:rsidR="00410B48"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Justificar el temor fundado de que ante la espera del dictado de la resolución definitiva, desaparezca la materia de controversia.</w:t>
      </w:r>
    </w:p>
    <w:p w14:paraId="4724AA0B" w14:textId="77777777" w:rsidR="005606B9" w:rsidRPr="005606B9" w:rsidRDefault="005606B9" w:rsidP="005606B9">
      <w:pPr>
        <w:pStyle w:val="Sinespaciado"/>
        <w:spacing w:line="276" w:lineRule="auto"/>
        <w:ind w:right="476"/>
        <w:jc w:val="both"/>
        <w:rPr>
          <w:rFonts w:ascii="Trebuchet MS" w:hAnsi="Trebuchet MS" w:cs="Arial"/>
          <w:color w:val="000000"/>
          <w:sz w:val="24"/>
          <w:szCs w:val="24"/>
        </w:rPr>
      </w:pPr>
    </w:p>
    <w:p w14:paraId="5670EA55" w14:textId="77777777" w:rsidR="00410B48"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Ponderar los valores y bienes jurídicos en conflicto, y justificar la idoneidad, razonabilidad y proporcionalidad de la determinación que se adopte.</w:t>
      </w:r>
    </w:p>
    <w:p w14:paraId="3A727160" w14:textId="77777777" w:rsidR="005606B9" w:rsidRDefault="005606B9" w:rsidP="005606B9">
      <w:pPr>
        <w:pStyle w:val="Prrafodelista"/>
        <w:rPr>
          <w:rFonts w:ascii="Trebuchet MS" w:hAnsi="Trebuchet MS" w:cs="Arial"/>
          <w:color w:val="000000"/>
          <w:sz w:val="24"/>
          <w:szCs w:val="24"/>
        </w:rPr>
      </w:pPr>
    </w:p>
    <w:p w14:paraId="44DAA24F" w14:textId="77777777" w:rsidR="00410B48" w:rsidRPr="005606B9" w:rsidRDefault="00410B48" w:rsidP="005606B9">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2918BF7" w14:textId="77777777" w:rsidR="00410B48" w:rsidRPr="005606B9" w:rsidRDefault="00410B48" w:rsidP="005606B9">
      <w:pPr>
        <w:pStyle w:val="Sinespaciado"/>
        <w:spacing w:line="276" w:lineRule="auto"/>
        <w:jc w:val="both"/>
        <w:rPr>
          <w:rFonts w:ascii="Trebuchet MS" w:hAnsi="Trebuchet MS" w:cs="Arial"/>
          <w:color w:val="000000"/>
          <w:sz w:val="24"/>
          <w:szCs w:val="24"/>
          <w:lang w:val="es-ES"/>
        </w:rPr>
      </w:pPr>
    </w:p>
    <w:p w14:paraId="74B33F58" w14:textId="77777777" w:rsidR="00410B48" w:rsidRPr="005606B9" w:rsidRDefault="00410B48"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B921127" w14:textId="77777777" w:rsidR="00410B48" w:rsidRPr="005606B9" w:rsidRDefault="00410B48" w:rsidP="005606B9">
      <w:pPr>
        <w:pStyle w:val="Sinespaciado"/>
        <w:spacing w:line="276" w:lineRule="auto"/>
        <w:jc w:val="both"/>
        <w:rPr>
          <w:rFonts w:ascii="Trebuchet MS" w:hAnsi="Trebuchet MS" w:cs="Arial"/>
          <w:color w:val="000000"/>
          <w:sz w:val="24"/>
          <w:szCs w:val="24"/>
        </w:rPr>
      </w:pPr>
    </w:p>
    <w:p w14:paraId="4DA8B426" w14:textId="46FF95C8" w:rsidR="00410B48" w:rsidRPr="005606B9" w:rsidRDefault="00410B48" w:rsidP="005606B9">
      <w:pPr>
        <w:pStyle w:val="Sinespaciado"/>
        <w:spacing w:line="276" w:lineRule="auto"/>
        <w:jc w:val="both"/>
        <w:rPr>
          <w:rFonts w:ascii="Trebuchet MS" w:hAnsi="Trebuchet MS" w:cs="Arial"/>
          <w:i/>
          <w:color w:val="000000"/>
          <w:sz w:val="24"/>
          <w:szCs w:val="24"/>
        </w:rPr>
      </w:pPr>
      <w:r w:rsidRPr="005606B9">
        <w:rPr>
          <w:rFonts w:ascii="Trebuchet MS" w:hAnsi="Trebuchet MS" w:cs="Arial"/>
          <w:b/>
          <w:sz w:val="24"/>
          <w:szCs w:val="24"/>
        </w:rPr>
        <w:t>VI. Pronunciamiento respecto de la solicitud de adopción de la medida cautelar.</w:t>
      </w:r>
      <w:r w:rsidRPr="005606B9">
        <w:rPr>
          <w:rFonts w:ascii="Trebuchet MS" w:hAnsi="Trebuchet MS" w:cs="Arial"/>
          <w:sz w:val="24"/>
          <w:szCs w:val="24"/>
        </w:rPr>
        <w:t xml:space="preserve"> </w:t>
      </w:r>
      <w:r w:rsidRPr="005606B9">
        <w:rPr>
          <w:rFonts w:ascii="Trebuchet MS" w:hAnsi="Trebuchet MS" w:cs="Arial"/>
          <w:color w:val="000000"/>
          <w:sz w:val="24"/>
          <w:szCs w:val="24"/>
        </w:rPr>
        <w:t xml:space="preserve">Precisado lo anterior y, considerado en su integridad el escrito de queja y las </w:t>
      </w:r>
      <w:r w:rsidRPr="005606B9">
        <w:rPr>
          <w:rFonts w:ascii="Trebuchet MS" w:hAnsi="Trebuchet MS" w:cs="Arial"/>
          <w:color w:val="000000"/>
          <w:sz w:val="24"/>
          <w:szCs w:val="24"/>
        </w:rPr>
        <w:lastRenderedPageBreak/>
        <w:t xml:space="preserve">pruebas </w:t>
      </w:r>
      <w:r w:rsidR="006F6CCF" w:rsidRPr="005606B9">
        <w:rPr>
          <w:rFonts w:ascii="Trebuchet MS" w:hAnsi="Trebuchet MS" w:cs="Arial"/>
          <w:color w:val="000000"/>
          <w:sz w:val="24"/>
          <w:szCs w:val="24"/>
        </w:rPr>
        <w:t>que obran en el expediente</w:t>
      </w:r>
      <w:r w:rsidRPr="005606B9">
        <w:rPr>
          <w:rFonts w:ascii="Trebuchet MS" w:hAnsi="Trebuchet MS" w:cs="Arial"/>
          <w:color w:val="000000"/>
          <w:sz w:val="24"/>
          <w:szCs w:val="24"/>
        </w:rPr>
        <w:t>, se analiza la pretensión, consistente en que se ordene a</w:t>
      </w:r>
      <w:r w:rsidR="006F6CCF" w:rsidRPr="005606B9">
        <w:rPr>
          <w:rFonts w:ascii="Trebuchet MS" w:hAnsi="Trebuchet MS" w:cs="Arial"/>
          <w:color w:val="000000"/>
          <w:sz w:val="24"/>
          <w:szCs w:val="24"/>
        </w:rPr>
        <w:t xml:space="preserve"> </w:t>
      </w:r>
      <w:r w:rsidRPr="005606B9">
        <w:rPr>
          <w:rFonts w:ascii="Trebuchet MS" w:hAnsi="Trebuchet MS" w:cs="Arial"/>
          <w:color w:val="000000"/>
          <w:sz w:val="24"/>
          <w:szCs w:val="24"/>
        </w:rPr>
        <w:t>l</w:t>
      </w:r>
      <w:r w:rsidR="006F6CCF" w:rsidRPr="005606B9">
        <w:rPr>
          <w:rFonts w:ascii="Trebuchet MS" w:hAnsi="Trebuchet MS" w:cs="Arial"/>
          <w:color w:val="000000"/>
          <w:sz w:val="24"/>
          <w:szCs w:val="24"/>
        </w:rPr>
        <w:t>a</w:t>
      </w:r>
      <w:r w:rsidRPr="005606B9">
        <w:rPr>
          <w:rFonts w:ascii="Trebuchet MS" w:hAnsi="Trebuchet MS" w:cs="Arial"/>
          <w:color w:val="000000"/>
          <w:sz w:val="24"/>
          <w:szCs w:val="24"/>
        </w:rPr>
        <w:t xml:space="preserve"> denunciad</w:t>
      </w:r>
      <w:r w:rsidR="006F6CCF" w:rsidRPr="005606B9">
        <w:rPr>
          <w:rFonts w:ascii="Trebuchet MS" w:hAnsi="Trebuchet MS" w:cs="Arial"/>
          <w:color w:val="000000"/>
          <w:sz w:val="24"/>
          <w:szCs w:val="24"/>
        </w:rPr>
        <w:t>a</w:t>
      </w:r>
      <w:r w:rsidRPr="005606B9">
        <w:rPr>
          <w:rFonts w:ascii="Trebuchet MS" w:hAnsi="Trebuchet MS" w:cs="Arial"/>
          <w:color w:val="000000"/>
          <w:sz w:val="24"/>
          <w:szCs w:val="24"/>
        </w:rPr>
        <w:t xml:space="preserve"> retirar de manera inmediata </w:t>
      </w:r>
      <w:r w:rsidR="00E06D7A" w:rsidRPr="005606B9">
        <w:rPr>
          <w:rFonts w:ascii="Trebuchet MS" w:hAnsi="Trebuchet MS" w:cs="Arial"/>
          <w:color w:val="000000"/>
          <w:sz w:val="24"/>
          <w:szCs w:val="24"/>
        </w:rPr>
        <w:t xml:space="preserve">los </w:t>
      </w:r>
      <w:r w:rsidR="006F6CCF" w:rsidRPr="005606B9">
        <w:rPr>
          <w:rFonts w:ascii="Trebuchet MS" w:hAnsi="Trebuchet MS" w:cs="Arial"/>
          <w:color w:val="000000"/>
          <w:sz w:val="24"/>
          <w:szCs w:val="24"/>
        </w:rPr>
        <w:t>espectacular</w:t>
      </w:r>
      <w:r w:rsidR="00E06D7A" w:rsidRPr="005606B9">
        <w:rPr>
          <w:rFonts w:ascii="Trebuchet MS" w:hAnsi="Trebuchet MS" w:cs="Arial"/>
          <w:color w:val="000000"/>
          <w:sz w:val="24"/>
          <w:szCs w:val="24"/>
        </w:rPr>
        <w:t>es, objeto de la presentación de la queja</w:t>
      </w:r>
      <w:r w:rsidR="006F6CCF" w:rsidRPr="005606B9">
        <w:rPr>
          <w:rFonts w:ascii="Trebuchet MS" w:hAnsi="Trebuchet MS" w:cs="Arial"/>
          <w:color w:val="000000"/>
          <w:sz w:val="24"/>
          <w:szCs w:val="24"/>
        </w:rPr>
        <w:t>.</w:t>
      </w:r>
    </w:p>
    <w:p w14:paraId="2480F352" w14:textId="020363F7" w:rsidR="00D66ACF" w:rsidRPr="005606B9" w:rsidRDefault="00D66ACF" w:rsidP="005606B9">
      <w:pPr>
        <w:spacing w:after="0"/>
        <w:jc w:val="both"/>
        <w:rPr>
          <w:rFonts w:ascii="Trebuchet MS" w:hAnsi="Trebuchet MS" w:cs="Arial"/>
          <w:color w:val="000000"/>
          <w:sz w:val="24"/>
          <w:szCs w:val="24"/>
          <w:lang w:eastAsia="x-none"/>
        </w:rPr>
      </w:pPr>
    </w:p>
    <w:p w14:paraId="685FCAB2" w14:textId="0333F7AB" w:rsidR="00694C2E" w:rsidRPr="005606B9" w:rsidRDefault="00694C2E" w:rsidP="005606B9">
      <w:pPr>
        <w:spacing w:after="0"/>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Acreditación de hechos. </w:t>
      </w:r>
    </w:p>
    <w:p w14:paraId="7BB11BB5" w14:textId="77777777" w:rsidR="00E04718" w:rsidRPr="005606B9" w:rsidRDefault="00E04718" w:rsidP="005606B9">
      <w:pPr>
        <w:spacing w:after="0"/>
        <w:rPr>
          <w:rFonts w:ascii="Trebuchet MS" w:hAnsi="Trebuchet MS" w:cs="Arial"/>
          <w:b/>
          <w:bCs/>
          <w:color w:val="000000"/>
          <w:sz w:val="24"/>
          <w:szCs w:val="24"/>
          <w:lang w:eastAsia="x-none"/>
        </w:rPr>
      </w:pPr>
    </w:p>
    <w:p w14:paraId="37D2CA1B" w14:textId="1FD82571" w:rsidR="00BA636A" w:rsidRPr="005606B9" w:rsidRDefault="00DB5A09" w:rsidP="005606B9">
      <w:pPr>
        <w:autoSpaceDE w:val="0"/>
        <w:autoSpaceDN w:val="0"/>
        <w:adjustRightInd w:val="0"/>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Ahora bien, como parte de las diligencias de investigación llevadas a cabo por este Instituto</w:t>
      </w:r>
      <w:r w:rsidR="00BA636A" w:rsidRPr="005606B9">
        <w:rPr>
          <w:rFonts w:ascii="Trebuchet MS" w:hAnsi="Trebuchet MS" w:cs="Arial"/>
          <w:color w:val="000000"/>
          <w:sz w:val="24"/>
          <w:szCs w:val="24"/>
          <w:lang w:eastAsia="x-none"/>
        </w:rPr>
        <w:t xml:space="preserve"> </w:t>
      </w:r>
      <w:r w:rsidR="00722680" w:rsidRPr="005606B9">
        <w:rPr>
          <w:rFonts w:ascii="Trebuchet MS" w:hAnsi="Trebuchet MS" w:cs="Arial"/>
          <w:color w:val="000000"/>
          <w:sz w:val="24"/>
          <w:szCs w:val="24"/>
          <w:lang w:eastAsia="x-none"/>
        </w:rPr>
        <w:t xml:space="preserve">el veintidós de octubre pasado </w:t>
      </w:r>
      <w:r w:rsidR="00BA636A" w:rsidRPr="005606B9">
        <w:rPr>
          <w:rFonts w:ascii="Trebuchet MS" w:hAnsi="Trebuchet MS" w:cs="Arial"/>
          <w:color w:val="000000"/>
          <w:sz w:val="24"/>
          <w:szCs w:val="24"/>
          <w:lang w:eastAsia="x-none"/>
        </w:rPr>
        <w:t>e</w:t>
      </w:r>
      <w:r w:rsidR="00722680">
        <w:rPr>
          <w:rFonts w:ascii="Trebuchet MS" w:hAnsi="Trebuchet MS" w:cs="Arial"/>
          <w:color w:val="000000"/>
          <w:sz w:val="24"/>
          <w:szCs w:val="24"/>
          <w:lang w:eastAsia="x-none"/>
        </w:rPr>
        <w:t xml:space="preserve">l personal de </w:t>
      </w:r>
      <w:r w:rsidR="00BA636A" w:rsidRPr="005606B9">
        <w:rPr>
          <w:rFonts w:ascii="Trebuchet MS" w:hAnsi="Trebuchet MS" w:cs="Arial"/>
          <w:color w:val="000000"/>
          <w:sz w:val="24"/>
          <w:szCs w:val="24"/>
          <w:lang w:eastAsia="x-none"/>
        </w:rPr>
        <w:t>Oficialía Electoral</w:t>
      </w:r>
      <w:r w:rsidRPr="005606B9">
        <w:rPr>
          <w:rFonts w:ascii="Trebuchet MS" w:hAnsi="Trebuchet MS" w:cs="Arial"/>
          <w:color w:val="000000"/>
          <w:sz w:val="24"/>
          <w:szCs w:val="24"/>
          <w:lang w:eastAsia="x-none"/>
        </w:rPr>
        <w:t xml:space="preserve"> elaboró </w:t>
      </w:r>
      <w:r w:rsidR="00BA636A" w:rsidRPr="005606B9">
        <w:rPr>
          <w:rFonts w:ascii="Trebuchet MS" w:hAnsi="Trebuchet MS" w:cs="Arial"/>
          <w:color w:val="000000"/>
          <w:sz w:val="24"/>
          <w:szCs w:val="24"/>
          <w:lang w:eastAsia="x-none"/>
        </w:rPr>
        <w:t xml:space="preserve">dos actas </w:t>
      </w:r>
      <w:r w:rsidRPr="005606B9">
        <w:rPr>
          <w:rFonts w:ascii="Trebuchet MS" w:hAnsi="Trebuchet MS" w:cs="Arial"/>
          <w:color w:val="000000"/>
          <w:sz w:val="24"/>
          <w:szCs w:val="24"/>
          <w:lang w:eastAsia="x-none"/>
        </w:rPr>
        <w:t>circunstanciada</w:t>
      </w:r>
      <w:r w:rsidR="00BA636A" w:rsidRPr="005606B9">
        <w:rPr>
          <w:rFonts w:ascii="Trebuchet MS" w:hAnsi="Trebuchet MS" w:cs="Arial"/>
          <w:color w:val="000000"/>
          <w:sz w:val="24"/>
          <w:szCs w:val="24"/>
          <w:lang w:eastAsia="x-none"/>
        </w:rPr>
        <w:t>s.</w:t>
      </w:r>
    </w:p>
    <w:p w14:paraId="1ADB4923" w14:textId="77777777" w:rsidR="00BA636A" w:rsidRPr="005606B9" w:rsidRDefault="00BA636A" w:rsidP="005606B9">
      <w:pPr>
        <w:autoSpaceDE w:val="0"/>
        <w:autoSpaceDN w:val="0"/>
        <w:adjustRightInd w:val="0"/>
        <w:spacing w:after="0"/>
        <w:jc w:val="both"/>
        <w:rPr>
          <w:rFonts w:ascii="Trebuchet MS" w:hAnsi="Trebuchet MS" w:cs="Arial"/>
          <w:color w:val="000000"/>
          <w:sz w:val="24"/>
          <w:szCs w:val="24"/>
          <w:lang w:eastAsia="x-none"/>
        </w:rPr>
      </w:pPr>
    </w:p>
    <w:p w14:paraId="02AAE5CE" w14:textId="1E64FFFF" w:rsidR="00BA636A" w:rsidRPr="005606B9" w:rsidRDefault="00BA636A" w:rsidP="005606B9">
      <w:pPr>
        <w:autoSpaceDE w:val="0"/>
        <w:autoSpaceDN w:val="0"/>
        <w:adjustRightInd w:val="0"/>
        <w:spacing w:after="0"/>
        <w:jc w:val="both"/>
        <w:rPr>
          <w:rFonts w:ascii="Trebuchet MS" w:hAnsi="Trebuchet MS" w:cs="Arial"/>
          <w:color w:val="000000"/>
          <w:sz w:val="24"/>
          <w:szCs w:val="24"/>
          <w:lang w:eastAsia="x-none"/>
        </w:rPr>
      </w:pPr>
      <w:r w:rsidRPr="00960331">
        <w:rPr>
          <w:rFonts w:ascii="Trebuchet MS" w:hAnsi="Trebuchet MS" w:cs="Arial"/>
          <w:color w:val="000000"/>
          <w:sz w:val="24"/>
          <w:szCs w:val="24"/>
          <w:lang w:eastAsia="x-none"/>
        </w:rPr>
        <w:t xml:space="preserve">En la primera, </w:t>
      </w:r>
      <w:r w:rsidR="00722680" w:rsidRPr="00960331">
        <w:rPr>
          <w:rFonts w:ascii="Trebuchet MS" w:hAnsi="Trebuchet MS" w:cs="Arial"/>
          <w:color w:val="000000"/>
          <w:sz w:val="24"/>
          <w:szCs w:val="24"/>
          <w:lang w:eastAsia="x-none"/>
        </w:rPr>
        <w:t xml:space="preserve">quedó establecido que </w:t>
      </w:r>
      <w:r w:rsidRPr="00960331">
        <w:rPr>
          <w:rFonts w:ascii="Trebuchet MS" w:hAnsi="Trebuchet MS" w:cs="Arial"/>
          <w:color w:val="000000"/>
          <w:sz w:val="24"/>
          <w:szCs w:val="24"/>
          <w:lang w:eastAsia="x-none"/>
        </w:rPr>
        <w:t>el personal investido de fe pública</w:t>
      </w:r>
      <w:r w:rsidR="00090423" w:rsidRPr="00960331">
        <w:rPr>
          <w:rFonts w:ascii="Trebuchet MS" w:hAnsi="Trebuchet MS" w:cs="Arial"/>
          <w:color w:val="000000"/>
          <w:sz w:val="24"/>
          <w:szCs w:val="24"/>
          <w:lang w:eastAsia="x-none"/>
        </w:rPr>
        <w:t xml:space="preserve"> acudió a verificar la existencia de los espectaculares </w:t>
      </w:r>
      <w:r w:rsidR="00090423" w:rsidRPr="00960331">
        <w:rPr>
          <w:rFonts w:ascii="Trebuchet MS" w:hAnsi="Trebuchet MS" w:cs="Arial"/>
          <w:b/>
          <w:bCs/>
          <w:color w:val="000000"/>
          <w:sz w:val="24"/>
          <w:szCs w:val="24"/>
          <w:lang w:eastAsia="x-none"/>
        </w:rPr>
        <w:t xml:space="preserve">a los cuatro lugares señados en el escrito de queja, sin embargo, no se encontró </w:t>
      </w:r>
      <w:r w:rsidR="009A5214" w:rsidRPr="00960331">
        <w:rPr>
          <w:rFonts w:ascii="Trebuchet MS" w:hAnsi="Trebuchet MS" w:cs="Arial"/>
          <w:b/>
          <w:bCs/>
          <w:color w:val="000000"/>
          <w:sz w:val="24"/>
          <w:szCs w:val="24"/>
          <w:lang w:eastAsia="x-none"/>
        </w:rPr>
        <w:t xml:space="preserve">la propaganda </w:t>
      </w:r>
      <w:r w:rsidR="00090423" w:rsidRPr="00960331">
        <w:rPr>
          <w:rFonts w:ascii="Trebuchet MS" w:hAnsi="Trebuchet MS" w:cs="Arial"/>
          <w:b/>
          <w:bCs/>
          <w:color w:val="000000"/>
          <w:sz w:val="24"/>
          <w:szCs w:val="24"/>
          <w:lang w:eastAsia="x-none"/>
        </w:rPr>
        <w:t xml:space="preserve">en tres </w:t>
      </w:r>
      <w:r w:rsidR="00722680" w:rsidRPr="00960331">
        <w:rPr>
          <w:rFonts w:ascii="Trebuchet MS" w:hAnsi="Trebuchet MS" w:cs="Arial"/>
          <w:b/>
          <w:bCs/>
          <w:color w:val="000000"/>
          <w:sz w:val="24"/>
          <w:szCs w:val="24"/>
          <w:lang w:eastAsia="x-none"/>
        </w:rPr>
        <w:t>primeras ubicaciones precisadas en la denuncia</w:t>
      </w:r>
      <w:r w:rsidR="00090423" w:rsidRPr="00960331">
        <w:rPr>
          <w:rFonts w:ascii="Trebuchet MS" w:hAnsi="Trebuchet MS" w:cs="Arial"/>
          <w:b/>
          <w:bCs/>
          <w:color w:val="000000"/>
          <w:sz w:val="24"/>
          <w:szCs w:val="24"/>
          <w:lang w:eastAsia="x-none"/>
        </w:rPr>
        <w:t xml:space="preserve"> y solo en el último </w:t>
      </w:r>
      <w:r w:rsidR="00722680" w:rsidRPr="00960331">
        <w:rPr>
          <w:rFonts w:ascii="Trebuchet MS" w:hAnsi="Trebuchet MS" w:cs="Arial"/>
          <w:b/>
          <w:bCs/>
          <w:color w:val="000000"/>
          <w:sz w:val="24"/>
          <w:szCs w:val="24"/>
          <w:lang w:eastAsia="x-none"/>
        </w:rPr>
        <w:t xml:space="preserve">de los lugares indicados, </w:t>
      </w:r>
      <w:r w:rsidR="00090423" w:rsidRPr="00960331">
        <w:rPr>
          <w:rFonts w:ascii="Trebuchet MS" w:hAnsi="Trebuchet MS" w:cs="Arial"/>
          <w:b/>
          <w:bCs/>
          <w:color w:val="000000"/>
          <w:sz w:val="24"/>
          <w:szCs w:val="24"/>
          <w:lang w:eastAsia="x-none"/>
        </w:rPr>
        <w:t xml:space="preserve">se </w:t>
      </w:r>
      <w:r w:rsidRPr="00960331">
        <w:rPr>
          <w:rFonts w:ascii="Trebuchet MS" w:hAnsi="Trebuchet MS" w:cs="Arial"/>
          <w:b/>
          <w:bCs/>
          <w:color w:val="000000"/>
          <w:sz w:val="24"/>
          <w:szCs w:val="24"/>
          <w:lang w:eastAsia="x-none"/>
        </w:rPr>
        <w:t>constató la existencia de uno</w:t>
      </w:r>
      <w:r w:rsidR="00090423" w:rsidRPr="00960331">
        <w:rPr>
          <w:rFonts w:ascii="Trebuchet MS" w:hAnsi="Trebuchet MS" w:cs="Arial"/>
          <w:b/>
          <w:bCs/>
          <w:color w:val="000000"/>
          <w:sz w:val="24"/>
          <w:szCs w:val="24"/>
          <w:lang w:eastAsia="x-none"/>
        </w:rPr>
        <w:t xml:space="preserve"> de los espectaculares</w:t>
      </w:r>
      <w:r w:rsidR="00722680" w:rsidRPr="00960331">
        <w:rPr>
          <w:rFonts w:ascii="Trebuchet MS" w:hAnsi="Trebuchet MS" w:cs="Arial"/>
          <w:b/>
          <w:bCs/>
          <w:color w:val="000000"/>
          <w:sz w:val="24"/>
          <w:szCs w:val="24"/>
          <w:lang w:eastAsia="x-none"/>
        </w:rPr>
        <w:t xml:space="preserve"> denunciados</w:t>
      </w:r>
      <w:r w:rsidRPr="00960331">
        <w:rPr>
          <w:rFonts w:ascii="Trebuchet MS" w:hAnsi="Trebuchet MS" w:cs="Arial"/>
          <w:color w:val="000000"/>
          <w:sz w:val="24"/>
          <w:szCs w:val="24"/>
          <w:lang w:eastAsia="x-none"/>
        </w:rPr>
        <w:t>, cuya</w:t>
      </w:r>
      <w:r w:rsidR="00E04718" w:rsidRPr="00960331">
        <w:rPr>
          <w:rFonts w:ascii="Trebuchet MS" w:hAnsi="Trebuchet MS" w:cs="Arial"/>
          <w:color w:val="000000"/>
          <w:sz w:val="24"/>
          <w:szCs w:val="24"/>
          <w:lang w:eastAsia="x-none"/>
        </w:rPr>
        <w:t xml:space="preserve"> ubicación y </w:t>
      </w:r>
      <w:r w:rsidRPr="00960331">
        <w:rPr>
          <w:rFonts w:ascii="Trebuchet MS" w:hAnsi="Trebuchet MS" w:cs="Arial"/>
          <w:color w:val="000000"/>
          <w:sz w:val="24"/>
          <w:szCs w:val="24"/>
          <w:lang w:eastAsia="x-none"/>
        </w:rPr>
        <w:t xml:space="preserve"> descripción se transcribe a continuación:</w:t>
      </w:r>
      <w:r w:rsidR="000D1C29">
        <w:rPr>
          <w:rFonts w:ascii="Trebuchet MS" w:hAnsi="Trebuchet MS" w:cs="Arial"/>
          <w:color w:val="000000"/>
          <w:sz w:val="24"/>
          <w:szCs w:val="24"/>
          <w:lang w:eastAsia="x-none"/>
        </w:rPr>
        <w:t xml:space="preserve"> </w:t>
      </w:r>
      <w:r w:rsidRPr="005606B9">
        <w:rPr>
          <w:rFonts w:ascii="Trebuchet MS" w:hAnsi="Trebuchet MS" w:cs="Arial"/>
          <w:color w:val="000000"/>
          <w:sz w:val="24"/>
          <w:szCs w:val="24"/>
          <w:lang w:eastAsia="x-none"/>
        </w:rPr>
        <w:t xml:space="preserve"> </w:t>
      </w:r>
    </w:p>
    <w:p w14:paraId="0E3C983C" w14:textId="77777777" w:rsidR="00BA636A" w:rsidRPr="005606B9" w:rsidRDefault="00BA636A" w:rsidP="005606B9">
      <w:pPr>
        <w:autoSpaceDE w:val="0"/>
        <w:autoSpaceDN w:val="0"/>
        <w:adjustRightInd w:val="0"/>
        <w:spacing w:after="0"/>
        <w:ind w:left="708"/>
        <w:jc w:val="both"/>
        <w:rPr>
          <w:rFonts w:ascii="Trebuchet MS" w:hAnsi="Trebuchet MS" w:cs="Arial"/>
          <w:color w:val="000000"/>
          <w:sz w:val="24"/>
          <w:szCs w:val="24"/>
          <w:lang w:eastAsia="x-none"/>
        </w:rPr>
      </w:pPr>
    </w:p>
    <w:p w14:paraId="2CACD177" w14:textId="45199AAD" w:rsidR="000812D9" w:rsidRPr="005606B9" w:rsidRDefault="000812D9" w:rsidP="005606B9">
      <w:pPr>
        <w:autoSpaceDE w:val="0"/>
        <w:autoSpaceDN w:val="0"/>
        <w:adjustRightInd w:val="0"/>
        <w:spacing w:after="0"/>
        <w:ind w:left="708"/>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w:t>
      </w:r>
      <w:r w:rsidR="002E6671" w:rsidRPr="005606B9">
        <w:rPr>
          <w:rFonts w:ascii="Trebuchet MS" w:hAnsi="Trebuchet MS" w:cs="Arial"/>
          <w:color w:val="000000"/>
          <w:sz w:val="24"/>
          <w:szCs w:val="24"/>
          <w:lang w:eastAsia="x-none"/>
        </w:rPr>
        <w:t>“</w:t>
      </w:r>
      <w:r w:rsidRPr="005606B9">
        <w:rPr>
          <w:rFonts w:ascii="Trebuchet MS" w:hAnsi="Trebuchet MS" w:cs="Arial"/>
          <w:i/>
          <w:iCs/>
          <w:color w:val="000000"/>
          <w:sz w:val="24"/>
          <w:szCs w:val="24"/>
          <w:lang w:eastAsia="x-none"/>
        </w:rPr>
        <w:t>me constituí física y legalmente en la cuarta ubicación señalada por las denunciante, en “Ambos lados, afuera de la Unión Ganadera Regional de Jalisco, Tlaquepaque”, y estando en la misma, procedí a llevar a cabo la verificación solicitada, dando fe de que de ambos lados del mismo espectacular se encuentra la imagen de una mujer con vestido negro a rayas blancas, en la parte superior del mismo se lee el nombre de “ERIKA PÉREZ DIPUTADA LOCAL”, así como las siguientes leyendas: “PROMUEVO JUBILACIÓN DIGNA DE 30 A 25 AÑOS personal de alto riesgo, CONTIGO UNA POLÍTICA DIFERENTE, 13 DE OCTUBRE SEGUNDO INFORME DE ACTIVIDADES y una cuenta de Internet que cita: www.ErikaPerez.mx</w:t>
      </w:r>
      <w:r w:rsidRPr="005606B9">
        <w:rPr>
          <w:rFonts w:ascii="Trebuchet MS" w:hAnsi="Trebuchet MS" w:cs="Arial"/>
          <w:color w:val="000000"/>
          <w:sz w:val="24"/>
          <w:szCs w:val="24"/>
          <w:lang w:eastAsia="x-none"/>
        </w:rPr>
        <w:t xml:space="preserve">” </w:t>
      </w:r>
    </w:p>
    <w:p w14:paraId="73DE15CF" w14:textId="77777777" w:rsidR="00BA636A" w:rsidRPr="005606B9" w:rsidRDefault="00BA636A" w:rsidP="005606B9">
      <w:pPr>
        <w:autoSpaceDE w:val="0"/>
        <w:autoSpaceDN w:val="0"/>
        <w:adjustRightInd w:val="0"/>
        <w:spacing w:after="0"/>
        <w:jc w:val="both"/>
        <w:rPr>
          <w:rFonts w:ascii="Trebuchet MS" w:hAnsi="Trebuchet MS" w:cs="Arial"/>
          <w:color w:val="000000"/>
          <w:sz w:val="24"/>
          <w:szCs w:val="24"/>
          <w:lang w:eastAsia="x-none"/>
        </w:rPr>
      </w:pPr>
    </w:p>
    <w:p w14:paraId="472F97AC" w14:textId="35A1FB31" w:rsidR="002E6671" w:rsidRPr="005606B9" w:rsidRDefault="000812D9" w:rsidP="005606B9">
      <w:pPr>
        <w:autoSpaceDE w:val="0"/>
        <w:autoSpaceDN w:val="0"/>
        <w:adjustRightInd w:val="0"/>
        <w:spacing w:after="0"/>
        <w:jc w:val="both"/>
        <w:rPr>
          <w:rFonts w:ascii="Trebuchet MS" w:hAnsi="Trebuchet MS" w:cs="Arial"/>
          <w:sz w:val="24"/>
          <w:szCs w:val="24"/>
        </w:rPr>
      </w:pPr>
      <w:r w:rsidRPr="005606B9">
        <w:rPr>
          <w:rFonts w:ascii="Trebuchet MS" w:hAnsi="Trebuchet MS" w:cs="Arial"/>
          <w:color w:val="000000"/>
          <w:sz w:val="24"/>
          <w:szCs w:val="24"/>
          <w:lang w:eastAsia="x-none"/>
        </w:rPr>
        <w:t xml:space="preserve">En la segunda acta se corroboró </w:t>
      </w:r>
      <w:r w:rsidR="00351AB5" w:rsidRPr="005606B9">
        <w:rPr>
          <w:rFonts w:ascii="Trebuchet MS" w:hAnsi="Trebuchet MS" w:cs="Arial"/>
          <w:color w:val="000000"/>
          <w:sz w:val="24"/>
          <w:szCs w:val="24"/>
          <w:lang w:eastAsia="x-none"/>
        </w:rPr>
        <w:t xml:space="preserve">el contenido del </w:t>
      </w:r>
      <w:r w:rsidR="00351AB5" w:rsidRPr="005606B9">
        <w:rPr>
          <w:rFonts w:ascii="Trebuchet MS" w:hAnsi="Trebuchet MS" w:cs="Arial"/>
          <w:i/>
          <w:iCs/>
          <w:color w:val="000000"/>
          <w:sz w:val="24"/>
          <w:szCs w:val="24"/>
          <w:lang w:eastAsia="x-none"/>
        </w:rPr>
        <w:t>link</w:t>
      </w:r>
      <w:r w:rsidR="00351AB5" w:rsidRPr="005606B9">
        <w:rPr>
          <w:rFonts w:ascii="Trebuchet MS" w:hAnsi="Trebuchet MS" w:cs="Arial"/>
          <w:color w:val="000000"/>
          <w:sz w:val="24"/>
          <w:szCs w:val="24"/>
          <w:lang w:eastAsia="x-none"/>
        </w:rPr>
        <w:t xml:space="preserve"> precisado en los escritos de queja: www.ErikaPerez.mx. </w:t>
      </w:r>
      <w:r w:rsidRPr="005606B9">
        <w:rPr>
          <w:rFonts w:ascii="Trebuchet MS" w:hAnsi="Trebuchet MS" w:cs="Arial"/>
          <w:color w:val="000000"/>
          <w:sz w:val="24"/>
          <w:szCs w:val="24"/>
          <w:lang w:eastAsia="x-none"/>
        </w:rPr>
        <w:t>A lo largo de d</w:t>
      </w:r>
      <w:r w:rsidR="00D01FF7" w:rsidRPr="005606B9">
        <w:rPr>
          <w:rFonts w:ascii="Trebuchet MS" w:hAnsi="Trebuchet MS" w:cs="Arial"/>
          <w:color w:val="000000"/>
          <w:sz w:val="24"/>
          <w:szCs w:val="24"/>
          <w:lang w:eastAsia="x-none"/>
        </w:rPr>
        <w:t>icha d</w:t>
      </w:r>
      <w:r w:rsidR="00351AB5" w:rsidRPr="005606B9">
        <w:rPr>
          <w:rFonts w:ascii="Trebuchet MS" w:hAnsi="Trebuchet MS" w:cs="Arial"/>
          <w:sz w:val="24"/>
          <w:szCs w:val="24"/>
        </w:rPr>
        <w:t>ocumental</w:t>
      </w:r>
      <w:r w:rsidRPr="005606B9">
        <w:rPr>
          <w:rFonts w:ascii="Trebuchet MS" w:hAnsi="Trebuchet MS" w:cs="Arial"/>
          <w:sz w:val="24"/>
          <w:szCs w:val="24"/>
        </w:rPr>
        <w:t>, se advierte la descripción detallada de la información que se encuentra en la página</w:t>
      </w:r>
      <w:r w:rsidR="002E6671" w:rsidRPr="005606B9">
        <w:rPr>
          <w:rFonts w:ascii="Trebuchet MS" w:hAnsi="Trebuchet MS" w:cs="Arial"/>
          <w:sz w:val="24"/>
          <w:szCs w:val="24"/>
        </w:rPr>
        <w:t xml:space="preserve"> de internet</w:t>
      </w:r>
      <w:r w:rsidRPr="005606B9">
        <w:rPr>
          <w:rFonts w:ascii="Trebuchet MS" w:hAnsi="Trebuchet MS" w:cs="Arial"/>
          <w:sz w:val="24"/>
          <w:szCs w:val="24"/>
        </w:rPr>
        <w:t xml:space="preserve">, y en diferentes apartados se advierte la mención consistente en que </w:t>
      </w:r>
      <w:r w:rsidR="000C4F21" w:rsidRPr="005606B9">
        <w:rPr>
          <w:rFonts w:ascii="Trebuchet MS" w:hAnsi="Trebuchet MS" w:cs="Arial"/>
          <w:sz w:val="24"/>
          <w:szCs w:val="24"/>
        </w:rPr>
        <w:t>el</w:t>
      </w:r>
      <w:r w:rsidRPr="005606B9">
        <w:rPr>
          <w:rFonts w:ascii="Trebuchet MS" w:hAnsi="Trebuchet MS" w:cs="Arial"/>
          <w:sz w:val="24"/>
          <w:szCs w:val="24"/>
        </w:rPr>
        <w:t xml:space="preserve"> informe se llevó a cabo el tre</w:t>
      </w:r>
      <w:r w:rsidR="002E6671" w:rsidRPr="005606B9">
        <w:rPr>
          <w:rFonts w:ascii="Trebuchet MS" w:hAnsi="Trebuchet MS" w:cs="Arial"/>
          <w:sz w:val="24"/>
          <w:szCs w:val="24"/>
        </w:rPr>
        <w:t>ce</w:t>
      </w:r>
      <w:r w:rsidRPr="005606B9">
        <w:rPr>
          <w:rFonts w:ascii="Trebuchet MS" w:hAnsi="Trebuchet MS" w:cs="Arial"/>
          <w:sz w:val="24"/>
          <w:szCs w:val="24"/>
        </w:rPr>
        <w:t xml:space="preserve"> de octubre de dos mil veinte</w:t>
      </w:r>
      <w:r w:rsidR="002E6671" w:rsidRPr="005606B9">
        <w:rPr>
          <w:rFonts w:ascii="Trebuchet MS" w:hAnsi="Trebuchet MS" w:cs="Arial"/>
          <w:sz w:val="24"/>
          <w:szCs w:val="24"/>
        </w:rPr>
        <w:t>; e</w:t>
      </w:r>
      <w:r w:rsidRPr="005606B9">
        <w:rPr>
          <w:rFonts w:ascii="Trebuchet MS" w:hAnsi="Trebuchet MS" w:cs="Arial"/>
          <w:sz w:val="24"/>
          <w:szCs w:val="24"/>
        </w:rPr>
        <w:t>n la</w:t>
      </w:r>
      <w:r w:rsidR="002E6671" w:rsidRPr="005606B9">
        <w:rPr>
          <w:rFonts w:ascii="Trebuchet MS" w:hAnsi="Trebuchet MS" w:cs="Arial"/>
          <w:sz w:val="24"/>
          <w:szCs w:val="24"/>
        </w:rPr>
        <w:t>s</w:t>
      </w:r>
      <w:r w:rsidRPr="005606B9">
        <w:rPr>
          <w:rFonts w:ascii="Trebuchet MS" w:hAnsi="Trebuchet MS" w:cs="Arial"/>
          <w:sz w:val="24"/>
          <w:szCs w:val="24"/>
        </w:rPr>
        <w:t xml:space="preserve"> foja</w:t>
      </w:r>
      <w:r w:rsidR="002E6671" w:rsidRPr="005606B9">
        <w:rPr>
          <w:rFonts w:ascii="Trebuchet MS" w:hAnsi="Trebuchet MS" w:cs="Arial"/>
          <w:sz w:val="24"/>
          <w:szCs w:val="24"/>
        </w:rPr>
        <w:t>s tres y</w:t>
      </w:r>
      <w:r w:rsidRPr="005606B9">
        <w:rPr>
          <w:rFonts w:ascii="Trebuchet MS" w:hAnsi="Trebuchet MS" w:cs="Arial"/>
          <w:sz w:val="24"/>
          <w:szCs w:val="24"/>
        </w:rPr>
        <w:t xml:space="preserve"> cuatro del acta</w:t>
      </w:r>
      <w:r w:rsidR="002E6671" w:rsidRPr="005606B9">
        <w:rPr>
          <w:rFonts w:ascii="Trebuchet MS" w:hAnsi="Trebuchet MS" w:cs="Arial"/>
          <w:sz w:val="24"/>
          <w:szCs w:val="24"/>
        </w:rPr>
        <w:t xml:space="preserve"> obra la siguiente descripción: </w:t>
      </w:r>
    </w:p>
    <w:p w14:paraId="61E28608" w14:textId="77777777" w:rsidR="002E6671" w:rsidRPr="005606B9" w:rsidRDefault="002E6671" w:rsidP="005606B9">
      <w:pPr>
        <w:autoSpaceDE w:val="0"/>
        <w:autoSpaceDN w:val="0"/>
        <w:adjustRightInd w:val="0"/>
        <w:spacing w:after="0"/>
        <w:jc w:val="both"/>
        <w:rPr>
          <w:rFonts w:ascii="Trebuchet MS" w:hAnsi="Trebuchet MS" w:cs="Arial"/>
          <w:sz w:val="24"/>
          <w:szCs w:val="24"/>
        </w:rPr>
      </w:pPr>
    </w:p>
    <w:p w14:paraId="1A501AF8" w14:textId="6AAFC41E" w:rsidR="002E6671" w:rsidRPr="005606B9" w:rsidRDefault="002E6671" w:rsidP="005606B9">
      <w:pPr>
        <w:autoSpaceDE w:val="0"/>
        <w:autoSpaceDN w:val="0"/>
        <w:adjustRightInd w:val="0"/>
        <w:spacing w:after="0"/>
        <w:ind w:left="708"/>
        <w:jc w:val="both"/>
        <w:rPr>
          <w:rFonts w:ascii="Trebuchet MS" w:hAnsi="Trebuchet MS" w:cs="Arial"/>
          <w:i/>
          <w:iCs/>
          <w:sz w:val="24"/>
          <w:szCs w:val="24"/>
        </w:rPr>
      </w:pPr>
      <w:r w:rsidRPr="005606B9">
        <w:rPr>
          <w:rFonts w:ascii="Trebuchet MS" w:hAnsi="Trebuchet MS" w:cs="Arial"/>
          <w:sz w:val="24"/>
          <w:szCs w:val="24"/>
        </w:rPr>
        <w:lastRenderedPageBreak/>
        <w:t>…“</w:t>
      </w:r>
      <w:r w:rsidRPr="005606B9">
        <w:rPr>
          <w:rFonts w:ascii="Trebuchet MS" w:hAnsi="Trebuchet MS" w:cs="Arial"/>
          <w:i/>
          <w:iCs/>
          <w:sz w:val="24"/>
          <w:szCs w:val="24"/>
        </w:rPr>
        <w:t>Erika Pérez García transmitió en vivo – me siento feliz”, seguida de la fecha “13 de octubre a las 13:09” y posteriormente el siguiente mensaje: “Buenas tardes, un saludo afectuoso a todas y todos los jaliscienses que nos ven en esta transmisión especial, con motivo de mi Segundo Informe de actividades como diputada de la 62 legislatura. Seguiré dando resultados. Hacer una política diferente solo se logra desde abajo, con el pueblo. Te invito a que juntos hagamos la diferencia.” A continuación se aprecia una imagen idéntica a la descrita en su foto de portada y da inicio momentos después la reproducción de un video de catorce minutos con cincuenta y dos segundos de duración.</w:t>
      </w:r>
      <w:r w:rsidR="005606B9">
        <w:rPr>
          <w:rFonts w:ascii="Trebuchet MS" w:hAnsi="Trebuchet MS" w:cs="Arial"/>
          <w:i/>
          <w:iCs/>
          <w:sz w:val="24"/>
          <w:szCs w:val="24"/>
        </w:rPr>
        <w:t>”</w:t>
      </w:r>
    </w:p>
    <w:p w14:paraId="622CC8E6" w14:textId="0D700E78" w:rsidR="00351AB5" w:rsidRPr="005606B9" w:rsidRDefault="00351AB5" w:rsidP="005606B9">
      <w:pPr>
        <w:spacing w:after="0"/>
        <w:jc w:val="both"/>
        <w:rPr>
          <w:rFonts w:ascii="Trebuchet MS" w:hAnsi="Trebuchet MS" w:cs="Arial"/>
          <w:color w:val="000000"/>
          <w:sz w:val="24"/>
          <w:szCs w:val="24"/>
          <w:lang w:eastAsia="x-none"/>
        </w:rPr>
      </w:pPr>
    </w:p>
    <w:p w14:paraId="2698465E" w14:textId="537E579B" w:rsidR="00E06D7A" w:rsidRPr="005606B9" w:rsidRDefault="002E6671"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Las</w:t>
      </w:r>
      <w:r w:rsidR="002A0300" w:rsidRPr="005606B9">
        <w:rPr>
          <w:rFonts w:ascii="Trebuchet MS" w:hAnsi="Trebuchet MS" w:cs="Arial"/>
          <w:color w:val="000000"/>
          <w:sz w:val="24"/>
          <w:szCs w:val="24"/>
          <w:lang w:eastAsia="x-none"/>
        </w:rPr>
        <w:t xml:space="preserve"> actas</w:t>
      </w:r>
      <w:r w:rsidRPr="005606B9">
        <w:rPr>
          <w:rFonts w:ascii="Trebuchet MS" w:hAnsi="Trebuchet MS" w:cs="Arial"/>
          <w:color w:val="000000"/>
          <w:sz w:val="24"/>
          <w:szCs w:val="24"/>
          <w:lang w:eastAsia="x-none"/>
        </w:rPr>
        <w:t xml:space="preserve"> descritas constituyen documentales</w:t>
      </w:r>
      <w:r w:rsidR="002A0300" w:rsidRPr="005606B9">
        <w:rPr>
          <w:rFonts w:ascii="Trebuchet MS" w:hAnsi="Trebuchet MS" w:cs="Arial"/>
          <w:color w:val="000000"/>
          <w:sz w:val="24"/>
          <w:szCs w:val="24"/>
          <w:lang w:eastAsia="x-none"/>
        </w:rPr>
        <w:t xml:space="preserve"> </w:t>
      </w:r>
      <w:r w:rsidRPr="005606B9">
        <w:rPr>
          <w:rFonts w:ascii="Trebuchet MS" w:hAnsi="Trebuchet MS" w:cs="Arial"/>
          <w:color w:val="000000"/>
          <w:sz w:val="24"/>
          <w:szCs w:val="24"/>
          <w:lang w:eastAsia="x-none"/>
        </w:rPr>
        <w:t xml:space="preserve">públicas que de conformidad al párrafo 2 del artículo 463 del código en la materia, </w:t>
      </w:r>
      <w:r w:rsidR="00E04718" w:rsidRPr="005606B9">
        <w:rPr>
          <w:rFonts w:ascii="Trebuchet MS" w:hAnsi="Trebuchet MS" w:cs="Arial"/>
          <w:color w:val="000000"/>
          <w:sz w:val="24"/>
          <w:szCs w:val="24"/>
          <w:lang w:eastAsia="x-none"/>
        </w:rPr>
        <w:t xml:space="preserve">merecen </w:t>
      </w:r>
      <w:r w:rsidRPr="005606B9">
        <w:rPr>
          <w:rFonts w:ascii="Trebuchet MS" w:hAnsi="Trebuchet MS" w:cs="Arial"/>
          <w:color w:val="000000"/>
          <w:sz w:val="24"/>
          <w:szCs w:val="24"/>
          <w:lang w:eastAsia="x-none"/>
        </w:rPr>
        <w:t>valor probatorio pleno.</w:t>
      </w:r>
    </w:p>
    <w:p w14:paraId="30F3C541" w14:textId="77777777" w:rsidR="00E04718" w:rsidRPr="005606B9" w:rsidRDefault="00E04718" w:rsidP="005606B9">
      <w:pPr>
        <w:spacing w:after="0"/>
        <w:jc w:val="both"/>
        <w:rPr>
          <w:rFonts w:ascii="Trebuchet MS" w:hAnsi="Trebuchet MS" w:cs="Arial"/>
          <w:color w:val="000000"/>
          <w:sz w:val="24"/>
          <w:szCs w:val="24"/>
          <w:lang w:eastAsia="x-none"/>
        </w:rPr>
      </w:pPr>
    </w:p>
    <w:p w14:paraId="022C3275" w14:textId="024FB9BD" w:rsidR="002A0300" w:rsidRPr="005606B9" w:rsidRDefault="002A0300"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Con base en lo hasta ahora descrito, esta Comisión llega a las siguientes conclusiones:</w:t>
      </w:r>
    </w:p>
    <w:p w14:paraId="479547CC" w14:textId="77777777" w:rsidR="00E04718" w:rsidRPr="005606B9" w:rsidRDefault="00E04718" w:rsidP="005606B9">
      <w:pPr>
        <w:spacing w:after="0"/>
        <w:jc w:val="both"/>
        <w:rPr>
          <w:rFonts w:ascii="Trebuchet MS" w:hAnsi="Trebuchet MS" w:cs="Arial"/>
          <w:color w:val="000000"/>
          <w:sz w:val="24"/>
          <w:szCs w:val="24"/>
          <w:lang w:eastAsia="x-none"/>
        </w:rPr>
      </w:pPr>
    </w:p>
    <w:p w14:paraId="2B489605" w14:textId="32CC0833" w:rsidR="002A0300" w:rsidRPr="005606B9" w:rsidRDefault="00E04718" w:rsidP="005606B9">
      <w:pPr>
        <w:spacing w:after="0"/>
        <w:jc w:val="both"/>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 xml:space="preserve">1. </w:t>
      </w:r>
      <w:r w:rsidR="00E06D7A" w:rsidRPr="005606B9">
        <w:rPr>
          <w:rFonts w:ascii="Trebuchet MS" w:hAnsi="Trebuchet MS" w:cs="Arial"/>
          <w:b/>
          <w:bCs/>
          <w:color w:val="000000"/>
          <w:sz w:val="24"/>
          <w:szCs w:val="24"/>
          <w:lang w:eastAsia="x-none"/>
        </w:rPr>
        <w:t xml:space="preserve">El día veintidós de octubre pasado estaba colocado afuera de la Unión Ganadera Regional de Jalisco, Tlaquepaque, un espectacular en el que por ambos lados se hacía referencia al segundo informe de actividades de la diputada local Erika Pérez García. </w:t>
      </w:r>
    </w:p>
    <w:p w14:paraId="5141D0E1" w14:textId="77777777" w:rsidR="00E04718" w:rsidRPr="005606B9" w:rsidRDefault="00E04718" w:rsidP="005606B9">
      <w:pPr>
        <w:pStyle w:val="Prrafodelista"/>
        <w:spacing w:after="0"/>
        <w:jc w:val="both"/>
        <w:rPr>
          <w:rFonts w:ascii="Trebuchet MS" w:hAnsi="Trebuchet MS" w:cs="Arial"/>
          <w:b/>
          <w:bCs/>
          <w:color w:val="000000"/>
          <w:sz w:val="24"/>
          <w:szCs w:val="24"/>
          <w:lang w:eastAsia="x-none"/>
        </w:rPr>
      </w:pPr>
    </w:p>
    <w:p w14:paraId="5E5A3EA0" w14:textId="3DB11940" w:rsidR="00351AB5" w:rsidRPr="005606B9" w:rsidRDefault="002A0300" w:rsidP="005606B9">
      <w:pPr>
        <w:spacing w:after="0"/>
        <w:jc w:val="both"/>
        <w:rPr>
          <w:rFonts w:ascii="Trebuchet MS" w:hAnsi="Trebuchet MS" w:cs="Arial"/>
          <w:b/>
          <w:bCs/>
          <w:color w:val="000000"/>
          <w:sz w:val="24"/>
          <w:szCs w:val="24"/>
          <w:lang w:eastAsia="x-none"/>
        </w:rPr>
      </w:pPr>
      <w:r w:rsidRPr="005606B9">
        <w:rPr>
          <w:rFonts w:ascii="Trebuchet MS" w:hAnsi="Trebuchet MS" w:cs="Arial"/>
          <w:b/>
          <w:bCs/>
          <w:color w:val="000000"/>
          <w:sz w:val="24"/>
          <w:szCs w:val="24"/>
          <w:lang w:eastAsia="x-none"/>
        </w:rPr>
        <w:t>2. E</w:t>
      </w:r>
      <w:r w:rsidR="00351AB5" w:rsidRPr="005606B9">
        <w:rPr>
          <w:rFonts w:ascii="Trebuchet MS" w:hAnsi="Trebuchet MS" w:cs="Arial"/>
          <w:b/>
          <w:bCs/>
          <w:color w:val="000000"/>
          <w:sz w:val="24"/>
          <w:szCs w:val="24"/>
          <w:lang w:eastAsia="x-none"/>
        </w:rPr>
        <w:t xml:space="preserve">l segundo informe de actividades legislativas de </w:t>
      </w:r>
      <w:r w:rsidR="00DB5A09" w:rsidRPr="005606B9">
        <w:rPr>
          <w:rFonts w:ascii="Trebuchet MS" w:hAnsi="Trebuchet MS" w:cs="Arial"/>
          <w:b/>
          <w:bCs/>
          <w:color w:val="000000"/>
          <w:sz w:val="24"/>
          <w:szCs w:val="24"/>
          <w:lang w:eastAsia="x-none"/>
        </w:rPr>
        <w:t xml:space="preserve">Erika Pérez García </w:t>
      </w:r>
      <w:r w:rsidR="00351AB5" w:rsidRPr="005606B9">
        <w:rPr>
          <w:rFonts w:ascii="Trebuchet MS" w:hAnsi="Trebuchet MS" w:cs="Arial"/>
          <w:b/>
          <w:bCs/>
          <w:color w:val="000000"/>
          <w:sz w:val="24"/>
          <w:szCs w:val="24"/>
          <w:lang w:eastAsia="x-none"/>
        </w:rPr>
        <w:t xml:space="preserve">se </w:t>
      </w:r>
      <w:r w:rsidR="00DB5A09" w:rsidRPr="005606B9">
        <w:rPr>
          <w:rFonts w:ascii="Trebuchet MS" w:hAnsi="Trebuchet MS" w:cs="Arial"/>
          <w:b/>
          <w:bCs/>
          <w:color w:val="000000"/>
          <w:sz w:val="24"/>
          <w:szCs w:val="24"/>
          <w:lang w:eastAsia="x-none"/>
        </w:rPr>
        <w:t xml:space="preserve">llevó a cabo </w:t>
      </w:r>
      <w:r w:rsidR="00351AB5" w:rsidRPr="005606B9">
        <w:rPr>
          <w:rFonts w:ascii="Trebuchet MS" w:hAnsi="Trebuchet MS" w:cs="Arial"/>
          <w:b/>
          <w:bCs/>
          <w:color w:val="000000"/>
          <w:sz w:val="24"/>
          <w:szCs w:val="24"/>
          <w:lang w:eastAsia="x-none"/>
        </w:rPr>
        <w:t>el trece de octubre</w:t>
      </w:r>
      <w:r w:rsidRPr="005606B9">
        <w:rPr>
          <w:rFonts w:ascii="Trebuchet MS" w:hAnsi="Trebuchet MS" w:cs="Arial"/>
          <w:b/>
          <w:bCs/>
          <w:color w:val="000000"/>
          <w:sz w:val="24"/>
          <w:szCs w:val="24"/>
          <w:lang w:eastAsia="x-none"/>
        </w:rPr>
        <w:t xml:space="preserve"> pasado</w:t>
      </w:r>
      <w:r w:rsidR="005606B9">
        <w:rPr>
          <w:rFonts w:ascii="Trebuchet MS" w:hAnsi="Trebuchet MS" w:cs="Arial"/>
          <w:b/>
          <w:bCs/>
          <w:color w:val="000000"/>
          <w:sz w:val="24"/>
          <w:szCs w:val="24"/>
          <w:lang w:eastAsia="x-none"/>
        </w:rPr>
        <w:t xml:space="preserve">, de conformidad con las diligencias practicadas tanto en la página verificada de la propia denunciada como </w:t>
      </w:r>
      <w:r w:rsidR="00A748C9">
        <w:rPr>
          <w:rFonts w:ascii="Trebuchet MS" w:hAnsi="Trebuchet MS" w:cs="Arial"/>
          <w:b/>
          <w:bCs/>
          <w:color w:val="000000"/>
          <w:sz w:val="24"/>
          <w:szCs w:val="24"/>
          <w:lang w:eastAsia="x-none"/>
        </w:rPr>
        <w:t>de dos medios de comunicación que publicaron notas relativas a la práctica de dicho informe.</w:t>
      </w:r>
    </w:p>
    <w:p w14:paraId="2BF62575" w14:textId="77777777" w:rsidR="00E04718" w:rsidRPr="005606B9" w:rsidRDefault="00E04718" w:rsidP="005606B9">
      <w:pPr>
        <w:spacing w:after="0"/>
        <w:jc w:val="both"/>
        <w:rPr>
          <w:rFonts w:ascii="Trebuchet MS" w:hAnsi="Trebuchet MS" w:cs="Arial"/>
          <w:color w:val="000000"/>
          <w:sz w:val="24"/>
          <w:szCs w:val="24"/>
          <w:lang w:eastAsia="x-none"/>
        </w:rPr>
      </w:pPr>
    </w:p>
    <w:p w14:paraId="726CBF71" w14:textId="10EF32D5" w:rsidR="00E06D7A" w:rsidRPr="005606B9" w:rsidRDefault="00E06D7A"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Ahora bien, el párrafo 2 del artículo 116 Bis de la Constitución Política del Estado de Jalisco, establece que 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w:t>
      </w:r>
      <w:r w:rsidRPr="005606B9">
        <w:rPr>
          <w:rFonts w:ascii="Trebuchet MS" w:hAnsi="Trebuchet MS" w:cs="Arial"/>
          <w:color w:val="000000"/>
          <w:sz w:val="24"/>
          <w:szCs w:val="24"/>
          <w:lang w:eastAsia="x-none"/>
        </w:rPr>
        <w:lastRenderedPageBreak/>
        <w:t>carácter institucional y fines informativos, educativos o de orientación social.</w:t>
      </w:r>
      <w:r w:rsidRPr="005606B9">
        <w:rPr>
          <w:rFonts w:ascii="Trebuchet MS" w:hAnsi="Trebuchet MS" w:cs="Arial"/>
          <w:color w:val="000000"/>
          <w:sz w:val="24"/>
          <w:szCs w:val="24"/>
          <w:lang w:eastAsia="x-none"/>
        </w:rPr>
        <w:cr/>
      </w:r>
    </w:p>
    <w:p w14:paraId="50F93661" w14:textId="36134AED" w:rsidR="00E06D7A" w:rsidRPr="005606B9" w:rsidRDefault="00E06D7A"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Por su parte, el artículo 255, párrafo 5 del código en la materia, en lo que interesa para la resolución de la presente medida cautelar, establece que el informe anual de labores o gestión de los servidores públicos a que se refiere el párrafo 2 del artículo 116 Bis de la constitución local, así como </w:t>
      </w:r>
      <w:r w:rsidRPr="005606B9">
        <w:rPr>
          <w:rFonts w:ascii="Trebuchet MS" w:hAnsi="Trebuchet MS" w:cs="Arial"/>
          <w:b/>
          <w:bCs/>
          <w:color w:val="000000"/>
          <w:sz w:val="24"/>
          <w:szCs w:val="24"/>
          <w:lang w:eastAsia="x-none"/>
        </w:rPr>
        <w:t xml:space="preserve">los mensajes que para darlos a conocer </w:t>
      </w:r>
      <w:r w:rsidRPr="005606B9">
        <w:rPr>
          <w:rFonts w:ascii="Trebuchet MS" w:hAnsi="Trebuchet MS" w:cs="Arial"/>
          <w:color w:val="000000"/>
          <w:sz w:val="24"/>
          <w:szCs w:val="24"/>
          <w:lang w:eastAsia="x-none"/>
        </w:rPr>
        <w:t xml:space="preserve">se difundan en los medios de comunicación social, </w:t>
      </w:r>
      <w:r w:rsidRPr="005606B9">
        <w:rPr>
          <w:rFonts w:ascii="Trebuchet MS" w:hAnsi="Trebuchet MS" w:cs="Arial"/>
          <w:b/>
          <w:bCs/>
          <w:color w:val="000000"/>
          <w:sz w:val="24"/>
          <w:szCs w:val="24"/>
          <w:lang w:eastAsia="x-none"/>
        </w:rPr>
        <w:t>no deberán exceder</w:t>
      </w:r>
      <w:r w:rsidRPr="005606B9">
        <w:rPr>
          <w:rFonts w:ascii="Trebuchet MS" w:hAnsi="Trebuchet MS" w:cs="Arial"/>
          <w:color w:val="000000"/>
          <w:sz w:val="24"/>
          <w:szCs w:val="24"/>
          <w:lang w:eastAsia="x-none"/>
        </w:rPr>
        <w:t xml:space="preserve"> de los siete días anteriores y </w:t>
      </w:r>
      <w:r w:rsidRPr="005606B9">
        <w:rPr>
          <w:rFonts w:ascii="Trebuchet MS" w:hAnsi="Trebuchet MS" w:cs="Arial"/>
          <w:b/>
          <w:bCs/>
          <w:color w:val="000000"/>
          <w:sz w:val="24"/>
          <w:szCs w:val="24"/>
          <w:lang w:eastAsia="x-none"/>
        </w:rPr>
        <w:t>cinco posteriores a la fecha en que se rinda el informe</w:t>
      </w:r>
      <w:r w:rsidRPr="005606B9">
        <w:rPr>
          <w:rFonts w:ascii="Trebuchet MS" w:hAnsi="Trebuchet MS" w:cs="Arial"/>
          <w:color w:val="000000"/>
          <w:sz w:val="24"/>
          <w:szCs w:val="24"/>
          <w:lang w:eastAsia="x-none"/>
        </w:rPr>
        <w:t xml:space="preserve">. </w:t>
      </w:r>
      <w:r w:rsidR="006F62F8" w:rsidRPr="006F62F8">
        <w:rPr>
          <w:rFonts w:ascii="Trebuchet MS" w:hAnsi="Trebuchet MS" w:cs="Arial"/>
          <w:color w:val="000000"/>
          <w:sz w:val="24"/>
          <w:szCs w:val="24"/>
          <w:lang w:eastAsia="x-none"/>
        </w:rPr>
        <w:t>En ningún caso la difusión de tales informes podrá tener fines electorales, ni realizarse dentro del periodo de campaña electoral.</w:t>
      </w:r>
    </w:p>
    <w:p w14:paraId="4BEB4717" w14:textId="77777777" w:rsidR="00E06D7A" w:rsidRPr="005606B9" w:rsidRDefault="00E06D7A" w:rsidP="005606B9">
      <w:pPr>
        <w:spacing w:after="0"/>
        <w:jc w:val="both"/>
        <w:rPr>
          <w:rFonts w:ascii="Trebuchet MS" w:hAnsi="Trebuchet MS" w:cs="Arial"/>
          <w:color w:val="000000"/>
          <w:sz w:val="24"/>
          <w:szCs w:val="24"/>
          <w:lang w:eastAsia="x-none"/>
        </w:rPr>
      </w:pPr>
    </w:p>
    <w:p w14:paraId="7BCFD7A2" w14:textId="1D07C329" w:rsidR="00D01FF7" w:rsidRPr="005606B9" w:rsidRDefault="00D01FF7"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De acuerdo a lo anterior, y toda vez que ha quedado acreditado que el relatado informe tuvo verificativo el trece pasado y la ley establece que se debió retirar </w:t>
      </w:r>
      <w:r w:rsidR="00E528E2" w:rsidRPr="005606B9">
        <w:rPr>
          <w:rFonts w:ascii="Trebuchet MS" w:hAnsi="Trebuchet MS" w:cs="Arial"/>
          <w:color w:val="000000"/>
          <w:sz w:val="24"/>
          <w:szCs w:val="24"/>
          <w:lang w:eastAsia="x-none"/>
        </w:rPr>
        <w:t xml:space="preserve">como máximo cinco días después, </w:t>
      </w:r>
      <w:r w:rsidR="00F0541C" w:rsidRPr="005606B9">
        <w:rPr>
          <w:rFonts w:ascii="Trebuchet MS" w:hAnsi="Trebuchet MS" w:cs="Arial"/>
          <w:color w:val="000000"/>
          <w:sz w:val="24"/>
          <w:szCs w:val="24"/>
          <w:lang w:eastAsia="x-none"/>
        </w:rPr>
        <w:t xml:space="preserve">esto es, </w:t>
      </w:r>
      <w:r w:rsidR="00F0541C" w:rsidRPr="005606B9">
        <w:rPr>
          <w:rFonts w:ascii="Trebuchet MS" w:hAnsi="Trebuchet MS" w:cs="Arial"/>
          <w:b/>
          <w:bCs/>
          <w:color w:val="000000"/>
          <w:sz w:val="24"/>
          <w:szCs w:val="24"/>
          <w:lang w:eastAsia="x-none"/>
        </w:rPr>
        <w:t>debió retirarse a más tardar el</w:t>
      </w:r>
      <w:r w:rsidR="00E528E2" w:rsidRPr="005606B9">
        <w:rPr>
          <w:rFonts w:ascii="Trebuchet MS" w:hAnsi="Trebuchet MS" w:cs="Arial"/>
          <w:b/>
          <w:bCs/>
          <w:color w:val="000000"/>
          <w:sz w:val="24"/>
          <w:szCs w:val="24"/>
          <w:lang w:eastAsia="x-none"/>
        </w:rPr>
        <w:t xml:space="preserve"> dieciocho de octubre pasado</w:t>
      </w:r>
      <w:r w:rsidR="00F0541C" w:rsidRPr="005606B9">
        <w:rPr>
          <w:rFonts w:ascii="Trebuchet MS" w:hAnsi="Trebuchet MS" w:cs="Arial"/>
          <w:color w:val="000000"/>
          <w:sz w:val="24"/>
          <w:szCs w:val="24"/>
          <w:lang w:eastAsia="x-none"/>
        </w:rPr>
        <w:t xml:space="preserve">. </w:t>
      </w:r>
    </w:p>
    <w:p w14:paraId="4DD6C493" w14:textId="77777777" w:rsidR="00E04718" w:rsidRPr="005606B9" w:rsidRDefault="00E04718" w:rsidP="005606B9">
      <w:pPr>
        <w:spacing w:after="0"/>
        <w:jc w:val="both"/>
        <w:rPr>
          <w:rFonts w:ascii="Trebuchet MS" w:hAnsi="Trebuchet MS" w:cs="Arial"/>
          <w:color w:val="000000"/>
          <w:sz w:val="24"/>
          <w:szCs w:val="24"/>
          <w:lang w:eastAsia="x-none"/>
        </w:rPr>
      </w:pPr>
    </w:p>
    <w:p w14:paraId="33F157A5" w14:textId="4750EC79" w:rsidR="00F0541C" w:rsidRPr="005606B9" w:rsidRDefault="00E04718" w:rsidP="005606B9">
      <w:pPr>
        <w:spacing w:after="0"/>
        <w:jc w:val="both"/>
        <w:rPr>
          <w:rFonts w:ascii="Trebuchet MS" w:hAnsi="Trebuchet MS" w:cs="Arial"/>
          <w:color w:val="000000"/>
          <w:sz w:val="24"/>
          <w:szCs w:val="24"/>
          <w:lang w:eastAsia="x-none"/>
        </w:rPr>
      </w:pPr>
      <w:r w:rsidRPr="00960331">
        <w:rPr>
          <w:rFonts w:ascii="Trebuchet MS" w:hAnsi="Trebuchet MS" w:cs="Arial"/>
          <w:color w:val="000000"/>
          <w:sz w:val="24"/>
          <w:szCs w:val="24"/>
          <w:lang w:eastAsia="x-none"/>
        </w:rPr>
        <w:t xml:space="preserve">Situación que </w:t>
      </w:r>
      <w:r w:rsidR="00803923" w:rsidRPr="00960331">
        <w:rPr>
          <w:rFonts w:ascii="Trebuchet MS" w:hAnsi="Trebuchet MS" w:cs="Arial"/>
          <w:b/>
          <w:bCs/>
          <w:color w:val="000000"/>
          <w:sz w:val="24"/>
          <w:szCs w:val="24"/>
          <w:lang w:eastAsia="x-none"/>
        </w:rPr>
        <w:t xml:space="preserve">no </w:t>
      </w:r>
      <w:r w:rsidR="00F0541C" w:rsidRPr="00960331">
        <w:rPr>
          <w:rFonts w:ascii="Trebuchet MS" w:hAnsi="Trebuchet MS" w:cs="Arial"/>
          <w:b/>
          <w:bCs/>
          <w:color w:val="000000"/>
          <w:sz w:val="24"/>
          <w:szCs w:val="24"/>
          <w:lang w:eastAsia="x-none"/>
        </w:rPr>
        <w:t>ocurrió</w:t>
      </w:r>
      <w:r w:rsidR="00F0541C" w:rsidRPr="00960331">
        <w:rPr>
          <w:rFonts w:ascii="Trebuchet MS" w:hAnsi="Trebuchet MS" w:cs="Arial"/>
          <w:color w:val="000000"/>
          <w:sz w:val="24"/>
          <w:szCs w:val="24"/>
          <w:lang w:eastAsia="x-none"/>
        </w:rPr>
        <w:t xml:space="preserve"> pues el personal de este Instituto</w:t>
      </w:r>
      <w:r w:rsidR="000D1C29" w:rsidRPr="00960331">
        <w:rPr>
          <w:rFonts w:ascii="Trebuchet MS" w:hAnsi="Trebuchet MS" w:cs="Arial"/>
          <w:color w:val="000000"/>
          <w:sz w:val="24"/>
          <w:szCs w:val="24"/>
          <w:lang w:eastAsia="x-none"/>
        </w:rPr>
        <w:t xml:space="preserve"> al llevar a cabo la verificación de la existencia de los espectaculares en los cuatro lugares señalados en la queja,</w:t>
      </w:r>
      <w:r w:rsidR="00456FCE" w:rsidRPr="00960331">
        <w:rPr>
          <w:rStyle w:val="Refdenotaalpie"/>
          <w:rFonts w:ascii="Trebuchet MS" w:hAnsi="Trebuchet MS"/>
          <w:color w:val="000000"/>
          <w:sz w:val="24"/>
          <w:szCs w:val="24"/>
          <w:lang w:eastAsia="x-none"/>
        </w:rPr>
        <w:footnoteReference w:id="5"/>
      </w:r>
      <w:r w:rsidR="006A1057" w:rsidRPr="00960331">
        <w:rPr>
          <w:rFonts w:ascii="Trebuchet MS" w:hAnsi="Trebuchet MS" w:cs="Arial"/>
          <w:color w:val="000000"/>
          <w:sz w:val="24"/>
          <w:szCs w:val="24"/>
          <w:lang w:eastAsia="x-none"/>
        </w:rPr>
        <w:t xml:space="preserve"> </w:t>
      </w:r>
      <w:r w:rsidR="00F0541C" w:rsidRPr="00960331">
        <w:rPr>
          <w:rFonts w:ascii="Trebuchet MS" w:hAnsi="Trebuchet MS" w:cs="Arial"/>
          <w:color w:val="000000"/>
          <w:sz w:val="24"/>
          <w:szCs w:val="24"/>
          <w:lang w:eastAsia="x-none"/>
        </w:rPr>
        <w:t xml:space="preserve">corroboró </w:t>
      </w:r>
      <w:r w:rsidR="006A1057" w:rsidRPr="00960331">
        <w:rPr>
          <w:rFonts w:ascii="Trebuchet MS" w:hAnsi="Trebuchet MS" w:cs="Arial"/>
          <w:color w:val="000000"/>
          <w:sz w:val="24"/>
          <w:szCs w:val="24"/>
          <w:lang w:eastAsia="x-none"/>
        </w:rPr>
        <w:t xml:space="preserve">la colocación en uno de los lugares indicados </w:t>
      </w:r>
      <w:r w:rsidR="00F0541C" w:rsidRPr="00960331">
        <w:rPr>
          <w:rFonts w:ascii="Trebuchet MS" w:hAnsi="Trebuchet MS" w:cs="Arial"/>
          <w:b/>
          <w:bCs/>
          <w:color w:val="000000"/>
          <w:sz w:val="24"/>
          <w:szCs w:val="24"/>
          <w:lang w:eastAsia="x-none"/>
        </w:rPr>
        <w:t>el veintidós de octubre posterior</w:t>
      </w:r>
      <w:r w:rsidR="006A1057" w:rsidRPr="00960331">
        <w:rPr>
          <w:rFonts w:ascii="Trebuchet MS" w:hAnsi="Trebuchet MS" w:cs="Arial"/>
          <w:color w:val="000000"/>
          <w:sz w:val="24"/>
          <w:szCs w:val="24"/>
          <w:lang w:eastAsia="x-none"/>
        </w:rPr>
        <w:t xml:space="preserve">, es decir, </w:t>
      </w:r>
      <w:r w:rsidR="006A1057" w:rsidRPr="00960331">
        <w:rPr>
          <w:rFonts w:ascii="Trebuchet MS" w:hAnsi="Trebuchet MS" w:cs="Arial"/>
          <w:b/>
          <w:bCs/>
          <w:color w:val="000000"/>
          <w:sz w:val="24"/>
          <w:szCs w:val="24"/>
          <w:lang w:eastAsia="x-none"/>
        </w:rPr>
        <w:t>el espectacular estuvo colocado con posterioridad a la fecha en que la ley le permitía</w:t>
      </w:r>
      <w:r w:rsidR="006A1057" w:rsidRPr="00960331">
        <w:rPr>
          <w:rFonts w:ascii="Trebuchet MS" w:hAnsi="Trebuchet MS" w:cs="Arial"/>
          <w:color w:val="000000"/>
          <w:sz w:val="24"/>
          <w:szCs w:val="24"/>
          <w:lang w:eastAsia="x-none"/>
        </w:rPr>
        <w:t xml:space="preserve"> hacerlo.</w:t>
      </w:r>
    </w:p>
    <w:p w14:paraId="64707C77" w14:textId="113F2990" w:rsidR="00803923" w:rsidRPr="005606B9" w:rsidRDefault="00456FCE" w:rsidP="005606B9">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 xml:space="preserve"> </w:t>
      </w:r>
    </w:p>
    <w:p w14:paraId="682539CE" w14:textId="73F58364" w:rsidR="00F0541C" w:rsidRPr="005606B9" w:rsidRDefault="00F0541C"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Ante dicha conducta y de</w:t>
      </w:r>
      <w:r w:rsidR="000F386E" w:rsidRPr="005606B9">
        <w:rPr>
          <w:rFonts w:ascii="Trebuchet MS" w:hAnsi="Trebuchet MS" w:cs="Arial"/>
          <w:color w:val="000000"/>
          <w:sz w:val="24"/>
          <w:szCs w:val="24"/>
          <w:lang w:eastAsia="x-none"/>
        </w:rPr>
        <w:t xml:space="preserve"> acuerdo</w:t>
      </w:r>
      <w:r w:rsidRPr="005606B9">
        <w:rPr>
          <w:rFonts w:ascii="Trebuchet MS" w:hAnsi="Trebuchet MS" w:cs="Arial"/>
          <w:color w:val="000000"/>
          <w:sz w:val="24"/>
          <w:szCs w:val="24"/>
          <w:lang w:eastAsia="x-none"/>
        </w:rPr>
        <w:t xml:space="preserve"> con la</w:t>
      </w:r>
      <w:r w:rsidR="006D6271">
        <w:rPr>
          <w:rFonts w:ascii="Trebuchet MS" w:hAnsi="Trebuchet MS" w:cs="Arial"/>
          <w:color w:val="000000"/>
          <w:sz w:val="24"/>
          <w:szCs w:val="24"/>
          <w:lang w:eastAsia="x-none"/>
        </w:rPr>
        <w:t>s</w:t>
      </w:r>
      <w:r w:rsidRPr="005606B9">
        <w:rPr>
          <w:rFonts w:ascii="Trebuchet MS" w:hAnsi="Trebuchet MS" w:cs="Arial"/>
          <w:color w:val="000000"/>
          <w:sz w:val="24"/>
          <w:szCs w:val="24"/>
          <w:lang w:eastAsia="x-none"/>
        </w:rPr>
        <w:t xml:space="preserve"> facultades concedidas a esta Comisión de Quejas y Denuncias, lo procedente es </w:t>
      </w:r>
      <w:r w:rsidRPr="005606B9">
        <w:rPr>
          <w:rFonts w:ascii="Trebuchet MS" w:hAnsi="Trebuchet MS" w:cs="Arial"/>
          <w:b/>
          <w:bCs/>
          <w:color w:val="000000"/>
          <w:sz w:val="24"/>
          <w:szCs w:val="24"/>
          <w:lang w:eastAsia="x-none"/>
        </w:rPr>
        <w:t xml:space="preserve">ordenar </w:t>
      </w:r>
      <w:r w:rsidR="005D66E5" w:rsidRPr="005606B9">
        <w:rPr>
          <w:rFonts w:ascii="Trebuchet MS" w:hAnsi="Trebuchet MS" w:cs="Arial"/>
          <w:b/>
          <w:bCs/>
          <w:color w:val="000000"/>
          <w:sz w:val="24"/>
          <w:szCs w:val="24"/>
          <w:lang w:eastAsia="x-none"/>
        </w:rPr>
        <w:t xml:space="preserve">a la denunciada </w:t>
      </w:r>
      <w:r w:rsidRPr="005606B9">
        <w:rPr>
          <w:rFonts w:ascii="Trebuchet MS" w:hAnsi="Trebuchet MS" w:cs="Arial"/>
          <w:b/>
          <w:bCs/>
          <w:color w:val="000000"/>
          <w:sz w:val="24"/>
          <w:szCs w:val="24"/>
          <w:lang w:eastAsia="x-none"/>
        </w:rPr>
        <w:t xml:space="preserve">el retiro del </w:t>
      </w:r>
      <w:r w:rsidRPr="00960331">
        <w:rPr>
          <w:rFonts w:ascii="Trebuchet MS" w:hAnsi="Trebuchet MS" w:cs="Arial"/>
          <w:b/>
          <w:bCs/>
          <w:color w:val="000000"/>
          <w:sz w:val="24"/>
          <w:szCs w:val="24"/>
          <w:lang w:eastAsia="x-none"/>
        </w:rPr>
        <w:t>espectacular</w:t>
      </w:r>
      <w:r w:rsidR="000D1C29" w:rsidRPr="00960331">
        <w:rPr>
          <w:rFonts w:ascii="Trebuchet MS" w:hAnsi="Trebuchet MS" w:cs="Arial"/>
          <w:b/>
          <w:bCs/>
          <w:color w:val="000000"/>
          <w:sz w:val="24"/>
          <w:szCs w:val="24"/>
          <w:lang w:eastAsia="x-none"/>
        </w:rPr>
        <w:t xml:space="preserve"> cuya existencia</w:t>
      </w:r>
      <w:r w:rsidR="00456FCE" w:rsidRPr="00960331">
        <w:rPr>
          <w:rFonts w:ascii="Trebuchet MS" w:hAnsi="Trebuchet MS" w:cs="Arial"/>
          <w:b/>
          <w:bCs/>
          <w:color w:val="000000"/>
          <w:sz w:val="24"/>
          <w:szCs w:val="24"/>
          <w:lang w:eastAsia="x-none"/>
        </w:rPr>
        <w:t xml:space="preserve"> quedó acreditada</w:t>
      </w:r>
      <w:r w:rsidR="006D6271" w:rsidRPr="006D6271">
        <w:rPr>
          <w:rFonts w:ascii="Trebuchet MS" w:hAnsi="Trebuchet MS" w:cs="Arial"/>
          <w:bCs/>
          <w:color w:val="000000"/>
          <w:sz w:val="24"/>
          <w:szCs w:val="24"/>
          <w:lang w:eastAsia="x-none"/>
        </w:rPr>
        <w:t>,</w:t>
      </w:r>
      <w:r w:rsidR="000D1C29" w:rsidRPr="00960331">
        <w:rPr>
          <w:rFonts w:ascii="Trebuchet MS" w:hAnsi="Trebuchet MS" w:cs="Arial"/>
          <w:color w:val="000000"/>
          <w:sz w:val="24"/>
          <w:szCs w:val="24"/>
          <w:lang w:eastAsia="x-none"/>
        </w:rPr>
        <w:t xml:space="preserve"> lo anterior</w:t>
      </w:r>
      <w:r w:rsidRPr="00960331">
        <w:rPr>
          <w:rFonts w:ascii="Trebuchet MS" w:hAnsi="Trebuchet MS" w:cs="Arial"/>
          <w:b/>
          <w:bCs/>
          <w:color w:val="000000"/>
          <w:sz w:val="24"/>
          <w:szCs w:val="24"/>
          <w:lang w:eastAsia="x-none"/>
        </w:rPr>
        <w:t xml:space="preserve"> </w:t>
      </w:r>
      <w:r w:rsidRPr="00960331">
        <w:rPr>
          <w:rFonts w:ascii="Trebuchet MS" w:hAnsi="Trebuchet MS" w:cs="Arial"/>
          <w:color w:val="000000"/>
          <w:sz w:val="24"/>
          <w:szCs w:val="24"/>
          <w:lang w:eastAsia="x-none"/>
        </w:rPr>
        <w:t>con el objetivo de</w:t>
      </w:r>
      <w:r w:rsidRPr="005606B9">
        <w:rPr>
          <w:rFonts w:ascii="Trebuchet MS" w:hAnsi="Trebuchet MS" w:cs="Arial"/>
          <w:color w:val="000000"/>
          <w:sz w:val="24"/>
          <w:szCs w:val="24"/>
          <w:lang w:eastAsia="x-none"/>
        </w:rPr>
        <w:t xml:space="preserve"> cesar los actos o hechos que puedan constituir infracción, evitar con ello la producción de daños irreparables</w:t>
      </w:r>
      <w:r w:rsidR="000D3C9B" w:rsidRPr="005606B9">
        <w:rPr>
          <w:rFonts w:ascii="Trebuchet MS" w:hAnsi="Trebuchet MS" w:cs="Arial"/>
          <w:color w:val="000000"/>
          <w:sz w:val="24"/>
          <w:szCs w:val="24"/>
          <w:lang w:eastAsia="x-none"/>
        </w:rPr>
        <w:t xml:space="preserve"> en el proceso electoral en curso en el Estado</w:t>
      </w:r>
      <w:r w:rsidR="000D1C29">
        <w:rPr>
          <w:rFonts w:ascii="Trebuchet MS" w:hAnsi="Trebuchet MS" w:cs="Arial"/>
          <w:color w:val="000000"/>
          <w:sz w:val="24"/>
          <w:szCs w:val="24"/>
          <w:lang w:eastAsia="x-none"/>
        </w:rPr>
        <w:t xml:space="preserve"> de Jalisco</w:t>
      </w:r>
      <w:r w:rsidRPr="005606B9">
        <w:rPr>
          <w:rFonts w:ascii="Trebuchet MS" w:hAnsi="Trebuchet MS" w:cs="Arial"/>
          <w:color w:val="000000"/>
          <w:sz w:val="24"/>
          <w:szCs w:val="24"/>
          <w:lang w:eastAsia="x-none"/>
        </w:rPr>
        <w:t xml:space="preserve">, la afectación de los principios que rigen los procesos electorales </w:t>
      </w:r>
      <w:r w:rsidR="00803923" w:rsidRPr="005606B9">
        <w:rPr>
          <w:rFonts w:ascii="Trebuchet MS" w:hAnsi="Trebuchet MS" w:cs="Arial"/>
          <w:color w:val="000000"/>
          <w:sz w:val="24"/>
          <w:szCs w:val="24"/>
          <w:lang w:eastAsia="x-none"/>
        </w:rPr>
        <w:t>así como</w:t>
      </w:r>
      <w:r w:rsidRPr="005606B9">
        <w:rPr>
          <w:rFonts w:ascii="Trebuchet MS" w:hAnsi="Trebuchet MS" w:cs="Arial"/>
          <w:color w:val="000000"/>
          <w:sz w:val="24"/>
          <w:szCs w:val="24"/>
          <w:lang w:eastAsia="x-none"/>
        </w:rPr>
        <w:t xml:space="preserve"> la vulneración de los bienes jurídicos tutelados por las disposiciones contenidas en el Código en la materia hasta en tanto se apruebe la resolución definitiva.</w:t>
      </w:r>
    </w:p>
    <w:p w14:paraId="5D9FF9A1" w14:textId="77777777" w:rsidR="00E04718" w:rsidRDefault="00E04718" w:rsidP="005606B9">
      <w:pPr>
        <w:spacing w:after="0"/>
        <w:jc w:val="both"/>
        <w:rPr>
          <w:rFonts w:ascii="Trebuchet MS" w:hAnsi="Trebuchet MS" w:cs="Arial"/>
          <w:color w:val="000000"/>
          <w:sz w:val="24"/>
          <w:szCs w:val="24"/>
          <w:lang w:eastAsia="x-none"/>
        </w:rPr>
      </w:pPr>
    </w:p>
    <w:p w14:paraId="7D3FA61E" w14:textId="20F327A4" w:rsidR="006D6271" w:rsidRDefault="006D6271" w:rsidP="006D6271">
      <w:pPr>
        <w:pStyle w:val="Sinespaciado"/>
        <w:spacing w:line="276" w:lineRule="auto"/>
        <w:jc w:val="both"/>
        <w:rPr>
          <w:rFonts w:ascii="Trebuchet MS" w:hAnsi="Trebuchet MS" w:cs="Arial"/>
          <w:sz w:val="24"/>
          <w:szCs w:val="24"/>
          <w:lang w:val="es-ES"/>
        </w:rPr>
      </w:pPr>
      <w:r>
        <w:rPr>
          <w:rFonts w:ascii="Trebuchet MS" w:hAnsi="Trebuchet MS" w:cs="Arial"/>
          <w:sz w:val="24"/>
          <w:szCs w:val="24"/>
          <w:lang w:val="es-ES"/>
        </w:rPr>
        <w:lastRenderedPageBreak/>
        <w:t xml:space="preserve">Para tal efecto, se deberá de otorgarse a la denunciada </w:t>
      </w:r>
      <w:r w:rsidRPr="005606B9">
        <w:rPr>
          <w:rFonts w:ascii="Trebuchet MS" w:hAnsi="Trebuchet MS" w:cs="Arial"/>
          <w:sz w:val="24"/>
          <w:szCs w:val="24"/>
          <w:lang w:val="es-ES"/>
        </w:rPr>
        <w:t>Erika Pérez García</w:t>
      </w:r>
      <w:r>
        <w:rPr>
          <w:rFonts w:ascii="Trebuchet MS" w:hAnsi="Trebuchet MS" w:cs="Arial"/>
          <w:sz w:val="24"/>
          <w:szCs w:val="24"/>
          <w:lang w:val="es-ES"/>
        </w:rPr>
        <w:t>,</w:t>
      </w:r>
      <w:r w:rsidRPr="005606B9">
        <w:rPr>
          <w:rFonts w:ascii="Trebuchet MS" w:hAnsi="Trebuchet MS" w:cs="Arial"/>
          <w:sz w:val="24"/>
          <w:szCs w:val="24"/>
          <w:lang w:val="es-ES"/>
        </w:rPr>
        <w:t xml:space="preserve"> un plazo no mayor a veinticuatro horas</w:t>
      </w:r>
      <w:r>
        <w:rPr>
          <w:rFonts w:ascii="Trebuchet MS" w:hAnsi="Trebuchet MS" w:cs="Arial"/>
          <w:sz w:val="24"/>
          <w:szCs w:val="24"/>
          <w:lang w:val="es-ES"/>
        </w:rPr>
        <w:t>,</w:t>
      </w:r>
      <w:r w:rsidRPr="005606B9">
        <w:rPr>
          <w:rFonts w:ascii="Trebuchet MS" w:hAnsi="Trebuchet MS" w:cs="Arial"/>
          <w:sz w:val="24"/>
          <w:szCs w:val="24"/>
          <w:lang w:val="es-ES"/>
        </w:rPr>
        <w:t xml:space="preserve"> contadas a partir de </w:t>
      </w:r>
      <w:r>
        <w:rPr>
          <w:rFonts w:ascii="Trebuchet MS" w:hAnsi="Trebuchet MS" w:cs="Arial"/>
          <w:sz w:val="24"/>
          <w:szCs w:val="24"/>
          <w:lang w:val="es-ES"/>
        </w:rPr>
        <w:t>que se le</w:t>
      </w:r>
      <w:r w:rsidRPr="005606B9">
        <w:rPr>
          <w:rFonts w:ascii="Trebuchet MS" w:hAnsi="Trebuchet MS" w:cs="Arial"/>
          <w:sz w:val="24"/>
          <w:szCs w:val="24"/>
          <w:lang w:val="es-ES"/>
        </w:rPr>
        <w:t xml:space="preserve"> not</w:t>
      </w:r>
      <w:r>
        <w:rPr>
          <w:rFonts w:ascii="Trebuchet MS" w:hAnsi="Trebuchet MS" w:cs="Arial"/>
          <w:sz w:val="24"/>
          <w:szCs w:val="24"/>
          <w:lang w:val="es-ES"/>
        </w:rPr>
        <w:t xml:space="preserve">ifique la presente determinación, para que </w:t>
      </w:r>
      <w:r w:rsidRPr="005606B9">
        <w:rPr>
          <w:rFonts w:ascii="Trebuchet MS" w:hAnsi="Trebuchet MS" w:cs="Arial"/>
          <w:sz w:val="24"/>
          <w:szCs w:val="24"/>
          <w:lang w:val="es-ES"/>
        </w:rPr>
        <w:t>retir</w:t>
      </w:r>
      <w:r>
        <w:rPr>
          <w:rFonts w:ascii="Trebuchet MS" w:hAnsi="Trebuchet MS" w:cs="Arial"/>
          <w:sz w:val="24"/>
          <w:szCs w:val="24"/>
          <w:lang w:val="es-ES"/>
        </w:rPr>
        <w:t>e</w:t>
      </w:r>
      <w:r w:rsidRPr="005606B9">
        <w:rPr>
          <w:rFonts w:ascii="Trebuchet MS" w:hAnsi="Trebuchet MS" w:cs="Arial"/>
          <w:sz w:val="24"/>
          <w:szCs w:val="24"/>
          <w:lang w:val="es-ES"/>
        </w:rPr>
        <w:t xml:space="preserve"> </w:t>
      </w:r>
      <w:r>
        <w:rPr>
          <w:rFonts w:ascii="Trebuchet MS" w:hAnsi="Trebuchet MS" w:cs="Arial"/>
          <w:sz w:val="24"/>
          <w:szCs w:val="24"/>
          <w:lang w:val="es-ES"/>
        </w:rPr>
        <w:t xml:space="preserve">el mensaje contenido en el anuncio </w:t>
      </w:r>
      <w:r w:rsidRPr="005606B9">
        <w:rPr>
          <w:rFonts w:ascii="Trebuchet MS" w:hAnsi="Trebuchet MS" w:cs="Arial"/>
          <w:sz w:val="24"/>
          <w:szCs w:val="24"/>
          <w:lang w:val="es-ES"/>
        </w:rPr>
        <w:t xml:space="preserve">espectacular </w:t>
      </w:r>
      <w:r>
        <w:rPr>
          <w:rFonts w:ascii="Trebuchet MS" w:hAnsi="Trebuchet MS" w:cs="Arial"/>
          <w:sz w:val="24"/>
          <w:szCs w:val="24"/>
          <w:lang w:val="es-ES"/>
        </w:rPr>
        <w:t xml:space="preserve">en cita, lo que </w:t>
      </w:r>
      <w:r w:rsidRPr="005606B9">
        <w:rPr>
          <w:rFonts w:ascii="Trebuchet MS" w:hAnsi="Trebuchet MS" w:cs="Arial"/>
          <w:sz w:val="24"/>
          <w:szCs w:val="24"/>
          <w:lang w:val="es-ES"/>
        </w:rPr>
        <w:t xml:space="preserve">deberá </w:t>
      </w:r>
      <w:r>
        <w:rPr>
          <w:rFonts w:ascii="Trebuchet MS" w:hAnsi="Trebuchet MS" w:cs="Arial"/>
          <w:sz w:val="24"/>
          <w:szCs w:val="24"/>
          <w:lang w:val="es-ES"/>
        </w:rPr>
        <w:t xml:space="preserve">de </w:t>
      </w:r>
      <w:r w:rsidRPr="005606B9">
        <w:rPr>
          <w:rFonts w:ascii="Trebuchet MS" w:hAnsi="Trebuchet MS" w:cs="Arial"/>
          <w:sz w:val="24"/>
          <w:szCs w:val="24"/>
          <w:lang w:val="es-ES"/>
        </w:rPr>
        <w:t xml:space="preserve">informar </w:t>
      </w:r>
      <w:r>
        <w:rPr>
          <w:rFonts w:ascii="Trebuchet MS" w:hAnsi="Trebuchet MS" w:cs="Arial"/>
          <w:sz w:val="24"/>
          <w:szCs w:val="24"/>
          <w:lang w:val="es-ES"/>
        </w:rPr>
        <w:t xml:space="preserve">en forma inmediata </w:t>
      </w:r>
      <w:r w:rsidRPr="005606B9">
        <w:rPr>
          <w:rFonts w:ascii="Trebuchet MS" w:hAnsi="Trebuchet MS" w:cs="Arial"/>
          <w:sz w:val="24"/>
          <w:szCs w:val="24"/>
          <w:lang w:val="es-ES"/>
        </w:rPr>
        <w:t>por escrito a este Instituto</w:t>
      </w:r>
      <w:r>
        <w:rPr>
          <w:rFonts w:ascii="Trebuchet MS" w:hAnsi="Trebuchet MS" w:cs="Arial"/>
          <w:sz w:val="24"/>
          <w:szCs w:val="24"/>
          <w:lang w:val="es-ES"/>
        </w:rPr>
        <w:t xml:space="preserve">; apercibiéndole que, </w:t>
      </w:r>
      <w:r w:rsidRPr="006D6271">
        <w:rPr>
          <w:rFonts w:ascii="Trebuchet MS" w:hAnsi="Trebuchet MS" w:cs="Arial"/>
          <w:sz w:val="24"/>
          <w:szCs w:val="24"/>
          <w:lang w:val="es-ES"/>
        </w:rPr>
        <w:t>en caso de incumplimiento</w:t>
      </w:r>
      <w:r>
        <w:rPr>
          <w:rFonts w:ascii="Trebuchet MS" w:hAnsi="Trebuchet MS" w:cs="Arial"/>
          <w:sz w:val="24"/>
          <w:szCs w:val="24"/>
          <w:lang w:val="es-ES"/>
        </w:rPr>
        <w:t>,</w:t>
      </w:r>
      <w:r w:rsidRPr="006D6271">
        <w:rPr>
          <w:rFonts w:ascii="Trebuchet MS" w:hAnsi="Trebuchet MS" w:cs="Arial"/>
          <w:sz w:val="24"/>
          <w:szCs w:val="24"/>
          <w:lang w:val="es-ES"/>
        </w:rPr>
        <w:t xml:space="preserve"> se le impondrá una amonestación pública y</w:t>
      </w:r>
      <w:r>
        <w:rPr>
          <w:rFonts w:ascii="Trebuchet MS" w:hAnsi="Trebuchet MS" w:cs="Arial"/>
          <w:sz w:val="24"/>
          <w:szCs w:val="24"/>
          <w:lang w:val="es-ES"/>
        </w:rPr>
        <w:t>,</w:t>
      </w:r>
      <w:r w:rsidRPr="006D6271">
        <w:rPr>
          <w:rFonts w:ascii="Trebuchet MS" w:hAnsi="Trebuchet MS" w:cs="Arial"/>
          <w:sz w:val="24"/>
          <w:szCs w:val="24"/>
          <w:lang w:val="es-ES"/>
        </w:rPr>
        <w:t xml:space="preserve"> de continuar la omisión, podrá ser acreedora de los medios de apremio previstos en los artículos 462, párrafo 10 y 561, párrafo 1 del Código Electoral del Estado de Jalisco.</w:t>
      </w:r>
    </w:p>
    <w:p w14:paraId="14804BC0" w14:textId="77777777" w:rsidR="006D6271" w:rsidRPr="005606B9" w:rsidRDefault="006D6271" w:rsidP="005606B9">
      <w:pPr>
        <w:spacing w:after="0"/>
        <w:jc w:val="both"/>
        <w:rPr>
          <w:rFonts w:ascii="Trebuchet MS" w:hAnsi="Trebuchet MS" w:cs="Arial"/>
          <w:color w:val="000000"/>
          <w:sz w:val="24"/>
          <w:szCs w:val="24"/>
          <w:lang w:eastAsia="x-none"/>
        </w:rPr>
      </w:pPr>
    </w:p>
    <w:p w14:paraId="007644C8" w14:textId="34914F85" w:rsidR="000F386E" w:rsidRPr="005606B9" w:rsidRDefault="000F386E" w:rsidP="005606B9">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Por lo que hace a la acreditación de las infracciones denunciadas, relativas a la posible realización de actos anticipados de precampaña, promoción personalizada de la imagen de la parte denunciada, posible recepción de recursos de personas no autorizadas así como de la omisión de informar sobre la recepción de recursos destinados a su precampaña, será el Tribunal Electoral del Estado de Jalisco, al que le corresponde el pronunciamiento de fondo</w:t>
      </w:r>
      <w:r w:rsidR="000D3C9B" w:rsidRPr="005606B9">
        <w:rPr>
          <w:rFonts w:ascii="Trebuchet MS" w:hAnsi="Trebuchet MS" w:cs="Arial"/>
          <w:color w:val="000000"/>
          <w:sz w:val="24"/>
          <w:szCs w:val="24"/>
          <w:lang w:eastAsia="x-none"/>
        </w:rPr>
        <w:t xml:space="preserve">, ello de conformidad con el </w:t>
      </w:r>
      <w:r w:rsidR="00E04718" w:rsidRPr="005606B9">
        <w:rPr>
          <w:rFonts w:ascii="Trebuchet MS" w:hAnsi="Trebuchet MS" w:cs="Arial"/>
          <w:color w:val="000000"/>
          <w:sz w:val="24"/>
          <w:szCs w:val="24"/>
          <w:lang w:eastAsia="x-none"/>
        </w:rPr>
        <w:t>artículo</w:t>
      </w:r>
      <w:r w:rsidR="000D3C9B" w:rsidRPr="005606B9">
        <w:rPr>
          <w:rFonts w:ascii="Trebuchet MS" w:hAnsi="Trebuchet MS" w:cs="Arial"/>
          <w:color w:val="000000"/>
          <w:sz w:val="24"/>
          <w:szCs w:val="24"/>
          <w:lang w:eastAsia="x-none"/>
        </w:rPr>
        <w:t xml:space="preserve"> 474 Bis, párrafo 3, fracción V del código en la materia.</w:t>
      </w:r>
      <w:r w:rsidRPr="005606B9">
        <w:rPr>
          <w:rFonts w:ascii="Trebuchet MS" w:hAnsi="Trebuchet MS" w:cs="Arial"/>
          <w:color w:val="000000"/>
          <w:sz w:val="24"/>
          <w:szCs w:val="24"/>
          <w:lang w:eastAsia="x-none"/>
        </w:rPr>
        <w:t xml:space="preserve">        </w:t>
      </w:r>
    </w:p>
    <w:p w14:paraId="5AE8461B" w14:textId="77777777" w:rsidR="00E04718" w:rsidRPr="005606B9" w:rsidRDefault="00E04718" w:rsidP="005606B9">
      <w:pPr>
        <w:spacing w:after="0"/>
        <w:jc w:val="both"/>
        <w:rPr>
          <w:rFonts w:ascii="Trebuchet MS" w:hAnsi="Trebuchet MS" w:cs="Arial"/>
          <w:color w:val="000000"/>
          <w:sz w:val="24"/>
          <w:szCs w:val="24"/>
          <w:lang w:eastAsia="x-none"/>
        </w:rPr>
      </w:pPr>
    </w:p>
    <w:p w14:paraId="781AB6B8" w14:textId="1BD66602" w:rsidR="000F386E" w:rsidRPr="005606B9" w:rsidRDefault="000F386E" w:rsidP="005606B9">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competente, al someter los mismos hechos a su consideración.</w:t>
      </w:r>
    </w:p>
    <w:p w14:paraId="0B14194C" w14:textId="77777777" w:rsidR="00E04718" w:rsidRPr="005606B9" w:rsidRDefault="00E04718" w:rsidP="005606B9">
      <w:pPr>
        <w:pStyle w:val="Sinespaciado"/>
        <w:spacing w:line="276" w:lineRule="auto"/>
        <w:jc w:val="both"/>
        <w:rPr>
          <w:rFonts w:ascii="Trebuchet MS" w:hAnsi="Trebuchet MS" w:cs="Arial"/>
          <w:color w:val="000000"/>
          <w:sz w:val="24"/>
          <w:szCs w:val="24"/>
        </w:rPr>
      </w:pPr>
    </w:p>
    <w:p w14:paraId="4DBB6DB1" w14:textId="06D96138" w:rsidR="000F386E" w:rsidRPr="005606B9" w:rsidRDefault="000F386E" w:rsidP="005606B9">
      <w:pPr>
        <w:pStyle w:val="Sinespaciado"/>
        <w:spacing w:line="276" w:lineRule="auto"/>
        <w:jc w:val="both"/>
        <w:rPr>
          <w:rFonts w:ascii="Trebuchet MS" w:hAnsi="Trebuchet MS" w:cs="Arial"/>
          <w:sz w:val="24"/>
          <w:szCs w:val="24"/>
          <w:lang w:eastAsia="ar-SA"/>
        </w:rPr>
      </w:pPr>
      <w:r w:rsidRPr="005606B9">
        <w:rPr>
          <w:rFonts w:ascii="Trebuchet MS" w:hAnsi="Trebuchet MS" w:cs="Arial"/>
          <w:sz w:val="24"/>
          <w:szCs w:val="24"/>
          <w:lang w:val="es-ES" w:eastAsia="ar-SA"/>
        </w:rPr>
        <w:t>Por las consideraciones expuestas</w:t>
      </w:r>
      <w:r w:rsidRPr="005606B9">
        <w:rPr>
          <w:rFonts w:ascii="Trebuchet MS" w:hAnsi="Trebuchet MS" w:cs="Arial"/>
          <w:sz w:val="24"/>
          <w:szCs w:val="24"/>
          <w:lang w:eastAsia="ar-SA"/>
        </w:rPr>
        <w:t xml:space="preserve"> esta Comisión</w:t>
      </w:r>
    </w:p>
    <w:p w14:paraId="2A6C055B" w14:textId="77777777" w:rsidR="000F386E" w:rsidRPr="00A748C9" w:rsidRDefault="000F386E" w:rsidP="005606B9">
      <w:pPr>
        <w:spacing w:after="0"/>
        <w:jc w:val="both"/>
        <w:rPr>
          <w:rFonts w:ascii="Trebuchet MS" w:hAnsi="Trebuchet MS" w:cs="Arial"/>
          <w:b/>
          <w:sz w:val="24"/>
          <w:szCs w:val="24"/>
          <w:lang w:eastAsia="ar-SA"/>
        </w:rPr>
      </w:pPr>
    </w:p>
    <w:p w14:paraId="0D1636AC" w14:textId="77777777" w:rsidR="000F386E" w:rsidRPr="005606B9" w:rsidRDefault="000F386E" w:rsidP="005606B9">
      <w:pPr>
        <w:spacing w:after="0"/>
        <w:jc w:val="center"/>
        <w:rPr>
          <w:rFonts w:ascii="Trebuchet MS" w:hAnsi="Trebuchet MS" w:cs="Arial"/>
          <w:b/>
          <w:sz w:val="24"/>
          <w:szCs w:val="24"/>
          <w:lang w:val="pt-BR" w:eastAsia="ar-SA"/>
        </w:rPr>
      </w:pPr>
      <w:r w:rsidRPr="005606B9">
        <w:rPr>
          <w:rFonts w:ascii="Trebuchet MS" w:hAnsi="Trebuchet MS" w:cs="Arial"/>
          <w:b/>
          <w:sz w:val="24"/>
          <w:szCs w:val="24"/>
          <w:lang w:val="pt-BR" w:eastAsia="ar-SA"/>
        </w:rPr>
        <w:t>R E S U E L V E:</w:t>
      </w:r>
    </w:p>
    <w:p w14:paraId="283C2A52" w14:textId="77777777" w:rsidR="000F386E" w:rsidRPr="005606B9" w:rsidRDefault="000F386E" w:rsidP="005606B9">
      <w:pPr>
        <w:spacing w:after="0"/>
        <w:jc w:val="both"/>
        <w:rPr>
          <w:rFonts w:ascii="Trebuchet MS" w:hAnsi="Trebuchet MS" w:cs="Arial"/>
          <w:b/>
          <w:sz w:val="24"/>
          <w:szCs w:val="24"/>
          <w:lang w:val="pt-BR" w:eastAsia="es-ES"/>
        </w:rPr>
      </w:pPr>
    </w:p>
    <w:p w14:paraId="27304A5B" w14:textId="5127CA8D" w:rsidR="000F386E" w:rsidRPr="005606B9" w:rsidRDefault="000F386E" w:rsidP="005606B9">
      <w:pPr>
        <w:spacing w:after="0"/>
        <w:jc w:val="both"/>
        <w:rPr>
          <w:rFonts w:ascii="Trebuchet MS" w:hAnsi="Trebuchet MS" w:cs="Arial"/>
          <w:color w:val="000000"/>
          <w:sz w:val="24"/>
          <w:szCs w:val="24"/>
        </w:rPr>
      </w:pPr>
      <w:r w:rsidRPr="005606B9">
        <w:rPr>
          <w:rFonts w:ascii="Trebuchet MS" w:hAnsi="Trebuchet MS" w:cs="Arial"/>
          <w:b/>
          <w:sz w:val="24"/>
          <w:szCs w:val="24"/>
        </w:rPr>
        <w:t>Primero</w:t>
      </w:r>
      <w:r w:rsidRPr="005606B9">
        <w:rPr>
          <w:rFonts w:ascii="Trebuchet MS" w:hAnsi="Trebuchet MS" w:cs="Arial"/>
          <w:b/>
          <w:sz w:val="24"/>
          <w:szCs w:val="24"/>
          <w:lang w:val="pt-BR"/>
        </w:rPr>
        <w:t>.</w:t>
      </w:r>
      <w:r w:rsidRPr="005606B9">
        <w:rPr>
          <w:rFonts w:ascii="Trebuchet MS" w:hAnsi="Trebuchet MS" w:cs="Arial"/>
          <w:sz w:val="24"/>
          <w:szCs w:val="24"/>
          <w:lang w:val="pt-BR"/>
        </w:rPr>
        <w:t xml:space="preserve"> </w:t>
      </w:r>
      <w:r w:rsidRPr="005606B9">
        <w:rPr>
          <w:rFonts w:ascii="Trebuchet MS" w:hAnsi="Trebuchet MS" w:cs="Arial"/>
          <w:sz w:val="24"/>
          <w:szCs w:val="24"/>
          <w:lang w:val="es-ES"/>
        </w:rPr>
        <w:t xml:space="preserve">Se declara </w:t>
      </w:r>
      <w:r w:rsidRPr="005606B9">
        <w:rPr>
          <w:rFonts w:ascii="Trebuchet MS" w:hAnsi="Trebuchet MS" w:cs="Arial"/>
          <w:b/>
          <w:sz w:val="24"/>
          <w:szCs w:val="24"/>
          <w:lang w:val="es-ES"/>
        </w:rPr>
        <w:t>procedente</w:t>
      </w:r>
      <w:r w:rsidRPr="005606B9">
        <w:rPr>
          <w:rFonts w:ascii="Trebuchet MS" w:hAnsi="Trebuchet MS" w:cs="Arial"/>
          <w:sz w:val="24"/>
          <w:szCs w:val="24"/>
          <w:lang w:val="es-ES"/>
        </w:rPr>
        <w:t xml:space="preserve"> la medida cautelar solicitada </w:t>
      </w:r>
      <w:r w:rsidR="000D3C9B" w:rsidRPr="005606B9">
        <w:rPr>
          <w:rFonts w:ascii="Trebuchet MS" w:hAnsi="Trebuchet MS" w:cs="Arial"/>
          <w:sz w:val="24"/>
          <w:szCs w:val="24"/>
          <w:lang w:val="es-ES"/>
        </w:rPr>
        <w:t>en los expedientes PSE-QUEJA-002/2020 y acumulado</w:t>
      </w:r>
      <w:r w:rsidRPr="005606B9">
        <w:rPr>
          <w:rFonts w:ascii="Trebuchet MS" w:hAnsi="Trebuchet MS" w:cs="Arial"/>
          <w:sz w:val="24"/>
          <w:szCs w:val="24"/>
          <w:lang w:val="es-ES"/>
        </w:rPr>
        <w:t xml:space="preserve">, por las razones expuestas en el considerando </w:t>
      </w:r>
      <w:r w:rsidRPr="005606B9">
        <w:rPr>
          <w:rFonts w:ascii="Trebuchet MS" w:hAnsi="Trebuchet MS" w:cs="Arial"/>
          <w:b/>
          <w:sz w:val="24"/>
          <w:szCs w:val="24"/>
          <w:lang w:val="es-ES"/>
        </w:rPr>
        <w:t>VI</w:t>
      </w:r>
      <w:r w:rsidRPr="005606B9">
        <w:rPr>
          <w:rFonts w:ascii="Trebuchet MS" w:hAnsi="Trebuchet MS" w:cs="Arial"/>
          <w:sz w:val="24"/>
          <w:szCs w:val="24"/>
          <w:lang w:val="es-ES"/>
        </w:rPr>
        <w:t xml:space="preserve"> de la presente resolución. </w:t>
      </w:r>
    </w:p>
    <w:p w14:paraId="02A1523D" w14:textId="77777777" w:rsidR="000F386E" w:rsidRPr="005606B9" w:rsidRDefault="000F386E" w:rsidP="005606B9">
      <w:pPr>
        <w:spacing w:after="0"/>
        <w:jc w:val="both"/>
        <w:rPr>
          <w:rFonts w:ascii="Trebuchet MS" w:hAnsi="Trebuchet MS" w:cs="Arial"/>
          <w:color w:val="000000"/>
          <w:sz w:val="24"/>
          <w:szCs w:val="24"/>
        </w:rPr>
      </w:pPr>
    </w:p>
    <w:p w14:paraId="1707A321" w14:textId="11FE883F" w:rsidR="000D3C9B" w:rsidRDefault="000F386E"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sz w:val="24"/>
          <w:szCs w:val="24"/>
          <w:lang w:val="es-ES"/>
        </w:rPr>
        <w:t>Segundo.</w:t>
      </w:r>
      <w:r w:rsidRPr="005606B9">
        <w:rPr>
          <w:rFonts w:ascii="Trebuchet MS" w:hAnsi="Trebuchet MS" w:cs="Arial"/>
          <w:sz w:val="24"/>
          <w:szCs w:val="24"/>
          <w:lang w:val="es-ES"/>
        </w:rPr>
        <w:t xml:space="preserve"> </w:t>
      </w:r>
      <w:r w:rsidR="000D3C9B" w:rsidRPr="005606B9">
        <w:rPr>
          <w:rFonts w:ascii="Trebuchet MS" w:hAnsi="Trebuchet MS" w:cs="Arial"/>
          <w:sz w:val="24"/>
          <w:szCs w:val="24"/>
          <w:lang w:val="es-ES"/>
        </w:rPr>
        <w:t xml:space="preserve">Se ordena a Erika Pérez García el retiro del espectacular que se precisa a lo largo de la presente resolución, para ello se le otorga un plazo no mayor a </w:t>
      </w:r>
      <w:r w:rsidR="000D3C9B" w:rsidRPr="005606B9">
        <w:rPr>
          <w:rFonts w:ascii="Trebuchet MS" w:hAnsi="Trebuchet MS" w:cs="Arial"/>
          <w:sz w:val="24"/>
          <w:szCs w:val="24"/>
          <w:lang w:val="es-ES"/>
        </w:rPr>
        <w:lastRenderedPageBreak/>
        <w:t>veinticuatro horas contadas a partir de la notificación de esta determinación.</w:t>
      </w:r>
      <w:r w:rsidR="0090509B" w:rsidRPr="005606B9">
        <w:rPr>
          <w:rFonts w:ascii="Trebuchet MS" w:hAnsi="Trebuchet MS" w:cs="Arial"/>
          <w:sz w:val="24"/>
          <w:szCs w:val="24"/>
          <w:lang w:val="es-ES"/>
        </w:rPr>
        <w:t xml:space="preserve"> Lo que deberá informar por escrito a este Instituto inmediatam</w:t>
      </w:r>
      <w:r w:rsidR="00624B58">
        <w:rPr>
          <w:rFonts w:ascii="Trebuchet MS" w:hAnsi="Trebuchet MS" w:cs="Arial"/>
          <w:sz w:val="24"/>
          <w:szCs w:val="24"/>
          <w:lang w:val="es-ES"/>
        </w:rPr>
        <w:t xml:space="preserve">ente después de que ello ocurra, </w:t>
      </w:r>
      <w:r w:rsidR="00624B58">
        <w:rPr>
          <w:rFonts w:ascii="Trebuchet MS" w:hAnsi="Trebuchet MS" w:cs="Arial"/>
          <w:sz w:val="24"/>
          <w:szCs w:val="24"/>
          <w:lang w:val="es-ES"/>
        </w:rPr>
        <w:t>apercibi</w:t>
      </w:r>
      <w:r w:rsidR="00624B58">
        <w:rPr>
          <w:rFonts w:ascii="Trebuchet MS" w:hAnsi="Trebuchet MS" w:cs="Arial"/>
          <w:sz w:val="24"/>
          <w:szCs w:val="24"/>
          <w:lang w:val="es-ES"/>
        </w:rPr>
        <w:t>da</w:t>
      </w:r>
      <w:r w:rsidR="00624B58">
        <w:rPr>
          <w:rFonts w:ascii="Trebuchet MS" w:hAnsi="Trebuchet MS" w:cs="Arial"/>
          <w:sz w:val="24"/>
          <w:szCs w:val="24"/>
          <w:lang w:val="es-ES"/>
        </w:rPr>
        <w:t xml:space="preserve"> que, </w:t>
      </w:r>
      <w:r w:rsidR="00624B58" w:rsidRPr="006D6271">
        <w:rPr>
          <w:rFonts w:ascii="Trebuchet MS" w:hAnsi="Trebuchet MS" w:cs="Arial"/>
          <w:sz w:val="24"/>
          <w:szCs w:val="24"/>
          <w:lang w:val="es-ES"/>
        </w:rPr>
        <w:t>en caso de incumplimiento</w:t>
      </w:r>
      <w:r w:rsidR="00624B58">
        <w:rPr>
          <w:rFonts w:ascii="Trebuchet MS" w:hAnsi="Trebuchet MS" w:cs="Arial"/>
          <w:sz w:val="24"/>
          <w:szCs w:val="24"/>
          <w:lang w:val="es-ES"/>
        </w:rPr>
        <w:t>,</w:t>
      </w:r>
      <w:r w:rsidR="00624B58" w:rsidRPr="006D6271">
        <w:rPr>
          <w:rFonts w:ascii="Trebuchet MS" w:hAnsi="Trebuchet MS" w:cs="Arial"/>
          <w:sz w:val="24"/>
          <w:szCs w:val="24"/>
          <w:lang w:val="es-ES"/>
        </w:rPr>
        <w:t xml:space="preserve"> se le impondrá una amonestación pública y</w:t>
      </w:r>
      <w:r w:rsidR="00624B58">
        <w:rPr>
          <w:rFonts w:ascii="Trebuchet MS" w:hAnsi="Trebuchet MS" w:cs="Arial"/>
          <w:sz w:val="24"/>
          <w:szCs w:val="24"/>
          <w:lang w:val="es-ES"/>
        </w:rPr>
        <w:t>,</w:t>
      </w:r>
      <w:r w:rsidR="00624B58" w:rsidRPr="006D6271">
        <w:rPr>
          <w:rFonts w:ascii="Trebuchet MS" w:hAnsi="Trebuchet MS" w:cs="Arial"/>
          <w:sz w:val="24"/>
          <w:szCs w:val="24"/>
          <w:lang w:val="es-ES"/>
        </w:rPr>
        <w:t xml:space="preserve"> de continuar la omisión, podrá ser acreedora de los medios de apremio previstos en l</w:t>
      </w:r>
      <w:r w:rsidR="00624B58">
        <w:rPr>
          <w:rFonts w:ascii="Trebuchet MS" w:hAnsi="Trebuchet MS" w:cs="Arial"/>
          <w:sz w:val="24"/>
          <w:szCs w:val="24"/>
          <w:lang w:val="es-ES"/>
        </w:rPr>
        <w:t>a normativa electoral.</w:t>
      </w:r>
    </w:p>
    <w:p w14:paraId="4F4D70AD" w14:textId="68E8800D" w:rsidR="00036448" w:rsidRDefault="00036448" w:rsidP="005606B9">
      <w:pPr>
        <w:pStyle w:val="Sinespaciado"/>
        <w:spacing w:line="276" w:lineRule="auto"/>
        <w:jc w:val="both"/>
        <w:rPr>
          <w:rFonts w:ascii="Trebuchet MS" w:hAnsi="Trebuchet MS" w:cs="Arial"/>
          <w:sz w:val="24"/>
          <w:szCs w:val="24"/>
          <w:lang w:val="es-ES"/>
        </w:rPr>
      </w:pPr>
    </w:p>
    <w:p w14:paraId="77D06904" w14:textId="0887B054" w:rsidR="0090509B" w:rsidRPr="005606B9" w:rsidRDefault="000D3C9B" w:rsidP="005606B9">
      <w:pPr>
        <w:pStyle w:val="Sinespaciado"/>
        <w:spacing w:line="276" w:lineRule="auto"/>
        <w:jc w:val="both"/>
        <w:rPr>
          <w:rFonts w:ascii="Trebuchet MS" w:hAnsi="Trebuchet MS" w:cs="Arial"/>
          <w:b/>
          <w:bCs/>
          <w:sz w:val="24"/>
          <w:szCs w:val="24"/>
          <w:lang w:val="es-ES"/>
        </w:rPr>
      </w:pPr>
      <w:r w:rsidRPr="005606B9">
        <w:rPr>
          <w:rFonts w:ascii="Trebuchet MS" w:hAnsi="Trebuchet MS" w:cs="Arial"/>
          <w:b/>
          <w:bCs/>
          <w:sz w:val="24"/>
          <w:szCs w:val="24"/>
          <w:lang w:val="es-ES"/>
        </w:rPr>
        <w:t xml:space="preserve">Tercero. </w:t>
      </w:r>
      <w:r w:rsidR="0090509B" w:rsidRPr="005606B9">
        <w:rPr>
          <w:rFonts w:ascii="Trebuchet MS" w:hAnsi="Trebuchet MS" w:cs="Arial"/>
          <w:sz w:val="24"/>
          <w:szCs w:val="24"/>
          <w:lang w:val="es-ES"/>
        </w:rPr>
        <w:t>El personal de la Oficialía Electoral deberá acudir nuevamente al lugar donde se encuentra colocado el espectacular, para dar fe del cumplimiento de la presente resolución.</w:t>
      </w:r>
      <w:r w:rsidR="0090509B" w:rsidRPr="005606B9">
        <w:rPr>
          <w:rFonts w:ascii="Trebuchet MS" w:hAnsi="Trebuchet MS" w:cs="Arial"/>
          <w:b/>
          <w:bCs/>
          <w:sz w:val="24"/>
          <w:szCs w:val="24"/>
          <w:lang w:val="es-ES"/>
        </w:rPr>
        <w:t xml:space="preserve"> </w:t>
      </w:r>
    </w:p>
    <w:p w14:paraId="58842FF3" w14:textId="77777777" w:rsidR="0090509B" w:rsidRPr="005606B9" w:rsidRDefault="0090509B" w:rsidP="005606B9">
      <w:pPr>
        <w:pStyle w:val="Sinespaciado"/>
        <w:spacing w:line="276" w:lineRule="auto"/>
        <w:jc w:val="both"/>
        <w:rPr>
          <w:rFonts w:ascii="Trebuchet MS" w:hAnsi="Trebuchet MS" w:cs="Arial"/>
          <w:b/>
          <w:bCs/>
          <w:sz w:val="24"/>
          <w:szCs w:val="24"/>
          <w:lang w:val="es-ES"/>
        </w:rPr>
      </w:pPr>
    </w:p>
    <w:p w14:paraId="01DCA516" w14:textId="3F9DCDC3" w:rsidR="00172AB9" w:rsidRPr="005606B9" w:rsidRDefault="0090509B" w:rsidP="005606B9">
      <w:pPr>
        <w:pStyle w:val="Sinespaciado"/>
        <w:spacing w:line="276" w:lineRule="auto"/>
        <w:jc w:val="both"/>
        <w:rPr>
          <w:rFonts w:ascii="Trebuchet MS" w:hAnsi="Trebuchet MS" w:cs="Arial"/>
          <w:sz w:val="24"/>
          <w:szCs w:val="24"/>
          <w:lang w:val="es-ES"/>
        </w:rPr>
      </w:pPr>
      <w:r w:rsidRPr="005606B9">
        <w:rPr>
          <w:rFonts w:ascii="Trebuchet MS" w:hAnsi="Trebuchet MS" w:cs="Arial"/>
          <w:b/>
          <w:bCs/>
          <w:sz w:val="24"/>
          <w:szCs w:val="24"/>
          <w:lang w:val="es-ES"/>
        </w:rPr>
        <w:t xml:space="preserve">Cuarta. </w:t>
      </w:r>
      <w:r w:rsidR="000F386E" w:rsidRPr="005606B9">
        <w:rPr>
          <w:rFonts w:ascii="Trebuchet MS" w:hAnsi="Trebuchet MS" w:cs="Arial"/>
          <w:sz w:val="24"/>
          <w:szCs w:val="24"/>
          <w:lang w:val="es-ES"/>
        </w:rPr>
        <w:t>Túrnese a la Secretaria Ejecutiva de este Instituto a efecto de que notifique el contenido de la presente determinación, personalmente a</w:t>
      </w:r>
      <w:r w:rsidR="00624B58">
        <w:rPr>
          <w:rFonts w:ascii="Trebuchet MS" w:hAnsi="Trebuchet MS" w:cs="Arial"/>
          <w:sz w:val="24"/>
          <w:szCs w:val="24"/>
          <w:lang w:val="es-ES"/>
        </w:rPr>
        <w:t xml:space="preserve"> </w:t>
      </w:r>
      <w:r w:rsidR="000F386E" w:rsidRPr="005606B9">
        <w:rPr>
          <w:rFonts w:ascii="Trebuchet MS" w:hAnsi="Trebuchet MS" w:cs="Arial"/>
          <w:sz w:val="24"/>
          <w:szCs w:val="24"/>
          <w:lang w:val="es-ES"/>
        </w:rPr>
        <w:t>l</w:t>
      </w:r>
      <w:r w:rsidR="00624B58">
        <w:rPr>
          <w:rFonts w:ascii="Trebuchet MS" w:hAnsi="Trebuchet MS" w:cs="Arial"/>
          <w:sz w:val="24"/>
          <w:szCs w:val="24"/>
          <w:lang w:val="es-ES"/>
        </w:rPr>
        <w:t>as</w:t>
      </w:r>
      <w:r w:rsidR="000F386E" w:rsidRPr="005606B9">
        <w:rPr>
          <w:rFonts w:ascii="Trebuchet MS" w:hAnsi="Trebuchet MS" w:cs="Arial"/>
          <w:sz w:val="24"/>
          <w:szCs w:val="24"/>
          <w:lang w:val="es-ES"/>
        </w:rPr>
        <w:t xml:space="preserve"> </w:t>
      </w:r>
      <w:proofErr w:type="spellStart"/>
      <w:r w:rsidR="000F386E" w:rsidRPr="005606B9">
        <w:rPr>
          <w:rFonts w:ascii="Trebuchet MS" w:hAnsi="Trebuchet MS" w:cs="Arial"/>
          <w:sz w:val="24"/>
          <w:szCs w:val="24"/>
          <w:lang w:val="es-ES_tradnl"/>
        </w:rPr>
        <w:t>promovente</w:t>
      </w:r>
      <w:r w:rsidR="00624B58">
        <w:rPr>
          <w:rFonts w:ascii="Trebuchet MS" w:hAnsi="Trebuchet MS" w:cs="Arial"/>
          <w:sz w:val="24"/>
          <w:szCs w:val="24"/>
          <w:lang w:val="es-ES_tradnl"/>
        </w:rPr>
        <w:t>s</w:t>
      </w:r>
      <w:proofErr w:type="spellEnd"/>
      <w:r w:rsidR="00624B58">
        <w:rPr>
          <w:rFonts w:ascii="Trebuchet MS" w:hAnsi="Trebuchet MS" w:cs="Arial"/>
          <w:sz w:val="24"/>
          <w:szCs w:val="24"/>
          <w:lang w:val="es-ES_tradnl"/>
        </w:rPr>
        <w:t xml:space="preserve"> y a la denunciada</w:t>
      </w:r>
      <w:r w:rsidR="000F386E" w:rsidRPr="005606B9">
        <w:rPr>
          <w:rFonts w:ascii="Trebuchet MS" w:hAnsi="Trebuchet MS" w:cs="Arial"/>
          <w:sz w:val="24"/>
          <w:szCs w:val="24"/>
          <w:lang w:val="es-ES"/>
        </w:rPr>
        <w:t>.</w:t>
      </w:r>
    </w:p>
    <w:p w14:paraId="62F0315D" w14:textId="7D891611" w:rsidR="0086684E" w:rsidRDefault="0086684E">
      <w:pPr>
        <w:spacing w:after="160" w:line="259" w:lineRule="auto"/>
        <w:rPr>
          <w:rFonts w:ascii="Trebuchet MS" w:hAnsi="Trebuchet MS" w:cs="Arial"/>
          <w:b/>
          <w:sz w:val="24"/>
          <w:szCs w:val="24"/>
          <w:lang w:val="es-ES" w:eastAsia="es-ES"/>
        </w:rPr>
      </w:pPr>
    </w:p>
    <w:p w14:paraId="47A8EAD3" w14:textId="30AC56CA" w:rsidR="000F386E" w:rsidRPr="005606B9" w:rsidRDefault="000F386E"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Guadalajara, Jalisco, a </w:t>
      </w:r>
      <w:r w:rsidR="00624B58">
        <w:rPr>
          <w:rFonts w:ascii="Trebuchet MS" w:hAnsi="Trebuchet MS" w:cs="Arial"/>
          <w:b/>
          <w:sz w:val="24"/>
          <w:szCs w:val="24"/>
          <w:lang w:val="es-ES" w:eastAsia="es-ES"/>
        </w:rPr>
        <w:t>24</w:t>
      </w:r>
      <w:r w:rsidR="000146A0" w:rsidRPr="005606B9">
        <w:rPr>
          <w:rFonts w:ascii="Trebuchet MS" w:hAnsi="Trebuchet MS" w:cs="Arial"/>
          <w:b/>
          <w:sz w:val="24"/>
          <w:szCs w:val="24"/>
          <w:lang w:val="es-ES" w:eastAsia="es-ES"/>
        </w:rPr>
        <w:t xml:space="preserve"> </w:t>
      </w:r>
      <w:r w:rsidRPr="005606B9">
        <w:rPr>
          <w:rFonts w:ascii="Trebuchet MS" w:hAnsi="Trebuchet MS" w:cs="Arial"/>
          <w:b/>
          <w:sz w:val="24"/>
          <w:szCs w:val="24"/>
          <w:lang w:val="es-ES" w:eastAsia="es-ES"/>
        </w:rPr>
        <w:t>de octubre de 2020</w:t>
      </w:r>
    </w:p>
    <w:p w14:paraId="00CCA2C2" w14:textId="458C9384" w:rsidR="000146A0" w:rsidRDefault="000146A0" w:rsidP="005606B9">
      <w:pPr>
        <w:spacing w:after="0"/>
        <w:jc w:val="center"/>
        <w:rPr>
          <w:rFonts w:ascii="Trebuchet MS" w:hAnsi="Trebuchet MS" w:cs="Arial"/>
          <w:b/>
          <w:sz w:val="24"/>
          <w:szCs w:val="24"/>
          <w:lang w:val="es-ES" w:eastAsia="es-ES"/>
        </w:rPr>
      </w:pPr>
    </w:p>
    <w:p w14:paraId="4E22912E" w14:textId="77777777" w:rsidR="00A748C9" w:rsidRPr="005606B9" w:rsidRDefault="00A748C9" w:rsidP="005606B9">
      <w:pPr>
        <w:spacing w:after="0"/>
        <w:jc w:val="center"/>
        <w:rPr>
          <w:rFonts w:ascii="Trebuchet MS" w:hAnsi="Trebuchet MS" w:cs="Arial"/>
          <w:b/>
          <w:sz w:val="24"/>
          <w:szCs w:val="24"/>
          <w:lang w:val="es-ES" w:eastAsia="es-ES"/>
        </w:rPr>
      </w:pPr>
    </w:p>
    <w:p w14:paraId="3D03FAC8" w14:textId="77777777" w:rsidR="000146A0" w:rsidRPr="005606B9" w:rsidRDefault="000146A0" w:rsidP="005606B9">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5606B9" w14:paraId="169C7042" w14:textId="77777777" w:rsidTr="009673B1">
        <w:tc>
          <w:tcPr>
            <w:tcW w:w="9056" w:type="dxa"/>
            <w:gridSpan w:val="2"/>
            <w:shd w:val="clear" w:color="auto" w:fill="auto"/>
          </w:tcPr>
          <w:p w14:paraId="20D05089" w14:textId="38C43349" w:rsidR="000F386E" w:rsidRPr="005606B9" w:rsidRDefault="000F386E" w:rsidP="005606B9">
            <w:pPr>
              <w:spacing w:after="0"/>
              <w:jc w:val="center"/>
              <w:rPr>
                <w:rFonts w:ascii="Trebuchet MS" w:hAnsi="Trebuchet MS" w:cs="Arial"/>
                <w:b/>
                <w:sz w:val="24"/>
                <w:szCs w:val="24"/>
                <w:lang w:val="es-ES" w:eastAsia="es-ES"/>
              </w:rPr>
            </w:pPr>
          </w:p>
          <w:p w14:paraId="72AE6A7D" w14:textId="710022CF" w:rsidR="000F386E" w:rsidRPr="005606B9" w:rsidRDefault="0090509B"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Silvia Guadalupe Bustos Vásquez </w:t>
            </w:r>
          </w:p>
          <w:p w14:paraId="0DEEA0D3" w14:textId="5E8A4039" w:rsidR="000146A0" w:rsidRPr="005606B9" w:rsidRDefault="000F386E" w:rsidP="00624B5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w:t>
            </w:r>
            <w:r w:rsidR="000D3C9B" w:rsidRPr="005606B9">
              <w:rPr>
                <w:rFonts w:ascii="Trebuchet MS" w:hAnsi="Trebuchet MS" w:cs="Arial"/>
                <w:b/>
                <w:sz w:val="24"/>
                <w:szCs w:val="24"/>
                <w:lang w:val="es-ES" w:eastAsia="es-ES"/>
              </w:rPr>
              <w:t>a</w:t>
            </w:r>
            <w:r w:rsidRPr="005606B9">
              <w:rPr>
                <w:rFonts w:ascii="Trebuchet MS" w:hAnsi="Trebuchet MS" w:cs="Arial"/>
                <w:b/>
                <w:sz w:val="24"/>
                <w:szCs w:val="24"/>
                <w:lang w:val="es-ES" w:eastAsia="es-ES"/>
              </w:rPr>
              <w:t xml:space="preserve"> Electoral President</w:t>
            </w:r>
            <w:r w:rsidR="0090509B" w:rsidRPr="005606B9">
              <w:rPr>
                <w:rFonts w:ascii="Trebuchet MS" w:hAnsi="Trebuchet MS" w:cs="Arial"/>
                <w:b/>
                <w:sz w:val="24"/>
                <w:szCs w:val="24"/>
                <w:lang w:val="es-ES" w:eastAsia="es-ES"/>
              </w:rPr>
              <w:t>a</w:t>
            </w:r>
            <w:r w:rsidRPr="005606B9">
              <w:rPr>
                <w:rFonts w:ascii="Trebuchet MS" w:hAnsi="Trebuchet MS" w:cs="Arial"/>
                <w:b/>
                <w:sz w:val="24"/>
                <w:szCs w:val="24"/>
                <w:lang w:val="es-ES" w:eastAsia="es-ES"/>
              </w:rPr>
              <w:t xml:space="preserve"> </w:t>
            </w:r>
          </w:p>
        </w:tc>
      </w:tr>
      <w:tr w:rsidR="000F386E" w:rsidRPr="005606B9" w14:paraId="07CD0605" w14:textId="77777777" w:rsidTr="009673B1">
        <w:tc>
          <w:tcPr>
            <w:tcW w:w="4480" w:type="dxa"/>
            <w:shd w:val="clear" w:color="auto" w:fill="auto"/>
          </w:tcPr>
          <w:p w14:paraId="0A8B50E6" w14:textId="648AADBE" w:rsidR="000F386E" w:rsidRPr="005606B9" w:rsidRDefault="000F386E" w:rsidP="005606B9">
            <w:pPr>
              <w:spacing w:after="0"/>
              <w:jc w:val="center"/>
              <w:rPr>
                <w:rFonts w:ascii="Trebuchet MS" w:hAnsi="Trebuchet MS" w:cs="Arial"/>
                <w:b/>
                <w:sz w:val="24"/>
                <w:szCs w:val="24"/>
                <w:lang w:val="es-ES" w:eastAsia="es-ES"/>
              </w:rPr>
            </w:pPr>
          </w:p>
          <w:p w14:paraId="37383D3F" w14:textId="6FD6AA82" w:rsidR="000146A0" w:rsidRPr="005606B9" w:rsidRDefault="000146A0" w:rsidP="005606B9">
            <w:pPr>
              <w:spacing w:after="0"/>
              <w:jc w:val="center"/>
              <w:rPr>
                <w:rFonts w:ascii="Trebuchet MS" w:hAnsi="Trebuchet MS" w:cs="Arial"/>
                <w:b/>
                <w:sz w:val="24"/>
                <w:szCs w:val="24"/>
                <w:lang w:val="es-ES" w:eastAsia="es-ES"/>
              </w:rPr>
            </w:pPr>
          </w:p>
          <w:p w14:paraId="19581E69" w14:textId="355255E8" w:rsidR="000146A0" w:rsidRPr="005606B9" w:rsidRDefault="000146A0" w:rsidP="005606B9">
            <w:pPr>
              <w:spacing w:after="0"/>
              <w:jc w:val="center"/>
              <w:rPr>
                <w:rFonts w:ascii="Trebuchet MS" w:hAnsi="Trebuchet MS" w:cs="Arial"/>
                <w:b/>
                <w:sz w:val="24"/>
                <w:szCs w:val="24"/>
                <w:lang w:val="es-ES" w:eastAsia="es-ES"/>
              </w:rPr>
            </w:pPr>
          </w:p>
          <w:p w14:paraId="333AC5EC" w14:textId="59F04F09" w:rsidR="000146A0" w:rsidRPr="005606B9" w:rsidRDefault="000146A0" w:rsidP="005606B9">
            <w:pPr>
              <w:spacing w:after="0"/>
              <w:jc w:val="center"/>
              <w:rPr>
                <w:rFonts w:ascii="Trebuchet MS" w:hAnsi="Trebuchet MS" w:cs="Arial"/>
                <w:b/>
                <w:sz w:val="24"/>
                <w:szCs w:val="24"/>
                <w:lang w:val="es-ES" w:eastAsia="es-ES"/>
              </w:rPr>
            </w:pPr>
          </w:p>
          <w:p w14:paraId="4B24692D" w14:textId="5E001E69" w:rsidR="000F386E" w:rsidRPr="005606B9" w:rsidRDefault="0090509B" w:rsidP="005606B9">
            <w:pPr>
              <w:spacing w:after="0"/>
              <w:jc w:val="center"/>
              <w:rPr>
                <w:rFonts w:ascii="Trebuchet MS" w:hAnsi="Trebuchet MS" w:cs="Arial"/>
                <w:b/>
                <w:sz w:val="24"/>
                <w:szCs w:val="24"/>
                <w:lang w:val="es-ES" w:eastAsia="es-ES"/>
              </w:rPr>
            </w:pPr>
            <w:proofErr w:type="spellStart"/>
            <w:r w:rsidRPr="005606B9">
              <w:rPr>
                <w:rFonts w:ascii="Trebuchet MS" w:hAnsi="Trebuchet MS" w:cs="Arial"/>
                <w:b/>
                <w:sz w:val="24"/>
                <w:szCs w:val="24"/>
                <w:lang w:val="es-ES" w:eastAsia="es-ES"/>
              </w:rPr>
              <w:t>Zoad</w:t>
            </w:r>
            <w:proofErr w:type="spellEnd"/>
            <w:r w:rsidRPr="005606B9">
              <w:rPr>
                <w:rFonts w:ascii="Trebuchet MS" w:hAnsi="Trebuchet MS" w:cs="Arial"/>
                <w:b/>
                <w:sz w:val="24"/>
                <w:szCs w:val="24"/>
                <w:lang w:val="es-ES" w:eastAsia="es-ES"/>
              </w:rPr>
              <w:t xml:space="preserve"> </w:t>
            </w:r>
            <w:proofErr w:type="spellStart"/>
            <w:r w:rsidRPr="005606B9">
              <w:rPr>
                <w:rFonts w:ascii="Trebuchet MS" w:hAnsi="Trebuchet MS" w:cs="Arial"/>
                <w:b/>
                <w:sz w:val="24"/>
                <w:szCs w:val="24"/>
                <w:lang w:val="es-ES" w:eastAsia="es-ES"/>
              </w:rPr>
              <w:t>J</w:t>
            </w:r>
            <w:r w:rsidR="00960331">
              <w:rPr>
                <w:rFonts w:ascii="Trebuchet MS" w:hAnsi="Trebuchet MS" w:cs="Arial"/>
                <w:b/>
                <w:sz w:val="24"/>
                <w:szCs w:val="24"/>
                <w:lang w:val="es-ES" w:eastAsia="es-ES"/>
              </w:rPr>
              <w:t>e</w:t>
            </w:r>
            <w:r w:rsidRPr="005606B9">
              <w:rPr>
                <w:rFonts w:ascii="Trebuchet MS" w:hAnsi="Trebuchet MS" w:cs="Arial"/>
                <w:b/>
                <w:sz w:val="24"/>
                <w:szCs w:val="24"/>
                <w:lang w:val="es-ES" w:eastAsia="es-ES"/>
              </w:rPr>
              <w:t>anine</w:t>
            </w:r>
            <w:proofErr w:type="spellEnd"/>
            <w:r w:rsidRPr="005606B9">
              <w:rPr>
                <w:rFonts w:ascii="Trebuchet MS" w:hAnsi="Trebuchet MS" w:cs="Arial"/>
                <w:b/>
                <w:sz w:val="24"/>
                <w:szCs w:val="24"/>
                <w:lang w:val="es-ES" w:eastAsia="es-ES"/>
              </w:rPr>
              <w:t xml:space="preserve"> García Gonz</w:t>
            </w:r>
            <w:r w:rsidR="0086684E">
              <w:rPr>
                <w:rFonts w:ascii="Trebuchet MS" w:hAnsi="Trebuchet MS" w:cs="Arial"/>
                <w:b/>
                <w:sz w:val="24"/>
                <w:szCs w:val="24"/>
                <w:lang w:val="es-ES" w:eastAsia="es-ES"/>
              </w:rPr>
              <w:t>á</w:t>
            </w:r>
            <w:r w:rsidRPr="005606B9">
              <w:rPr>
                <w:rFonts w:ascii="Trebuchet MS" w:hAnsi="Trebuchet MS" w:cs="Arial"/>
                <w:b/>
                <w:sz w:val="24"/>
                <w:szCs w:val="24"/>
                <w:lang w:val="es-ES" w:eastAsia="es-ES"/>
              </w:rPr>
              <w:t>lez</w:t>
            </w:r>
          </w:p>
          <w:p w14:paraId="0FF3399C" w14:textId="78CEB76D" w:rsidR="000F386E" w:rsidRPr="005606B9" w:rsidRDefault="000F386E" w:rsidP="00624B5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Consejera Electoral integrante</w:t>
            </w:r>
          </w:p>
        </w:tc>
        <w:tc>
          <w:tcPr>
            <w:tcW w:w="4576" w:type="dxa"/>
            <w:shd w:val="clear" w:color="auto" w:fill="auto"/>
          </w:tcPr>
          <w:p w14:paraId="00F5D60A" w14:textId="216D0AAC" w:rsidR="000F386E" w:rsidRPr="005606B9" w:rsidRDefault="000F386E" w:rsidP="005606B9">
            <w:pPr>
              <w:spacing w:after="0"/>
              <w:jc w:val="center"/>
              <w:rPr>
                <w:rFonts w:ascii="Trebuchet MS" w:hAnsi="Trebuchet MS" w:cs="Arial"/>
                <w:b/>
                <w:sz w:val="24"/>
                <w:szCs w:val="24"/>
                <w:lang w:val="es-ES" w:eastAsia="es-ES"/>
              </w:rPr>
            </w:pPr>
          </w:p>
          <w:p w14:paraId="6F3F2566" w14:textId="77777777" w:rsidR="000146A0" w:rsidRPr="005606B9" w:rsidRDefault="000146A0" w:rsidP="005606B9">
            <w:pPr>
              <w:spacing w:after="0"/>
              <w:jc w:val="center"/>
              <w:rPr>
                <w:rFonts w:ascii="Trebuchet MS" w:hAnsi="Trebuchet MS" w:cs="Arial"/>
                <w:b/>
                <w:sz w:val="24"/>
                <w:szCs w:val="24"/>
                <w:lang w:val="es-ES" w:eastAsia="es-ES"/>
              </w:rPr>
            </w:pPr>
          </w:p>
          <w:p w14:paraId="24AE03EF" w14:textId="77777777" w:rsidR="000146A0" w:rsidRPr="005606B9" w:rsidRDefault="000146A0" w:rsidP="005606B9">
            <w:pPr>
              <w:spacing w:after="0"/>
              <w:jc w:val="center"/>
              <w:rPr>
                <w:rFonts w:ascii="Trebuchet MS" w:hAnsi="Trebuchet MS" w:cs="Arial"/>
                <w:b/>
                <w:sz w:val="24"/>
                <w:szCs w:val="24"/>
                <w:lang w:val="es-ES" w:eastAsia="es-ES"/>
              </w:rPr>
            </w:pPr>
          </w:p>
          <w:p w14:paraId="7220F23B" w14:textId="399D01EC" w:rsidR="000F386E" w:rsidRPr="005606B9" w:rsidRDefault="000F386E" w:rsidP="005606B9">
            <w:pPr>
              <w:spacing w:after="0"/>
              <w:jc w:val="center"/>
              <w:rPr>
                <w:rFonts w:ascii="Trebuchet MS" w:hAnsi="Trebuchet MS" w:cs="Arial"/>
                <w:b/>
                <w:sz w:val="24"/>
                <w:szCs w:val="24"/>
                <w:lang w:val="es-ES" w:eastAsia="es-ES"/>
              </w:rPr>
            </w:pPr>
          </w:p>
          <w:p w14:paraId="74F9AEE7" w14:textId="3F5C66D4" w:rsidR="000F386E" w:rsidRPr="005606B9" w:rsidRDefault="0090509B" w:rsidP="005606B9">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Claudia Alejandra Vargas Bautista</w:t>
            </w:r>
          </w:p>
          <w:p w14:paraId="5205BCF1" w14:textId="2D5FBFF1" w:rsidR="000F386E" w:rsidRPr="005606B9" w:rsidRDefault="000F386E" w:rsidP="00624B58">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Electoral integrante </w:t>
            </w:r>
          </w:p>
          <w:p w14:paraId="2657EAF3" w14:textId="77777777" w:rsidR="000146A0" w:rsidRPr="005606B9" w:rsidRDefault="000146A0" w:rsidP="005606B9">
            <w:pPr>
              <w:spacing w:after="0"/>
              <w:jc w:val="center"/>
              <w:rPr>
                <w:rFonts w:ascii="Trebuchet MS" w:hAnsi="Trebuchet MS" w:cs="Arial"/>
                <w:b/>
                <w:sz w:val="24"/>
                <w:szCs w:val="24"/>
                <w:lang w:val="es-ES" w:eastAsia="es-ES"/>
              </w:rPr>
            </w:pPr>
          </w:p>
          <w:p w14:paraId="0A7A1039" w14:textId="41CFDC5D" w:rsidR="000146A0" w:rsidRPr="005606B9" w:rsidRDefault="000146A0" w:rsidP="005606B9">
            <w:pPr>
              <w:spacing w:after="0"/>
              <w:jc w:val="center"/>
              <w:rPr>
                <w:rFonts w:ascii="Trebuchet MS" w:hAnsi="Trebuchet MS" w:cs="Arial"/>
                <w:b/>
                <w:sz w:val="24"/>
                <w:szCs w:val="24"/>
                <w:lang w:val="es-ES" w:eastAsia="es-ES"/>
              </w:rPr>
            </w:pPr>
          </w:p>
        </w:tc>
      </w:tr>
      <w:tr w:rsidR="000F386E" w:rsidRPr="005606B9" w14:paraId="6C041DB6" w14:textId="77777777" w:rsidTr="009673B1">
        <w:tc>
          <w:tcPr>
            <w:tcW w:w="9056" w:type="dxa"/>
            <w:gridSpan w:val="2"/>
            <w:shd w:val="clear" w:color="auto" w:fill="auto"/>
          </w:tcPr>
          <w:p w14:paraId="5F6CA0D7" w14:textId="575F941F" w:rsidR="000F386E" w:rsidRPr="005606B9" w:rsidRDefault="000F386E" w:rsidP="005606B9">
            <w:pPr>
              <w:spacing w:after="0"/>
              <w:jc w:val="center"/>
              <w:rPr>
                <w:rFonts w:ascii="Trebuchet MS" w:eastAsia="Calibri" w:hAnsi="Trebuchet MS" w:cs="Arial"/>
                <w:b/>
                <w:sz w:val="24"/>
                <w:szCs w:val="24"/>
                <w:lang w:eastAsia="en-US"/>
              </w:rPr>
            </w:pPr>
          </w:p>
          <w:p w14:paraId="65634CB1" w14:textId="77777777" w:rsidR="000F386E" w:rsidRPr="005606B9" w:rsidRDefault="000F386E" w:rsidP="005606B9">
            <w:pPr>
              <w:spacing w:after="0"/>
              <w:jc w:val="center"/>
              <w:rPr>
                <w:rFonts w:ascii="Trebuchet MS" w:eastAsia="Calibri" w:hAnsi="Trebuchet MS" w:cs="Arial"/>
                <w:b/>
                <w:sz w:val="24"/>
                <w:szCs w:val="24"/>
                <w:lang w:eastAsia="en-US"/>
              </w:rPr>
            </w:pPr>
            <w:r w:rsidRPr="005606B9">
              <w:rPr>
                <w:rFonts w:ascii="Trebuchet MS" w:eastAsia="Calibri" w:hAnsi="Trebuchet MS" w:cs="Arial"/>
                <w:b/>
                <w:sz w:val="24"/>
                <w:szCs w:val="24"/>
                <w:lang w:eastAsia="en-US"/>
              </w:rPr>
              <w:t>Luis Alfonso Campos Guzmán</w:t>
            </w:r>
          </w:p>
          <w:p w14:paraId="2D82146B" w14:textId="77777777" w:rsidR="000F386E" w:rsidRPr="005606B9" w:rsidRDefault="000F386E" w:rsidP="005606B9">
            <w:pPr>
              <w:spacing w:after="0"/>
              <w:jc w:val="center"/>
              <w:rPr>
                <w:rFonts w:ascii="Trebuchet MS" w:hAnsi="Trebuchet MS" w:cs="Arial"/>
                <w:b/>
                <w:sz w:val="24"/>
                <w:szCs w:val="24"/>
                <w:lang w:val="es-ES" w:eastAsia="es-ES"/>
              </w:rPr>
            </w:pPr>
            <w:r w:rsidRPr="005606B9">
              <w:rPr>
                <w:rFonts w:ascii="Trebuchet MS" w:eastAsia="Calibri" w:hAnsi="Trebuchet MS" w:cs="Arial"/>
                <w:b/>
                <w:sz w:val="24"/>
                <w:szCs w:val="24"/>
                <w:lang w:eastAsia="en-US"/>
              </w:rPr>
              <w:t>Secretario Técnico de Comisiones</w:t>
            </w:r>
          </w:p>
          <w:p w14:paraId="725618D8" w14:textId="77777777" w:rsidR="000F386E" w:rsidRPr="005606B9" w:rsidRDefault="000F386E" w:rsidP="005606B9">
            <w:pPr>
              <w:spacing w:after="0"/>
              <w:jc w:val="center"/>
              <w:rPr>
                <w:rFonts w:ascii="Trebuchet MS" w:hAnsi="Trebuchet MS" w:cs="Arial"/>
                <w:b/>
                <w:sz w:val="24"/>
                <w:szCs w:val="24"/>
                <w:lang w:val="es-ES" w:eastAsia="es-ES"/>
              </w:rPr>
            </w:pPr>
          </w:p>
        </w:tc>
      </w:tr>
    </w:tbl>
    <w:p w14:paraId="50D5F2A8" w14:textId="77777777" w:rsidR="00410B48" w:rsidRPr="005606B9" w:rsidRDefault="00410B48" w:rsidP="005606B9">
      <w:pPr>
        <w:spacing w:after="0"/>
        <w:jc w:val="both"/>
        <w:rPr>
          <w:rFonts w:ascii="Trebuchet MS" w:hAnsi="Trebuchet MS" w:cs="Arial"/>
          <w:color w:val="000000"/>
          <w:sz w:val="24"/>
          <w:szCs w:val="24"/>
          <w:lang w:eastAsia="x-none"/>
        </w:rPr>
      </w:pPr>
    </w:p>
    <w:sectPr w:rsidR="00410B48" w:rsidRPr="005606B9" w:rsidSect="009673B1">
      <w:headerReference w:type="default" r:id="rId8"/>
      <w:footerReference w:type="even" r:id="rId9"/>
      <w:footerReference w:type="default" r:id="rId10"/>
      <w:pgSz w:w="12242" w:h="15842" w:code="1"/>
      <w:pgMar w:top="2835" w:right="1701" w:bottom="1701" w:left="1701"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EDA21" w14:textId="77777777" w:rsidR="00C46463" w:rsidRDefault="00C46463" w:rsidP="00410B48">
      <w:pPr>
        <w:spacing w:after="0" w:line="240" w:lineRule="auto"/>
      </w:pPr>
      <w:r>
        <w:separator/>
      </w:r>
    </w:p>
  </w:endnote>
  <w:endnote w:type="continuationSeparator" w:id="0">
    <w:p w14:paraId="72E09AA4" w14:textId="77777777" w:rsidR="00C46463" w:rsidRDefault="00C46463"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3F9C" w14:textId="77777777" w:rsidR="008E3755" w:rsidRDefault="00410B4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83EC8" w14:textId="77777777" w:rsidR="008E3755" w:rsidRDefault="00C46463"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B3A5" w14:textId="77777777" w:rsidR="009673B1" w:rsidRPr="009673B1" w:rsidRDefault="0033594D" w:rsidP="009673B1">
    <w:pPr>
      <w:pStyle w:val="Piedepgina"/>
      <w:jc w:val="center"/>
      <w:rPr>
        <w:rFonts w:ascii="Trebuchet MS" w:eastAsia="Calibri" w:hAnsi="Trebuchet MS" w:cs="Tahoma"/>
        <w:bCs/>
        <w:color w:val="A6A6A6"/>
        <w:lang w:eastAsia="en-US"/>
      </w:rPr>
    </w:pPr>
    <w:r w:rsidRPr="00B41046">
      <w:rPr>
        <w:rFonts w:ascii="Trebuchet MS" w:hAnsi="Trebuchet MS" w:cs="Arial"/>
        <w:sz w:val="18"/>
      </w:rPr>
      <w:t xml:space="preserve">    </w:t>
    </w:r>
    <w:r w:rsidR="009673B1" w:rsidRPr="009673B1">
      <w:rPr>
        <w:rFonts w:ascii="Trebuchet MS" w:eastAsia="Calibri" w:hAnsi="Trebuchet MS" w:cs="Tahoma"/>
        <w:bCs/>
        <w:color w:val="A6A6A6"/>
        <w:sz w:val="18"/>
        <w:szCs w:val="18"/>
        <w:lang w:eastAsia="en-US"/>
      </w:rPr>
      <w:t>Parque de las Estrellas 2764, colonia Jardines del Bosque, Guadalajara, Jalisco, México. C.P.44520</w:t>
    </w:r>
  </w:p>
  <w:p w14:paraId="470DC989" w14:textId="77777777" w:rsidR="009673B1" w:rsidRPr="009673B1" w:rsidRDefault="009673B1" w:rsidP="009673B1">
    <w:pPr>
      <w:tabs>
        <w:tab w:val="center" w:pos="4419"/>
        <w:tab w:val="right" w:pos="8838"/>
      </w:tabs>
      <w:spacing w:after="0" w:line="240" w:lineRule="auto"/>
      <w:jc w:val="center"/>
      <w:rPr>
        <w:rFonts w:ascii="Trebuchet MS" w:eastAsia="Calibri" w:hAnsi="Trebuchet MS" w:cs="Tahoma"/>
        <w:bCs/>
        <w:color w:val="A6A6A6"/>
        <w:sz w:val="20"/>
        <w:szCs w:val="20"/>
        <w:lang w:eastAsia="en-US"/>
      </w:rPr>
    </w:pPr>
    <w:r w:rsidRPr="009673B1">
      <w:rPr>
        <w:rFonts w:ascii="Trebuchet MS" w:eastAsia="Calibri" w:hAnsi="Trebuchet MS" w:cs="Tahoma"/>
        <w:bCs/>
        <w:color w:val="A6A6A6"/>
        <w:sz w:val="20"/>
        <w:szCs w:val="20"/>
        <w:lang w:eastAsia="en-US"/>
      </w:rPr>
      <w:pict w14:anchorId="76782468">
        <v:rect id="_x0000_i1025" style="width:0;height:1.5pt" o:hralign="center" o:hrstd="t" o:hr="t" fillcolor="#a0a0a0" stroked="f"/>
      </w:pict>
    </w:r>
  </w:p>
  <w:p w14:paraId="76F96BB3" w14:textId="77777777" w:rsidR="009673B1" w:rsidRPr="009673B1" w:rsidRDefault="009673B1" w:rsidP="009673B1">
    <w:pPr>
      <w:tabs>
        <w:tab w:val="center" w:pos="4419"/>
        <w:tab w:val="right" w:pos="8838"/>
      </w:tabs>
      <w:spacing w:after="0" w:line="240" w:lineRule="auto"/>
      <w:jc w:val="center"/>
      <w:rPr>
        <w:rFonts w:eastAsia="Calibri"/>
        <w:b/>
        <w:color w:val="7030A0"/>
        <w:sz w:val="20"/>
        <w:szCs w:val="20"/>
        <w:lang w:val="en-US" w:eastAsia="en-US"/>
      </w:rPr>
    </w:pPr>
    <w:r w:rsidRPr="009673B1">
      <w:rPr>
        <w:rFonts w:ascii="Trebuchet MS" w:eastAsia="Calibri" w:hAnsi="Trebuchet MS" w:cs="Tahoma"/>
        <w:b/>
        <w:bCs/>
        <w:color w:val="7030A0"/>
        <w:sz w:val="20"/>
        <w:szCs w:val="20"/>
        <w:lang w:val="en-US" w:eastAsia="en-US"/>
      </w:rPr>
      <w:t>www.iepcjalisco.org.mx</w:t>
    </w:r>
  </w:p>
  <w:p w14:paraId="656CF70D" w14:textId="77777777" w:rsidR="008E3755" w:rsidRPr="00B41046" w:rsidRDefault="0033594D" w:rsidP="0033594D">
    <w:pPr>
      <w:tabs>
        <w:tab w:val="center" w:pos="4419"/>
        <w:tab w:val="right" w:pos="8838"/>
      </w:tabs>
      <w:ind w:right="51"/>
      <w:rPr>
        <w:rFonts w:ascii="Trebuchet MS" w:hAnsi="Trebuchet MS" w:cs="Arial"/>
        <w:sz w:val="18"/>
        <w:szCs w:val="20"/>
      </w:rPr>
    </w:pPr>
    <w:r w:rsidRPr="00B41046">
      <w:rPr>
        <w:rFonts w:ascii="Trebuchet MS" w:hAnsi="Trebuchet MS" w:cs="Arial"/>
        <w:sz w:val="18"/>
        <w:szCs w:val="20"/>
      </w:rPr>
      <w:t xml:space="preserve">                                                                                                                </w:t>
    </w:r>
    <w:r w:rsidR="00D664FF">
      <w:rPr>
        <w:rFonts w:ascii="Trebuchet MS" w:hAnsi="Trebuchet MS" w:cs="Arial"/>
        <w:sz w:val="18"/>
        <w:szCs w:val="20"/>
      </w:rPr>
      <w:t xml:space="preserve">                     </w:t>
    </w:r>
    <w:r w:rsidR="00410B48" w:rsidRPr="00B41046">
      <w:rPr>
        <w:rFonts w:ascii="Trebuchet MS" w:hAnsi="Trebuchet MS" w:cs="Arial"/>
        <w:sz w:val="18"/>
        <w:szCs w:val="20"/>
      </w:rPr>
      <w:t xml:space="preserve">Página </w:t>
    </w:r>
    <w:r w:rsidR="00410B48" w:rsidRPr="00B41046">
      <w:rPr>
        <w:rFonts w:ascii="Trebuchet MS" w:hAnsi="Trebuchet MS" w:cs="Arial"/>
        <w:sz w:val="18"/>
        <w:szCs w:val="20"/>
      </w:rPr>
      <w:fldChar w:fldCharType="begin"/>
    </w:r>
    <w:r w:rsidR="00410B48" w:rsidRPr="00B41046">
      <w:rPr>
        <w:rFonts w:ascii="Trebuchet MS" w:hAnsi="Trebuchet MS" w:cs="Arial"/>
        <w:sz w:val="18"/>
        <w:szCs w:val="20"/>
      </w:rPr>
      <w:instrText xml:space="preserve"> PAGE </w:instrText>
    </w:r>
    <w:r w:rsidR="00410B48" w:rsidRPr="00B41046">
      <w:rPr>
        <w:rFonts w:ascii="Trebuchet MS" w:hAnsi="Trebuchet MS" w:cs="Arial"/>
        <w:sz w:val="18"/>
        <w:szCs w:val="20"/>
      </w:rPr>
      <w:fldChar w:fldCharType="separate"/>
    </w:r>
    <w:r w:rsidR="009673B1">
      <w:rPr>
        <w:rFonts w:ascii="Trebuchet MS" w:hAnsi="Trebuchet MS" w:cs="Arial"/>
        <w:noProof/>
        <w:sz w:val="18"/>
        <w:szCs w:val="20"/>
      </w:rPr>
      <w:t>12</w:t>
    </w:r>
    <w:r w:rsidR="00410B48" w:rsidRPr="00B41046">
      <w:rPr>
        <w:rFonts w:ascii="Trebuchet MS" w:hAnsi="Trebuchet MS" w:cs="Arial"/>
        <w:sz w:val="18"/>
        <w:szCs w:val="20"/>
      </w:rPr>
      <w:fldChar w:fldCharType="end"/>
    </w:r>
    <w:r w:rsidR="00410B48" w:rsidRPr="00B41046">
      <w:rPr>
        <w:rFonts w:ascii="Trebuchet MS" w:hAnsi="Trebuchet MS" w:cs="Arial"/>
        <w:sz w:val="18"/>
        <w:szCs w:val="20"/>
      </w:rPr>
      <w:t xml:space="preserve"> de </w:t>
    </w:r>
    <w:r w:rsidR="00410B48" w:rsidRPr="00B41046">
      <w:rPr>
        <w:rFonts w:ascii="Trebuchet MS" w:hAnsi="Trebuchet MS" w:cs="Arial"/>
        <w:sz w:val="18"/>
        <w:szCs w:val="20"/>
      </w:rPr>
      <w:fldChar w:fldCharType="begin"/>
    </w:r>
    <w:r w:rsidR="00410B48" w:rsidRPr="00B41046">
      <w:rPr>
        <w:rFonts w:ascii="Trebuchet MS" w:hAnsi="Trebuchet MS" w:cs="Arial"/>
        <w:sz w:val="18"/>
        <w:szCs w:val="20"/>
      </w:rPr>
      <w:instrText xml:space="preserve"> NUMPAGES </w:instrText>
    </w:r>
    <w:r w:rsidR="00410B48" w:rsidRPr="00B41046">
      <w:rPr>
        <w:rFonts w:ascii="Trebuchet MS" w:hAnsi="Trebuchet MS" w:cs="Arial"/>
        <w:sz w:val="18"/>
        <w:szCs w:val="20"/>
      </w:rPr>
      <w:fldChar w:fldCharType="separate"/>
    </w:r>
    <w:r w:rsidR="009673B1">
      <w:rPr>
        <w:rFonts w:ascii="Trebuchet MS" w:hAnsi="Trebuchet MS" w:cs="Arial"/>
        <w:noProof/>
        <w:sz w:val="18"/>
        <w:szCs w:val="20"/>
      </w:rPr>
      <w:t>12</w:t>
    </w:r>
    <w:r w:rsidR="00410B48" w:rsidRPr="00B41046">
      <w:rPr>
        <w:rFonts w:ascii="Trebuchet MS" w:hAnsi="Trebuchet MS" w:cs="Arial"/>
        <w:sz w:val="18"/>
        <w:szCs w:val="20"/>
      </w:rPr>
      <w:fldChar w:fldCharType="end"/>
    </w:r>
  </w:p>
  <w:p w14:paraId="204EAB14" w14:textId="77777777" w:rsidR="008E3755" w:rsidRDefault="00C46463"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400A3" w14:textId="77777777" w:rsidR="00C46463" w:rsidRDefault="00C46463" w:rsidP="00410B48">
      <w:pPr>
        <w:spacing w:after="0" w:line="240" w:lineRule="auto"/>
      </w:pPr>
      <w:r>
        <w:separator/>
      </w:r>
    </w:p>
  </w:footnote>
  <w:footnote w:type="continuationSeparator" w:id="0">
    <w:p w14:paraId="47E1A353" w14:textId="77777777" w:rsidR="00C46463" w:rsidRDefault="00C46463" w:rsidP="00410B48">
      <w:pPr>
        <w:spacing w:after="0" w:line="240" w:lineRule="auto"/>
      </w:pPr>
      <w:r>
        <w:continuationSeparator/>
      </w:r>
    </w:p>
  </w:footnote>
  <w:footnote w:id="1">
    <w:p w14:paraId="689AE186" w14:textId="35FA6EFD"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sidR="00FC1687">
        <w:rPr>
          <w:rFonts w:ascii="Trebuchet MS" w:hAnsi="Trebuchet MS" w:cs="Arial"/>
          <w:sz w:val="16"/>
          <w:szCs w:val="24"/>
          <w:lang w:val="es-MX"/>
        </w:rPr>
        <w:t xml:space="preserve"> veinte</w:t>
      </w:r>
      <w:r w:rsidRPr="00B555AC">
        <w:rPr>
          <w:rFonts w:ascii="Trebuchet MS" w:hAnsi="Trebuchet MS" w:cs="Arial"/>
          <w:sz w:val="16"/>
          <w:szCs w:val="24"/>
        </w:rPr>
        <w:t>.</w:t>
      </w:r>
    </w:p>
  </w:footnote>
  <w:footnote w:id="2">
    <w:p w14:paraId="18CAB02B" w14:textId="1E51B02B"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6D6271" w:rsidRPr="00B555AC">
        <w:rPr>
          <w:rFonts w:ascii="Trebuchet MS" w:hAnsi="Trebuchet MS" w:cs="Arial"/>
          <w:bCs/>
          <w:sz w:val="16"/>
          <w:szCs w:val="14"/>
        </w:rPr>
        <w:t>instituto</w:t>
      </w:r>
      <w:r w:rsidRPr="00B555AC">
        <w:rPr>
          <w:rFonts w:ascii="Trebuchet MS" w:hAnsi="Trebuchet MS" w:cs="Arial"/>
          <w:bCs/>
          <w:sz w:val="16"/>
          <w:szCs w:val="14"/>
        </w:rPr>
        <w:t>.</w:t>
      </w:r>
    </w:p>
  </w:footnote>
  <w:footnote w:id="3">
    <w:p w14:paraId="1D1B7389" w14:textId="55709C33" w:rsidR="002011B9" w:rsidRPr="002011B9" w:rsidRDefault="002011B9">
      <w:pPr>
        <w:pStyle w:val="Textonotapie"/>
        <w:rPr>
          <w:lang w:val="es-MX"/>
        </w:rPr>
      </w:pPr>
      <w:r>
        <w:rPr>
          <w:rStyle w:val="Refdenotaalpie"/>
        </w:rPr>
        <w:footnoteRef/>
      </w:r>
      <w:r>
        <w:t xml:space="preserve"> </w:t>
      </w:r>
      <w:r w:rsidR="00C97233">
        <w:rPr>
          <w:lang w:val="es-MX"/>
        </w:rPr>
        <w:t>A</w:t>
      </w:r>
      <w:r>
        <w:rPr>
          <w:lang w:val="es-MX"/>
        </w:rPr>
        <w:t>mbos escritos se</w:t>
      </w:r>
      <w:r w:rsidRPr="002011B9">
        <w:rPr>
          <w:lang w:val="es-MX"/>
        </w:rPr>
        <w:t xml:space="preserve"> denuncia</w:t>
      </w:r>
      <w:r>
        <w:rPr>
          <w:lang w:val="es-MX"/>
        </w:rPr>
        <w:t>ban</w:t>
      </w:r>
      <w:r w:rsidRPr="002011B9">
        <w:rPr>
          <w:lang w:val="es-MX"/>
        </w:rPr>
        <w:t xml:space="preserve"> los mismos actos </w:t>
      </w:r>
      <w:r>
        <w:rPr>
          <w:lang w:val="es-MX"/>
        </w:rPr>
        <w:t xml:space="preserve">y eran </w:t>
      </w:r>
      <w:r w:rsidRPr="002011B9">
        <w:rPr>
          <w:lang w:val="es-MX"/>
        </w:rPr>
        <w:t>atribuidos a la misma parte denunciada</w:t>
      </w:r>
      <w:r>
        <w:rPr>
          <w:lang w:val="es-MX"/>
        </w:rPr>
        <w:t>.</w:t>
      </w:r>
    </w:p>
  </w:footnote>
  <w:footnote w:id="4">
    <w:p w14:paraId="32D516F9" w14:textId="77777777" w:rsidR="00616673" w:rsidRDefault="00616673" w:rsidP="00616673">
      <w:pPr>
        <w:pStyle w:val="Textonotapie"/>
        <w:jc w:val="both"/>
        <w:rPr>
          <w:rFonts w:ascii="Trebuchet MS" w:hAnsi="Trebuchet MS"/>
          <w:sz w:val="16"/>
          <w:lang w:val="es-MX"/>
        </w:rPr>
      </w:pPr>
    </w:p>
    <w:p w14:paraId="33DF0E86" w14:textId="5D43A81B" w:rsidR="00616673" w:rsidRPr="00B555AC" w:rsidRDefault="00616673" w:rsidP="00616673">
      <w:pPr>
        <w:pStyle w:val="Textonotapie"/>
        <w:jc w:val="both"/>
        <w:rPr>
          <w:rFonts w:ascii="Trebuchet MS" w:hAnsi="Trebuchet MS"/>
          <w:sz w:val="16"/>
          <w:lang w:val="es-ES"/>
        </w:rPr>
      </w:pPr>
      <w:r>
        <w:rPr>
          <w:rStyle w:val="Refdenotaalpie"/>
          <w:rFonts w:ascii="Trebuchet MS" w:hAnsi="Trebuchet MS"/>
          <w:sz w:val="16"/>
          <w:lang w:val="es-MX"/>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lang w:val="es-MX"/>
        </w:rPr>
        <w:t>Código Electoral</w:t>
      </w:r>
      <w:r w:rsidR="002011B9">
        <w:rPr>
          <w:rFonts w:ascii="Trebuchet MS" w:hAnsi="Trebuchet MS" w:cs="Arial"/>
          <w:bCs/>
          <w:sz w:val="16"/>
          <w:szCs w:val="14"/>
          <w:lang w:val="es-MX"/>
        </w:rPr>
        <w:t xml:space="preserve"> del</w:t>
      </w:r>
      <w:r>
        <w:rPr>
          <w:rFonts w:ascii="Trebuchet MS" w:hAnsi="Trebuchet MS" w:cs="Arial"/>
          <w:bCs/>
          <w:sz w:val="16"/>
          <w:szCs w:val="14"/>
          <w:lang w:val="es-MX"/>
        </w:rPr>
        <w:t xml:space="preserve"> Estado de Jalisco, en lo sucesivo será referido como el Código</w:t>
      </w:r>
      <w:r w:rsidRPr="00B555AC">
        <w:rPr>
          <w:rFonts w:ascii="Trebuchet MS" w:hAnsi="Trebuchet MS" w:cs="Arial"/>
          <w:bCs/>
          <w:sz w:val="16"/>
          <w:szCs w:val="14"/>
        </w:rPr>
        <w:t>.</w:t>
      </w:r>
    </w:p>
    <w:p w14:paraId="0F3CE9C6" w14:textId="77777777" w:rsidR="00616673" w:rsidRPr="00616673" w:rsidRDefault="00616673">
      <w:pPr>
        <w:pStyle w:val="Textonotapie"/>
        <w:rPr>
          <w:lang w:val="es-MX"/>
        </w:rPr>
      </w:pPr>
    </w:p>
  </w:footnote>
  <w:footnote w:id="5">
    <w:p w14:paraId="068CADFD" w14:textId="7F4E6517" w:rsidR="00456FCE" w:rsidRPr="00456FCE" w:rsidRDefault="00456FCE" w:rsidP="00456FCE">
      <w:pPr>
        <w:pStyle w:val="Textonotapie"/>
        <w:jc w:val="both"/>
        <w:rPr>
          <w:lang w:val="es-MX"/>
        </w:rPr>
      </w:pPr>
      <w:r w:rsidRPr="00960331">
        <w:rPr>
          <w:rStyle w:val="Refdenotaalpie"/>
        </w:rPr>
        <w:footnoteRef/>
      </w:r>
      <w:r w:rsidRPr="00960331">
        <w:t xml:space="preserve"> </w:t>
      </w:r>
      <w:r w:rsidRPr="00960331">
        <w:rPr>
          <w:lang w:val="es-MX"/>
        </w:rPr>
        <w:t>En los otros tres domicilios el personal de la Oficialía Electoral constató que para el veintidós de octubre, no se encontraban los espectaculares denunciados.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843" w14:textId="5FD29F15" w:rsidR="008E3755" w:rsidRPr="009673B1" w:rsidRDefault="007D41C5" w:rsidP="009673B1">
    <w:pPr>
      <w:pStyle w:val="Sinespaciado"/>
      <w:jc w:val="right"/>
      <w:rPr>
        <w:rFonts w:ascii="Trebuchet MS" w:hAnsi="Trebuchet MS" w:cs="Arial"/>
        <w:b/>
        <w:color w:val="808080" w:themeColor="background1" w:themeShade="80"/>
        <w:sz w:val="20"/>
        <w:szCs w:val="20"/>
      </w:rPr>
    </w:pPr>
    <w:r>
      <w:rPr>
        <w:noProof/>
        <w:lang w:eastAsia="es-MX"/>
      </w:rPr>
      <w:drawing>
        <wp:inline distT="0" distB="0" distL="0" distR="0" wp14:anchorId="7F688801" wp14:editId="68367816">
          <wp:extent cx="1390650" cy="733425"/>
          <wp:effectExtent l="0" t="0" r="0" b="9525"/>
          <wp:docPr id="2"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sidR="005954D0">
      <w:rPr>
        <w:rFonts w:ascii="Trebuchet MS" w:eastAsia="Times New Roman" w:hAnsi="Trebuchet MS" w:cs="Times New Roman"/>
        <w:sz w:val="24"/>
        <w:szCs w:val="20"/>
        <w:lang w:eastAsia="es-ES"/>
      </w:rPr>
      <w:t xml:space="preserve">                                     </w:t>
    </w:r>
    <w:r w:rsidR="00410B48" w:rsidRPr="009673B1">
      <w:rPr>
        <w:rFonts w:ascii="Trebuchet MS" w:hAnsi="Trebuchet MS" w:cs="Arial"/>
        <w:b/>
        <w:color w:val="808080" w:themeColor="background1" w:themeShade="80"/>
        <w:sz w:val="20"/>
        <w:szCs w:val="20"/>
      </w:rPr>
      <w:t>Resolución No. RCQD-IEPC-0</w:t>
    </w:r>
    <w:r w:rsidR="006D6271" w:rsidRPr="009673B1">
      <w:rPr>
        <w:rFonts w:ascii="Trebuchet MS" w:hAnsi="Trebuchet MS" w:cs="Arial"/>
        <w:b/>
        <w:color w:val="808080" w:themeColor="background1" w:themeShade="80"/>
        <w:sz w:val="20"/>
        <w:szCs w:val="20"/>
      </w:rPr>
      <w:t>02</w:t>
    </w:r>
    <w:r w:rsidR="00410B48" w:rsidRPr="009673B1">
      <w:rPr>
        <w:rFonts w:ascii="Trebuchet MS" w:hAnsi="Trebuchet MS" w:cs="Arial"/>
        <w:b/>
        <w:color w:val="808080" w:themeColor="background1" w:themeShade="80"/>
        <w:sz w:val="20"/>
        <w:szCs w:val="20"/>
      </w:rPr>
      <w:t>/</w:t>
    </w:r>
    <w:r w:rsidR="00323320" w:rsidRPr="009673B1">
      <w:rPr>
        <w:rFonts w:ascii="Trebuchet MS" w:hAnsi="Trebuchet MS" w:cs="Arial"/>
        <w:b/>
        <w:color w:val="808080" w:themeColor="background1" w:themeShade="80"/>
        <w:sz w:val="20"/>
        <w:szCs w:val="20"/>
      </w:rPr>
      <w:t>2020</w:t>
    </w:r>
  </w:p>
  <w:p w14:paraId="1BCB68D8" w14:textId="77777777" w:rsidR="008E3755" w:rsidRPr="009673B1" w:rsidRDefault="00410B48" w:rsidP="009673B1">
    <w:pPr>
      <w:pStyle w:val="Sinespaciado"/>
      <w:jc w:val="right"/>
      <w:rPr>
        <w:rFonts w:ascii="Trebuchet MS" w:hAnsi="Trebuchet MS" w:cs="Arial"/>
        <w:b/>
        <w:color w:val="808080" w:themeColor="background1" w:themeShade="80"/>
        <w:sz w:val="20"/>
        <w:szCs w:val="20"/>
      </w:rPr>
    </w:pPr>
    <w:r w:rsidRPr="009673B1">
      <w:rPr>
        <w:rFonts w:ascii="Trebuchet MS" w:hAnsi="Trebuchet MS" w:cs="Arial"/>
        <w:b/>
        <w:color w:val="808080" w:themeColor="background1" w:themeShade="80"/>
        <w:sz w:val="20"/>
        <w:szCs w:val="20"/>
      </w:rPr>
      <w:t xml:space="preserve">Comisión de Quejas y Denuncias </w:t>
    </w:r>
  </w:p>
  <w:p w14:paraId="6581EC86" w14:textId="4135A722" w:rsidR="008E3755" w:rsidRPr="009673B1" w:rsidRDefault="00410B48" w:rsidP="009673B1">
    <w:pPr>
      <w:pStyle w:val="Sinespaciado"/>
      <w:jc w:val="right"/>
      <w:rPr>
        <w:rFonts w:ascii="Trebuchet MS" w:hAnsi="Trebuchet MS" w:cs="Arial"/>
        <w:b/>
        <w:color w:val="808080" w:themeColor="background1" w:themeShade="80"/>
        <w:sz w:val="20"/>
        <w:szCs w:val="20"/>
      </w:rPr>
    </w:pPr>
    <w:r w:rsidRPr="009673B1">
      <w:rPr>
        <w:rFonts w:ascii="Trebuchet MS" w:hAnsi="Trebuchet MS" w:cs="Arial"/>
        <w:b/>
        <w:color w:val="808080" w:themeColor="background1" w:themeShade="80"/>
        <w:sz w:val="20"/>
        <w:szCs w:val="20"/>
      </w:rPr>
      <w:t>Expediente</w:t>
    </w:r>
    <w:r w:rsidR="005260F2" w:rsidRPr="009673B1">
      <w:rPr>
        <w:rFonts w:ascii="Trebuchet MS" w:hAnsi="Trebuchet MS" w:cs="Arial"/>
        <w:b/>
        <w:color w:val="808080" w:themeColor="background1" w:themeShade="80"/>
        <w:sz w:val="20"/>
        <w:szCs w:val="20"/>
      </w:rPr>
      <w:t>s</w:t>
    </w:r>
    <w:r w:rsidRPr="009673B1">
      <w:rPr>
        <w:rFonts w:ascii="Trebuchet MS" w:hAnsi="Trebuchet MS" w:cs="Arial"/>
        <w:b/>
        <w:color w:val="808080" w:themeColor="background1" w:themeShade="80"/>
        <w:sz w:val="20"/>
        <w:szCs w:val="20"/>
      </w:rPr>
      <w:t xml:space="preserve"> PSE-QUEJA-0</w:t>
    </w:r>
    <w:r w:rsidR="00323320" w:rsidRPr="009673B1">
      <w:rPr>
        <w:rFonts w:ascii="Trebuchet MS" w:hAnsi="Trebuchet MS" w:cs="Arial"/>
        <w:b/>
        <w:color w:val="808080" w:themeColor="background1" w:themeShade="80"/>
        <w:sz w:val="20"/>
        <w:szCs w:val="20"/>
      </w:rPr>
      <w:t>02</w:t>
    </w:r>
    <w:r w:rsidRPr="009673B1">
      <w:rPr>
        <w:rFonts w:ascii="Trebuchet MS" w:hAnsi="Trebuchet MS" w:cs="Arial"/>
        <w:b/>
        <w:color w:val="808080" w:themeColor="background1" w:themeShade="80"/>
        <w:sz w:val="20"/>
        <w:szCs w:val="20"/>
      </w:rPr>
      <w:t>/</w:t>
    </w:r>
    <w:r w:rsidR="00323320" w:rsidRPr="009673B1">
      <w:rPr>
        <w:rFonts w:ascii="Trebuchet MS" w:hAnsi="Trebuchet MS" w:cs="Arial"/>
        <w:b/>
        <w:color w:val="808080" w:themeColor="background1" w:themeShade="80"/>
        <w:sz w:val="20"/>
        <w:szCs w:val="20"/>
      </w:rPr>
      <w:t>2020</w:t>
    </w:r>
    <w:r w:rsidR="005260F2" w:rsidRPr="009673B1">
      <w:rPr>
        <w:rFonts w:ascii="Trebuchet MS" w:hAnsi="Trebuchet MS" w:cs="Arial"/>
        <w:b/>
        <w:color w:val="808080" w:themeColor="background1" w:themeShade="80"/>
        <w:sz w:val="20"/>
        <w:szCs w:val="20"/>
      </w:rPr>
      <w:t xml:space="preserve"> y acumulado.</w:t>
    </w:r>
  </w:p>
  <w:p w14:paraId="445BCA83" w14:textId="77777777" w:rsidR="008E3755" w:rsidRPr="00DF5163" w:rsidRDefault="00C46463" w:rsidP="00294624">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3"/>
  </w:num>
  <w:num w:numId="5">
    <w:abstractNumId w:val="0"/>
  </w:num>
  <w:num w:numId="6">
    <w:abstractNumId w:val="2"/>
  </w:num>
  <w:num w:numId="7">
    <w:abstractNumId w:val="9"/>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46A0"/>
    <w:rsid w:val="000208A2"/>
    <w:rsid w:val="00036448"/>
    <w:rsid w:val="00041123"/>
    <w:rsid w:val="000812D9"/>
    <w:rsid w:val="00090423"/>
    <w:rsid w:val="000A35CE"/>
    <w:rsid w:val="000C4F21"/>
    <w:rsid w:val="000C624C"/>
    <w:rsid w:val="000D1C29"/>
    <w:rsid w:val="000D3C9B"/>
    <w:rsid w:val="000E3BBF"/>
    <w:rsid w:val="000F386E"/>
    <w:rsid w:val="000F4C04"/>
    <w:rsid w:val="00172AB9"/>
    <w:rsid w:val="00187497"/>
    <w:rsid w:val="001E67D1"/>
    <w:rsid w:val="001F44EA"/>
    <w:rsid w:val="002011B9"/>
    <w:rsid w:val="0021589A"/>
    <w:rsid w:val="00217EAD"/>
    <w:rsid w:val="00247C76"/>
    <w:rsid w:val="00251503"/>
    <w:rsid w:val="00252FC1"/>
    <w:rsid w:val="00272ED4"/>
    <w:rsid w:val="00275D51"/>
    <w:rsid w:val="002A0300"/>
    <w:rsid w:val="002E6671"/>
    <w:rsid w:val="00323320"/>
    <w:rsid w:val="0033594D"/>
    <w:rsid w:val="00351AB5"/>
    <w:rsid w:val="00355817"/>
    <w:rsid w:val="00377A32"/>
    <w:rsid w:val="00393CF0"/>
    <w:rsid w:val="00410B48"/>
    <w:rsid w:val="00456FCE"/>
    <w:rsid w:val="00494856"/>
    <w:rsid w:val="004F2E82"/>
    <w:rsid w:val="0050219D"/>
    <w:rsid w:val="005260F2"/>
    <w:rsid w:val="005606B9"/>
    <w:rsid w:val="00562BF8"/>
    <w:rsid w:val="005954D0"/>
    <w:rsid w:val="005D1312"/>
    <w:rsid w:val="005D13F9"/>
    <w:rsid w:val="005D66E5"/>
    <w:rsid w:val="00616673"/>
    <w:rsid w:val="00624B58"/>
    <w:rsid w:val="0063499E"/>
    <w:rsid w:val="00667D13"/>
    <w:rsid w:val="006872FB"/>
    <w:rsid w:val="00694C2E"/>
    <w:rsid w:val="006A1057"/>
    <w:rsid w:val="006B08B3"/>
    <w:rsid w:val="006B3252"/>
    <w:rsid w:val="006C3DB5"/>
    <w:rsid w:val="006D6271"/>
    <w:rsid w:val="006E040E"/>
    <w:rsid w:val="006F62F8"/>
    <w:rsid w:val="006F6CCF"/>
    <w:rsid w:val="00722680"/>
    <w:rsid w:val="00722A1A"/>
    <w:rsid w:val="00753E21"/>
    <w:rsid w:val="00774ED2"/>
    <w:rsid w:val="0078011B"/>
    <w:rsid w:val="007C5434"/>
    <w:rsid w:val="007D41C5"/>
    <w:rsid w:val="00803923"/>
    <w:rsid w:val="00842D6F"/>
    <w:rsid w:val="0086684E"/>
    <w:rsid w:val="00877E8E"/>
    <w:rsid w:val="00886F15"/>
    <w:rsid w:val="008A0016"/>
    <w:rsid w:val="0090509B"/>
    <w:rsid w:val="00905B10"/>
    <w:rsid w:val="00960331"/>
    <w:rsid w:val="009671FD"/>
    <w:rsid w:val="009673B1"/>
    <w:rsid w:val="00973EB7"/>
    <w:rsid w:val="00977A42"/>
    <w:rsid w:val="009A5214"/>
    <w:rsid w:val="009B10F7"/>
    <w:rsid w:val="009D327D"/>
    <w:rsid w:val="00A07612"/>
    <w:rsid w:val="00A418FA"/>
    <w:rsid w:val="00A57A49"/>
    <w:rsid w:val="00A748C9"/>
    <w:rsid w:val="00B41046"/>
    <w:rsid w:val="00BA636A"/>
    <w:rsid w:val="00BE0A17"/>
    <w:rsid w:val="00C46463"/>
    <w:rsid w:val="00C97233"/>
    <w:rsid w:val="00C97CD7"/>
    <w:rsid w:val="00CB16CB"/>
    <w:rsid w:val="00CE55CC"/>
    <w:rsid w:val="00D01FF7"/>
    <w:rsid w:val="00D35011"/>
    <w:rsid w:val="00D60DA1"/>
    <w:rsid w:val="00D664FF"/>
    <w:rsid w:val="00D66ACF"/>
    <w:rsid w:val="00D9762E"/>
    <w:rsid w:val="00DA133B"/>
    <w:rsid w:val="00DB5A09"/>
    <w:rsid w:val="00E04718"/>
    <w:rsid w:val="00E063DC"/>
    <w:rsid w:val="00E06D7A"/>
    <w:rsid w:val="00E3261A"/>
    <w:rsid w:val="00E5002F"/>
    <w:rsid w:val="00E528E2"/>
    <w:rsid w:val="00E96EE3"/>
    <w:rsid w:val="00EA35FC"/>
    <w:rsid w:val="00ED29DF"/>
    <w:rsid w:val="00EE0885"/>
    <w:rsid w:val="00F0541C"/>
    <w:rsid w:val="00F55DF6"/>
    <w:rsid w:val="00F65B82"/>
    <w:rsid w:val="00FC1687"/>
    <w:rsid w:val="00FE2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8289"/>
  <w15:chartTrackingRefBased/>
  <w15:docId w15:val="{6A37BE03-76DE-4B9E-BF87-293575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uiPriority w:val="1"/>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lang w:val="x-none" w:eastAsia="x-none"/>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6570-CFFB-44AA-947B-98853BB1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3483</Words>
  <Characters>19159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IEPC-USUARIO</cp:lastModifiedBy>
  <cp:revision>7</cp:revision>
  <cp:lastPrinted>2018-03-05T21:12:00Z</cp:lastPrinted>
  <dcterms:created xsi:type="dcterms:W3CDTF">2020-10-24T03:39:00Z</dcterms:created>
  <dcterms:modified xsi:type="dcterms:W3CDTF">2020-10-24T16:16:00Z</dcterms:modified>
</cp:coreProperties>
</file>