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9D488" w14:textId="090A4F7C" w:rsidR="00B46628" w:rsidRPr="00B46628" w:rsidRDefault="00B46628" w:rsidP="00B46628">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r w:rsidRPr="00B46628">
        <w:rPr>
          <w:rFonts w:ascii="Lucida Sans Unicode" w:eastAsia="Times New Roman" w:hAnsi="Lucida Sans Unicode" w:cs="Lucida Sans Unicode"/>
          <w:b/>
          <w:kern w:val="0"/>
          <w:sz w:val="20"/>
          <w:szCs w:val="20"/>
          <w:lang w:eastAsia="ar-SA"/>
          <w14:ligatures w14:val="none"/>
        </w:rPr>
        <w:t xml:space="preserve">ACTA DE LA VIGÉSIMA SESIÓN EXTRAORDINARIA DE LA COMISIÓN DE QUEJAS Y DENUNCIAS DEL INSTITUTO ELECTORAL Y DE PARTICIPACIÓN CIUDADANA DEL ESTADO DE JALISCO, CELEBRADA EL 4 DE DICIEMBRE DE 2023 </w:t>
      </w:r>
    </w:p>
    <w:p w14:paraId="1CAB3475" w14:textId="77777777" w:rsidR="00B46628" w:rsidRPr="00B46628" w:rsidRDefault="00B46628" w:rsidP="00B46628">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6F08382E" w14:textId="6B97F4B4" w:rsidR="00B46628" w:rsidRPr="00B46628" w:rsidRDefault="00B46628" w:rsidP="00B46628">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B46628">
        <w:rPr>
          <w:rFonts w:ascii="Lucida Sans Unicode" w:eastAsia="Times New Roman" w:hAnsi="Lucida Sans Unicode" w:cs="Lucida Sans Unicode"/>
          <w:kern w:val="0"/>
          <w:sz w:val="20"/>
          <w:szCs w:val="20"/>
          <w:lang w:eastAsia="ar-SA"/>
          <w14:ligatures w14:val="none"/>
        </w:rPr>
        <w:t xml:space="preserve">A las diez horas con treinta y cinco minutos del 4 de diciembre de 2023, a través del programa de videollamadas ZOOM, y previa convocatoria, se reunieron mediante videoconferencia, las personas integrantes de la Comisión de Quejas y Denuncias del Instituto Electoral y de Participación Ciudadana del Estado de Jalisco, con la finalidad de celebrar la </w:t>
      </w:r>
      <w:r w:rsidRPr="00B46628">
        <w:rPr>
          <w:rFonts w:ascii="Lucida Sans Unicode" w:eastAsia="Times New Roman" w:hAnsi="Lucida Sans Unicode" w:cs="Lucida Sans Unicode"/>
          <w:b/>
          <w:bCs/>
          <w:kern w:val="0"/>
          <w:sz w:val="20"/>
          <w:szCs w:val="20"/>
          <w:lang w:eastAsia="ar-SA"/>
          <w14:ligatures w14:val="none"/>
        </w:rPr>
        <w:t>vigésima</w:t>
      </w:r>
      <w:r w:rsidRPr="00B46628">
        <w:rPr>
          <w:rFonts w:ascii="Lucida Sans Unicode" w:eastAsia="Times New Roman" w:hAnsi="Lucida Sans Unicode" w:cs="Lucida Sans Unicode"/>
          <w:b/>
          <w:kern w:val="0"/>
          <w:sz w:val="20"/>
          <w:szCs w:val="20"/>
          <w:lang w:eastAsia="ar-SA"/>
          <w14:ligatures w14:val="none"/>
        </w:rPr>
        <w:t xml:space="preserve"> sesión extraordinaria</w:t>
      </w:r>
      <w:r w:rsidRPr="00B46628">
        <w:rPr>
          <w:rFonts w:ascii="Lucida Sans Unicode" w:eastAsia="Times New Roman" w:hAnsi="Lucida Sans Unicode" w:cs="Lucida Sans Unicode"/>
          <w:kern w:val="0"/>
          <w:sz w:val="20"/>
          <w:szCs w:val="20"/>
          <w:lang w:eastAsia="ar-SA"/>
          <w14:ligatures w14:val="none"/>
        </w:rPr>
        <w:t>, de acuerdo con el siguiente:</w:t>
      </w:r>
    </w:p>
    <w:p w14:paraId="29602816" w14:textId="77777777" w:rsidR="00B46628" w:rsidRPr="00B46628" w:rsidRDefault="00B46628" w:rsidP="00B46628">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68EE92B4" w14:textId="249581B0" w:rsidR="00B46628" w:rsidRPr="00B46628" w:rsidRDefault="00B46628" w:rsidP="00B46628">
      <w:pPr>
        <w:suppressAutoHyphens/>
        <w:spacing w:after="0" w:line="276" w:lineRule="auto"/>
        <w:ind w:left="720"/>
        <w:jc w:val="center"/>
        <w:rPr>
          <w:rFonts w:ascii="Lucida Sans Unicode" w:eastAsia="Times New Roman" w:hAnsi="Lucida Sans Unicode" w:cs="Lucida Sans Unicode"/>
          <w:b/>
          <w:kern w:val="0"/>
          <w:sz w:val="20"/>
          <w:szCs w:val="20"/>
          <w:lang w:eastAsia="es-ES"/>
          <w14:ligatures w14:val="none"/>
        </w:rPr>
      </w:pPr>
      <w:r w:rsidRPr="00B46628">
        <w:rPr>
          <w:rFonts w:ascii="Lucida Sans Unicode" w:eastAsia="Times New Roman" w:hAnsi="Lucida Sans Unicode" w:cs="Lucida Sans Unicode"/>
          <w:b/>
          <w:kern w:val="0"/>
          <w:sz w:val="20"/>
          <w:szCs w:val="20"/>
          <w:lang w:eastAsia="es-ES"/>
          <w14:ligatures w14:val="none"/>
        </w:rPr>
        <w:t>Orden del día</w:t>
      </w:r>
    </w:p>
    <w:p w14:paraId="237F04DE" w14:textId="77777777" w:rsidR="00B46628" w:rsidRPr="00B46628" w:rsidRDefault="00B46628" w:rsidP="00B46628">
      <w:pPr>
        <w:suppressAutoHyphens/>
        <w:spacing w:after="0" w:line="276" w:lineRule="auto"/>
        <w:ind w:left="720"/>
        <w:jc w:val="center"/>
        <w:rPr>
          <w:rFonts w:ascii="Lucida Sans Unicode" w:eastAsia="Times New Roman" w:hAnsi="Lucida Sans Unicode" w:cs="Lucida Sans Unicode"/>
          <w:b/>
          <w:kern w:val="0"/>
          <w:sz w:val="20"/>
          <w:szCs w:val="20"/>
          <w:lang w:eastAsia="es-ES"/>
          <w14:ligatures w14:val="none"/>
        </w:rPr>
      </w:pPr>
    </w:p>
    <w:p w14:paraId="5AEA8DB1" w14:textId="4AA23237" w:rsidR="00B46628" w:rsidRPr="00F97B28" w:rsidRDefault="0047481F"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P</w:t>
      </w:r>
      <w:r w:rsidR="00F97B28" w:rsidRPr="00F97B28">
        <w:rPr>
          <w:rFonts w:ascii="Lucida Sans Unicode" w:hAnsi="Lucida Sans Unicode" w:cs="Lucida Sans Unicode"/>
          <w:sz w:val="20"/>
          <w:szCs w:val="20"/>
        </w:rPr>
        <w:t xml:space="preserve">royecto de resolución de la </w:t>
      </w:r>
      <w:r w:rsidR="00F97B28">
        <w:rPr>
          <w:rFonts w:ascii="Lucida Sans Unicode" w:hAnsi="Lucida Sans Unicode" w:cs="Lucida Sans Unicode"/>
          <w:sz w:val="20"/>
          <w:szCs w:val="20"/>
        </w:rPr>
        <w:t>C</w:t>
      </w:r>
      <w:r w:rsidR="00F97B28" w:rsidRPr="00F97B28">
        <w:rPr>
          <w:rFonts w:ascii="Lucida Sans Unicode" w:hAnsi="Lucida Sans Unicode" w:cs="Lucida Sans Unicode"/>
          <w:sz w:val="20"/>
          <w:szCs w:val="20"/>
        </w:rPr>
        <w:t xml:space="preserve">omisión de </w:t>
      </w:r>
      <w:r w:rsidR="00F97B28">
        <w:rPr>
          <w:rFonts w:ascii="Lucida Sans Unicode" w:hAnsi="Lucida Sans Unicode" w:cs="Lucida Sans Unicode"/>
          <w:sz w:val="20"/>
          <w:szCs w:val="20"/>
        </w:rPr>
        <w:t>Q</w:t>
      </w:r>
      <w:r w:rsidR="00F97B28" w:rsidRPr="00F97B28">
        <w:rPr>
          <w:rFonts w:ascii="Lucida Sans Unicode" w:hAnsi="Lucida Sans Unicode" w:cs="Lucida Sans Unicode"/>
          <w:sz w:val="20"/>
          <w:szCs w:val="20"/>
        </w:rPr>
        <w:t xml:space="preserve">uejas y </w:t>
      </w:r>
      <w:r w:rsidR="00F97B28">
        <w:rPr>
          <w:rFonts w:ascii="Lucida Sans Unicode" w:hAnsi="Lucida Sans Unicode" w:cs="Lucida Sans Unicode"/>
          <w:sz w:val="20"/>
          <w:szCs w:val="20"/>
        </w:rPr>
        <w:t>D</w:t>
      </w:r>
      <w:r w:rsidR="00F97B28" w:rsidRPr="00F97B28">
        <w:rPr>
          <w:rFonts w:ascii="Lucida Sans Unicode" w:hAnsi="Lucida Sans Unicode" w:cs="Lucida Sans Unicode"/>
          <w:sz w:val="20"/>
          <w:szCs w:val="20"/>
        </w:rPr>
        <w:t xml:space="preserve">enuncias del </w:t>
      </w:r>
      <w:r w:rsidR="00F97B28">
        <w:rPr>
          <w:rFonts w:ascii="Lucida Sans Unicode" w:hAnsi="Lucida Sans Unicode" w:cs="Lucida Sans Unicode"/>
          <w:sz w:val="20"/>
          <w:szCs w:val="20"/>
        </w:rPr>
        <w:t>I</w:t>
      </w:r>
      <w:r w:rsidR="00F97B28" w:rsidRPr="00F97B28">
        <w:rPr>
          <w:rFonts w:ascii="Lucida Sans Unicode" w:hAnsi="Lucida Sans Unicode" w:cs="Lucida Sans Unicode"/>
          <w:sz w:val="20"/>
          <w:szCs w:val="20"/>
        </w:rPr>
        <w:t xml:space="preserve">nstituto </w:t>
      </w:r>
      <w:r w:rsidR="00F97B28">
        <w:rPr>
          <w:rFonts w:ascii="Lucida Sans Unicode" w:hAnsi="Lucida Sans Unicode" w:cs="Lucida Sans Unicode"/>
          <w:sz w:val="20"/>
          <w:szCs w:val="20"/>
        </w:rPr>
        <w:t>E</w:t>
      </w:r>
      <w:r w:rsidR="00F97B28" w:rsidRPr="00F97B28">
        <w:rPr>
          <w:rFonts w:ascii="Lucida Sans Unicode" w:hAnsi="Lucida Sans Unicode" w:cs="Lucida Sans Unicode"/>
          <w:sz w:val="20"/>
          <w:szCs w:val="20"/>
        </w:rPr>
        <w:t xml:space="preserve">lectoral y de </w:t>
      </w:r>
      <w:r w:rsidR="00F97B28">
        <w:rPr>
          <w:rFonts w:ascii="Lucida Sans Unicode" w:hAnsi="Lucida Sans Unicode" w:cs="Lucida Sans Unicode"/>
          <w:sz w:val="20"/>
          <w:szCs w:val="20"/>
        </w:rPr>
        <w:t>P</w:t>
      </w:r>
      <w:r w:rsidR="00F97B28" w:rsidRPr="00F97B28">
        <w:rPr>
          <w:rFonts w:ascii="Lucida Sans Unicode" w:hAnsi="Lucida Sans Unicode" w:cs="Lucida Sans Unicode"/>
          <w:sz w:val="20"/>
          <w:szCs w:val="20"/>
        </w:rPr>
        <w:t xml:space="preserve">articipación </w:t>
      </w:r>
      <w:r w:rsidR="00F97B28">
        <w:rPr>
          <w:rFonts w:ascii="Lucida Sans Unicode" w:hAnsi="Lucida Sans Unicode" w:cs="Lucida Sans Unicode"/>
          <w:sz w:val="20"/>
          <w:szCs w:val="20"/>
        </w:rPr>
        <w:t>C</w:t>
      </w:r>
      <w:r w:rsidR="00F97B28" w:rsidRPr="00F97B28">
        <w:rPr>
          <w:rFonts w:ascii="Lucida Sans Unicode" w:hAnsi="Lucida Sans Unicode" w:cs="Lucida Sans Unicode"/>
          <w:sz w:val="20"/>
          <w:szCs w:val="20"/>
        </w:rPr>
        <w:t xml:space="preserve">iudadana del </w:t>
      </w:r>
      <w:r w:rsidR="00F97B28">
        <w:rPr>
          <w:rFonts w:ascii="Lucida Sans Unicode" w:hAnsi="Lucida Sans Unicode" w:cs="Lucida Sans Unicode"/>
          <w:sz w:val="20"/>
          <w:szCs w:val="20"/>
        </w:rPr>
        <w:t>E</w:t>
      </w:r>
      <w:r w:rsidR="00F97B28" w:rsidRPr="00F97B28">
        <w:rPr>
          <w:rFonts w:ascii="Lucida Sans Unicode" w:hAnsi="Lucida Sans Unicode" w:cs="Lucida Sans Unicode"/>
          <w:sz w:val="20"/>
          <w:szCs w:val="20"/>
        </w:rPr>
        <w:t xml:space="preserve">stado de </w:t>
      </w:r>
      <w:r w:rsidR="00F97B28">
        <w:rPr>
          <w:rFonts w:ascii="Lucida Sans Unicode" w:hAnsi="Lucida Sans Unicode" w:cs="Lucida Sans Unicode"/>
          <w:sz w:val="20"/>
          <w:szCs w:val="20"/>
        </w:rPr>
        <w:t>J</w:t>
      </w:r>
      <w:r w:rsidR="00F97B28" w:rsidRPr="00F97B28">
        <w:rPr>
          <w:rFonts w:ascii="Lucida Sans Unicode" w:hAnsi="Lucida Sans Unicode" w:cs="Lucida Sans Unicode"/>
          <w:sz w:val="20"/>
          <w:szCs w:val="20"/>
        </w:rPr>
        <w:t>alisco, respecto de la solicitud de adoptar las medidas cautelares a que hubiere lugar, formuladas por e</w:t>
      </w:r>
      <w:r w:rsidR="00F97B28" w:rsidRPr="00BA0CD3">
        <w:rPr>
          <w:rFonts w:ascii="Lucida Sans Unicode" w:hAnsi="Lucida Sans Unicode" w:cs="Lucida Sans Unicode"/>
          <w:sz w:val="20"/>
          <w:szCs w:val="20"/>
        </w:rPr>
        <w:t>l ciudadano</w:t>
      </w:r>
      <w:r w:rsidR="00BA0CD3">
        <w:rPr>
          <w:rFonts w:ascii="Lucida Sans Unicode" w:hAnsi="Lucida Sans Unicode" w:cs="Lucida Sans Unicode"/>
          <w:sz w:val="20"/>
          <w:szCs w:val="20"/>
        </w:rPr>
        <w:t xml:space="preserve"> (dato protegido)</w:t>
      </w:r>
      <w:r w:rsidR="00F97B28" w:rsidRPr="00F97B28">
        <w:rPr>
          <w:rFonts w:ascii="Lucida Sans Unicode" w:hAnsi="Lucida Sans Unicode" w:cs="Lucida Sans Unicode"/>
          <w:sz w:val="20"/>
          <w:szCs w:val="20"/>
        </w:rPr>
        <w:t xml:space="preserve"> dentro del </w:t>
      </w:r>
      <w:r w:rsidR="00F97B28">
        <w:rPr>
          <w:rFonts w:ascii="Lucida Sans Unicode" w:hAnsi="Lucida Sans Unicode" w:cs="Lucida Sans Unicode"/>
          <w:sz w:val="20"/>
          <w:szCs w:val="20"/>
        </w:rPr>
        <w:t>P</w:t>
      </w:r>
      <w:r w:rsidR="00F97B28" w:rsidRPr="00F97B28">
        <w:rPr>
          <w:rFonts w:ascii="Lucida Sans Unicode" w:hAnsi="Lucida Sans Unicode" w:cs="Lucida Sans Unicode"/>
          <w:sz w:val="20"/>
          <w:szCs w:val="20"/>
        </w:rPr>
        <w:t xml:space="preserve">rocedimiento </w:t>
      </w:r>
      <w:r w:rsidR="00F97B28">
        <w:rPr>
          <w:rFonts w:ascii="Lucida Sans Unicode" w:hAnsi="Lucida Sans Unicode" w:cs="Lucida Sans Unicode"/>
          <w:sz w:val="20"/>
          <w:szCs w:val="20"/>
        </w:rPr>
        <w:t>S</w:t>
      </w:r>
      <w:r w:rsidR="00F97B28" w:rsidRPr="00F97B28">
        <w:rPr>
          <w:rFonts w:ascii="Lucida Sans Unicode" w:hAnsi="Lucida Sans Unicode" w:cs="Lucida Sans Unicode"/>
          <w:sz w:val="20"/>
          <w:szCs w:val="20"/>
        </w:rPr>
        <w:t xml:space="preserve">ancionador </w:t>
      </w:r>
      <w:r w:rsidR="00F97B28">
        <w:rPr>
          <w:rFonts w:ascii="Lucida Sans Unicode" w:hAnsi="Lucida Sans Unicode" w:cs="Lucida Sans Unicode"/>
          <w:sz w:val="20"/>
          <w:szCs w:val="20"/>
        </w:rPr>
        <w:t>E</w:t>
      </w:r>
      <w:r w:rsidR="00F97B28" w:rsidRPr="00F97B28">
        <w:rPr>
          <w:rFonts w:ascii="Lucida Sans Unicode" w:hAnsi="Lucida Sans Unicode" w:cs="Lucida Sans Unicode"/>
          <w:sz w:val="20"/>
          <w:szCs w:val="20"/>
        </w:rPr>
        <w:t xml:space="preserve">special, identificado con el número de expediente </w:t>
      </w:r>
      <w:r w:rsidRPr="00F97B28">
        <w:rPr>
          <w:rFonts w:ascii="Lucida Sans Unicode" w:hAnsi="Lucida Sans Unicode" w:cs="Lucida Sans Unicode"/>
          <w:sz w:val="20"/>
          <w:szCs w:val="20"/>
        </w:rPr>
        <w:t>PSE-QUEJA-010/2023.</w:t>
      </w:r>
    </w:p>
    <w:p w14:paraId="6C7FB369" w14:textId="77777777" w:rsidR="0047481F" w:rsidRPr="00F97B28" w:rsidRDefault="0047481F" w:rsidP="00F97B28">
      <w:pPr>
        <w:pStyle w:val="Sinespaciado"/>
        <w:spacing w:line="276" w:lineRule="auto"/>
        <w:jc w:val="both"/>
        <w:rPr>
          <w:rFonts w:ascii="Lucida Sans Unicode" w:hAnsi="Lucida Sans Unicode" w:cs="Lucida Sans Unicode"/>
          <w:sz w:val="20"/>
          <w:szCs w:val="20"/>
        </w:rPr>
      </w:pPr>
    </w:p>
    <w:p w14:paraId="65102A34" w14:textId="0644D7C8" w:rsidR="0047481F" w:rsidRPr="00F97B28" w:rsidRDefault="00F97B28"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adoptar las medidas cautelares a que hubiere lugar, formuladas por el </w:t>
      </w:r>
      <w:r w:rsidRPr="00BA0CD3">
        <w:rPr>
          <w:rFonts w:ascii="Lucida Sans Unicode" w:hAnsi="Lucida Sans Unicode" w:cs="Lucida Sans Unicode"/>
          <w:sz w:val="20"/>
          <w:szCs w:val="20"/>
        </w:rPr>
        <w:t>ciudadano</w:t>
      </w:r>
      <w:r w:rsidR="00BA0CD3">
        <w:rPr>
          <w:rFonts w:ascii="Lucida Sans Unicode" w:hAnsi="Lucida Sans Unicode" w:cs="Lucida Sans Unicode"/>
          <w:sz w:val="20"/>
          <w:szCs w:val="20"/>
        </w:rPr>
        <w:t xml:space="preserve"> </w:t>
      </w:r>
      <w:r w:rsidR="00BA0CD3" w:rsidRPr="00BA0CD3">
        <w:rPr>
          <w:rFonts w:ascii="Lucida Sans Unicode" w:hAnsi="Lucida Sans Unicode" w:cs="Lucida Sans Unicode"/>
          <w:sz w:val="20"/>
          <w:szCs w:val="20"/>
        </w:rPr>
        <w:t>(dato protegido)</w:t>
      </w:r>
      <w:r w:rsidRPr="00F97B28">
        <w:rPr>
          <w:rFonts w:ascii="Lucida Sans Unicode" w:hAnsi="Lucida Sans Unicode" w:cs="Lucida Sans Unicode"/>
          <w:sz w:val="20"/>
          <w:szCs w:val="20"/>
        </w:rPr>
        <w:t xml:space="preserve"> dentro del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rocedimiento </w:t>
      </w:r>
      <w:r>
        <w:rPr>
          <w:rFonts w:ascii="Lucida Sans Unicode" w:hAnsi="Lucida Sans Unicode" w:cs="Lucida Sans Unicode"/>
          <w:sz w:val="20"/>
          <w:szCs w:val="20"/>
        </w:rPr>
        <w:t>S</w:t>
      </w:r>
      <w:r w:rsidRPr="00F97B28">
        <w:rPr>
          <w:rFonts w:ascii="Lucida Sans Unicode" w:hAnsi="Lucida Sans Unicode" w:cs="Lucida Sans Unicode"/>
          <w:sz w:val="20"/>
          <w:szCs w:val="20"/>
        </w:rPr>
        <w:t xml:space="preserve">ancionador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special, identificado con el número de expediente </w:t>
      </w:r>
      <w:r w:rsidR="0047481F" w:rsidRPr="00F97B28">
        <w:rPr>
          <w:rFonts w:ascii="Lucida Sans Unicode" w:hAnsi="Lucida Sans Unicode" w:cs="Lucida Sans Unicode"/>
          <w:sz w:val="20"/>
          <w:szCs w:val="20"/>
        </w:rPr>
        <w:t>PSE-QUEJA-013/2023.</w:t>
      </w:r>
    </w:p>
    <w:p w14:paraId="382FF724" w14:textId="77777777" w:rsidR="0047481F" w:rsidRPr="00F97B28" w:rsidRDefault="0047481F" w:rsidP="00F97B28">
      <w:pPr>
        <w:pStyle w:val="Sinespaciado"/>
        <w:spacing w:line="276" w:lineRule="auto"/>
        <w:jc w:val="both"/>
        <w:rPr>
          <w:rFonts w:ascii="Lucida Sans Unicode" w:hAnsi="Lucida Sans Unicode" w:cs="Lucida Sans Unicode"/>
          <w:sz w:val="20"/>
          <w:szCs w:val="20"/>
        </w:rPr>
      </w:pPr>
    </w:p>
    <w:p w14:paraId="499BB1E0" w14:textId="75F0BFE2" w:rsidR="0047481F" w:rsidRPr="00F97B28" w:rsidRDefault="00F97B28" w:rsidP="00F97B28">
      <w:pPr>
        <w:pStyle w:val="Sinespaciado"/>
        <w:numPr>
          <w:ilvl w:val="0"/>
          <w:numId w:val="41"/>
        </w:numPr>
        <w:spacing w:line="276" w:lineRule="auto"/>
        <w:jc w:val="both"/>
        <w:rPr>
          <w:rFonts w:ascii="Lucida Sans Unicode" w:hAnsi="Lucida Sans Unicode" w:cs="Lucida Sans Unicode"/>
          <w:sz w:val="20"/>
          <w:szCs w:val="20"/>
        </w:rPr>
      </w:pPr>
      <w:bookmarkStart w:id="0" w:name="_Hlk157773048"/>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adoptar las medidas cautelares a que hubiere lugar, formuladas por </w:t>
      </w:r>
      <w:r w:rsidRPr="00BA0CD3">
        <w:rPr>
          <w:rFonts w:ascii="Lucida Sans Unicode" w:hAnsi="Lucida Sans Unicode" w:cs="Lucida Sans Unicode"/>
          <w:sz w:val="20"/>
          <w:szCs w:val="20"/>
        </w:rPr>
        <w:t>el ciudadano</w:t>
      </w:r>
      <w:r w:rsidR="00BA0CD3">
        <w:rPr>
          <w:rFonts w:ascii="Lucida Sans Unicode" w:hAnsi="Lucida Sans Unicode" w:cs="Lucida Sans Unicode"/>
          <w:sz w:val="20"/>
          <w:szCs w:val="20"/>
        </w:rPr>
        <w:t xml:space="preserve"> (dato protegido)</w:t>
      </w:r>
      <w:r w:rsidRPr="00F97B28">
        <w:rPr>
          <w:rFonts w:ascii="Lucida Sans Unicode" w:hAnsi="Lucida Sans Unicode" w:cs="Lucida Sans Unicode"/>
          <w:sz w:val="20"/>
          <w:szCs w:val="20"/>
        </w:rPr>
        <w:t xml:space="preserve"> dentro del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rocedimiento </w:t>
      </w:r>
      <w:r>
        <w:rPr>
          <w:rFonts w:ascii="Lucida Sans Unicode" w:hAnsi="Lucida Sans Unicode" w:cs="Lucida Sans Unicode"/>
          <w:sz w:val="20"/>
          <w:szCs w:val="20"/>
        </w:rPr>
        <w:t>S</w:t>
      </w:r>
      <w:r w:rsidRPr="00F97B28">
        <w:rPr>
          <w:rFonts w:ascii="Lucida Sans Unicode" w:hAnsi="Lucida Sans Unicode" w:cs="Lucida Sans Unicode"/>
          <w:sz w:val="20"/>
          <w:szCs w:val="20"/>
        </w:rPr>
        <w:t xml:space="preserve">ancionador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special, identificado con el número de expediente </w:t>
      </w:r>
      <w:r w:rsidR="0047481F" w:rsidRPr="00F97B28">
        <w:rPr>
          <w:rFonts w:ascii="Lucida Sans Unicode" w:hAnsi="Lucida Sans Unicode" w:cs="Lucida Sans Unicode"/>
          <w:sz w:val="20"/>
          <w:szCs w:val="20"/>
        </w:rPr>
        <w:t>PSE-QUEJA-014/2023.</w:t>
      </w:r>
    </w:p>
    <w:bookmarkEnd w:id="0"/>
    <w:p w14:paraId="216BD9E4" w14:textId="77777777" w:rsidR="00F97B28" w:rsidRDefault="00F97B28" w:rsidP="00F97B28">
      <w:pPr>
        <w:pStyle w:val="Sinespaciado"/>
        <w:spacing w:line="276" w:lineRule="auto"/>
        <w:jc w:val="both"/>
        <w:rPr>
          <w:rFonts w:ascii="Lucida Sans Unicode" w:hAnsi="Lucida Sans Unicode" w:cs="Lucida Sans Unicode"/>
          <w:sz w:val="20"/>
          <w:szCs w:val="20"/>
        </w:rPr>
      </w:pPr>
    </w:p>
    <w:p w14:paraId="6EE3BE52" w14:textId="482D5E4E" w:rsidR="0047481F" w:rsidRPr="00F97B28" w:rsidRDefault="00F97B28"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w:t>
      </w:r>
      <w:r w:rsidRPr="00BA0CD3">
        <w:rPr>
          <w:rFonts w:ascii="Lucida Sans Unicode" w:hAnsi="Lucida Sans Unicode" w:cs="Lucida Sans Unicode"/>
          <w:sz w:val="20"/>
          <w:szCs w:val="20"/>
        </w:rPr>
        <w:lastRenderedPageBreak/>
        <w:t>adoptar las medidas cautelares a que hubiere lugar, formuladas por el ciudadano</w:t>
      </w:r>
      <w:r w:rsidR="00BA0CD3">
        <w:rPr>
          <w:rFonts w:ascii="Lucida Sans Unicode" w:hAnsi="Lucida Sans Unicode" w:cs="Lucida Sans Unicode"/>
          <w:sz w:val="20"/>
          <w:szCs w:val="20"/>
        </w:rPr>
        <w:t xml:space="preserve"> (dato protegido)</w:t>
      </w:r>
      <w:r w:rsidRPr="00F97B28">
        <w:rPr>
          <w:rFonts w:ascii="Lucida Sans Unicode" w:hAnsi="Lucida Sans Unicode" w:cs="Lucida Sans Unicode"/>
          <w:sz w:val="20"/>
          <w:szCs w:val="20"/>
        </w:rPr>
        <w:t xml:space="preserve"> dentro del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rocedimiento </w:t>
      </w:r>
      <w:r>
        <w:rPr>
          <w:rFonts w:ascii="Lucida Sans Unicode" w:hAnsi="Lucida Sans Unicode" w:cs="Lucida Sans Unicode"/>
          <w:sz w:val="20"/>
          <w:szCs w:val="20"/>
        </w:rPr>
        <w:t>S</w:t>
      </w:r>
      <w:r w:rsidRPr="00F97B28">
        <w:rPr>
          <w:rFonts w:ascii="Lucida Sans Unicode" w:hAnsi="Lucida Sans Unicode" w:cs="Lucida Sans Unicode"/>
          <w:sz w:val="20"/>
          <w:szCs w:val="20"/>
        </w:rPr>
        <w:t xml:space="preserve">ancionador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special, identificado con el número de expediente </w:t>
      </w:r>
      <w:r w:rsidR="0047481F" w:rsidRPr="00F97B28">
        <w:rPr>
          <w:rFonts w:ascii="Lucida Sans Unicode" w:hAnsi="Lucida Sans Unicode" w:cs="Lucida Sans Unicode"/>
          <w:sz w:val="20"/>
          <w:szCs w:val="20"/>
        </w:rPr>
        <w:t>PSE-QUEJA-015/2023.</w:t>
      </w:r>
    </w:p>
    <w:p w14:paraId="734A9F5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2656880" w14:textId="77777777" w:rsidR="00BA0CD3" w:rsidRPr="00BA0CD3" w:rsidRDefault="00F97B28"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w:t>
      </w:r>
      <w:r w:rsidRPr="00BA0CD3">
        <w:rPr>
          <w:rFonts w:ascii="Lucida Sans Unicode" w:hAnsi="Lucida Sans Unicode" w:cs="Lucida Sans Unicode"/>
          <w:sz w:val="20"/>
          <w:szCs w:val="20"/>
        </w:rPr>
        <w:t xml:space="preserve">adoptar las medidas cautelares a que hubiere lugar, formuladas por </w:t>
      </w:r>
      <w:r w:rsidR="00BA0CD3" w:rsidRPr="00BA0CD3">
        <w:rPr>
          <w:rFonts w:ascii="Lucida Sans Unicode" w:hAnsi="Lucida Sans Unicode" w:cs="Lucida Sans Unicode"/>
          <w:sz w:val="20"/>
          <w:szCs w:val="20"/>
        </w:rPr>
        <w:t>un</w:t>
      </w:r>
      <w:r w:rsidRPr="00BA0CD3">
        <w:rPr>
          <w:rFonts w:ascii="Lucida Sans Unicode" w:hAnsi="Lucida Sans Unicode" w:cs="Lucida Sans Unicode"/>
          <w:sz w:val="20"/>
          <w:szCs w:val="20"/>
        </w:rPr>
        <w:t>a ciudadana</w:t>
      </w:r>
    </w:p>
    <w:p w14:paraId="31DEE980" w14:textId="311F8CB2" w:rsidR="0047481F" w:rsidRPr="00F97B28" w:rsidRDefault="00BA0CD3" w:rsidP="00BA0CD3">
      <w:pPr>
        <w:pStyle w:val="Sinespaciado"/>
        <w:spacing w:line="276" w:lineRule="auto"/>
        <w:ind w:left="720"/>
        <w:jc w:val="both"/>
        <w:rPr>
          <w:rFonts w:ascii="Lucida Sans Unicode" w:hAnsi="Lucida Sans Unicode" w:cs="Lucida Sans Unicode"/>
          <w:sz w:val="20"/>
          <w:szCs w:val="20"/>
        </w:rPr>
      </w:pPr>
      <w:r>
        <w:rPr>
          <w:rFonts w:ascii="Lucida Sans Unicode" w:hAnsi="Lucida Sans Unicode" w:cs="Lucida Sans Unicode"/>
          <w:sz w:val="20"/>
          <w:szCs w:val="20"/>
        </w:rPr>
        <w:t>(dato protegido)</w:t>
      </w:r>
      <w:r w:rsidR="00F97B28" w:rsidRPr="00F97B28">
        <w:rPr>
          <w:rFonts w:ascii="Lucida Sans Unicode" w:hAnsi="Lucida Sans Unicode" w:cs="Lucida Sans Unicode"/>
          <w:sz w:val="20"/>
          <w:szCs w:val="20"/>
        </w:rPr>
        <w:t xml:space="preserve"> dentro del </w:t>
      </w:r>
      <w:r w:rsidR="00F97B28">
        <w:rPr>
          <w:rFonts w:ascii="Lucida Sans Unicode" w:hAnsi="Lucida Sans Unicode" w:cs="Lucida Sans Unicode"/>
          <w:sz w:val="20"/>
          <w:szCs w:val="20"/>
        </w:rPr>
        <w:t>P</w:t>
      </w:r>
      <w:r w:rsidR="00F97B28" w:rsidRPr="00F97B28">
        <w:rPr>
          <w:rFonts w:ascii="Lucida Sans Unicode" w:hAnsi="Lucida Sans Unicode" w:cs="Lucida Sans Unicode"/>
          <w:sz w:val="20"/>
          <w:szCs w:val="20"/>
        </w:rPr>
        <w:t xml:space="preserve">rocedimiento </w:t>
      </w:r>
      <w:r w:rsidR="00F97B28">
        <w:rPr>
          <w:rFonts w:ascii="Lucida Sans Unicode" w:hAnsi="Lucida Sans Unicode" w:cs="Lucida Sans Unicode"/>
          <w:sz w:val="20"/>
          <w:szCs w:val="20"/>
        </w:rPr>
        <w:t>S</w:t>
      </w:r>
      <w:r w:rsidR="00F97B28" w:rsidRPr="00F97B28">
        <w:rPr>
          <w:rFonts w:ascii="Lucida Sans Unicode" w:hAnsi="Lucida Sans Unicode" w:cs="Lucida Sans Unicode"/>
          <w:sz w:val="20"/>
          <w:szCs w:val="20"/>
        </w:rPr>
        <w:t xml:space="preserve">ancionador </w:t>
      </w:r>
      <w:r w:rsidR="00F97B28">
        <w:rPr>
          <w:rFonts w:ascii="Lucida Sans Unicode" w:hAnsi="Lucida Sans Unicode" w:cs="Lucida Sans Unicode"/>
          <w:sz w:val="20"/>
          <w:szCs w:val="20"/>
        </w:rPr>
        <w:t>E</w:t>
      </w:r>
      <w:r w:rsidR="00F97B28" w:rsidRPr="00F97B28">
        <w:rPr>
          <w:rFonts w:ascii="Lucida Sans Unicode" w:hAnsi="Lucida Sans Unicode" w:cs="Lucida Sans Unicode"/>
          <w:sz w:val="20"/>
          <w:szCs w:val="20"/>
        </w:rPr>
        <w:t xml:space="preserve">special, identificado con el número de expediente </w:t>
      </w:r>
      <w:r w:rsidR="0047481F" w:rsidRPr="00F97B28">
        <w:rPr>
          <w:rFonts w:ascii="Lucida Sans Unicode" w:hAnsi="Lucida Sans Unicode" w:cs="Lucida Sans Unicode"/>
          <w:sz w:val="20"/>
          <w:szCs w:val="20"/>
        </w:rPr>
        <w:t>PSE-QUEJA-016/2023.</w:t>
      </w:r>
    </w:p>
    <w:p w14:paraId="4CBE0082" w14:textId="77777777" w:rsidR="0047481F" w:rsidRPr="00F97B28" w:rsidRDefault="0047481F" w:rsidP="00F97B28">
      <w:pPr>
        <w:pStyle w:val="Sinespaciado"/>
        <w:spacing w:line="276" w:lineRule="auto"/>
        <w:jc w:val="both"/>
        <w:rPr>
          <w:rFonts w:ascii="Lucida Sans Unicode" w:hAnsi="Lucida Sans Unicode" w:cs="Lucida Sans Unicode"/>
          <w:sz w:val="20"/>
          <w:szCs w:val="20"/>
        </w:rPr>
      </w:pPr>
    </w:p>
    <w:p w14:paraId="7BF9F85C" w14:textId="7B490056" w:rsidR="0047481F" w:rsidRPr="00F97B28" w:rsidRDefault="00F97B28"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adoptar las medidas cautelares a que hubiere lugar, formuladas por el </w:t>
      </w:r>
      <w:r w:rsidRPr="00BA0CD3">
        <w:rPr>
          <w:rFonts w:ascii="Lucida Sans Unicode" w:hAnsi="Lucida Sans Unicode" w:cs="Lucida Sans Unicode"/>
          <w:sz w:val="20"/>
          <w:szCs w:val="20"/>
        </w:rPr>
        <w:t>ciudadano</w:t>
      </w:r>
      <w:r w:rsidR="00BA0CD3">
        <w:rPr>
          <w:rFonts w:ascii="Lucida Sans Unicode" w:hAnsi="Lucida Sans Unicode" w:cs="Lucida Sans Unicode"/>
          <w:sz w:val="20"/>
          <w:szCs w:val="20"/>
        </w:rPr>
        <w:t xml:space="preserve"> </w:t>
      </w:r>
      <w:r w:rsidR="00BA0CD3" w:rsidRPr="00BA0CD3">
        <w:rPr>
          <w:rFonts w:ascii="Lucida Sans Unicode" w:hAnsi="Lucida Sans Unicode" w:cs="Lucida Sans Unicode"/>
          <w:sz w:val="20"/>
          <w:szCs w:val="20"/>
        </w:rPr>
        <w:t>(</w:t>
      </w:r>
      <w:r w:rsidR="00BA0CD3">
        <w:rPr>
          <w:rFonts w:ascii="Lucida Sans Unicode" w:hAnsi="Lucida Sans Unicode" w:cs="Lucida Sans Unicode"/>
          <w:sz w:val="20"/>
          <w:szCs w:val="20"/>
        </w:rPr>
        <w:t>dato protegido)</w:t>
      </w:r>
      <w:r w:rsidRPr="00F97B28">
        <w:rPr>
          <w:rFonts w:ascii="Lucida Sans Unicode" w:hAnsi="Lucida Sans Unicode" w:cs="Lucida Sans Unicode"/>
          <w:sz w:val="20"/>
          <w:szCs w:val="20"/>
        </w:rPr>
        <w:t xml:space="preserve"> dentro del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rocedimiento </w:t>
      </w:r>
      <w:r>
        <w:rPr>
          <w:rFonts w:ascii="Lucida Sans Unicode" w:hAnsi="Lucida Sans Unicode" w:cs="Lucida Sans Unicode"/>
          <w:sz w:val="20"/>
          <w:szCs w:val="20"/>
        </w:rPr>
        <w:t>S</w:t>
      </w:r>
      <w:r w:rsidRPr="00F97B28">
        <w:rPr>
          <w:rFonts w:ascii="Lucida Sans Unicode" w:hAnsi="Lucida Sans Unicode" w:cs="Lucida Sans Unicode"/>
          <w:sz w:val="20"/>
          <w:szCs w:val="20"/>
        </w:rPr>
        <w:t xml:space="preserve">ancionador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special, identificado con el número de expediente </w:t>
      </w:r>
      <w:r w:rsidR="0047481F" w:rsidRPr="00F97B28">
        <w:rPr>
          <w:rFonts w:ascii="Lucida Sans Unicode" w:hAnsi="Lucida Sans Unicode" w:cs="Lucida Sans Unicode"/>
          <w:sz w:val="20"/>
          <w:szCs w:val="20"/>
        </w:rPr>
        <w:t>PSE-QUEJA-018/2023.</w:t>
      </w:r>
    </w:p>
    <w:p w14:paraId="48470E1C" w14:textId="77777777" w:rsidR="0047481F" w:rsidRPr="00F97B28" w:rsidRDefault="0047481F" w:rsidP="00F97B28">
      <w:pPr>
        <w:pStyle w:val="Sinespaciado"/>
        <w:spacing w:line="276" w:lineRule="auto"/>
        <w:jc w:val="both"/>
        <w:rPr>
          <w:rFonts w:ascii="Lucida Sans Unicode" w:hAnsi="Lucida Sans Unicode" w:cs="Lucida Sans Unicode"/>
          <w:sz w:val="20"/>
          <w:szCs w:val="20"/>
        </w:rPr>
      </w:pPr>
    </w:p>
    <w:p w14:paraId="07F1A3C1" w14:textId="5A7CDD70" w:rsidR="0047481F" w:rsidRPr="00F97B28" w:rsidRDefault="00F97B28"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adoptar las medidas cautelares a que hubiere lugar, formuladas por el </w:t>
      </w:r>
      <w:r>
        <w:rPr>
          <w:rFonts w:ascii="Lucida Sans Unicode" w:hAnsi="Lucida Sans Unicode" w:cs="Lucida Sans Unicode"/>
          <w:sz w:val="20"/>
          <w:szCs w:val="20"/>
        </w:rPr>
        <w:t xml:space="preserve">partido político Morena </w:t>
      </w:r>
      <w:r w:rsidRPr="00F97B28">
        <w:rPr>
          <w:rFonts w:ascii="Lucida Sans Unicode" w:hAnsi="Lucida Sans Unicode" w:cs="Lucida Sans Unicode"/>
          <w:sz w:val="20"/>
          <w:szCs w:val="20"/>
        </w:rPr>
        <w:t xml:space="preserve">dentro del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rocedimiento </w:t>
      </w:r>
      <w:r>
        <w:rPr>
          <w:rFonts w:ascii="Lucida Sans Unicode" w:hAnsi="Lucida Sans Unicode" w:cs="Lucida Sans Unicode"/>
          <w:sz w:val="20"/>
          <w:szCs w:val="20"/>
        </w:rPr>
        <w:t>S</w:t>
      </w:r>
      <w:r w:rsidRPr="00F97B28">
        <w:rPr>
          <w:rFonts w:ascii="Lucida Sans Unicode" w:hAnsi="Lucida Sans Unicode" w:cs="Lucida Sans Unicode"/>
          <w:sz w:val="20"/>
          <w:szCs w:val="20"/>
        </w:rPr>
        <w:t xml:space="preserve">ancionador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special, identificado con el número de expediente </w:t>
      </w:r>
      <w:r w:rsidR="0047481F" w:rsidRPr="00F97B28">
        <w:rPr>
          <w:rFonts w:ascii="Lucida Sans Unicode" w:hAnsi="Lucida Sans Unicode" w:cs="Lucida Sans Unicode"/>
          <w:sz w:val="20"/>
          <w:szCs w:val="20"/>
        </w:rPr>
        <w:t>PSE-QUEJA-020/2023.</w:t>
      </w:r>
    </w:p>
    <w:p w14:paraId="2C6CD152" w14:textId="5C23CEDF" w:rsidR="0047481F" w:rsidRPr="00F97B28" w:rsidRDefault="0047481F" w:rsidP="00F97B28">
      <w:pPr>
        <w:pStyle w:val="Sinespaciado"/>
        <w:spacing w:line="276" w:lineRule="auto"/>
        <w:jc w:val="both"/>
        <w:rPr>
          <w:rFonts w:ascii="Lucida Sans Unicode" w:hAnsi="Lucida Sans Unicode" w:cs="Lucida Sans Unicode"/>
          <w:sz w:val="20"/>
          <w:szCs w:val="20"/>
        </w:rPr>
      </w:pPr>
    </w:p>
    <w:p w14:paraId="14C75D16" w14:textId="106D4884" w:rsidR="0047481F" w:rsidRPr="00F97B28" w:rsidRDefault="00F97B28"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adoptar las medidas cautelares a que hubiere lugar, formuladas por el </w:t>
      </w:r>
      <w:r>
        <w:rPr>
          <w:rFonts w:ascii="Lucida Sans Unicode" w:hAnsi="Lucida Sans Unicode" w:cs="Lucida Sans Unicode"/>
          <w:sz w:val="20"/>
          <w:szCs w:val="20"/>
        </w:rPr>
        <w:t xml:space="preserve">partido político </w:t>
      </w:r>
      <w:r w:rsidR="00736476">
        <w:rPr>
          <w:rFonts w:ascii="Lucida Sans Unicode" w:hAnsi="Lucida Sans Unicode" w:cs="Lucida Sans Unicode"/>
          <w:sz w:val="20"/>
          <w:szCs w:val="20"/>
        </w:rPr>
        <w:t>Hagamos</w:t>
      </w:r>
      <w:r>
        <w:rPr>
          <w:rFonts w:ascii="Lucida Sans Unicode" w:hAnsi="Lucida Sans Unicode" w:cs="Lucida Sans Unicode"/>
          <w:sz w:val="20"/>
          <w:szCs w:val="20"/>
        </w:rPr>
        <w:t xml:space="preserve"> </w:t>
      </w:r>
      <w:r w:rsidRPr="00F97B28">
        <w:rPr>
          <w:rFonts w:ascii="Lucida Sans Unicode" w:hAnsi="Lucida Sans Unicode" w:cs="Lucida Sans Unicode"/>
          <w:sz w:val="20"/>
          <w:szCs w:val="20"/>
        </w:rPr>
        <w:t xml:space="preserve">dentro del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rocedimiento </w:t>
      </w:r>
      <w:r>
        <w:rPr>
          <w:rFonts w:ascii="Lucida Sans Unicode" w:hAnsi="Lucida Sans Unicode" w:cs="Lucida Sans Unicode"/>
          <w:sz w:val="20"/>
          <w:szCs w:val="20"/>
        </w:rPr>
        <w:t>S</w:t>
      </w:r>
      <w:r w:rsidRPr="00F97B28">
        <w:rPr>
          <w:rFonts w:ascii="Lucida Sans Unicode" w:hAnsi="Lucida Sans Unicode" w:cs="Lucida Sans Unicode"/>
          <w:sz w:val="20"/>
          <w:szCs w:val="20"/>
        </w:rPr>
        <w:t xml:space="preserve">ancionador </w:t>
      </w:r>
      <w:r>
        <w:rPr>
          <w:rFonts w:ascii="Lucida Sans Unicode" w:hAnsi="Lucida Sans Unicode" w:cs="Lucida Sans Unicode"/>
          <w:sz w:val="20"/>
          <w:szCs w:val="20"/>
        </w:rPr>
        <w:t>E</w:t>
      </w:r>
      <w:r w:rsidRPr="00F97B28">
        <w:rPr>
          <w:rFonts w:ascii="Lucida Sans Unicode" w:hAnsi="Lucida Sans Unicode" w:cs="Lucida Sans Unicode"/>
          <w:sz w:val="20"/>
          <w:szCs w:val="20"/>
        </w:rPr>
        <w:t>special, identificado con el número de expediente</w:t>
      </w:r>
      <w:r w:rsidR="0047481F" w:rsidRPr="00F97B28">
        <w:rPr>
          <w:rFonts w:ascii="Lucida Sans Unicode" w:hAnsi="Lucida Sans Unicode" w:cs="Lucida Sans Unicode"/>
          <w:sz w:val="20"/>
          <w:szCs w:val="20"/>
        </w:rPr>
        <w:t xml:space="preserve"> PSE-QUEJA-027/2023.</w:t>
      </w:r>
    </w:p>
    <w:p w14:paraId="666C4E6C" w14:textId="77777777" w:rsidR="0047481F" w:rsidRPr="00F97B28" w:rsidRDefault="0047481F" w:rsidP="00F97B28">
      <w:pPr>
        <w:pStyle w:val="Sinespaciado"/>
        <w:spacing w:line="276" w:lineRule="auto"/>
        <w:jc w:val="both"/>
        <w:rPr>
          <w:rFonts w:ascii="Lucida Sans Unicode" w:hAnsi="Lucida Sans Unicode" w:cs="Lucida Sans Unicode"/>
          <w:sz w:val="20"/>
          <w:szCs w:val="20"/>
        </w:rPr>
      </w:pPr>
    </w:p>
    <w:p w14:paraId="20869760" w14:textId="32F0C65F" w:rsidR="0047481F" w:rsidRPr="00F97B28" w:rsidRDefault="00736476" w:rsidP="00F97B28">
      <w:pPr>
        <w:pStyle w:val="Sinespaciado"/>
        <w:numPr>
          <w:ilvl w:val="0"/>
          <w:numId w:val="41"/>
        </w:numPr>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Proyecto de resolución de la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omisión de </w:t>
      </w:r>
      <w:r>
        <w:rPr>
          <w:rFonts w:ascii="Lucida Sans Unicode" w:hAnsi="Lucida Sans Unicode" w:cs="Lucida Sans Unicode"/>
          <w:sz w:val="20"/>
          <w:szCs w:val="20"/>
        </w:rPr>
        <w:t>Q</w:t>
      </w:r>
      <w:r w:rsidRPr="00F97B28">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Pr="00F97B28">
        <w:rPr>
          <w:rFonts w:ascii="Lucida Sans Unicode" w:hAnsi="Lucida Sans Unicode" w:cs="Lucida Sans Unicode"/>
          <w:sz w:val="20"/>
          <w:szCs w:val="20"/>
        </w:rPr>
        <w:t xml:space="preserve">enuncias del </w:t>
      </w:r>
      <w:r>
        <w:rPr>
          <w:rFonts w:ascii="Lucida Sans Unicode" w:hAnsi="Lucida Sans Unicode" w:cs="Lucida Sans Unicode"/>
          <w:sz w:val="20"/>
          <w:szCs w:val="20"/>
        </w:rPr>
        <w:t>I</w:t>
      </w:r>
      <w:r w:rsidRPr="00F97B28">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iudadana del </w:t>
      </w:r>
      <w:r>
        <w:rPr>
          <w:rFonts w:ascii="Lucida Sans Unicode" w:hAnsi="Lucida Sans Unicode" w:cs="Lucida Sans Unicode"/>
          <w:sz w:val="20"/>
          <w:szCs w:val="20"/>
        </w:rPr>
        <w:t>E</w:t>
      </w:r>
      <w:r w:rsidRPr="00F97B28">
        <w:rPr>
          <w:rFonts w:ascii="Lucida Sans Unicode" w:hAnsi="Lucida Sans Unicode" w:cs="Lucida Sans Unicode"/>
          <w:sz w:val="20"/>
          <w:szCs w:val="20"/>
        </w:rPr>
        <w:t xml:space="preserve">stado de </w:t>
      </w:r>
      <w:r>
        <w:rPr>
          <w:rFonts w:ascii="Lucida Sans Unicode" w:hAnsi="Lucida Sans Unicode" w:cs="Lucida Sans Unicode"/>
          <w:sz w:val="20"/>
          <w:szCs w:val="20"/>
        </w:rPr>
        <w:t>J</w:t>
      </w:r>
      <w:r w:rsidRPr="00F97B28">
        <w:rPr>
          <w:rFonts w:ascii="Lucida Sans Unicode" w:hAnsi="Lucida Sans Unicode" w:cs="Lucida Sans Unicode"/>
          <w:sz w:val="20"/>
          <w:szCs w:val="20"/>
        </w:rPr>
        <w:t xml:space="preserve">alisco, respecto de la solicitud de adoptar las medidas cautelares a que hubiere lugar, formuladas por el </w:t>
      </w:r>
      <w:r>
        <w:rPr>
          <w:rFonts w:ascii="Lucida Sans Unicode" w:hAnsi="Lucida Sans Unicode" w:cs="Lucida Sans Unicode"/>
          <w:sz w:val="20"/>
          <w:szCs w:val="20"/>
        </w:rPr>
        <w:t xml:space="preserve">partido </w:t>
      </w:r>
      <w:r>
        <w:rPr>
          <w:rFonts w:ascii="Lucida Sans Unicode" w:hAnsi="Lucida Sans Unicode" w:cs="Lucida Sans Unicode"/>
          <w:sz w:val="20"/>
          <w:szCs w:val="20"/>
        </w:rPr>
        <w:lastRenderedPageBreak/>
        <w:t xml:space="preserve">político Morena </w:t>
      </w:r>
      <w:r w:rsidRPr="00F97B28">
        <w:rPr>
          <w:rFonts w:ascii="Lucida Sans Unicode" w:hAnsi="Lucida Sans Unicode" w:cs="Lucida Sans Unicode"/>
          <w:sz w:val="20"/>
          <w:szCs w:val="20"/>
        </w:rPr>
        <w:t xml:space="preserve">dentro del </w:t>
      </w:r>
      <w:r>
        <w:rPr>
          <w:rFonts w:ascii="Lucida Sans Unicode" w:hAnsi="Lucida Sans Unicode" w:cs="Lucida Sans Unicode"/>
          <w:sz w:val="20"/>
          <w:szCs w:val="20"/>
        </w:rPr>
        <w:t>P</w:t>
      </w:r>
      <w:r w:rsidRPr="00F97B28">
        <w:rPr>
          <w:rFonts w:ascii="Lucida Sans Unicode" w:hAnsi="Lucida Sans Unicode" w:cs="Lucida Sans Unicode"/>
          <w:sz w:val="20"/>
          <w:szCs w:val="20"/>
        </w:rPr>
        <w:t xml:space="preserve">rocedimiento </w:t>
      </w:r>
      <w:r>
        <w:rPr>
          <w:rFonts w:ascii="Lucida Sans Unicode" w:hAnsi="Lucida Sans Unicode" w:cs="Lucida Sans Unicode"/>
          <w:sz w:val="20"/>
          <w:szCs w:val="20"/>
        </w:rPr>
        <w:t>S</w:t>
      </w:r>
      <w:r w:rsidRPr="00F97B28">
        <w:rPr>
          <w:rFonts w:ascii="Lucida Sans Unicode" w:hAnsi="Lucida Sans Unicode" w:cs="Lucida Sans Unicode"/>
          <w:sz w:val="20"/>
          <w:szCs w:val="20"/>
        </w:rPr>
        <w:t xml:space="preserve">ancionador </w:t>
      </w:r>
      <w:r>
        <w:rPr>
          <w:rFonts w:ascii="Lucida Sans Unicode" w:hAnsi="Lucida Sans Unicode" w:cs="Lucida Sans Unicode"/>
          <w:sz w:val="20"/>
          <w:szCs w:val="20"/>
        </w:rPr>
        <w:t>Ordinario</w:t>
      </w:r>
      <w:r w:rsidRPr="00F97B28">
        <w:rPr>
          <w:rFonts w:ascii="Lucida Sans Unicode" w:hAnsi="Lucida Sans Unicode" w:cs="Lucida Sans Unicode"/>
          <w:sz w:val="20"/>
          <w:szCs w:val="20"/>
        </w:rPr>
        <w:t>, identificado con el número de expediente</w:t>
      </w:r>
      <w:r w:rsidR="0047481F" w:rsidRPr="00F97B28">
        <w:rPr>
          <w:rFonts w:ascii="Lucida Sans Unicode" w:hAnsi="Lucida Sans Unicode" w:cs="Lucida Sans Unicode"/>
          <w:sz w:val="20"/>
          <w:szCs w:val="20"/>
        </w:rPr>
        <w:t xml:space="preserve"> PSO-QUEJA-033/2023.</w:t>
      </w:r>
    </w:p>
    <w:p w14:paraId="10D0610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526B324" w14:textId="4192D459" w:rsidR="00B46628" w:rsidRPr="00F97B28" w:rsidRDefault="00B46628" w:rsidP="00F97B28">
      <w:pPr>
        <w:pStyle w:val="Sinespaciado"/>
        <w:spacing w:line="276" w:lineRule="auto"/>
        <w:jc w:val="center"/>
        <w:rPr>
          <w:rFonts w:ascii="Lucida Sans Unicode" w:hAnsi="Lucida Sans Unicode" w:cs="Lucida Sans Unicode"/>
          <w:b/>
          <w:bCs/>
          <w:sz w:val="20"/>
          <w:szCs w:val="20"/>
          <w:lang w:val="es-ES"/>
        </w:rPr>
      </w:pPr>
      <w:r w:rsidRPr="00F97B28">
        <w:rPr>
          <w:rFonts w:ascii="Lucida Sans Unicode" w:hAnsi="Lucida Sans Unicode" w:cs="Lucida Sans Unicode"/>
          <w:b/>
          <w:bCs/>
          <w:sz w:val="20"/>
          <w:szCs w:val="20"/>
          <w:lang w:val="es-ES"/>
        </w:rPr>
        <w:t>Desarrollo de la sesión</w:t>
      </w:r>
    </w:p>
    <w:p w14:paraId="58B33A01"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EC50E9A" w14:textId="63F86963" w:rsidR="00B46628" w:rsidRPr="00F97B28" w:rsidRDefault="00B46628" w:rsidP="00F97B28">
      <w:pPr>
        <w:pStyle w:val="Sinespaciado"/>
        <w:spacing w:line="276" w:lineRule="auto"/>
        <w:jc w:val="both"/>
        <w:rPr>
          <w:rFonts w:ascii="Lucida Sans Unicode" w:hAnsi="Lucida Sans Unicode" w:cs="Lucida Sans Unicode"/>
          <w:sz w:val="20"/>
          <w:szCs w:val="20"/>
          <w:lang w:eastAsia="es-MX"/>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w:t>
      </w:r>
      <w:r w:rsidRPr="00F97B28">
        <w:rPr>
          <w:rFonts w:ascii="Lucida Sans Unicode" w:hAnsi="Lucida Sans Unicode" w:cs="Lucida Sans Unicode"/>
          <w:bCs/>
          <w:sz w:val="20"/>
          <w:szCs w:val="20"/>
        </w:rPr>
        <w:t>B</w:t>
      </w:r>
      <w:r w:rsidRPr="00F97B28">
        <w:rPr>
          <w:rFonts w:ascii="Lucida Sans Unicode" w:hAnsi="Lucida Sans Unicode" w:cs="Lucida Sans Unicode"/>
          <w:sz w:val="20"/>
          <w:szCs w:val="20"/>
          <w:lang w:eastAsia="es-MX"/>
        </w:rPr>
        <w:t xml:space="preserve">uenos días a la consejera y </w:t>
      </w:r>
      <w:r w:rsidR="003B11C3">
        <w:rPr>
          <w:rFonts w:ascii="Lucida Sans Unicode" w:hAnsi="Lucida Sans Unicode" w:cs="Lucida Sans Unicode"/>
          <w:sz w:val="20"/>
          <w:szCs w:val="20"/>
          <w:lang w:eastAsia="es-MX"/>
        </w:rPr>
        <w:t>a</w:t>
      </w:r>
      <w:r w:rsidRPr="00F97B28">
        <w:rPr>
          <w:rFonts w:ascii="Lucida Sans Unicode" w:hAnsi="Lucida Sans Unicode" w:cs="Lucida Sans Unicode"/>
          <w:sz w:val="20"/>
          <w:szCs w:val="20"/>
          <w:lang w:eastAsia="es-MX"/>
        </w:rPr>
        <w:t>l consejero</w:t>
      </w:r>
      <w:r w:rsidR="003B11C3">
        <w:rPr>
          <w:rFonts w:ascii="Lucida Sans Unicode" w:hAnsi="Lucida Sans Unicode" w:cs="Lucida Sans Unicode"/>
          <w:sz w:val="20"/>
          <w:szCs w:val="20"/>
          <w:lang w:eastAsia="es-MX"/>
        </w:rPr>
        <w:t>,</w:t>
      </w:r>
      <w:r w:rsidRPr="00F97B28">
        <w:rPr>
          <w:rFonts w:ascii="Lucida Sans Unicode" w:hAnsi="Lucida Sans Unicode" w:cs="Lucida Sans Unicode"/>
          <w:sz w:val="20"/>
          <w:szCs w:val="20"/>
          <w:lang w:eastAsia="es-MX"/>
        </w:rPr>
        <w:t xml:space="preserve"> integrantes de la Comisión de Quejas y Denuncias del Instituto Electoral y de Participación Ciudadana del Estado de Jalisco, que participan el día de hoy en los términos de la convocatoria de fecha 3 de diciembre de 2023.</w:t>
      </w:r>
    </w:p>
    <w:p w14:paraId="18CE2CC6" w14:textId="77777777" w:rsidR="00B46628" w:rsidRPr="00F97B28" w:rsidRDefault="00B46628" w:rsidP="00F97B28">
      <w:pPr>
        <w:pStyle w:val="Sinespaciado"/>
        <w:spacing w:line="276" w:lineRule="auto"/>
        <w:jc w:val="both"/>
        <w:rPr>
          <w:rFonts w:ascii="Lucida Sans Unicode" w:hAnsi="Lucida Sans Unicode" w:cs="Lucida Sans Unicode"/>
          <w:sz w:val="20"/>
          <w:szCs w:val="20"/>
          <w:lang w:eastAsia="es-MX"/>
        </w:rPr>
      </w:pPr>
    </w:p>
    <w:p w14:paraId="3898611A" w14:textId="74FFB8EC"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sz w:val="20"/>
          <w:szCs w:val="20"/>
          <w:lang w:eastAsia="es-MX"/>
        </w:rPr>
        <w:t>Les i</w:t>
      </w:r>
      <w:r w:rsidRPr="00F97B28">
        <w:rPr>
          <w:rFonts w:ascii="Lucida Sans Unicode" w:hAnsi="Lucida Sans Unicode" w:cs="Lucida Sans Unicode"/>
          <w:color w:val="000000"/>
          <w:sz w:val="20"/>
          <w:szCs w:val="20"/>
          <w:lang w:eastAsia="es-MX"/>
        </w:rPr>
        <w:t xml:space="preserve">nformo que con motivo de diversas acciones que se están llevando a cabo para adaptar nuestras sesiones </w:t>
      </w:r>
      <w:r w:rsidR="00AD0180" w:rsidRPr="00F97B28">
        <w:rPr>
          <w:rFonts w:ascii="Lucida Sans Unicode" w:hAnsi="Lucida Sans Unicode" w:cs="Lucida Sans Unicode"/>
          <w:color w:val="000000"/>
          <w:sz w:val="20"/>
          <w:szCs w:val="20"/>
          <w:lang w:eastAsia="es-MX"/>
        </w:rPr>
        <w:t>para</w:t>
      </w:r>
      <w:r w:rsidRPr="00F97B28">
        <w:rPr>
          <w:rFonts w:ascii="Lucida Sans Unicode" w:hAnsi="Lucida Sans Unicode" w:cs="Lucida Sans Unicode"/>
          <w:color w:val="000000"/>
          <w:sz w:val="20"/>
          <w:szCs w:val="20"/>
          <w:lang w:eastAsia="es-MX"/>
        </w:rPr>
        <w:t xml:space="preserve"> la accesibilidad de las personas que viven con una discapacidad, y en atención a la comunidad ciega, me presento</w:t>
      </w:r>
      <w:r w:rsidR="00FE0F16">
        <w:rPr>
          <w:rFonts w:ascii="Lucida Sans Unicode" w:hAnsi="Lucida Sans Unicode" w:cs="Lucida Sans Unicode"/>
          <w:color w:val="000000"/>
          <w:sz w:val="20"/>
          <w:szCs w:val="20"/>
          <w:lang w:eastAsia="es-MX"/>
        </w:rPr>
        <w:t>:</w:t>
      </w:r>
      <w:r w:rsidRPr="00F97B28">
        <w:rPr>
          <w:rFonts w:ascii="Lucida Sans Unicode" w:hAnsi="Lucida Sans Unicode" w:cs="Lucida Sans Unicode"/>
          <w:color w:val="000000"/>
          <w:sz w:val="20"/>
          <w:szCs w:val="20"/>
          <w:lang w:eastAsia="es-MX"/>
        </w:rPr>
        <w:t xml:space="preserve"> </w:t>
      </w:r>
    </w:p>
    <w:p w14:paraId="48D1ECA0"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p>
    <w:p w14:paraId="4809E58A" w14:textId="77777777" w:rsidR="003B11C3"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color w:val="000000"/>
          <w:sz w:val="20"/>
          <w:szCs w:val="20"/>
          <w:lang w:eastAsia="es-MX"/>
        </w:rPr>
        <w:t>Mi nombre es Moisés Pérez Vega</w:t>
      </w:r>
      <w:r w:rsidR="003B11C3">
        <w:rPr>
          <w:rFonts w:ascii="Lucida Sans Unicode" w:hAnsi="Lucida Sans Unicode" w:cs="Lucida Sans Unicode"/>
          <w:color w:val="000000"/>
          <w:sz w:val="20"/>
          <w:szCs w:val="20"/>
          <w:lang w:eastAsia="es-MX"/>
        </w:rPr>
        <w:t>,</w:t>
      </w:r>
      <w:r w:rsidRPr="00F97B28">
        <w:rPr>
          <w:rFonts w:ascii="Lucida Sans Unicode" w:hAnsi="Lucida Sans Unicode" w:cs="Lucida Sans Unicode"/>
          <w:color w:val="000000"/>
          <w:sz w:val="20"/>
          <w:szCs w:val="20"/>
          <w:lang w:eastAsia="es-MX"/>
        </w:rPr>
        <w:t xml:space="preserve"> consejero presidente de esta comisión, quien dirigirá la presente</w:t>
      </w:r>
      <w:r w:rsidR="003B11C3">
        <w:rPr>
          <w:rFonts w:ascii="Lucida Sans Unicode" w:hAnsi="Lucida Sans Unicode" w:cs="Lucida Sans Unicode"/>
          <w:color w:val="000000"/>
          <w:sz w:val="20"/>
          <w:szCs w:val="20"/>
          <w:lang w:eastAsia="es-MX"/>
        </w:rPr>
        <w:t>.</w:t>
      </w:r>
    </w:p>
    <w:p w14:paraId="2AC6E88B" w14:textId="77777777" w:rsidR="003B11C3" w:rsidRDefault="003B11C3" w:rsidP="00F97B28">
      <w:pPr>
        <w:pStyle w:val="Sinespaciado"/>
        <w:spacing w:line="276" w:lineRule="auto"/>
        <w:jc w:val="both"/>
        <w:rPr>
          <w:rFonts w:ascii="Lucida Sans Unicode" w:hAnsi="Lucida Sans Unicode" w:cs="Lucida Sans Unicode"/>
          <w:color w:val="000000"/>
          <w:sz w:val="20"/>
          <w:szCs w:val="20"/>
          <w:lang w:eastAsia="es-MX"/>
        </w:rPr>
      </w:pPr>
    </w:p>
    <w:p w14:paraId="386F8939" w14:textId="7A0BFC09" w:rsidR="00B46628" w:rsidRPr="00F97B28" w:rsidRDefault="003B11C3" w:rsidP="00F97B28">
      <w:pPr>
        <w:pStyle w:val="Sinespaciado"/>
        <w:spacing w:line="276" w:lineRule="auto"/>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A</w:t>
      </w:r>
      <w:r w:rsidR="00B46628" w:rsidRPr="00F97B28">
        <w:rPr>
          <w:rFonts w:ascii="Lucida Sans Unicode" w:hAnsi="Lucida Sans Unicode" w:cs="Lucida Sans Unicode"/>
          <w:color w:val="000000"/>
          <w:sz w:val="20"/>
          <w:szCs w:val="20"/>
          <w:lang w:eastAsia="es-MX"/>
        </w:rPr>
        <w:t>sí, siendo las diez horas con treinta y cinco minutos del día 4 de diciembre del 2023, iniciamos la vigésima sesión extraordinaria a la que fuimos convocados.</w:t>
      </w:r>
    </w:p>
    <w:p w14:paraId="29F0140B"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p>
    <w:p w14:paraId="7A3DB6A5" w14:textId="29FD4622"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color w:val="000000"/>
          <w:sz w:val="20"/>
          <w:szCs w:val="20"/>
          <w:lang w:eastAsia="es-MX"/>
        </w:rPr>
        <w:t>Le solicito a la secretaria técnica</w:t>
      </w:r>
      <w:r w:rsidR="00AD0180" w:rsidRPr="00F97B28">
        <w:rPr>
          <w:rFonts w:ascii="Lucida Sans Unicode" w:hAnsi="Lucida Sans Unicode" w:cs="Lucida Sans Unicode"/>
          <w:color w:val="000000"/>
          <w:sz w:val="20"/>
          <w:szCs w:val="20"/>
          <w:lang w:eastAsia="es-MX"/>
        </w:rPr>
        <w:t>,</w:t>
      </w:r>
      <w:r w:rsidRPr="00F97B28">
        <w:rPr>
          <w:rFonts w:ascii="Lucida Sans Unicode" w:hAnsi="Lucida Sans Unicode" w:cs="Lucida Sans Unicode"/>
          <w:color w:val="000000"/>
          <w:sz w:val="20"/>
          <w:szCs w:val="20"/>
          <w:lang w:eastAsia="es-MX"/>
        </w:rPr>
        <w:t xml:space="preserve"> </w:t>
      </w:r>
      <w:r w:rsidR="00AD0180" w:rsidRPr="00F97B28">
        <w:rPr>
          <w:rFonts w:ascii="Lucida Sans Unicode" w:hAnsi="Lucida Sans Unicode" w:cs="Lucida Sans Unicode"/>
          <w:color w:val="000000"/>
          <w:sz w:val="20"/>
          <w:szCs w:val="20"/>
          <w:lang w:eastAsia="es-MX"/>
        </w:rPr>
        <w:t xml:space="preserve">que </w:t>
      </w:r>
      <w:r w:rsidRPr="00F97B28">
        <w:rPr>
          <w:rFonts w:ascii="Lucida Sans Unicode" w:hAnsi="Lucida Sans Unicode" w:cs="Lucida Sans Unicode"/>
          <w:color w:val="000000"/>
          <w:sz w:val="20"/>
          <w:szCs w:val="20"/>
          <w:lang w:eastAsia="es-MX"/>
        </w:rPr>
        <w:t xml:space="preserve">verifique la asistencia virtual en la presente videoconferencia y, si hay quorum, haga la declaratoria correspondiente. </w:t>
      </w:r>
    </w:p>
    <w:p w14:paraId="2C94D12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429814A"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w:t>
      </w:r>
      <w:r w:rsidRPr="00F97B28">
        <w:rPr>
          <w:rFonts w:ascii="Lucida Sans Unicode" w:hAnsi="Lucida Sans Unicode" w:cs="Lucida Sans Unicode"/>
          <w:color w:val="000000"/>
          <w:sz w:val="20"/>
          <w:szCs w:val="20"/>
          <w:lang w:eastAsia="es-MX"/>
        </w:rPr>
        <w:t xml:space="preserve">Con mucho gusto, consejero presidente. </w:t>
      </w:r>
    </w:p>
    <w:p w14:paraId="2751DAD6"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p>
    <w:p w14:paraId="0A450D40" w14:textId="1824B60A"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color w:val="000000"/>
          <w:sz w:val="20"/>
          <w:szCs w:val="20"/>
          <w:lang w:eastAsia="es-MX"/>
        </w:rPr>
        <w:t>Para los mismos efectos señalados, me presento</w:t>
      </w:r>
      <w:r w:rsidR="00FE0F16">
        <w:rPr>
          <w:rFonts w:ascii="Lucida Sans Unicode" w:hAnsi="Lucida Sans Unicode" w:cs="Lucida Sans Unicode"/>
          <w:color w:val="000000"/>
          <w:sz w:val="20"/>
          <w:szCs w:val="20"/>
          <w:lang w:eastAsia="es-MX"/>
        </w:rPr>
        <w:t>:</w:t>
      </w:r>
    </w:p>
    <w:p w14:paraId="161A0AFF"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p>
    <w:p w14:paraId="00249BB4"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color w:val="000000"/>
          <w:sz w:val="20"/>
          <w:szCs w:val="20"/>
          <w:lang w:eastAsia="es-MX"/>
        </w:rPr>
        <w:t xml:space="preserve">Mi nombre es Catalina Moreno Trillo, secretaria técnica de esta comisión y quien apoyará en la conducción de la misma. </w:t>
      </w:r>
    </w:p>
    <w:p w14:paraId="1775EB4F"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p>
    <w:p w14:paraId="21D101E8"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color w:val="000000"/>
          <w:sz w:val="20"/>
          <w:szCs w:val="20"/>
          <w:lang w:eastAsia="es-MX"/>
        </w:rPr>
        <w:t xml:space="preserve">En tal sentido, doy cuenta que, mediante mensaje enviado a los correos institucionales de los integrantes de la comisión, se les convocó a esta sesión, habiéndose adjuntado los </w:t>
      </w:r>
      <w:r w:rsidRPr="00F97B28">
        <w:rPr>
          <w:rFonts w:ascii="Lucida Sans Unicode" w:hAnsi="Lucida Sans Unicode" w:cs="Lucida Sans Unicode"/>
          <w:color w:val="000000"/>
          <w:sz w:val="20"/>
          <w:szCs w:val="20"/>
          <w:lang w:eastAsia="es-MX"/>
        </w:rPr>
        <w:lastRenderedPageBreak/>
        <w:t>archivos que contienen el proyecto de orden del día y los proyectos relacionados en los puntos a desahogar en la misma.</w:t>
      </w:r>
    </w:p>
    <w:p w14:paraId="6A42D8B5"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p>
    <w:p w14:paraId="21808959" w14:textId="41DA9AE0"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color w:val="000000"/>
          <w:sz w:val="20"/>
          <w:szCs w:val="20"/>
          <w:lang w:eastAsia="es-MX"/>
        </w:rPr>
        <w:t xml:space="preserve">Participan en la sesión, la consejera </w:t>
      </w:r>
      <w:r w:rsidRPr="00736476">
        <w:rPr>
          <w:rFonts w:ascii="Lucida Sans Unicode" w:hAnsi="Lucida Sans Unicode" w:cs="Lucida Sans Unicode"/>
          <w:b/>
          <w:bCs/>
          <w:color w:val="000000"/>
          <w:sz w:val="20"/>
          <w:szCs w:val="20"/>
          <w:lang w:eastAsia="es-MX"/>
        </w:rPr>
        <w:t>Brenda Judith Serafín Morfín</w:t>
      </w:r>
      <w:r w:rsidRPr="00F97B28">
        <w:rPr>
          <w:rFonts w:ascii="Lucida Sans Unicode" w:hAnsi="Lucida Sans Unicode" w:cs="Lucida Sans Unicode"/>
          <w:color w:val="000000"/>
          <w:sz w:val="20"/>
          <w:szCs w:val="20"/>
          <w:lang w:eastAsia="es-MX"/>
        </w:rPr>
        <w:t xml:space="preserve">, consejera electoral integrante; el consejero </w:t>
      </w:r>
      <w:r w:rsidRPr="00736476">
        <w:rPr>
          <w:rFonts w:ascii="Lucida Sans Unicode" w:hAnsi="Lucida Sans Unicode" w:cs="Lucida Sans Unicode"/>
          <w:b/>
          <w:bCs/>
          <w:color w:val="000000"/>
          <w:sz w:val="20"/>
          <w:szCs w:val="20"/>
          <w:lang w:eastAsia="es-MX"/>
        </w:rPr>
        <w:t>Miguel Godínez Terríquez</w:t>
      </w:r>
      <w:r w:rsidRPr="00F97B28">
        <w:rPr>
          <w:rFonts w:ascii="Lucida Sans Unicode" w:hAnsi="Lucida Sans Unicode" w:cs="Lucida Sans Unicode"/>
          <w:color w:val="000000"/>
          <w:sz w:val="20"/>
          <w:szCs w:val="20"/>
          <w:lang w:eastAsia="es-MX"/>
        </w:rPr>
        <w:t xml:space="preserve">, consejero electoral integrante; y el consejero </w:t>
      </w:r>
      <w:r w:rsidRPr="00736476">
        <w:rPr>
          <w:rFonts w:ascii="Lucida Sans Unicode" w:hAnsi="Lucida Sans Unicode" w:cs="Lucida Sans Unicode"/>
          <w:b/>
          <w:bCs/>
          <w:color w:val="000000"/>
          <w:sz w:val="20"/>
          <w:szCs w:val="20"/>
          <w:lang w:eastAsia="es-MX"/>
        </w:rPr>
        <w:t>Moisés Pérez Vega</w:t>
      </w:r>
      <w:r w:rsidRPr="00F97B28">
        <w:rPr>
          <w:rFonts w:ascii="Lucida Sans Unicode" w:hAnsi="Lucida Sans Unicode" w:cs="Lucida Sans Unicode"/>
          <w:color w:val="000000"/>
          <w:sz w:val="20"/>
          <w:szCs w:val="20"/>
          <w:lang w:eastAsia="es-MX"/>
        </w:rPr>
        <w:t>, consejero electoral presidente de la comisión, así como la de la voz, en mi carácter de secretaria técnica</w:t>
      </w:r>
      <w:r w:rsidR="003B11C3">
        <w:rPr>
          <w:rFonts w:ascii="Lucida Sans Unicode" w:hAnsi="Lucida Sans Unicode" w:cs="Lucida Sans Unicode"/>
          <w:color w:val="000000"/>
          <w:sz w:val="20"/>
          <w:szCs w:val="20"/>
          <w:lang w:eastAsia="es-MX"/>
        </w:rPr>
        <w:t>;</w:t>
      </w:r>
      <w:r w:rsidRPr="00F97B28">
        <w:rPr>
          <w:rFonts w:ascii="Lucida Sans Unicode" w:hAnsi="Lucida Sans Unicode" w:cs="Lucida Sans Unicode"/>
          <w:color w:val="000000"/>
          <w:sz w:val="20"/>
          <w:szCs w:val="20"/>
          <w:lang w:eastAsia="es-MX"/>
        </w:rPr>
        <w:t xml:space="preserve"> hay quorum consejero presidente.</w:t>
      </w:r>
    </w:p>
    <w:p w14:paraId="5B21DCE5" w14:textId="77777777"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p>
    <w:p w14:paraId="5E6BBDD8" w14:textId="77777777" w:rsidR="003B11C3"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Una vez verificada la asistencia y la certificación del quorum, se declara formalmente instalado este </w:t>
      </w:r>
      <w:r w:rsidR="003B11C3">
        <w:rPr>
          <w:rFonts w:ascii="Lucida Sans Unicode" w:hAnsi="Lucida Sans Unicode" w:cs="Lucida Sans Unicode"/>
          <w:sz w:val="20"/>
          <w:szCs w:val="20"/>
        </w:rPr>
        <w:t>ó</w:t>
      </w:r>
      <w:r w:rsidRPr="00F97B28">
        <w:rPr>
          <w:rFonts w:ascii="Lucida Sans Unicode" w:hAnsi="Lucida Sans Unicode" w:cs="Lucida Sans Unicode"/>
          <w:sz w:val="20"/>
          <w:szCs w:val="20"/>
        </w:rPr>
        <w:t xml:space="preserve">rgano </w:t>
      </w:r>
      <w:r w:rsidR="003B11C3">
        <w:rPr>
          <w:rFonts w:ascii="Lucida Sans Unicode" w:hAnsi="Lucida Sans Unicode" w:cs="Lucida Sans Unicode"/>
          <w:sz w:val="20"/>
          <w:szCs w:val="20"/>
        </w:rPr>
        <w:t>c</w:t>
      </w:r>
      <w:r w:rsidRPr="00F97B28">
        <w:rPr>
          <w:rFonts w:ascii="Lucida Sans Unicode" w:hAnsi="Lucida Sans Unicode" w:cs="Lucida Sans Unicode"/>
          <w:sz w:val="20"/>
          <w:szCs w:val="20"/>
        </w:rPr>
        <w:t xml:space="preserve">olegiado. </w:t>
      </w:r>
    </w:p>
    <w:p w14:paraId="62551597" w14:textId="77777777" w:rsidR="003B11C3" w:rsidRDefault="003B11C3" w:rsidP="00F97B28">
      <w:pPr>
        <w:pStyle w:val="Sinespaciado"/>
        <w:spacing w:line="276" w:lineRule="auto"/>
        <w:jc w:val="both"/>
        <w:rPr>
          <w:rFonts w:ascii="Lucida Sans Unicode" w:hAnsi="Lucida Sans Unicode" w:cs="Lucida Sans Unicode"/>
          <w:sz w:val="20"/>
          <w:szCs w:val="20"/>
        </w:rPr>
      </w:pPr>
    </w:p>
    <w:p w14:paraId="3D24148F" w14:textId="752A3D8F"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Así mismo</w:t>
      </w:r>
      <w:r w:rsidR="003B11C3">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para los efectos ya expuestos, invito a quienes integran esta comisión a presentarse en cada intervención.  </w:t>
      </w:r>
    </w:p>
    <w:p w14:paraId="2C3583D9"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1C0FE3C4" w14:textId="708892E1" w:rsidR="00B46628" w:rsidRPr="00F97B28" w:rsidRDefault="00B46628" w:rsidP="00F97B28">
      <w:pPr>
        <w:pStyle w:val="Sinespaciado"/>
        <w:spacing w:line="276" w:lineRule="auto"/>
        <w:jc w:val="both"/>
        <w:rPr>
          <w:rFonts w:ascii="Lucida Sans Unicode" w:hAnsi="Lucida Sans Unicode" w:cs="Lucida Sans Unicode"/>
          <w:color w:val="000000"/>
          <w:sz w:val="20"/>
          <w:szCs w:val="20"/>
          <w:lang w:eastAsia="es-MX"/>
        </w:rPr>
      </w:pPr>
      <w:r w:rsidRPr="00F97B28">
        <w:rPr>
          <w:rFonts w:ascii="Lucida Sans Unicode" w:hAnsi="Lucida Sans Unicode" w:cs="Lucida Sans Unicode"/>
          <w:sz w:val="20"/>
          <w:szCs w:val="20"/>
        </w:rPr>
        <w:t>Enseguida</w:t>
      </w:r>
      <w:r w:rsidR="003B11C3">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le solicito a la secretaria técnica, continue con la sesión.  </w:t>
      </w:r>
    </w:p>
    <w:p w14:paraId="28A19811"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708B02ED" w14:textId="6BD1C972"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w:t>
      </w:r>
      <w:r w:rsidRPr="00F97B28">
        <w:rPr>
          <w:rFonts w:ascii="Lucida Sans Unicode" w:hAnsi="Lucida Sans Unicode" w:cs="Lucida Sans Unicode"/>
          <w:color w:val="000000"/>
          <w:sz w:val="20"/>
          <w:szCs w:val="20"/>
          <w:lang w:eastAsia="es-MX"/>
        </w:rPr>
        <w:t>onsejero</w:t>
      </w:r>
      <w:r w:rsidR="003B11C3">
        <w:rPr>
          <w:rFonts w:ascii="Lucida Sans Unicode" w:hAnsi="Lucida Sans Unicode" w:cs="Lucida Sans Unicode"/>
          <w:color w:val="000000"/>
          <w:sz w:val="20"/>
          <w:szCs w:val="20"/>
          <w:lang w:eastAsia="es-MX"/>
        </w:rPr>
        <w:t>,</w:t>
      </w:r>
      <w:r w:rsidRPr="00F97B28">
        <w:rPr>
          <w:rFonts w:ascii="Lucida Sans Unicode" w:hAnsi="Lucida Sans Unicode" w:cs="Lucida Sans Unicode"/>
          <w:color w:val="000000"/>
          <w:sz w:val="20"/>
          <w:szCs w:val="20"/>
          <w:lang w:eastAsia="es-MX"/>
        </w:rPr>
        <w:t xml:space="preserve"> presidente</w:t>
      </w:r>
      <w:r w:rsidR="003B11C3">
        <w:rPr>
          <w:rFonts w:ascii="Lucida Sans Unicode" w:hAnsi="Lucida Sans Unicode" w:cs="Lucida Sans Unicode"/>
          <w:color w:val="000000"/>
          <w:sz w:val="20"/>
          <w:szCs w:val="20"/>
          <w:lang w:eastAsia="es-MX"/>
        </w:rPr>
        <w:t>, l</w:t>
      </w:r>
      <w:r w:rsidRPr="00F97B28">
        <w:rPr>
          <w:rFonts w:ascii="Lucida Sans Unicode" w:hAnsi="Lucida Sans Unicode" w:cs="Lucida Sans Unicode"/>
          <w:color w:val="000000"/>
          <w:sz w:val="20"/>
          <w:szCs w:val="20"/>
          <w:lang w:eastAsia="es-MX"/>
        </w:rPr>
        <w:t>o procedente es someter a la consideración de la consejera y el consejero que integran la comisión, los proyectos de orden del día previamente circulado</w:t>
      </w:r>
      <w:r w:rsidR="00072F68">
        <w:rPr>
          <w:rFonts w:ascii="Lucida Sans Unicode" w:hAnsi="Lucida Sans Unicode" w:cs="Lucida Sans Unicode"/>
          <w:color w:val="000000"/>
          <w:sz w:val="20"/>
          <w:szCs w:val="20"/>
          <w:lang w:eastAsia="es-MX"/>
        </w:rPr>
        <w:t>s</w:t>
      </w:r>
      <w:r w:rsidRPr="00F97B28">
        <w:rPr>
          <w:rFonts w:ascii="Lucida Sans Unicode" w:hAnsi="Lucida Sans Unicode" w:cs="Lucida Sans Unicode"/>
          <w:color w:val="000000"/>
          <w:sz w:val="20"/>
          <w:szCs w:val="20"/>
          <w:lang w:eastAsia="es-MX"/>
        </w:rPr>
        <w:t>, así como la dispensa de la lectura de los documentos relacionados con los temas a tratar, lo anterior de conformidad con lo dispuesto en el artículo 24 del Reglamento de Sesiones del Consejo General, aplicado a las sesiones de comisi</w:t>
      </w:r>
      <w:r w:rsidR="00072F68">
        <w:rPr>
          <w:rFonts w:ascii="Lucida Sans Unicode" w:hAnsi="Lucida Sans Unicode" w:cs="Lucida Sans Unicode"/>
          <w:color w:val="000000"/>
          <w:sz w:val="20"/>
          <w:szCs w:val="20"/>
          <w:lang w:eastAsia="es-MX"/>
        </w:rPr>
        <w:t>o</w:t>
      </w:r>
      <w:r w:rsidRPr="00F97B28">
        <w:rPr>
          <w:rFonts w:ascii="Lucida Sans Unicode" w:hAnsi="Lucida Sans Unicode" w:cs="Lucida Sans Unicode"/>
          <w:color w:val="000000"/>
          <w:sz w:val="20"/>
          <w:szCs w:val="20"/>
          <w:lang w:eastAsia="es-MX"/>
        </w:rPr>
        <w:t>n</w:t>
      </w:r>
      <w:r w:rsidR="00072F68">
        <w:rPr>
          <w:rFonts w:ascii="Lucida Sans Unicode" w:hAnsi="Lucida Sans Unicode" w:cs="Lucida Sans Unicode"/>
          <w:color w:val="000000"/>
          <w:sz w:val="20"/>
          <w:szCs w:val="20"/>
          <w:lang w:eastAsia="es-MX"/>
        </w:rPr>
        <w:t>es</w:t>
      </w:r>
      <w:r w:rsidRPr="00F97B28">
        <w:rPr>
          <w:rFonts w:ascii="Lucida Sans Unicode" w:hAnsi="Lucida Sans Unicode" w:cs="Lucida Sans Unicode"/>
          <w:color w:val="000000"/>
          <w:sz w:val="20"/>
          <w:szCs w:val="20"/>
          <w:lang w:eastAsia="es-MX"/>
        </w:rPr>
        <w:t>.</w:t>
      </w:r>
    </w:p>
    <w:p w14:paraId="1FFC3E9A"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AFA6134" w14:textId="6A2A1884"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Consejera y consejero electorales, está a su consideración el proyecto de orden del día, en los términos propuestos, así como la solicitud para dispensar la lectura del documento relacionado con los puntos listados en el proyecto de orden del día.</w:t>
      </w:r>
    </w:p>
    <w:p w14:paraId="626FD7C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77B545CD" w14:textId="704602EE"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En virtud de no existir consideraciones al respecto, le solicito a la secretaria técnica </w:t>
      </w:r>
      <w:r w:rsidR="0029556F" w:rsidRPr="00F97B28">
        <w:rPr>
          <w:rFonts w:ascii="Lucida Sans Unicode" w:hAnsi="Lucida Sans Unicode" w:cs="Lucida Sans Unicode"/>
          <w:sz w:val="20"/>
          <w:szCs w:val="20"/>
        </w:rPr>
        <w:t>que,</w:t>
      </w:r>
      <w:r w:rsidRPr="00F97B28">
        <w:rPr>
          <w:rFonts w:ascii="Lucida Sans Unicode" w:hAnsi="Lucida Sans Unicode" w:cs="Lucida Sans Unicode"/>
          <w:sz w:val="20"/>
          <w:szCs w:val="20"/>
        </w:rPr>
        <w:t xml:space="preserve"> en votación económica, consulte a quienes integramos la comisión, sobre la aprobación del orden del día y la solicitud de dispensa de lectura del documento, relacionado con los asuntos a tratar en la presente sesión.</w:t>
      </w:r>
    </w:p>
    <w:p w14:paraId="0043D43E"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532114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Con gusto, consejero presidente. </w:t>
      </w:r>
    </w:p>
    <w:p w14:paraId="2CCDF14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3AE8EF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En votación, pregunto a los integrantes de la comisión, si están a favor de aprobar el proyecto de orden del día en los términos propuestos, así como la dispensa de la lectura</w:t>
      </w:r>
      <w:r w:rsidRPr="00F97B28">
        <w:rPr>
          <w:rFonts w:ascii="Lucida Sans Unicode" w:hAnsi="Lucida Sans Unicode" w:cs="Lucida Sans Unicode"/>
          <w:sz w:val="20"/>
          <w:szCs w:val="20"/>
        </w:rPr>
        <w:t xml:space="preserve"> </w:t>
      </w:r>
      <w:r w:rsidRPr="00F97B28">
        <w:rPr>
          <w:rFonts w:ascii="Lucida Sans Unicode" w:hAnsi="Lucida Sans Unicode" w:cs="Lucida Sans Unicode"/>
          <w:bCs/>
          <w:sz w:val="20"/>
          <w:szCs w:val="20"/>
        </w:rPr>
        <w:t>de los documentos relacionados con los asuntos listados, quienes estén a favor, sírvanse manifestarlo levantando la mano.</w:t>
      </w:r>
    </w:p>
    <w:p w14:paraId="0AAF162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B46628" w:rsidRPr="00736476" w14:paraId="6C52169E" w14:textId="77777777" w:rsidTr="006174D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79F0FAFA" w14:textId="77777777" w:rsidR="00B46628" w:rsidRPr="00736476" w:rsidRDefault="00B46628" w:rsidP="00F97B28">
            <w:pPr>
              <w:pStyle w:val="Sinespaciado"/>
              <w:spacing w:line="276" w:lineRule="auto"/>
              <w:jc w:val="both"/>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946DA"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FE0C1"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E1180"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Abstención</w:t>
            </w:r>
          </w:p>
        </w:tc>
      </w:tr>
      <w:tr w:rsidR="00B46628" w:rsidRPr="00736476" w14:paraId="6903D2B9" w14:textId="77777777" w:rsidTr="006174D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243A914E" w14:textId="77777777" w:rsidR="00B46628" w:rsidRPr="00736476" w:rsidRDefault="00B46628" w:rsidP="00F97B28">
            <w:pPr>
              <w:pStyle w:val="Sinespaciado"/>
              <w:spacing w:line="276" w:lineRule="auto"/>
              <w:jc w:val="both"/>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5E51202" w14:textId="77777777" w:rsidR="00B46628" w:rsidRPr="00736476" w:rsidRDefault="00B46628" w:rsidP="00736476">
            <w:pPr>
              <w:pStyle w:val="Sinespaciado"/>
              <w:numPr>
                <w:ilvl w:val="0"/>
                <w:numId w:val="42"/>
              </w:numPr>
              <w:spacing w:line="276" w:lineRule="auto"/>
              <w:jc w:val="center"/>
              <w:rPr>
                <w:rFonts w:ascii="Lucida Sans Unicode" w:hAnsi="Lucida Sans Unicode" w:cs="Lucida Sans Unicode"/>
                <w:b/>
                <w:bCs/>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FF0CB2A"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3AEEE97"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r>
      <w:tr w:rsidR="00B46628" w:rsidRPr="00736476" w14:paraId="25F7F738" w14:textId="77777777" w:rsidTr="006174D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2B7E211" w14:textId="77777777" w:rsidR="00B46628" w:rsidRPr="00736476" w:rsidRDefault="00B46628" w:rsidP="00F97B28">
            <w:pPr>
              <w:pStyle w:val="Sinespaciado"/>
              <w:spacing w:line="276" w:lineRule="auto"/>
              <w:jc w:val="both"/>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3687E5D" w14:textId="77777777" w:rsidR="00B46628" w:rsidRPr="00736476" w:rsidRDefault="00B46628" w:rsidP="00736476">
            <w:pPr>
              <w:pStyle w:val="Sinespaciado"/>
              <w:numPr>
                <w:ilvl w:val="0"/>
                <w:numId w:val="42"/>
              </w:numPr>
              <w:spacing w:line="276" w:lineRule="auto"/>
              <w:jc w:val="center"/>
              <w:rPr>
                <w:rFonts w:ascii="Lucida Sans Unicode" w:hAnsi="Lucida Sans Unicode" w:cs="Lucida Sans Unicode"/>
                <w:b/>
                <w:bCs/>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AC4ADF9"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3652EA6C"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r>
      <w:tr w:rsidR="00B46628" w:rsidRPr="00736476" w14:paraId="142EE78A" w14:textId="77777777" w:rsidTr="006174D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34D3EBD9" w14:textId="77777777" w:rsidR="00B46628" w:rsidRPr="00736476" w:rsidRDefault="00B46628" w:rsidP="00F97B28">
            <w:pPr>
              <w:pStyle w:val="Sinespaciado"/>
              <w:spacing w:line="276" w:lineRule="auto"/>
              <w:jc w:val="both"/>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 xml:space="preserve">Dr. Moisés Pérez Vega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0BA8C4" w14:textId="77777777" w:rsidR="00B46628" w:rsidRPr="00736476" w:rsidRDefault="00B46628" w:rsidP="00736476">
            <w:pPr>
              <w:pStyle w:val="Sinespaciado"/>
              <w:numPr>
                <w:ilvl w:val="0"/>
                <w:numId w:val="42"/>
              </w:numPr>
              <w:spacing w:line="276" w:lineRule="auto"/>
              <w:jc w:val="center"/>
              <w:rPr>
                <w:rFonts w:ascii="Lucida Sans Unicode" w:hAnsi="Lucida Sans Unicode" w:cs="Lucida Sans Unicode"/>
                <w:b/>
                <w:bCs/>
                <w:sz w:val="20"/>
                <w:szCs w:val="20"/>
                <w:lang w:val="es-ES"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7756453C"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3AB0D6D"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r>
      <w:tr w:rsidR="00B46628" w:rsidRPr="00736476" w14:paraId="06D041D2" w14:textId="77777777" w:rsidTr="006174D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7563E9" w14:textId="77777777" w:rsidR="00B46628" w:rsidRPr="00736476" w:rsidRDefault="00B46628" w:rsidP="00F97B28">
            <w:pPr>
              <w:pStyle w:val="Sinespaciado"/>
              <w:spacing w:line="276" w:lineRule="auto"/>
              <w:jc w:val="both"/>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6C620"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r w:rsidRPr="00736476">
              <w:rPr>
                <w:rFonts w:ascii="Lucida Sans Unicode" w:hAnsi="Lucida Sans Unicode" w:cs="Lucida Sans Unicode"/>
                <w:b/>
                <w:bCs/>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6B835C" w14:textId="59F705C6"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9B09B4" w14:textId="74A55FE8" w:rsidR="00B46628" w:rsidRPr="00736476" w:rsidRDefault="00B46628" w:rsidP="00736476">
            <w:pPr>
              <w:pStyle w:val="Sinespaciado"/>
              <w:spacing w:line="276" w:lineRule="auto"/>
              <w:jc w:val="center"/>
              <w:rPr>
                <w:rFonts w:ascii="Lucida Sans Unicode" w:hAnsi="Lucida Sans Unicode" w:cs="Lucida Sans Unicode"/>
                <w:b/>
                <w:bCs/>
                <w:sz w:val="20"/>
                <w:szCs w:val="20"/>
                <w:lang w:eastAsia="es-MX"/>
              </w:rPr>
            </w:pPr>
          </w:p>
        </w:tc>
      </w:tr>
    </w:tbl>
    <w:p w14:paraId="7E79B97A"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1ECD734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Aprobado por unanimidad.</w:t>
      </w:r>
    </w:p>
    <w:p w14:paraId="4ACB813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7C291DC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5069473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71DE1206" w14:textId="28BB63DD"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lo anterior, le solicito d</w:t>
      </w:r>
      <w:r w:rsidR="00072F68">
        <w:rPr>
          <w:rFonts w:ascii="Lucida Sans Unicode" w:hAnsi="Lucida Sans Unicode" w:cs="Lucida Sans Unicode"/>
          <w:sz w:val="20"/>
          <w:szCs w:val="20"/>
        </w:rPr>
        <w:t>é</w:t>
      </w:r>
      <w:r w:rsidRPr="00F97B28">
        <w:rPr>
          <w:rFonts w:ascii="Lucida Sans Unicode" w:hAnsi="Lucida Sans Unicode" w:cs="Lucida Sans Unicode"/>
          <w:sz w:val="20"/>
          <w:szCs w:val="20"/>
        </w:rPr>
        <w:t xml:space="preserve"> lectura a los puntos de</w:t>
      </w:r>
      <w:r w:rsidR="00BB1BCE" w:rsidRPr="00F97B28">
        <w:rPr>
          <w:rFonts w:ascii="Lucida Sans Unicode" w:hAnsi="Lucida Sans Unicode" w:cs="Lucida Sans Unicode"/>
          <w:sz w:val="20"/>
          <w:szCs w:val="20"/>
        </w:rPr>
        <w:t>l</w:t>
      </w:r>
      <w:r w:rsidRPr="00F97B28">
        <w:rPr>
          <w:rFonts w:ascii="Lucida Sans Unicode" w:hAnsi="Lucida Sans Unicode" w:cs="Lucida Sans Unicode"/>
          <w:sz w:val="20"/>
          <w:szCs w:val="20"/>
        </w:rPr>
        <w:t xml:space="preserve"> orden del día. </w:t>
      </w:r>
    </w:p>
    <w:p w14:paraId="6F66527C"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37744E0" w14:textId="79E41D4D"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Le informe</w:t>
      </w:r>
      <w:r w:rsidR="00072F6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presidente</w:t>
      </w:r>
      <w:r w:rsidR="0029556F"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que serán asuntos de discusión</w:t>
      </w:r>
      <w:r w:rsidR="00072F6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nueve proyectos de resolución de medidas cautelares</w:t>
      </w:r>
      <w:r w:rsidR="0029556F"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de los cuales uno corresponde a un procedimiento sancionador ordinario, y ocho a procedimientos sancionadores especiales.</w:t>
      </w:r>
    </w:p>
    <w:p w14:paraId="519A198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FD1DC7C" w14:textId="02E6E77C"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Le diría que dé cuenta</w:t>
      </w:r>
      <w:r w:rsidR="0029556F" w:rsidRPr="00F97B28">
        <w:rPr>
          <w:rFonts w:ascii="Lucida Sans Unicode" w:hAnsi="Lucida Sans Unicode" w:cs="Lucida Sans Unicode"/>
          <w:sz w:val="20"/>
          <w:szCs w:val="20"/>
        </w:rPr>
        <w:t xml:space="preserve"> del proyecto</w:t>
      </w:r>
      <w:r w:rsidRPr="00F97B28">
        <w:rPr>
          <w:rFonts w:ascii="Lucida Sans Unicode" w:hAnsi="Lucida Sans Unicode" w:cs="Lucida Sans Unicode"/>
          <w:sz w:val="20"/>
          <w:szCs w:val="20"/>
        </w:rPr>
        <w:t xml:space="preserve"> que </w:t>
      </w:r>
      <w:r w:rsidR="00BA0CD3">
        <w:rPr>
          <w:rFonts w:ascii="Lucida Sans Unicode" w:hAnsi="Lucida Sans Unicode" w:cs="Lucida Sans Unicode"/>
          <w:sz w:val="20"/>
          <w:szCs w:val="20"/>
        </w:rPr>
        <w:t xml:space="preserve">se encuentra listado en </w:t>
      </w:r>
      <w:r w:rsidRPr="00F97B28">
        <w:rPr>
          <w:rFonts w:ascii="Lucida Sans Unicode" w:hAnsi="Lucida Sans Unicode" w:cs="Lucida Sans Unicode"/>
          <w:sz w:val="20"/>
          <w:szCs w:val="20"/>
        </w:rPr>
        <w:t>el primer punto del orden del día.</w:t>
      </w:r>
    </w:p>
    <w:p w14:paraId="51043A5E"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C1A0DB0" w14:textId="77777777" w:rsidR="00072F6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 gusto</w:t>
      </w:r>
      <w:r w:rsidR="00072F68">
        <w:rPr>
          <w:rFonts w:ascii="Lucida Sans Unicode" w:hAnsi="Lucida Sans Unicode" w:cs="Lucida Sans Unicode"/>
          <w:bCs/>
          <w:sz w:val="20"/>
          <w:szCs w:val="20"/>
        </w:rPr>
        <w:t>.</w:t>
      </w:r>
    </w:p>
    <w:p w14:paraId="7A71C803" w14:textId="77777777" w:rsidR="00072F68" w:rsidRDefault="00072F68" w:rsidP="00F97B28">
      <w:pPr>
        <w:pStyle w:val="Sinespaciado"/>
        <w:spacing w:line="276" w:lineRule="auto"/>
        <w:jc w:val="both"/>
        <w:rPr>
          <w:rFonts w:ascii="Lucida Sans Unicode" w:hAnsi="Lucida Sans Unicode" w:cs="Lucida Sans Unicode"/>
          <w:bCs/>
          <w:sz w:val="20"/>
          <w:szCs w:val="20"/>
        </w:rPr>
      </w:pPr>
    </w:p>
    <w:p w14:paraId="60348B4B" w14:textId="77777777" w:rsidR="00072F68" w:rsidRDefault="00072F68" w:rsidP="00F97B2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E</w:t>
      </w:r>
      <w:r w:rsidR="00B46628" w:rsidRPr="00F97B28">
        <w:rPr>
          <w:rFonts w:ascii="Lucida Sans Unicode" w:hAnsi="Lucida Sans Unicode" w:cs="Lucida Sans Unicode"/>
          <w:bCs/>
          <w:sz w:val="20"/>
          <w:szCs w:val="20"/>
        </w:rPr>
        <w:t xml:space="preserve">l primer proyecto corresponde al </w:t>
      </w:r>
      <w:r>
        <w:rPr>
          <w:rFonts w:ascii="Lucida Sans Unicode" w:hAnsi="Lucida Sans Unicode" w:cs="Lucida Sans Unicode"/>
          <w:bCs/>
          <w:sz w:val="20"/>
          <w:szCs w:val="20"/>
        </w:rPr>
        <w:t>P</w:t>
      </w:r>
      <w:r w:rsidR="00B46628" w:rsidRPr="00F97B28">
        <w:rPr>
          <w:rFonts w:ascii="Lucida Sans Unicode" w:hAnsi="Lucida Sans Unicode" w:cs="Lucida Sans Unicode"/>
          <w:bCs/>
          <w:sz w:val="20"/>
          <w:szCs w:val="20"/>
        </w:rPr>
        <w:t xml:space="preserve">rocedimiento </w:t>
      </w:r>
      <w:r>
        <w:rPr>
          <w:rFonts w:ascii="Lucida Sans Unicode" w:hAnsi="Lucida Sans Unicode" w:cs="Lucida Sans Unicode"/>
          <w:bCs/>
          <w:sz w:val="20"/>
          <w:szCs w:val="20"/>
        </w:rPr>
        <w:t>S</w:t>
      </w:r>
      <w:r w:rsidR="00B46628" w:rsidRPr="00F97B28">
        <w:rPr>
          <w:rFonts w:ascii="Lucida Sans Unicode" w:hAnsi="Lucida Sans Unicode" w:cs="Lucida Sans Unicode"/>
          <w:bCs/>
          <w:sz w:val="20"/>
          <w:szCs w:val="20"/>
        </w:rPr>
        <w:t xml:space="preserve">ancionador </w:t>
      </w:r>
      <w:r>
        <w:rPr>
          <w:rFonts w:ascii="Lucida Sans Unicode" w:hAnsi="Lucida Sans Unicode" w:cs="Lucida Sans Unicode"/>
          <w:bCs/>
          <w:sz w:val="20"/>
          <w:szCs w:val="20"/>
        </w:rPr>
        <w:t>E</w:t>
      </w:r>
      <w:r w:rsidR="00B46628" w:rsidRPr="00F97B28">
        <w:rPr>
          <w:rFonts w:ascii="Lucida Sans Unicode" w:hAnsi="Lucida Sans Unicode" w:cs="Lucida Sans Unicode"/>
          <w:bCs/>
          <w:sz w:val="20"/>
          <w:szCs w:val="20"/>
        </w:rPr>
        <w:t xml:space="preserve">special </w:t>
      </w:r>
      <w:r w:rsidR="00B46628" w:rsidRPr="00F97B28">
        <w:rPr>
          <w:rFonts w:ascii="Lucida Sans Unicode" w:hAnsi="Lucida Sans Unicode" w:cs="Lucida Sans Unicode"/>
          <w:sz w:val="20"/>
          <w:szCs w:val="20"/>
        </w:rPr>
        <w:t>PSE-QUEJA-010/2023</w:t>
      </w:r>
      <w:r>
        <w:rPr>
          <w:rFonts w:ascii="Lucida Sans Unicode" w:hAnsi="Lucida Sans Unicode" w:cs="Lucida Sans Unicode"/>
          <w:sz w:val="20"/>
          <w:szCs w:val="20"/>
        </w:rPr>
        <w:t xml:space="preserve">. </w:t>
      </w:r>
    </w:p>
    <w:p w14:paraId="138A0895" w14:textId="77777777" w:rsidR="00072F68" w:rsidRDefault="00072F68" w:rsidP="00F97B28">
      <w:pPr>
        <w:pStyle w:val="Sinespaciado"/>
        <w:spacing w:line="276" w:lineRule="auto"/>
        <w:jc w:val="both"/>
        <w:rPr>
          <w:rFonts w:ascii="Lucida Sans Unicode" w:hAnsi="Lucida Sans Unicode" w:cs="Lucida Sans Unicode"/>
          <w:sz w:val="20"/>
          <w:szCs w:val="20"/>
        </w:rPr>
      </w:pPr>
    </w:p>
    <w:p w14:paraId="2764979A" w14:textId="77777777" w:rsidR="00072F68" w:rsidRDefault="00072F68"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E</w:t>
      </w:r>
      <w:r w:rsidR="00B46628" w:rsidRPr="00F97B28">
        <w:rPr>
          <w:rFonts w:ascii="Lucida Sans Unicode" w:hAnsi="Lucida Sans Unicode" w:cs="Lucida Sans Unicode"/>
          <w:bCs/>
          <w:sz w:val="20"/>
          <w:szCs w:val="20"/>
        </w:rPr>
        <w:t>l presente procedimiento inició con la presentación del escrito de denuncia por parte de un ciudadano, quien se queja</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esencialmente</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de la comisión de actos anticipados de </w:t>
      </w:r>
      <w:r w:rsidR="0029556F" w:rsidRPr="00F97B28">
        <w:rPr>
          <w:rFonts w:ascii="Lucida Sans Unicode" w:hAnsi="Lucida Sans Unicode" w:cs="Lucida Sans Unicode"/>
          <w:bCs/>
          <w:sz w:val="20"/>
          <w:szCs w:val="20"/>
        </w:rPr>
        <w:t>pre</w:t>
      </w:r>
      <w:r w:rsidR="00B46628" w:rsidRPr="00F97B28">
        <w:rPr>
          <w:rFonts w:ascii="Lucida Sans Unicode" w:hAnsi="Lucida Sans Unicode" w:cs="Lucida Sans Unicode"/>
          <w:bCs/>
          <w:sz w:val="20"/>
          <w:szCs w:val="20"/>
        </w:rPr>
        <w:t>campaña</w:t>
      </w:r>
      <w:r>
        <w:rPr>
          <w:rFonts w:ascii="Lucida Sans Unicode" w:hAnsi="Lucida Sans Unicode" w:cs="Lucida Sans Unicode"/>
          <w:bCs/>
          <w:sz w:val="20"/>
          <w:szCs w:val="20"/>
        </w:rPr>
        <w:t xml:space="preserve"> o</w:t>
      </w:r>
      <w:r w:rsidR="00B46628" w:rsidRPr="00F97B28">
        <w:rPr>
          <w:rFonts w:ascii="Lucida Sans Unicode" w:hAnsi="Lucida Sans Unicode" w:cs="Lucida Sans Unicode"/>
          <w:bCs/>
          <w:sz w:val="20"/>
          <w:szCs w:val="20"/>
        </w:rPr>
        <w:t xml:space="preserve"> campaña, promoción personalizada con fines electorales y la vulneración a los principios de </w:t>
      </w:r>
      <w:r w:rsidR="0029556F" w:rsidRPr="00F97B28">
        <w:rPr>
          <w:rFonts w:ascii="Lucida Sans Unicode" w:hAnsi="Lucida Sans Unicode" w:cs="Lucida Sans Unicode"/>
          <w:bCs/>
          <w:sz w:val="20"/>
          <w:szCs w:val="20"/>
        </w:rPr>
        <w:t>neutral</w:t>
      </w:r>
      <w:r w:rsidR="00B46628" w:rsidRPr="00F97B28">
        <w:rPr>
          <w:rFonts w:ascii="Lucida Sans Unicode" w:hAnsi="Lucida Sans Unicode" w:cs="Lucida Sans Unicode"/>
          <w:bCs/>
          <w:sz w:val="20"/>
          <w:szCs w:val="20"/>
        </w:rPr>
        <w:t>idad</w:t>
      </w:r>
      <w:r w:rsidR="0029556F" w:rsidRPr="00F97B28">
        <w:rPr>
          <w:rFonts w:ascii="Lucida Sans Unicode" w:hAnsi="Lucida Sans Unicode" w:cs="Lucida Sans Unicode"/>
          <w:bCs/>
          <w:sz w:val="20"/>
          <w:szCs w:val="20"/>
        </w:rPr>
        <w:t xml:space="preserve">, imparcialidad </w:t>
      </w:r>
      <w:r w:rsidR="00B46628" w:rsidRPr="00F97B28">
        <w:rPr>
          <w:rFonts w:ascii="Lucida Sans Unicode" w:hAnsi="Lucida Sans Unicode" w:cs="Lucida Sans Unicode"/>
          <w:bCs/>
          <w:sz w:val="20"/>
          <w:szCs w:val="20"/>
        </w:rPr>
        <w:t>y equidad en la contienda, por parte de diversos servidores públicos, de quienes refiere, han realizado sistemática</w:t>
      </w:r>
      <w:r>
        <w:rPr>
          <w:rFonts w:ascii="Lucida Sans Unicode" w:hAnsi="Lucida Sans Unicode" w:cs="Lucida Sans Unicode"/>
          <w:bCs/>
          <w:sz w:val="20"/>
          <w:szCs w:val="20"/>
        </w:rPr>
        <w:t>mente</w:t>
      </w:r>
      <w:r w:rsidR="00B46628" w:rsidRPr="00F97B28">
        <w:rPr>
          <w:rFonts w:ascii="Lucida Sans Unicode" w:hAnsi="Lucida Sans Unicode" w:cs="Lucida Sans Unicode"/>
          <w:bCs/>
          <w:sz w:val="20"/>
          <w:szCs w:val="20"/>
        </w:rPr>
        <w:t xml:space="preserve"> una campaña de posicionamiento anticipado, a través de la contratación de publicidad pagada en la red social </w:t>
      </w:r>
      <w:r w:rsidR="00B46628" w:rsidRPr="00072F68">
        <w:rPr>
          <w:rFonts w:ascii="Lucida Sans Unicode" w:hAnsi="Lucida Sans Unicode" w:cs="Lucida Sans Unicode"/>
          <w:bCs/>
          <w:i/>
          <w:iCs/>
          <w:sz w:val="20"/>
          <w:szCs w:val="20"/>
        </w:rPr>
        <w:t>Facebook</w:t>
      </w:r>
      <w:r w:rsidR="00B46628" w:rsidRPr="00F97B28">
        <w:rPr>
          <w:rFonts w:ascii="Lucida Sans Unicode" w:hAnsi="Lucida Sans Unicode" w:cs="Lucida Sans Unicode"/>
          <w:bCs/>
          <w:sz w:val="20"/>
          <w:szCs w:val="20"/>
        </w:rPr>
        <w:t>, erogando montos que exceden sus ingresos</w:t>
      </w:r>
      <w:r>
        <w:rPr>
          <w:rFonts w:ascii="Lucida Sans Unicode" w:hAnsi="Lucida Sans Unicode" w:cs="Lucida Sans Unicode"/>
          <w:bCs/>
          <w:sz w:val="20"/>
          <w:szCs w:val="20"/>
        </w:rPr>
        <w:t xml:space="preserve">. </w:t>
      </w:r>
    </w:p>
    <w:p w14:paraId="266B7DBD" w14:textId="77777777" w:rsidR="00072F68" w:rsidRDefault="00072F68" w:rsidP="00F97B28">
      <w:pPr>
        <w:pStyle w:val="Sinespaciado"/>
        <w:spacing w:line="276" w:lineRule="auto"/>
        <w:jc w:val="both"/>
        <w:rPr>
          <w:rFonts w:ascii="Lucida Sans Unicode" w:hAnsi="Lucida Sans Unicode" w:cs="Lucida Sans Unicode"/>
          <w:bCs/>
          <w:sz w:val="20"/>
          <w:szCs w:val="20"/>
        </w:rPr>
      </w:pPr>
    </w:p>
    <w:p w14:paraId="2A400044" w14:textId="5918C5DC" w:rsidR="00B46628" w:rsidRPr="00F97B28" w:rsidRDefault="00072F68"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B46628" w:rsidRPr="00F97B28">
        <w:rPr>
          <w:rFonts w:ascii="Lucida Sans Unicode" w:hAnsi="Lucida Sans Unicode" w:cs="Lucida Sans Unicode"/>
          <w:bCs/>
          <w:sz w:val="20"/>
          <w:szCs w:val="20"/>
        </w:rPr>
        <w:t>demás</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atribuye al partido político Movimiento Ciudadano la </w:t>
      </w:r>
      <w:r w:rsidR="00BB1BCE" w:rsidRPr="00072F68">
        <w:rPr>
          <w:rFonts w:ascii="Lucida Sans Unicode" w:hAnsi="Lucida Sans Unicode" w:cs="Lucida Sans Unicode"/>
          <w:bCs/>
          <w:i/>
          <w:iCs/>
          <w:sz w:val="20"/>
          <w:szCs w:val="20"/>
        </w:rPr>
        <w:t xml:space="preserve">culpa in </w:t>
      </w:r>
      <w:r w:rsidR="0029556F" w:rsidRPr="00072F68">
        <w:rPr>
          <w:rFonts w:ascii="Lucida Sans Unicode" w:hAnsi="Lucida Sans Unicode" w:cs="Lucida Sans Unicode"/>
          <w:bCs/>
          <w:i/>
          <w:iCs/>
          <w:sz w:val="20"/>
          <w:szCs w:val="20"/>
        </w:rPr>
        <w:t>vigilando</w:t>
      </w:r>
      <w:r w:rsidR="00BB1BCE" w:rsidRPr="00F97B28">
        <w:rPr>
          <w:rFonts w:ascii="Lucida Sans Unicode" w:hAnsi="Lucida Sans Unicode" w:cs="Lucida Sans Unicode"/>
          <w:bCs/>
          <w:sz w:val="20"/>
          <w:szCs w:val="20"/>
        </w:rPr>
        <w:t>.</w:t>
      </w:r>
      <w:r w:rsidR="0029556F" w:rsidRPr="00F97B28">
        <w:rPr>
          <w:rFonts w:ascii="Lucida Sans Unicode" w:hAnsi="Lucida Sans Unicode" w:cs="Lucida Sans Unicode"/>
          <w:bCs/>
          <w:sz w:val="20"/>
          <w:szCs w:val="20"/>
        </w:rPr>
        <w:t xml:space="preserve"> </w:t>
      </w:r>
    </w:p>
    <w:p w14:paraId="7456FB8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7FD6208" w14:textId="5990F79E"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Una vez analizadas las pruebas exhibidas por el denunciante y las diligencias realizadas en el presente procedimiento, resulta improcedente la solicitud del denunciante, toda vez que el mismo no proporcionó los hipervínculos específicos de los anuncios</w:t>
      </w:r>
      <w:r w:rsidR="0029556F"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que considera violatorios a la legislación electoral vigente, lo que imposibilita </w:t>
      </w:r>
      <w:r w:rsidR="0029556F" w:rsidRPr="00F97B28">
        <w:rPr>
          <w:rFonts w:ascii="Lucida Sans Unicode" w:hAnsi="Lucida Sans Unicode" w:cs="Lucida Sans Unicode"/>
          <w:bCs/>
          <w:sz w:val="20"/>
          <w:szCs w:val="20"/>
        </w:rPr>
        <w:t>e</w:t>
      </w:r>
      <w:r w:rsidRPr="00F97B28">
        <w:rPr>
          <w:rFonts w:ascii="Lucida Sans Unicode" w:hAnsi="Lucida Sans Unicode" w:cs="Lucida Sans Unicode"/>
          <w:bCs/>
          <w:sz w:val="20"/>
          <w:szCs w:val="20"/>
        </w:rPr>
        <w:t xml:space="preserve">l análisis y pronunciamiento a las medidas cautelares solicitadas. </w:t>
      </w:r>
    </w:p>
    <w:p w14:paraId="5EA6B90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BE9E109" w14:textId="77777777" w:rsidR="00072F6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En el mismo sentido, respecto a la solicitud que formula para que los denunciados se abstengan de realizar actos como los hoy denunciados, se estima que se trata de hechos futuros de realización incierta, en consecuencia, se declara improcedente la adopción de las medidas cautelares solicitadas</w:t>
      </w:r>
      <w:r w:rsidR="00072F68">
        <w:rPr>
          <w:rFonts w:ascii="Lucida Sans Unicode" w:hAnsi="Lucida Sans Unicode" w:cs="Lucida Sans Unicode"/>
          <w:bCs/>
          <w:sz w:val="20"/>
          <w:szCs w:val="20"/>
        </w:rPr>
        <w:t>.</w:t>
      </w:r>
    </w:p>
    <w:p w14:paraId="4452BCC0" w14:textId="77777777" w:rsidR="00072F68" w:rsidRDefault="00072F68" w:rsidP="00F97B28">
      <w:pPr>
        <w:pStyle w:val="Sinespaciado"/>
        <w:spacing w:line="276" w:lineRule="auto"/>
        <w:jc w:val="both"/>
        <w:rPr>
          <w:rFonts w:ascii="Lucida Sans Unicode" w:hAnsi="Lucida Sans Unicode" w:cs="Lucida Sans Unicode"/>
          <w:bCs/>
          <w:sz w:val="20"/>
          <w:szCs w:val="20"/>
        </w:rPr>
      </w:pPr>
    </w:p>
    <w:p w14:paraId="3D151F81" w14:textId="351FF448" w:rsidR="00B46628" w:rsidRPr="00F97B28" w:rsidRDefault="00072F68"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B46628" w:rsidRPr="00F97B28">
        <w:rPr>
          <w:rFonts w:ascii="Lucida Sans Unicode" w:hAnsi="Lucida Sans Unicode" w:cs="Lucida Sans Unicode"/>
          <w:bCs/>
          <w:sz w:val="20"/>
          <w:szCs w:val="20"/>
        </w:rPr>
        <w:t xml:space="preserve">asta aquí la cuenta.  </w:t>
      </w:r>
    </w:p>
    <w:p w14:paraId="6E666928"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9DD26CE"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64268FAA"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36625D00"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proyecto de resolución. </w:t>
      </w:r>
    </w:p>
    <w:p w14:paraId="7696A69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0C819D51" w14:textId="4D63FCC0" w:rsidR="00B46628" w:rsidRPr="00F97B28" w:rsidRDefault="00B46628" w:rsidP="00F97B28">
      <w:pPr>
        <w:pStyle w:val="Sinespaciado"/>
        <w:spacing w:line="276" w:lineRule="auto"/>
        <w:jc w:val="both"/>
        <w:rPr>
          <w:rFonts w:ascii="Lucida Sans Unicode" w:hAnsi="Lucida Sans Unicode" w:cs="Lucida Sans Unicode"/>
          <w:sz w:val="20"/>
          <w:szCs w:val="20"/>
        </w:rPr>
      </w:pPr>
      <w:bookmarkStart w:id="1" w:name="_Hlk157764797"/>
      <w:r w:rsidRPr="00F97B28">
        <w:rPr>
          <w:rFonts w:ascii="Lucida Sans Unicode" w:hAnsi="Lucida Sans Unicode" w:cs="Lucida Sans Unicode"/>
          <w:sz w:val="20"/>
          <w:szCs w:val="20"/>
        </w:rPr>
        <w:t>En virtud de no existir consideraciones al respecto, le solicito a la secretaria técnica</w:t>
      </w:r>
      <w:r w:rsidR="00072F68">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proceda a tomar la votación.</w:t>
      </w:r>
    </w:p>
    <w:bookmarkEnd w:id="1"/>
    <w:p w14:paraId="637CD13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69DD1AD" w14:textId="30D2CBFD"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lastRenderedPageBreak/>
        <w:t>Secretaria técnica, Catalina Moreno Trillo</w:t>
      </w:r>
      <w:r w:rsidRPr="00F97B28">
        <w:rPr>
          <w:rFonts w:ascii="Lucida Sans Unicode" w:hAnsi="Lucida Sans Unicode" w:cs="Lucida Sans Unicode"/>
          <w:bCs/>
          <w:sz w:val="20"/>
          <w:szCs w:val="20"/>
        </w:rPr>
        <w:t>:</w:t>
      </w:r>
      <w:r w:rsidR="00736476">
        <w:rPr>
          <w:rFonts w:ascii="Lucida Sans Unicode" w:hAnsi="Lucida Sans Unicode" w:cs="Lucida Sans Unicode"/>
          <w:bCs/>
          <w:sz w:val="20"/>
          <w:szCs w:val="20"/>
        </w:rPr>
        <w:t xml:space="preserve"> </w:t>
      </w:r>
      <w:r w:rsidRPr="00F97B28">
        <w:rPr>
          <w:rFonts w:ascii="Lucida Sans Unicode" w:hAnsi="Lucida Sans Unicode" w:cs="Lucida Sans Unicode"/>
          <w:bCs/>
          <w:sz w:val="20"/>
          <w:szCs w:val="20"/>
        </w:rPr>
        <w:t>En votación nominal, consulto a los integrantes de la comisión el sentido de su voto, respecto del proyecto de resolución propuesto</w:t>
      </w:r>
      <w:bookmarkStart w:id="2" w:name="_Hlk157764937"/>
      <w:r w:rsidRPr="00F97B28">
        <w:rPr>
          <w:rFonts w:ascii="Lucida Sans Unicode" w:hAnsi="Lucida Sans Unicode" w:cs="Lucida Sans Unicode"/>
          <w:bCs/>
          <w:sz w:val="20"/>
          <w:szCs w:val="20"/>
        </w:rPr>
        <w:t>. Consejera Brenda Judith Serafín Morfín.</w:t>
      </w:r>
    </w:p>
    <w:p w14:paraId="2F81AB5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C9826F8"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141BA83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410778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06C66F6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5AD8C5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6DED434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23B4061"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7621A2A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368C8B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65E8E03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31EF29C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Consejero presidente, el proyecto fue aprobado por unanimidad. </w:t>
      </w:r>
    </w:p>
    <w:p w14:paraId="3F2271D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7750D1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w:t>
      </w:r>
    </w:p>
    <w:p w14:paraId="5083B44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7A7AC81" w14:textId="3E6EFCC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Le solicito, por favor</w:t>
      </w:r>
      <w:r w:rsidR="00072F68">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demos lectura al siguiente punto del orden del día. </w:t>
      </w:r>
    </w:p>
    <w:p w14:paraId="2691D13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3140A9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bookmarkStart w:id="3" w:name="_Hlk157764849"/>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w:t>
      </w:r>
      <w:bookmarkEnd w:id="3"/>
      <w:r w:rsidRPr="00F97B28">
        <w:rPr>
          <w:rFonts w:ascii="Lucida Sans Unicode" w:hAnsi="Lucida Sans Unicode" w:cs="Lucida Sans Unicode"/>
          <w:bCs/>
          <w:sz w:val="20"/>
          <w:szCs w:val="20"/>
        </w:rPr>
        <w:t xml:space="preserve"> Con gusto, presidente.</w:t>
      </w:r>
    </w:p>
    <w:p w14:paraId="72E7140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bookmarkEnd w:id="2"/>
    <w:p w14:paraId="25F73957" w14:textId="0947957D"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El </w:t>
      </w:r>
      <w:r w:rsidR="00072F68">
        <w:rPr>
          <w:rFonts w:ascii="Lucida Sans Unicode" w:hAnsi="Lucida Sans Unicode" w:cs="Lucida Sans Unicode"/>
          <w:bCs/>
          <w:sz w:val="20"/>
          <w:szCs w:val="20"/>
        </w:rPr>
        <w:t>P</w:t>
      </w:r>
      <w:r w:rsidRPr="00F97B28">
        <w:rPr>
          <w:rFonts w:ascii="Lucida Sans Unicode" w:hAnsi="Lucida Sans Unicode" w:cs="Lucida Sans Unicode"/>
          <w:bCs/>
          <w:sz w:val="20"/>
          <w:szCs w:val="20"/>
        </w:rPr>
        <w:t xml:space="preserve">rocedimiento </w:t>
      </w:r>
      <w:r w:rsidR="00072F68">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ancionador </w:t>
      </w:r>
      <w:r w:rsidR="00072F68">
        <w:rPr>
          <w:rFonts w:ascii="Lucida Sans Unicode" w:hAnsi="Lucida Sans Unicode" w:cs="Lucida Sans Unicode"/>
          <w:bCs/>
          <w:sz w:val="20"/>
          <w:szCs w:val="20"/>
        </w:rPr>
        <w:t>E</w:t>
      </w:r>
      <w:r w:rsidRPr="00F97B28">
        <w:rPr>
          <w:rFonts w:ascii="Lucida Sans Unicode" w:hAnsi="Lucida Sans Unicode" w:cs="Lucida Sans Unicode"/>
          <w:bCs/>
          <w:sz w:val="20"/>
          <w:szCs w:val="20"/>
        </w:rPr>
        <w:t>special identificado con la clave alfanumérica PSE-013/2023, fue promovido por un ciudadano en contra de un diputado federal.</w:t>
      </w:r>
    </w:p>
    <w:p w14:paraId="185F8378"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343434D" w14:textId="5EE38A81"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En ese sentido</w:t>
      </w:r>
      <w:r w:rsidR="008022D2"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se tiene que el promovente denuncia la realización de actos anticipados de precampaña o campaña</w:t>
      </w:r>
      <w:r w:rsidR="008022D2"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promoción personalidad y uso indebido de recursos públicos, a través de la pinta de bardas en diversos puntos de la ciudad, con lo que</w:t>
      </w:r>
      <w:r w:rsidR="00072F6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a su decir</w:t>
      </w:r>
      <w:r w:rsidR="00072F6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se vulnera el principio de equidad en la contienda.</w:t>
      </w:r>
    </w:p>
    <w:p w14:paraId="667996F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B56B059" w14:textId="77777777" w:rsidR="00C50D9D"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lastRenderedPageBreak/>
        <w:t xml:space="preserve">Del análisis del escrito de queja, se desprende que se solicita la </w:t>
      </w:r>
      <w:r w:rsidR="008022D2" w:rsidRPr="00F97B28">
        <w:rPr>
          <w:rFonts w:ascii="Lucida Sans Unicode" w:hAnsi="Lucida Sans Unicode" w:cs="Lucida Sans Unicode"/>
          <w:bCs/>
          <w:sz w:val="20"/>
          <w:szCs w:val="20"/>
        </w:rPr>
        <w:t>adop</w:t>
      </w:r>
      <w:r w:rsidRPr="00F97B28">
        <w:rPr>
          <w:rFonts w:ascii="Lucida Sans Unicode" w:hAnsi="Lucida Sans Unicode" w:cs="Lucida Sans Unicode"/>
          <w:bCs/>
          <w:sz w:val="20"/>
          <w:szCs w:val="20"/>
        </w:rPr>
        <w:t>ción de medidas cautelares, consistentes en el apercibimiento al denunciado y</w:t>
      </w:r>
      <w:r w:rsidR="00C50D9D">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en general</w:t>
      </w:r>
      <w:r w:rsidR="00C50D9D">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cualquier persona que este </w:t>
      </w:r>
      <w:r w:rsidR="00C50D9D">
        <w:rPr>
          <w:rFonts w:ascii="Lucida Sans Unicode" w:hAnsi="Lucida Sans Unicode" w:cs="Lucida Sans Unicode"/>
          <w:bCs/>
          <w:sz w:val="20"/>
          <w:szCs w:val="20"/>
        </w:rPr>
        <w:t>ó</w:t>
      </w:r>
      <w:r w:rsidRPr="00F97B28">
        <w:rPr>
          <w:rFonts w:ascii="Lucida Sans Unicode" w:hAnsi="Lucida Sans Unicode" w:cs="Lucida Sans Unicode"/>
          <w:bCs/>
          <w:sz w:val="20"/>
          <w:szCs w:val="20"/>
        </w:rPr>
        <w:t xml:space="preserve">rgano </w:t>
      </w:r>
      <w:r w:rsidR="00C50D9D">
        <w:rPr>
          <w:rFonts w:ascii="Lucida Sans Unicode" w:hAnsi="Lucida Sans Unicode" w:cs="Lucida Sans Unicode"/>
          <w:bCs/>
          <w:sz w:val="20"/>
          <w:szCs w:val="20"/>
        </w:rPr>
        <w:t>c</w:t>
      </w:r>
      <w:r w:rsidRPr="00F97B28">
        <w:rPr>
          <w:rFonts w:ascii="Lucida Sans Unicode" w:hAnsi="Lucida Sans Unicode" w:cs="Lucida Sans Unicode"/>
          <w:bCs/>
          <w:sz w:val="20"/>
          <w:szCs w:val="20"/>
        </w:rPr>
        <w:t>olegiado advierta, para que se abstenga de continuar con la realización de conductas como las hoy señaladas</w:t>
      </w:r>
      <w:r w:rsidR="00C50D9D">
        <w:rPr>
          <w:rFonts w:ascii="Lucida Sans Unicode" w:hAnsi="Lucida Sans Unicode" w:cs="Lucida Sans Unicode"/>
          <w:bCs/>
          <w:sz w:val="20"/>
          <w:szCs w:val="20"/>
        </w:rPr>
        <w:t xml:space="preserve">. </w:t>
      </w:r>
    </w:p>
    <w:p w14:paraId="4D46EEB3" w14:textId="77777777" w:rsidR="00C50D9D" w:rsidRDefault="00C50D9D" w:rsidP="00F97B28">
      <w:pPr>
        <w:pStyle w:val="Sinespaciado"/>
        <w:spacing w:line="276" w:lineRule="auto"/>
        <w:jc w:val="both"/>
        <w:rPr>
          <w:rFonts w:ascii="Lucida Sans Unicode" w:hAnsi="Lucida Sans Unicode" w:cs="Lucida Sans Unicode"/>
          <w:bCs/>
          <w:sz w:val="20"/>
          <w:szCs w:val="20"/>
        </w:rPr>
      </w:pPr>
    </w:p>
    <w:p w14:paraId="61A28D0D" w14:textId="57B81D3F" w:rsidR="00B46628" w:rsidRPr="00F97B28" w:rsidRDefault="00C50D9D"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B46628" w:rsidRPr="00F97B28">
        <w:rPr>
          <w:rFonts w:ascii="Lucida Sans Unicode" w:hAnsi="Lucida Sans Unicode" w:cs="Lucida Sans Unicode"/>
          <w:bCs/>
          <w:sz w:val="20"/>
          <w:szCs w:val="20"/>
        </w:rPr>
        <w:t>demás</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solicita el retiro inmediato de la propaganda </w:t>
      </w:r>
      <w:r w:rsidR="00E13A97" w:rsidRPr="00F97B28">
        <w:rPr>
          <w:rFonts w:ascii="Lucida Sans Unicode" w:hAnsi="Lucida Sans Unicode" w:cs="Lucida Sans Unicode"/>
          <w:bCs/>
          <w:sz w:val="20"/>
          <w:szCs w:val="20"/>
        </w:rPr>
        <w:t xml:space="preserve">denunciada. </w:t>
      </w:r>
    </w:p>
    <w:p w14:paraId="340A127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621F040" w14:textId="77777777" w:rsidR="00C50D9D"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Sin embargo, dicha solicitud deviene improcedente, en virtud </w:t>
      </w:r>
      <w:r w:rsidR="00E13A97" w:rsidRPr="00F97B28">
        <w:rPr>
          <w:rFonts w:ascii="Lucida Sans Unicode" w:hAnsi="Lucida Sans Unicode" w:cs="Lucida Sans Unicode"/>
          <w:bCs/>
          <w:sz w:val="20"/>
          <w:szCs w:val="20"/>
        </w:rPr>
        <w:t>que,</w:t>
      </w:r>
      <w:r w:rsidRPr="00F97B28">
        <w:rPr>
          <w:rFonts w:ascii="Lucida Sans Unicode" w:hAnsi="Lucida Sans Unicode" w:cs="Lucida Sans Unicode"/>
          <w:bCs/>
          <w:sz w:val="20"/>
          <w:szCs w:val="20"/>
        </w:rPr>
        <w:t xml:space="preserve"> en el presente caso no se advierten elementos indiciarios que vinculen fehacientemente, ni de forma personal al servidor público denunciado con las pintas de bardas, ni de que las mismas se desprenda la mención de su </w:t>
      </w:r>
      <w:r w:rsidR="00E13A97" w:rsidRPr="00F97B28">
        <w:rPr>
          <w:rFonts w:ascii="Lucida Sans Unicode" w:hAnsi="Lucida Sans Unicode" w:cs="Lucida Sans Unicode"/>
          <w:bCs/>
          <w:sz w:val="20"/>
          <w:szCs w:val="20"/>
        </w:rPr>
        <w:t xml:space="preserve">calidad de </w:t>
      </w:r>
      <w:r w:rsidRPr="00F97B28">
        <w:rPr>
          <w:rFonts w:ascii="Lucida Sans Unicode" w:hAnsi="Lucida Sans Unicode" w:cs="Lucida Sans Unicode"/>
          <w:bCs/>
          <w:sz w:val="20"/>
          <w:szCs w:val="20"/>
        </w:rPr>
        <w:t>aspirante</w:t>
      </w:r>
      <w:r w:rsidR="00C50D9D">
        <w:rPr>
          <w:rFonts w:ascii="Lucida Sans Unicode" w:hAnsi="Lucida Sans Unicode" w:cs="Lucida Sans Unicode"/>
          <w:bCs/>
          <w:sz w:val="20"/>
          <w:szCs w:val="20"/>
        </w:rPr>
        <w:t xml:space="preserve">, </w:t>
      </w:r>
      <w:r w:rsidRPr="00F97B28">
        <w:rPr>
          <w:rFonts w:ascii="Lucida Sans Unicode" w:hAnsi="Lucida Sans Unicode" w:cs="Lucida Sans Unicode"/>
          <w:bCs/>
          <w:sz w:val="20"/>
          <w:szCs w:val="20"/>
        </w:rPr>
        <w:t>precandidato o candidato a algún cargo de elección popular</w:t>
      </w:r>
      <w:r w:rsidR="00C50D9D">
        <w:rPr>
          <w:rFonts w:ascii="Lucida Sans Unicode" w:hAnsi="Lucida Sans Unicode" w:cs="Lucida Sans Unicode"/>
          <w:bCs/>
          <w:sz w:val="20"/>
          <w:szCs w:val="20"/>
        </w:rPr>
        <w:t>.</w:t>
      </w:r>
    </w:p>
    <w:p w14:paraId="3F1BCE5D" w14:textId="77777777" w:rsidR="00C50D9D" w:rsidRDefault="00C50D9D" w:rsidP="00F97B28">
      <w:pPr>
        <w:pStyle w:val="Sinespaciado"/>
        <w:spacing w:line="276" w:lineRule="auto"/>
        <w:jc w:val="both"/>
        <w:rPr>
          <w:rFonts w:ascii="Lucida Sans Unicode" w:hAnsi="Lucida Sans Unicode" w:cs="Lucida Sans Unicode"/>
          <w:bCs/>
          <w:sz w:val="20"/>
          <w:szCs w:val="20"/>
        </w:rPr>
      </w:pPr>
    </w:p>
    <w:p w14:paraId="0172A0BF" w14:textId="28C8A851" w:rsidR="00B46628" w:rsidRPr="00F97B28" w:rsidRDefault="00C50D9D"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B46628" w:rsidRPr="00F97B28">
        <w:rPr>
          <w:rFonts w:ascii="Lucida Sans Unicode" w:hAnsi="Lucida Sans Unicode" w:cs="Lucida Sans Unicode"/>
          <w:bCs/>
          <w:sz w:val="20"/>
          <w:szCs w:val="20"/>
        </w:rPr>
        <w:t xml:space="preserve">asta aquí la cuenta. </w:t>
      </w:r>
    </w:p>
    <w:p w14:paraId="258D602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BADBA4A"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técnica. </w:t>
      </w:r>
    </w:p>
    <w:p w14:paraId="0E913E56" w14:textId="77777777" w:rsidR="008D5761" w:rsidRPr="00F97B28" w:rsidRDefault="008D5761" w:rsidP="00F97B28">
      <w:pPr>
        <w:pStyle w:val="Sinespaciado"/>
        <w:spacing w:line="276" w:lineRule="auto"/>
        <w:jc w:val="both"/>
        <w:rPr>
          <w:rFonts w:ascii="Lucida Sans Unicode" w:hAnsi="Lucida Sans Unicode" w:cs="Lucida Sans Unicode"/>
          <w:sz w:val="20"/>
          <w:szCs w:val="20"/>
        </w:rPr>
      </w:pPr>
    </w:p>
    <w:p w14:paraId="65070B69" w14:textId="6A59B568"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proyecto de resolución. </w:t>
      </w:r>
    </w:p>
    <w:p w14:paraId="5A4D9C0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E678D0F"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 proceda a tomar la votación.</w:t>
      </w:r>
    </w:p>
    <w:p w14:paraId="159B747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D2E48FD" w14:textId="6FCD32D8"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En votación nominal, consulto a los integrantes de la comisión el sentido de su voto, respecto del proyecto de resolución propuesto. Consejera Brenda Judith Serafín Morfín.</w:t>
      </w:r>
    </w:p>
    <w:p w14:paraId="33B2ED6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24A339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bookmarkStart w:id="4" w:name="_Hlk157765917"/>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23A98038"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8A8BAE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3C16687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2B15F9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29ACE19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85777D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lastRenderedPageBreak/>
        <w:t>Secretaria técnica, Catalina Moreno Trillo</w:t>
      </w:r>
      <w:r w:rsidRPr="00F97B28">
        <w:rPr>
          <w:rFonts w:ascii="Lucida Sans Unicode" w:hAnsi="Lucida Sans Unicode" w:cs="Lucida Sans Unicode"/>
          <w:bCs/>
          <w:sz w:val="20"/>
          <w:szCs w:val="20"/>
        </w:rPr>
        <w:t>: Consejero Moisés Pérez Vega.</w:t>
      </w:r>
    </w:p>
    <w:p w14:paraId="7E9D0AA1"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9ADC409"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4A468FB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100468C1"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Consejero presidente, el proyecto fue aprobado por unanimidad. </w:t>
      </w:r>
    </w:p>
    <w:p w14:paraId="14335E9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1C0ED0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Muchas gracias. </w:t>
      </w:r>
    </w:p>
    <w:p w14:paraId="3152BA8E"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DCBA138" w14:textId="297AFCD1"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Le solicito, por favor</w:t>
      </w:r>
      <w:r w:rsidR="00C50D9D">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demos lectura al siguiente punto del orden del día. </w:t>
      </w:r>
    </w:p>
    <w:p w14:paraId="17F4ADB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0B8630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 gusto.</w:t>
      </w:r>
    </w:p>
    <w:p w14:paraId="5CBBC37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bookmarkEnd w:id="4"/>
    <w:p w14:paraId="26F9188E" w14:textId="77777777" w:rsidR="00C50D9D"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Doy cuenta del </w:t>
      </w:r>
      <w:r w:rsidR="00C50D9D">
        <w:rPr>
          <w:rFonts w:ascii="Lucida Sans Unicode" w:hAnsi="Lucida Sans Unicode" w:cs="Lucida Sans Unicode"/>
          <w:bCs/>
          <w:sz w:val="20"/>
          <w:szCs w:val="20"/>
        </w:rPr>
        <w:t>P</w:t>
      </w:r>
      <w:r w:rsidRPr="00F97B28">
        <w:rPr>
          <w:rFonts w:ascii="Lucida Sans Unicode" w:hAnsi="Lucida Sans Unicode" w:cs="Lucida Sans Unicode"/>
          <w:bCs/>
          <w:sz w:val="20"/>
          <w:szCs w:val="20"/>
        </w:rPr>
        <w:t xml:space="preserve">rocedimiento </w:t>
      </w:r>
      <w:r w:rsidR="00C50D9D">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ancionador </w:t>
      </w:r>
      <w:r w:rsidR="00C50D9D">
        <w:rPr>
          <w:rFonts w:ascii="Lucida Sans Unicode" w:hAnsi="Lucida Sans Unicode" w:cs="Lucida Sans Unicode"/>
          <w:bCs/>
          <w:sz w:val="20"/>
          <w:szCs w:val="20"/>
        </w:rPr>
        <w:t>E</w:t>
      </w:r>
      <w:r w:rsidRPr="00F97B28">
        <w:rPr>
          <w:rFonts w:ascii="Lucida Sans Unicode" w:hAnsi="Lucida Sans Unicode" w:cs="Lucida Sans Unicode"/>
          <w:bCs/>
          <w:sz w:val="20"/>
          <w:szCs w:val="20"/>
        </w:rPr>
        <w:t xml:space="preserve">special </w:t>
      </w:r>
      <w:r w:rsidRPr="00F97B28">
        <w:rPr>
          <w:rFonts w:ascii="Lucida Sans Unicode" w:hAnsi="Lucida Sans Unicode" w:cs="Lucida Sans Unicode"/>
          <w:sz w:val="20"/>
          <w:szCs w:val="20"/>
        </w:rPr>
        <w:t>PSE-QUEJA-014/2023</w:t>
      </w:r>
      <w:r w:rsidR="00C50D9D">
        <w:rPr>
          <w:rFonts w:ascii="Lucida Sans Unicode" w:hAnsi="Lucida Sans Unicode" w:cs="Lucida Sans Unicode"/>
          <w:bCs/>
          <w:sz w:val="20"/>
          <w:szCs w:val="20"/>
        </w:rPr>
        <w:t>.</w:t>
      </w:r>
    </w:p>
    <w:p w14:paraId="6D481834" w14:textId="77777777" w:rsidR="00C50D9D" w:rsidRDefault="00C50D9D" w:rsidP="00F97B28">
      <w:pPr>
        <w:pStyle w:val="Sinespaciado"/>
        <w:spacing w:line="276" w:lineRule="auto"/>
        <w:jc w:val="both"/>
        <w:rPr>
          <w:rFonts w:ascii="Lucida Sans Unicode" w:hAnsi="Lucida Sans Unicode" w:cs="Lucida Sans Unicode"/>
          <w:bCs/>
          <w:sz w:val="20"/>
          <w:szCs w:val="20"/>
        </w:rPr>
      </w:pPr>
    </w:p>
    <w:p w14:paraId="2A463706" w14:textId="61E2F5B8" w:rsidR="00B46628" w:rsidRPr="00F97B28" w:rsidRDefault="00C50D9D"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B46628" w:rsidRPr="00F97B28">
        <w:rPr>
          <w:rFonts w:ascii="Lucida Sans Unicode" w:hAnsi="Lucida Sans Unicode" w:cs="Lucida Sans Unicode"/>
          <w:bCs/>
          <w:sz w:val="20"/>
          <w:szCs w:val="20"/>
        </w:rPr>
        <w:t>l presente procedimiento inici</w:t>
      </w:r>
      <w:r w:rsidR="00BB625D">
        <w:rPr>
          <w:rFonts w:ascii="Lucida Sans Unicode" w:hAnsi="Lucida Sans Unicode" w:cs="Lucida Sans Unicode"/>
          <w:bCs/>
          <w:sz w:val="20"/>
          <w:szCs w:val="20"/>
        </w:rPr>
        <w:t>ó</w:t>
      </w:r>
      <w:r w:rsidR="00B46628" w:rsidRPr="00F97B28">
        <w:rPr>
          <w:rFonts w:ascii="Lucida Sans Unicode" w:hAnsi="Lucida Sans Unicode" w:cs="Lucida Sans Unicode"/>
          <w:bCs/>
          <w:sz w:val="20"/>
          <w:szCs w:val="20"/>
        </w:rPr>
        <w:t xml:space="preserve"> con la presentación del escrito de denuncia por parte de un ciudadano</w:t>
      </w:r>
      <w:r w:rsidR="00BB625D">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quien se queja</w:t>
      </w:r>
      <w:r w:rsidR="00BB625D">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esencialmente</w:t>
      </w:r>
      <w:r w:rsidR="00BB625D">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de la comisión de actos anticipados de precampaña o campaña, promoción personalizada de la imagen del servidor público</w:t>
      </w:r>
      <w:r w:rsidR="00E13A97" w:rsidRPr="00F97B28">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y la violación al principio de equidad e imparcialidad en la contienda por parte del mismo, ello a través de la pinta de diversas bardas en pu</w:t>
      </w:r>
      <w:r w:rsidR="008D5761" w:rsidRPr="00F97B28">
        <w:rPr>
          <w:rFonts w:ascii="Lucida Sans Unicode" w:hAnsi="Lucida Sans Unicode" w:cs="Lucida Sans Unicode"/>
          <w:bCs/>
          <w:sz w:val="20"/>
          <w:szCs w:val="20"/>
        </w:rPr>
        <w:t>n</w:t>
      </w:r>
      <w:r w:rsidR="00B46628" w:rsidRPr="00F97B28">
        <w:rPr>
          <w:rFonts w:ascii="Lucida Sans Unicode" w:hAnsi="Lucida Sans Unicode" w:cs="Lucida Sans Unicode"/>
          <w:bCs/>
          <w:sz w:val="20"/>
          <w:szCs w:val="20"/>
        </w:rPr>
        <w:t xml:space="preserve">tos de la ciudad. </w:t>
      </w:r>
    </w:p>
    <w:p w14:paraId="62B99AA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98A5399" w14:textId="47CF7FD6" w:rsidR="00BB625D"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Una vez analizad</w:t>
      </w:r>
      <w:r w:rsidR="008D5761" w:rsidRPr="00F97B28">
        <w:rPr>
          <w:rFonts w:ascii="Lucida Sans Unicode" w:hAnsi="Lucida Sans Unicode" w:cs="Lucida Sans Unicode"/>
          <w:bCs/>
          <w:sz w:val="20"/>
          <w:szCs w:val="20"/>
        </w:rPr>
        <w:t>a</w:t>
      </w:r>
      <w:r w:rsidRPr="00F97B28">
        <w:rPr>
          <w:rFonts w:ascii="Lucida Sans Unicode" w:hAnsi="Lucida Sans Unicode" w:cs="Lucida Sans Unicode"/>
          <w:bCs/>
          <w:sz w:val="20"/>
          <w:szCs w:val="20"/>
        </w:rPr>
        <w:t>s</w:t>
      </w:r>
      <w:r w:rsidR="008D5761"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las pruebas exhibidas por el denunciante y las diligencias realizadas en el presente procedimiento, resulta improcedente la solicitud del denuncia</w:t>
      </w:r>
      <w:r w:rsidR="00BB625D">
        <w:rPr>
          <w:rFonts w:ascii="Lucida Sans Unicode" w:hAnsi="Lucida Sans Unicode" w:cs="Lucida Sans Unicode"/>
          <w:bCs/>
          <w:sz w:val="20"/>
          <w:szCs w:val="20"/>
        </w:rPr>
        <w:t>nte</w:t>
      </w:r>
      <w:r w:rsidRPr="00F97B28">
        <w:rPr>
          <w:rFonts w:ascii="Lucida Sans Unicode" w:hAnsi="Lucida Sans Unicode" w:cs="Lucida Sans Unicode"/>
          <w:bCs/>
          <w:sz w:val="20"/>
          <w:szCs w:val="20"/>
        </w:rPr>
        <w:t>, toda vez que no se advierte</w:t>
      </w:r>
      <w:r w:rsidR="00BB625D">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desde una óptica preliminar</w:t>
      </w:r>
      <w:r w:rsidR="00BB625D">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w:t>
      </w:r>
      <w:r w:rsidR="00BB625D" w:rsidRPr="00F97B28">
        <w:rPr>
          <w:rFonts w:ascii="Lucida Sans Unicode" w:hAnsi="Lucida Sans Unicode" w:cs="Lucida Sans Unicode"/>
          <w:bCs/>
          <w:sz w:val="20"/>
          <w:szCs w:val="20"/>
        </w:rPr>
        <w:t>que</w:t>
      </w:r>
      <w:r w:rsidRPr="00F97B28">
        <w:rPr>
          <w:rFonts w:ascii="Lucida Sans Unicode" w:hAnsi="Lucida Sans Unicode" w:cs="Lucida Sans Unicode"/>
          <w:bCs/>
          <w:sz w:val="20"/>
          <w:szCs w:val="20"/>
        </w:rPr>
        <w:t xml:space="preserve"> en el contenido de las bardas denunciadas, se pueda advertir que se formule un mensaje que vincule de forma directa e inequívoca al denunciado con </w:t>
      </w:r>
      <w:r w:rsidR="008D5761" w:rsidRPr="00F97B28">
        <w:rPr>
          <w:rFonts w:ascii="Lucida Sans Unicode" w:hAnsi="Lucida Sans Unicode" w:cs="Lucida Sans Unicode"/>
          <w:bCs/>
          <w:sz w:val="20"/>
          <w:szCs w:val="20"/>
        </w:rPr>
        <w:t xml:space="preserve">un </w:t>
      </w:r>
      <w:r w:rsidRPr="00F97B28">
        <w:rPr>
          <w:rFonts w:ascii="Lucida Sans Unicode" w:hAnsi="Lucida Sans Unicode" w:cs="Lucida Sans Unicode"/>
          <w:bCs/>
          <w:sz w:val="20"/>
          <w:szCs w:val="20"/>
        </w:rPr>
        <w:t>acto anticipado de campaña</w:t>
      </w:r>
      <w:r w:rsidR="00BB625D">
        <w:rPr>
          <w:rFonts w:ascii="Lucida Sans Unicode" w:hAnsi="Lucida Sans Unicode" w:cs="Lucida Sans Unicode"/>
          <w:bCs/>
          <w:sz w:val="20"/>
          <w:szCs w:val="20"/>
        </w:rPr>
        <w:t>.</w:t>
      </w:r>
    </w:p>
    <w:p w14:paraId="4C41482E" w14:textId="77777777" w:rsidR="00BB625D" w:rsidRDefault="00BB625D" w:rsidP="00F97B28">
      <w:pPr>
        <w:pStyle w:val="Sinespaciado"/>
        <w:spacing w:line="276" w:lineRule="auto"/>
        <w:jc w:val="both"/>
        <w:rPr>
          <w:rFonts w:ascii="Lucida Sans Unicode" w:hAnsi="Lucida Sans Unicode" w:cs="Lucida Sans Unicode"/>
          <w:bCs/>
          <w:sz w:val="20"/>
          <w:szCs w:val="20"/>
        </w:rPr>
      </w:pPr>
    </w:p>
    <w:p w14:paraId="056EB85C" w14:textId="7F7AE353" w:rsidR="00B46628" w:rsidRPr="00F97B28" w:rsidRDefault="00BB625D"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B46628" w:rsidRPr="00F97B28">
        <w:rPr>
          <w:rFonts w:ascii="Lucida Sans Unicode" w:hAnsi="Lucida Sans Unicode" w:cs="Lucida Sans Unicode"/>
          <w:bCs/>
          <w:sz w:val="20"/>
          <w:szCs w:val="20"/>
        </w:rPr>
        <w:t xml:space="preserve">asta aquí la cuenta. </w:t>
      </w:r>
    </w:p>
    <w:p w14:paraId="03A3640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E41731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técnica. </w:t>
      </w:r>
    </w:p>
    <w:p w14:paraId="1FE99160"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5E7ADD0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proyecto de resolución. </w:t>
      </w:r>
    </w:p>
    <w:p w14:paraId="2A7F190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8EF410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 proceda a tomar la votación.</w:t>
      </w:r>
    </w:p>
    <w:p w14:paraId="3D9ED1E8"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EA88C3D" w14:textId="55F167BD"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En votación nominal, consulto a los integrantes de la comisión el sentido de su voto, respecto del proyecto de resolución propuesto. Consejera Brenda Judith Serafín Morfín.</w:t>
      </w:r>
    </w:p>
    <w:p w14:paraId="5FB7BBE0" w14:textId="77777777" w:rsidR="008D5761" w:rsidRPr="00F97B28" w:rsidRDefault="008D5761" w:rsidP="00F97B28">
      <w:pPr>
        <w:pStyle w:val="Sinespaciado"/>
        <w:spacing w:line="276" w:lineRule="auto"/>
        <w:jc w:val="both"/>
        <w:rPr>
          <w:rFonts w:ascii="Lucida Sans Unicode" w:hAnsi="Lucida Sans Unicode" w:cs="Lucida Sans Unicode"/>
          <w:bCs/>
          <w:sz w:val="20"/>
          <w:szCs w:val="20"/>
        </w:rPr>
      </w:pPr>
    </w:p>
    <w:p w14:paraId="4318B103" w14:textId="544B16D5"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254BAA6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2D574A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31EA1EB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DA819D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34F4D12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F09BDD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23C4725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26344E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75572ED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CAC5DD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El proyecto fue aprobado por unanimidad. </w:t>
      </w:r>
    </w:p>
    <w:p w14:paraId="6B9917C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B325E92"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Muchas gracias. </w:t>
      </w:r>
    </w:p>
    <w:p w14:paraId="0662FE41"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1EC0B6CB" w14:textId="778E8C9C"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Le solicito, por favor</w:t>
      </w:r>
      <w:r w:rsidR="00BB625D">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demos lectura al siguiente punto del orden del día. </w:t>
      </w:r>
    </w:p>
    <w:p w14:paraId="62313F8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A4AC4B7" w14:textId="77777777" w:rsidR="00BB625D"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El siguiente punto es el </w:t>
      </w:r>
      <w:r w:rsidR="00BB625D">
        <w:rPr>
          <w:rFonts w:ascii="Lucida Sans Unicode" w:hAnsi="Lucida Sans Unicode" w:cs="Lucida Sans Unicode"/>
          <w:bCs/>
          <w:sz w:val="20"/>
          <w:szCs w:val="20"/>
        </w:rPr>
        <w:t>P</w:t>
      </w:r>
      <w:r w:rsidRPr="00F97B28">
        <w:rPr>
          <w:rFonts w:ascii="Lucida Sans Unicode" w:hAnsi="Lucida Sans Unicode" w:cs="Lucida Sans Unicode"/>
          <w:bCs/>
          <w:sz w:val="20"/>
          <w:szCs w:val="20"/>
        </w:rPr>
        <w:t xml:space="preserve">rocedimiento </w:t>
      </w:r>
      <w:r w:rsidR="00BB625D">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ancionador </w:t>
      </w:r>
      <w:r w:rsidR="00BB625D">
        <w:rPr>
          <w:rFonts w:ascii="Lucida Sans Unicode" w:hAnsi="Lucida Sans Unicode" w:cs="Lucida Sans Unicode"/>
          <w:bCs/>
          <w:sz w:val="20"/>
          <w:szCs w:val="20"/>
        </w:rPr>
        <w:t>E</w:t>
      </w:r>
      <w:r w:rsidRPr="00F97B28">
        <w:rPr>
          <w:rFonts w:ascii="Lucida Sans Unicode" w:hAnsi="Lucida Sans Unicode" w:cs="Lucida Sans Unicode"/>
          <w:bCs/>
          <w:sz w:val="20"/>
          <w:szCs w:val="20"/>
        </w:rPr>
        <w:t xml:space="preserve">special </w:t>
      </w:r>
      <w:r w:rsidRPr="00F97B28">
        <w:rPr>
          <w:rFonts w:ascii="Lucida Sans Unicode" w:hAnsi="Lucida Sans Unicode" w:cs="Lucida Sans Unicode"/>
          <w:sz w:val="20"/>
          <w:szCs w:val="20"/>
        </w:rPr>
        <w:t>PSE-QUEJA-015/2023</w:t>
      </w:r>
      <w:r w:rsidR="00BB625D">
        <w:rPr>
          <w:rFonts w:ascii="Lucida Sans Unicode" w:hAnsi="Lucida Sans Unicode" w:cs="Lucida Sans Unicode"/>
          <w:sz w:val="20"/>
          <w:szCs w:val="20"/>
        </w:rPr>
        <w:t>.</w:t>
      </w:r>
    </w:p>
    <w:p w14:paraId="13DD2C1D" w14:textId="77777777" w:rsidR="00BB625D" w:rsidRDefault="00BB625D" w:rsidP="00F97B28">
      <w:pPr>
        <w:pStyle w:val="Sinespaciado"/>
        <w:spacing w:line="276" w:lineRule="auto"/>
        <w:jc w:val="both"/>
        <w:rPr>
          <w:rFonts w:ascii="Lucida Sans Unicode" w:hAnsi="Lucida Sans Unicode" w:cs="Lucida Sans Unicode"/>
          <w:sz w:val="20"/>
          <w:szCs w:val="20"/>
        </w:rPr>
      </w:pPr>
    </w:p>
    <w:p w14:paraId="6DBE863C" w14:textId="5D04625D" w:rsidR="00B46628" w:rsidRPr="00F97B28" w:rsidRDefault="00BB625D"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E</w:t>
      </w:r>
      <w:r w:rsidR="00B46628" w:rsidRPr="00F97B28">
        <w:rPr>
          <w:rFonts w:ascii="Lucida Sans Unicode" w:hAnsi="Lucida Sans Unicode" w:cs="Lucida Sans Unicode"/>
          <w:bCs/>
          <w:sz w:val="20"/>
          <w:szCs w:val="20"/>
        </w:rPr>
        <w:t>l presente procedimiento, inició con la presentación del escrito de denuncia por parte de</w:t>
      </w:r>
      <w:r w:rsidR="008D5761" w:rsidRPr="00F97B28">
        <w:rPr>
          <w:rFonts w:ascii="Lucida Sans Unicode" w:hAnsi="Lucida Sans Unicode" w:cs="Lucida Sans Unicode"/>
          <w:bCs/>
          <w:sz w:val="20"/>
          <w:szCs w:val="20"/>
        </w:rPr>
        <w:t xml:space="preserve"> un</w:t>
      </w:r>
      <w:r w:rsidR="00B46628" w:rsidRPr="00F97B28">
        <w:rPr>
          <w:rFonts w:ascii="Lucida Sans Unicode" w:hAnsi="Lucida Sans Unicode" w:cs="Lucida Sans Unicode"/>
          <w:bCs/>
          <w:sz w:val="20"/>
          <w:szCs w:val="20"/>
        </w:rPr>
        <w:t xml:space="preserve"> ciudadano, quien se queja</w:t>
      </w:r>
      <w:r>
        <w:rPr>
          <w:rFonts w:ascii="Lucida Sans Unicode" w:hAnsi="Lucida Sans Unicode" w:cs="Lucida Sans Unicode"/>
          <w:bCs/>
          <w:sz w:val="20"/>
          <w:szCs w:val="20"/>
        </w:rPr>
        <w:t>, esencialmente,</w:t>
      </w:r>
      <w:r w:rsidR="00B46628" w:rsidRPr="00F97B28">
        <w:rPr>
          <w:rFonts w:ascii="Lucida Sans Unicode" w:hAnsi="Lucida Sans Unicode" w:cs="Lucida Sans Unicode"/>
          <w:bCs/>
          <w:sz w:val="20"/>
          <w:szCs w:val="20"/>
        </w:rPr>
        <w:t xml:space="preserve"> de la comisión de actos anticipados de precampaña o campaña, promoción personalizada de la imagen del servidor público, y la violación al principio de equidad e imparcialidad e</w:t>
      </w:r>
      <w:r>
        <w:rPr>
          <w:rFonts w:ascii="Lucida Sans Unicode" w:hAnsi="Lucida Sans Unicode" w:cs="Lucida Sans Unicode"/>
          <w:bCs/>
          <w:sz w:val="20"/>
          <w:szCs w:val="20"/>
        </w:rPr>
        <w:t>n</w:t>
      </w:r>
      <w:r w:rsidR="00B46628" w:rsidRPr="00F97B28">
        <w:rPr>
          <w:rFonts w:ascii="Lucida Sans Unicode" w:hAnsi="Lucida Sans Unicode" w:cs="Lucida Sans Unicode"/>
          <w:bCs/>
          <w:sz w:val="20"/>
          <w:szCs w:val="20"/>
        </w:rPr>
        <w:t xml:space="preserve"> la contienda electoral, por parte de una diputada federal, ello a través de la pinta de bardas en diversos puntos de la ciudad.</w:t>
      </w:r>
    </w:p>
    <w:p w14:paraId="4130AC0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6B548F2" w14:textId="77777777" w:rsidR="00BB625D"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Así</w:t>
      </w:r>
      <w:r w:rsidR="00BB625D">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una vez </w:t>
      </w:r>
      <w:r w:rsidR="007A3844" w:rsidRPr="00F97B28">
        <w:rPr>
          <w:rFonts w:ascii="Lucida Sans Unicode" w:hAnsi="Lucida Sans Unicode" w:cs="Lucida Sans Unicode"/>
          <w:bCs/>
          <w:sz w:val="20"/>
          <w:szCs w:val="20"/>
        </w:rPr>
        <w:t xml:space="preserve">analizadas las pruebas </w:t>
      </w:r>
      <w:r w:rsidRPr="00F97B28">
        <w:rPr>
          <w:rFonts w:ascii="Lucida Sans Unicode" w:hAnsi="Lucida Sans Unicode" w:cs="Lucida Sans Unicode"/>
          <w:bCs/>
          <w:sz w:val="20"/>
          <w:szCs w:val="20"/>
        </w:rPr>
        <w:t>exhibidas por el denunciante y las diligencias realizadas en el presente procedimiento, resulta improcedente la solicitud del denunciante, toda vez que no se advierte</w:t>
      </w:r>
      <w:r w:rsidR="007A3844"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de una manera preliminar</w:t>
      </w:r>
      <w:r w:rsidR="00BB625D">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w:t>
      </w:r>
      <w:r w:rsidR="00736476" w:rsidRPr="00F97B28">
        <w:rPr>
          <w:rFonts w:ascii="Lucida Sans Unicode" w:hAnsi="Lucida Sans Unicode" w:cs="Lucida Sans Unicode"/>
          <w:bCs/>
          <w:sz w:val="20"/>
          <w:szCs w:val="20"/>
        </w:rPr>
        <w:t>que</w:t>
      </w:r>
      <w:r w:rsidRPr="00F97B28">
        <w:rPr>
          <w:rFonts w:ascii="Lucida Sans Unicode" w:hAnsi="Lucida Sans Unicode" w:cs="Lucida Sans Unicode"/>
          <w:bCs/>
          <w:sz w:val="20"/>
          <w:szCs w:val="20"/>
        </w:rPr>
        <w:t xml:space="preserve"> en el contenido de las bardas denunciadas</w:t>
      </w:r>
      <w:r w:rsidR="007A3844"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se pueda advertir un mensaje o imagen que vincul</w:t>
      </w:r>
      <w:r w:rsidR="00BB625D">
        <w:rPr>
          <w:rFonts w:ascii="Lucida Sans Unicode" w:hAnsi="Lucida Sans Unicode" w:cs="Lucida Sans Unicode"/>
          <w:bCs/>
          <w:sz w:val="20"/>
          <w:szCs w:val="20"/>
        </w:rPr>
        <w:t>e</w:t>
      </w:r>
      <w:r w:rsidRPr="00F97B28">
        <w:rPr>
          <w:rFonts w:ascii="Lucida Sans Unicode" w:hAnsi="Lucida Sans Unicode" w:cs="Lucida Sans Unicode"/>
          <w:bCs/>
          <w:sz w:val="20"/>
          <w:szCs w:val="20"/>
        </w:rPr>
        <w:t xml:space="preserve"> de forma directa e inequívoca a la denunciada</w:t>
      </w:r>
      <w:r w:rsidR="007A3844"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con los hechos de actos anticipados</w:t>
      </w:r>
      <w:r w:rsidR="00BB625D">
        <w:rPr>
          <w:rFonts w:ascii="Lucida Sans Unicode" w:hAnsi="Lucida Sans Unicode" w:cs="Lucida Sans Unicode"/>
          <w:bCs/>
          <w:sz w:val="20"/>
          <w:szCs w:val="20"/>
        </w:rPr>
        <w:t>.</w:t>
      </w:r>
    </w:p>
    <w:p w14:paraId="13ED46EA" w14:textId="77777777" w:rsidR="00BB625D" w:rsidRDefault="00BB625D" w:rsidP="00F97B28">
      <w:pPr>
        <w:pStyle w:val="Sinespaciado"/>
        <w:spacing w:line="276" w:lineRule="auto"/>
        <w:jc w:val="both"/>
        <w:rPr>
          <w:rFonts w:ascii="Lucida Sans Unicode" w:hAnsi="Lucida Sans Unicode" w:cs="Lucida Sans Unicode"/>
          <w:bCs/>
          <w:sz w:val="20"/>
          <w:szCs w:val="20"/>
        </w:rPr>
      </w:pPr>
    </w:p>
    <w:p w14:paraId="03434DC0" w14:textId="10C649DD" w:rsidR="00B46628" w:rsidRPr="00F97B28" w:rsidRDefault="00BB625D"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B46628" w:rsidRPr="00F97B28">
        <w:rPr>
          <w:rFonts w:ascii="Lucida Sans Unicode" w:hAnsi="Lucida Sans Unicode" w:cs="Lucida Sans Unicode"/>
          <w:bCs/>
          <w:sz w:val="20"/>
          <w:szCs w:val="20"/>
        </w:rPr>
        <w:t xml:space="preserve">asta aquí la cuenta. </w:t>
      </w:r>
    </w:p>
    <w:p w14:paraId="480A78B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4C7017E"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719121E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7CE80A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proyecto de resolución. </w:t>
      </w:r>
    </w:p>
    <w:p w14:paraId="782B13B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7A0F78E"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 proceda a tomar la votación.</w:t>
      </w:r>
    </w:p>
    <w:p w14:paraId="6545B78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46A9541" w14:textId="1C6B5101"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w:t>
      </w:r>
      <w:r w:rsidR="00736476">
        <w:rPr>
          <w:rFonts w:ascii="Lucida Sans Unicode" w:hAnsi="Lucida Sans Unicode" w:cs="Lucida Sans Unicode"/>
          <w:bCs/>
          <w:sz w:val="20"/>
          <w:szCs w:val="20"/>
        </w:rPr>
        <w:t xml:space="preserve"> </w:t>
      </w:r>
      <w:r w:rsidRPr="00F97B28">
        <w:rPr>
          <w:rFonts w:ascii="Lucida Sans Unicode" w:hAnsi="Lucida Sans Unicode" w:cs="Lucida Sans Unicode"/>
          <w:bCs/>
          <w:sz w:val="20"/>
          <w:szCs w:val="20"/>
        </w:rPr>
        <w:t>En votación nominal, consulto a los integrantes de la comisión el sentido de su voto, respecto del presente proyecto. Consejera Brenda Judith Serafín Morfín.</w:t>
      </w:r>
    </w:p>
    <w:p w14:paraId="57EC8DF8"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90F352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47767BF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77DD2E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21108F2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351B87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411DB3F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B8F1B8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2C1FAE0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66363C2"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3DF6EBEF"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4C5FD3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El proyecto fue aprobado por unanimidad. </w:t>
      </w:r>
    </w:p>
    <w:p w14:paraId="7A9065E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0A1FB81"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lastRenderedPageBreak/>
        <w:t>Consejero presidente de la comisión, Moisés Pérez Vega</w:t>
      </w:r>
      <w:r w:rsidRPr="00F97B28">
        <w:rPr>
          <w:rFonts w:ascii="Lucida Sans Unicode" w:hAnsi="Lucida Sans Unicode" w:cs="Lucida Sans Unicode"/>
          <w:sz w:val="20"/>
          <w:szCs w:val="20"/>
        </w:rPr>
        <w:t xml:space="preserve">: Muchas gracias. </w:t>
      </w:r>
    </w:p>
    <w:p w14:paraId="313A3A56"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1DCD11B" w14:textId="510CCA1F"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Le solicito, por favor</w:t>
      </w:r>
      <w:r w:rsidR="00BB625D">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demos lectura al siguiente punto del orden del día. </w:t>
      </w:r>
    </w:p>
    <w:p w14:paraId="2F4EC6CF"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7C2DD068"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Con gusto, presidente. </w:t>
      </w:r>
    </w:p>
    <w:p w14:paraId="04A1247D"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50188E2" w14:textId="4A1B5101"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El </w:t>
      </w:r>
      <w:r w:rsidR="00BB625D">
        <w:rPr>
          <w:rFonts w:ascii="Lucida Sans Unicode" w:hAnsi="Lucida Sans Unicode" w:cs="Lucida Sans Unicode"/>
          <w:bCs/>
          <w:sz w:val="20"/>
          <w:szCs w:val="20"/>
        </w:rPr>
        <w:t>P</w:t>
      </w:r>
      <w:r w:rsidRPr="00F97B28">
        <w:rPr>
          <w:rFonts w:ascii="Lucida Sans Unicode" w:hAnsi="Lucida Sans Unicode" w:cs="Lucida Sans Unicode"/>
          <w:bCs/>
          <w:sz w:val="20"/>
          <w:szCs w:val="20"/>
        </w:rPr>
        <w:t xml:space="preserve">rocedimiento </w:t>
      </w:r>
      <w:r w:rsidR="00BB625D">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ancionador </w:t>
      </w:r>
      <w:r w:rsidR="00BB625D">
        <w:rPr>
          <w:rFonts w:ascii="Lucida Sans Unicode" w:hAnsi="Lucida Sans Unicode" w:cs="Lucida Sans Unicode"/>
          <w:bCs/>
          <w:sz w:val="20"/>
          <w:szCs w:val="20"/>
        </w:rPr>
        <w:t>E</w:t>
      </w:r>
      <w:r w:rsidRPr="00F97B28">
        <w:rPr>
          <w:rFonts w:ascii="Lucida Sans Unicode" w:hAnsi="Lucida Sans Unicode" w:cs="Lucida Sans Unicode"/>
          <w:bCs/>
          <w:sz w:val="20"/>
          <w:szCs w:val="20"/>
        </w:rPr>
        <w:t xml:space="preserve">special, con número de expediente </w:t>
      </w:r>
      <w:r w:rsidRPr="00F97B28">
        <w:rPr>
          <w:rFonts w:ascii="Lucida Sans Unicode" w:hAnsi="Lucida Sans Unicode" w:cs="Lucida Sans Unicode"/>
          <w:sz w:val="20"/>
          <w:szCs w:val="20"/>
        </w:rPr>
        <w:t xml:space="preserve">PSE-QUEJA-016/2023, </w:t>
      </w:r>
      <w:r w:rsidRPr="00F97B28">
        <w:rPr>
          <w:rFonts w:ascii="Lucida Sans Unicode" w:hAnsi="Lucida Sans Unicode" w:cs="Lucida Sans Unicode"/>
          <w:bCs/>
          <w:sz w:val="20"/>
          <w:szCs w:val="20"/>
        </w:rPr>
        <w:t>inici</w:t>
      </w:r>
      <w:r w:rsidR="006D322A">
        <w:rPr>
          <w:rFonts w:ascii="Lucida Sans Unicode" w:hAnsi="Lucida Sans Unicode" w:cs="Lucida Sans Unicode"/>
          <w:bCs/>
          <w:sz w:val="20"/>
          <w:szCs w:val="20"/>
        </w:rPr>
        <w:t>ó</w:t>
      </w:r>
      <w:r w:rsidRPr="00F97B28">
        <w:rPr>
          <w:rFonts w:ascii="Lucida Sans Unicode" w:hAnsi="Lucida Sans Unicode" w:cs="Lucida Sans Unicode"/>
          <w:bCs/>
          <w:sz w:val="20"/>
          <w:szCs w:val="20"/>
        </w:rPr>
        <w:t xml:space="preserve"> con la presentación del escrito de denuncia por parte de </w:t>
      </w:r>
      <w:r w:rsidR="007A3844" w:rsidRPr="00F97B28">
        <w:rPr>
          <w:rFonts w:ascii="Lucida Sans Unicode" w:hAnsi="Lucida Sans Unicode" w:cs="Lucida Sans Unicode"/>
          <w:bCs/>
          <w:sz w:val="20"/>
          <w:szCs w:val="20"/>
        </w:rPr>
        <w:t>un</w:t>
      </w:r>
      <w:r w:rsidRPr="00F97B28">
        <w:rPr>
          <w:rFonts w:ascii="Lucida Sans Unicode" w:hAnsi="Lucida Sans Unicode" w:cs="Lucida Sans Unicode"/>
          <w:bCs/>
          <w:sz w:val="20"/>
          <w:szCs w:val="20"/>
        </w:rPr>
        <w:t>a ciudadana, en la cual se queja</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esencialmente</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de la comisión de actos anticipados de precampaña o campaña, por parte de un regidor del Ayuntamiento de Zapopan y el partido político Futuro.</w:t>
      </w:r>
    </w:p>
    <w:p w14:paraId="16ED05C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D72C860" w14:textId="77777777" w:rsidR="006D322A"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Lo anterior</w:t>
      </w:r>
      <w:r w:rsidR="007A3844"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a través de la difusión de varias publicaciones en la red social </w:t>
      </w:r>
      <w:r w:rsidRPr="006D322A">
        <w:rPr>
          <w:rFonts w:ascii="Lucida Sans Unicode" w:hAnsi="Lucida Sans Unicode" w:cs="Lucida Sans Unicode"/>
          <w:bCs/>
          <w:i/>
          <w:iCs/>
          <w:sz w:val="20"/>
          <w:szCs w:val="20"/>
        </w:rPr>
        <w:t>Facebook</w:t>
      </w:r>
      <w:r w:rsidRPr="00F97B28">
        <w:rPr>
          <w:rFonts w:ascii="Lucida Sans Unicode" w:hAnsi="Lucida Sans Unicode" w:cs="Lucida Sans Unicode"/>
          <w:bCs/>
          <w:sz w:val="20"/>
          <w:szCs w:val="20"/>
        </w:rPr>
        <w:t xml:space="preserve"> y una entrevista de </w:t>
      </w:r>
      <w:r w:rsidR="006935EE" w:rsidRPr="00F97B28">
        <w:rPr>
          <w:rFonts w:ascii="Lucida Sans Unicode" w:hAnsi="Lucida Sans Unicode" w:cs="Lucida Sans Unicode"/>
          <w:bCs/>
          <w:sz w:val="20"/>
          <w:szCs w:val="20"/>
        </w:rPr>
        <w:t xml:space="preserve">difundida en </w:t>
      </w:r>
      <w:r w:rsidR="00736476" w:rsidRPr="00736476">
        <w:rPr>
          <w:rFonts w:ascii="Lucida Sans Unicode" w:hAnsi="Lucida Sans Unicode" w:cs="Lucida Sans Unicode"/>
          <w:bCs/>
          <w:i/>
          <w:iCs/>
          <w:sz w:val="20"/>
          <w:szCs w:val="20"/>
        </w:rPr>
        <w:t>YouTube</w:t>
      </w:r>
      <w:r w:rsidR="007A3844"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en las que</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a decir de la quejosa, el denunciado realizó manifestaciones respecto </w:t>
      </w:r>
      <w:r w:rsidR="007A3844" w:rsidRPr="00F97B28">
        <w:rPr>
          <w:rFonts w:ascii="Lucida Sans Unicode" w:hAnsi="Lucida Sans Unicode" w:cs="Lucida Sans Unicode"/>
          <w:bCs/>
          <w:sz w:val="20"/>
          <w:szCs w:val="20"/>
        </w:rPr>
        <w:t>a</w:t>
      </w:r>
      <w:r w:rsidRPr="00F97B28">
        <w:rPr>
          <w:rFonts w:ascii="Lucida Sans Unicode" w:hAnsi="Lucida Sans Unicode" w:cs="Lucida Sans Unicode"/>
          <w:bCs/>
          <w:sz w:val="20"/>
          <w:szCs w:val="20"/>
        </w:rPr>
        <w:t xml:space="preserve"> una coalición entre diversos partidos políticos en el </w:t>
      </w:r>
      <w:r w:rsidR="006D322A">
        <w:rPr>
          <w:rFonts w:ascii="Lucida Sans Unicode" w:hAnsi="Lucida Sans Unicode" w:cs="Lucida Sans Unicode"/>
          <w:bCs/>
          <w:sz w:val="20"/>
          <w:szCs w:val="20"/>
        </w:rPr>
        <w:t>e</w:t>
      </w:r>
      <w:r w:rsidRPr="00F97B28">
        <w:rPr>
          <w:rFonts w:ascii="Lucida Sans Unicode" w:hAnsi="Lucida Sans Unicode" w:cs="Lucida Sans Unicode"/>
          <w:bCs/>
          <w:sz w:val="20"/>
          <w:szCs w:val="20"/>
        </w:rPr>
        <w:t>stado de Jalisco, vulnerando con ello el principio de equidad e igualdad en la contienda</w:t>
      </w:r>
      <w:r w:rsidR="006D322A">
        <w:rPr>
          <w:rFonts w:ascii="Lucida Sans Unicode" w:hAnsi="Lucida Sans Unicode" w:cs="Lucida Sans Unicode"/>
          <w:bCs/>
          <w:sz w:val="20"/>
          <w:szCs w:val="20"/>
        </w:rPr>
        <w:t>.</w:t>
      </w:r>
    </w:p>
    <w:p w14:paraId="583F9E2A" w14:textId="77777777" w:rsidR="006D322A" w:rsidRDefault="006D322A" w:rsidP="00F97B28">
      <w:pPr>
        <w:pStyle w:val="Sinespaciado"/>
        <w:spacing w:line="276" w:lineRule="auto"/>
        <w:jc w:val="both"/>
        <w:rPr>
          <w:rFonts w:ascii="Lucida Sans Unicode" w:hAnsi="Lucida Sans Unicode" w:cs="Lucida Sans Unicode"/>
          <w:bCs/>
          <w:sz w:val="20"/>
          <w:szCs w:val="20"/>
        </w:rPr>
      </w:pPr>
    </w:p>
    <w:p w14:paraId="1E03FF5C" w14:textId="183F3E45" w:rsidR="00B46628" w:rsidRPr="00F97B28" w:rsidRDefault="006D322A"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B46628" w:rsidRPr="00F97B28">
        <w:rPr>
          <w:rFonts w:ascii="Lucida Sans Unicode" w:hAnsi="Lucida Sans Unicode" w:cs="Lucida Sans Unicode"/>
          <w:bCs/>
          <w:sz w:val="20"/>
          <w:szCs w:val="20"/>
        </w:rPr>
        <w:t>s así que, una vez analizada la solicitud formulada por la parte quejosa y el material probatorio aportado, de forma preliminar</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este órgano </w:t>
      </w:r>
      <w:r>
        <w:rPr>
          <w:rFonts w:ascii="Lucida Sans Unicode" w:hAnsi="Lucida Sans Unicode" w:cs="Lucida Sans Unicode"/>
          <w:bCs/>
          <w:sz w:val="20"/>
          <w:szCs w:val="20"/>
        </w:rPr>
        <w:t>c</w:t>
      </w:r>
      <w:r w:rsidR="00B46628" w:rsidRPr="00F97B28">
        <w:rPr>
          <w:rFonts w:ascii="Lucida Sans Unicode" w:hAnsi="Lucida Sans Unicode" w:cs="Lucida Sans Unicode"/>
          <w:bCs/>
          <w:sz w:val="20"/>
          <w:szCs w:val="20"/>
        </w:rPr>
        <w:t xml:space="preserve">olegiado estima que no se configura el elemento subjetivo de los actos anticipados de campaña, al no apreciarse un llamamiento al voto o su equivalente funcional, por lo que se propone declarar improcedente la </w:t>
      </w:r>
      <w:r w:rsidR="007A3844" w:rsidRPr="00F97B28">
        <w:rPr>
          <w:rFonts w:ascii="Lucida Sans Unicode" w:hAnsi="Lucida Sans Unicode" w:cs="Lucida Sans Unicode"/>
          <w:bCs/>
          <w:sz w:val="20"/>
          <w:szCs w:val="20"/>
        </w:rPr>
        <w:t>adopc</w:t>
      </w:r>
      <w:r w:rsidR="00B46628" w:rsidRPr="00F97B28">
        <w:rPr>
          <w:rFonts w:ascii="Lucida Sans Unicode" w:hAnsi="Lucida Sans Unicode" w:cs="Lucida Sans Unicode"/>
          <w:bCs/>
          <w:sz w:val="20"/>
          <w:szCs w:val="20"/>
        </w:rPr>
        <w:t>ión de medidas cautelares</w:t>
      </w:r>
      <w:r w:rsidR="007A3844" w:rsidRPr="00F97B28">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w:t>
      </w:r>
    </w:p>
    <w:p w14:paraId="1A68324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A5CCC8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451FBDAC"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DBC4CC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proyecto de resolución. </w:t>
      </w:r>
    </w:p>
    <w:p w14:paraId="6BDA00DF"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5606D04"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 proceda a tomar la votación.</w:t>
      </w:r>
    </w:p>
    <w:p w14:paraId="7F42EB9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4953A96" w14:textId="0158DA84"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En votación nominal, consulto a los integrantes de la comisión el sentido de su voto, respecto del proyecto de resolución propuesto. Consejera Brenda Judith Serafín Morfín.</w:t>
      </w:r>
    </w:p>
    <w:p w14:paraId="3BF5386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9818BD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09DE17A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83D96F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5DD557E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C99E80C"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1767F7D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A9CBB8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39D295D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ECA24C0"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0BF0D1F0"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30B2A52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Presidente, el proyecto fue aprobado por unanimidad. </w:t>
      </w:r>
    </w:p>
    <w:p w14:paraId="50768F2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F5E97A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1AED666C"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07EF4E9" w14:textId="5B94E8B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Le solicito demos lectura al siguiente punto del orden del día. </w:t>
      </w:r>
    </w:p>
    <w:p w14:paraId="4186408C"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0F75A1D3" w14:textId="77777777" w:rsidR="006D322A"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El siguiente punto es el </w:t>
      </w:r>
      <w:r w:rsidR="006D322A">
        <w:rPr>
          <w:rFonts w:ascii="Lucida Sans Unicode" w:hAnsi="Lucida Sans Unicode" w:cs="Lucida Sans Unicode"/>
          <w:bCs/>
          <w:sz w:val="20"/>
          <w:szCs w:val="20"/>
        </w:rPr>
        <w:t>P</w:t>
      </w:r>
      <w:r w:rsidRPr="00F97B28">
        <w:rPr>
          <w:rFonts w:ascii="Lucida Sans Unicode" w:hAnsi="Lucida Sans Unicode" w:cs="Lucida Sans Unicode"/>
          <w:bCs/>
          <w:sz w:val="20"/>
          <w:szCs w:val="20"/>
        </w:rPr>
        <w:t xml:space="preserve">rocedimiento </w:t>
      </w:r>
      <w:r w:rsidR="006D322A">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ancionador </w:t>
      </w:r>
      <w:r w:rsidR="006D322A">
        <w:rPr>
          <w:rFonts w:ascii="Lucida Sans Unicode" w:hAnsi="Lucida Sans Unicode" w:cs="Lucida Sans Unicode"/>
          <w:bCs/>
          <w:sz w:val="20"/>
          <w:szCs w:val="20"/>
        </w:rPr>
        <w:t>E</w:t>
      </w:r>
      <w:r w:rsidRPr="00F97B28">
        <w:rPr>
          <w:rFonts w:ascii="Lucida Sans Unicode" w:hAnsi="Lucida Sans Unicode" w:cs="Lucida Sans Unicode"/>
          <w:bCs/>
          <w:sz w:val="20"/>
          <w:szCs w:val="20"/>
        </w:rPr>
        <w:t xml:space="preserve">special </w:t>
      </w:r>
      <w:r w:rsidRPr="00F97B28">
        <w:rPr>
          <w:rFonts w:ascii="Lucida Sans Unicode" w:hAnsi="Lucida Sans Unicode" w:cs="Lucida Sans Unicode"/>
          <w:sz w:val="20"/>
          <w:szCs w:val="20"/>
        </w:rPr>
        <w:t>PSE-QUEJA-018/2023</w:t>
      </w:r>
      <w:r w:rsidR="006D322A">
        <w:rPr>
          <w:rFonts w:ascii="Lucida Sans Unicode" w:hAnsi="Lucida Sans Unicode" w:cs="Lucida Sans Unicode"/>
          <w:bCs/>
          <w:sz w:val="20"/>
          <w:szCs w:val="20"/>
        </w:rPr>
        <w:t>.</w:t>
      </w:r>
    </w:p>
    <w:p w14:paraId="28B834DA" w14:textId="77777777" w:rsidR="006D322A" w:rsidRDefault="006D322A" w:rsidP="00F97B28">
      <w:pPr>
        <w:pStyle w:val="Sinespaciado"/>
        <w:spacing w:line="276" w:lineRule="auto"/>
        <w:jc w:val="both"/>
        <w:rPr>
          <w:rFonts w:ascii="Lucida Sans Unicode" w:hAnsi="Lucida Sans Unicode" w:cs="Lucida Sans Unicode"/>
          <w:bCs/>
          <w:sz w:val="20"/>
          <w:szCs w:val="20"/>
        </w:rPr>
      </w:pPr>
    </w:p>
    <w:p w14:paraId="4B69AA82" w14:textId="19817481" w:rsidR="00B46628" w:rsidRPr="00F97B28" w:rsidRDefault="006D322A"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w:t>
      </w:r>
      <w:r w:rsidR="00B46628" w:rsidRPr="00F97B28">
        <w:rPr>
          <w:rFonts w:ascii="Lucida Sans Unicode" w:hAnsi="Lucida Sans Unicode" w:cs="Lucida Sans Unicode"/>
          <w:bCs/>
          <w:sz w:val="20"/>
          <w:szCs w:val="20"/>
        </w:rPr>
        <w:t xml:space="preserve">icho procedimiento inició con la presentación del escrito </w:t>
      </w:r>
      <w:r w:rsidR="007A3844" w:rsidRPr="00F97B28">
        <w:rPr>
          <w:rFonts w:ascii="Lucida Sans Unicode" w:hAnsi="Lucida Sans Unicode" w:cs="Lucida Sans Unicode"/>
          <w:bCs/>
          <w:sz w:val="20"/>
          <w:szCs w:val="20"/>
        </w:rPr>
        <w:t xml:space="preserve">de </w:t>
      </w:r>
      <w:r w:rsidR="00B46628" w:rsidRPr="00F97B28">
        <w:rPr>
          <w:rFonts w:ascii="Lucida Sans Unicode" w:hAnsi="Lucida Sans Unicode" w:cs="Lucida Sans Unicode"/>
          <w:bCs/>
          <w:sz w:val="20"/>
          <w:szCs w:val="20"/>
        </w:rPr>
        <w:t>denuncia, por parte de un ciudadano quien se queja</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esencialmente</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de la comisión de actos anticipados de precampaña o campaña, promoción personalizada de la imagen del servidor público y la violación </w:t>
      </w:r>
      <w:r w:rsidR="007A3844" w:rsidRPr="00F97B28">
        <w:rPr>
          <w:rFonts w:ascii="Lucida Sans Unicode" w:hAnsi="Lucida Sans Unicode" w:cs="Lucida Sans Unicode"/>
          <w:bCs/>
          <w:sz w:val="20"/>
          <w:szCs w:val="20"/>
        </w:rPr>
        <w:t>a</w:t>
      </w:r>
      <w:r w:rsidR="00B46628" w:rsidRPr="00F97B28">
        <w:rPr>
          <w:rFonts w:ascii="Lucida Sans Unicode" w:hAnsi="Lucida Sans Unicode" w:cs="Lucida Sans Unicode"/>
          <w:bCs/>
          <w:sz w:val="20"/>
          <w:szCs w:val="20"/>
        </w:rPr>
        <w:t>l principio de equidad e imparcialidad en la contienda</w:t>
      </w:r>
      <w:r>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por parte de un diputado local, ello a través de la pinta de bardas en diversos puntos de la ciudad.</w:t>
      </w:r>
    </w:p>
    <w:p w14:paraId="2FBF29F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F1DC4C1" w14:textId="213CAACE" w:rsidR="006D322A"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Así</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una vez </w:t>
      </w:r>
      <w:r w:rsidR="007A3844" w:rsidRPr="00F97B28">
        <w:rPr>
          <w:rFonts w:ascii="Lucida Sans Unicode" w:hAnsi="Lucida Sans Unicode" w:cs="Lucida Sans Unicode"/>
          <w:bCs/>
          <w:sz w:val="20"/>
          <w:szCs w:val="20"/>
        </w:rPr>
        <w:t>analizadas</w:t>
      </w:r>
      <w:r w:rsidRPr="00F97B28">
        <w:rPr>
          <w:rFonts w:ascii="Lucida Sans Unicode" w:hAnsi="Lucida Sans Unicode" w:cs="Lucida Sans Unicode"/>
          <w:bCs/>
          <w:sz w:val="20"/>
          <w:szCs w:val="20"/>
        </w:rPr>
        <w:t xml:space="preserve"> las pruebas</w:t>
      </w:r>
      <w:r w:rsidR="007A3844" w:rsidRPr="00F97B28">
        <w:rPr>
          <w:rFonts w:ascii="Lucida Sans Unicode" w:hAnsi="Lucida Sans Unicode" w:cs="Lucida Sans Unicode"/>
          <w:bCs/>
          <w:sz w:val="20"/>
          <w:szCs w:val="20"/>
        </w:rPr>
        <w:t xml:space="preserve"> exhibidas</w:t>
      </w:r>
      <w:r w:rsidRPr="00F97B28">
        <w:rPr>
          <w:rFonts w:ascii="Lucida Sans Unicode" w:hAnsi="Lucida Sans Unicode" w:cs="Lucida Sans Unicode"/>
          <w:bCs/>
          <w:sz w:val="20"/>
          <w:szCs w:val="20"/>
        </w:rPr>
        <w:t xml:space="preserve"> </w:t>
      </w:r>
      <w:r w:rsidR="007A3844" w:rsidRPr="00F97B28">
        <w:rPr>
          <w:rFonts w:ascii="Lucida Sans Unicode" w:hAnsi="Lucida Sans Unicode" w:cs="Lucida Sans Unicode"/>
          <w:bCs/>
          <w:sz w:val="20"/>
          <w:szCs w:val="20"/>
        </w:rPr>
        <w:t xml:space="preserve">por </w:t>
      </w:r>
      <w:r w:rsidRPr="00F97B28">
        <w:rPr>
          <w:rFonts w:ascii="Lucida Sans Unicode" w:hAnsi="Lucida Sans Unicode" w:cs="Lucida Sans Unicode"/>
          <w:bCs/>
          <w:sz w:val="20"/>
          <w:szCs w:val="20"/>
        </w:rPr>
        <w:t>el denunciante y las diligencias realizada</w:t>
      </w:r>
      <w:r w:rsidR="006D322A">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 por esta autoridad, resulta improcedente la solicitud del denunciante, toda vez que no se advierte</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desde una óptica preliminar</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w:t>
      </w:r>
      <w:r w:rsidR="00736476" w:rsidRPr="00F97B28">
        <w:rPr>
          <w:rFonts w:ascii="Lucida Sans Unicode" w:hAnsi="Lucida Sans Unicode" w:cs="Lucida Sans Unicode"/>
          <w:bCs/>
          <w:sz w:val="20"/>
          <w:szCs w:val="20"/>
        </w:rPr>
        <w:t>que</w:t>
      </w:r>
      <w:r w:rsidRPr="00F97B28">
        <w:rPr>
          <w:rFonts w:ascii="Lucida Sans Unicode" w:hAnsi="Lucida Sans Unicode" w:cs="Lucida Sans Unicode"/>
          <w:bCs/>
          <w:sz w:val="20"/>
          <w:szCs w:val="20"/>
        </w:rPr>
        <w:t xml:space="preserve"> en el contenido de las bardas denunciadas</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se pueda advertir que se formule </w:t>
      </w:r>
      <w:r w:rsidR="007A3844" w:rsidRPr="00F97B28">
        <w:rPr>
          <w:rFonts w:ascii="Lucida Sans Unicode" w:hAnsi="Lucida Sans Unicode" w:cs="Lucida Sans Unicode"/>
          <w:bCs/>
          <w:sz w:val="20"/>
          <w:szCs w:val="20"/>
        </w:rPr>
        <w:t xml:space="preserve">un </w:t>
      </w:r>
      <w:r w:rsidRPr="00F97B28">
        <w:rPr>
          <w:rFonts w:ascii="Lucida Sans Unicode" w:hAnsi="Lucida Sans Unicode" w:cs="Lucida Sans Unicode"/>
          <w:bCs/>
          <w:sz w:val="20"/>
          <w:szCs w:val="20"/>
        </w:rPr>
        <w:t>símbolo, mensaje</w:t>
      </w:r>
      <w:r w:rsidR="006D322A">
        <w:rPr>
          <w:rFonts w:ascii="Lucida Sans Unicode" w:hAnsi="Lucida Sans Unicode" w:cs="Lucida Sans Unicode"/>
          <w:bCs/>
          <w:sz w:val="20"/>
          <w:szCs w:val="20"/>
        </w:rPr>
        <w:t xml:space="preserve"> o imagen</w:t>
      </w:r>
      <w:r w:rsidRPr="00F97B28">
        <w:rPr>
          <w:rFonts w:ascii="Lucida Sans Unicode" w:hAnsi="Lucida Sans Unicode" w:cs="Lucida Sans Unicode"/>
          <w:bCs/>
          <w:sz w:val="20"/>
          <w:szCs w:val="20"/>
        </w:rPr>
        <w:t xml:space="preserve"> que vincule </w:t>
      </w:r>
      <w:r w:rsidR="004352A9" w:rsidRPr="00F97B28">
        <w:rPr>
          <w:rFonts w:ascii="Lucida Sans Unicode" w:hAnsi="Lucida Sans Unicode" w:cs="Lucida Sans Unicode"/>
          <w:bCs/>
          <w:sz w:val="20"/>
          <w:szCs w:val="20"/>
        </w:rPr>
        <w:t>de</w:t>
      </w:r>
      <w:r w:rsidRPr="00F97B28">
        <w:rPr>
          <w:rFonts w:ascii="Lucida Sans Unicode" w:hAnsi="Lucida Sans Unicode" w:cs="Lucida Sans Unicode"/>
          <w:bCs/>
          <w:sz w:val="20"/>
          <w:szCs w:val="20"/>
        </w:rPr>
        <w:t xml:space="preserve"> forma directa </w:t>
      </w:r>
      <w:r w:rsidR="004352A9" w:rsidRPr="00F97B28">
        <w:rPr>
          <w:rFonts w:ascii="Lucida Sans Unicode" w:hAnsi="Lucida Sans Unicode" w:cs="Lucida Sans Unicode"/>
          <w:bCs/>
          <w:sz w:val="20"/>
          <w:szCs w:val="20"/>
        </w:rPr>
        <w:t>e</w:t>
      </w:r>
      <w:r w:rsidRPr="00F97B28">
        <w:rPr>
          <w:rFonts w:ascii="Lucida Sans Unicode" w:hAnsi="Lucida Sans Unicode" w:cs="Lucida Sans Unicode"/>
          <w:bCs/>
          <w:sz w:val="20"/>
          <w:szCs w:val="20"/>
        </w:rPr>
        <w:t xml:space="preserve"> inequívoca al denunciado</w:t>
      </w:r>
      <w:r w:rsidR="006D322A">
        <w:rPr>
          <w:rFonts w:ascii="Lucida Sans Unicode" w:hAnsi="Lucida Sans Unicode" w:cs="Lucida Sans Unicode"/>
          <w:bCs/>
          <w:sz w:val="20"/>
          <w:szCs w:val="20"/>
        </w:rPr>
        <w:t>.</w:t>
      </w:r>
    </w:p>
    <w:p w14:paraId="1415D021" w14:textId="77777777" w:rsidR="006D322A" w:rsidRDefault="006D322A" w:rsidP="00F97B28">
      <w:pPr>
        <w:pStyle w:val="Sinespaciado"/>
        <w:spacing w:line="276" w:lineRule="auto"/>
        <w:jc w:val="both"/>
        <w:rPr>
          <w:rFonts w:ascii="Lucida Sans Unicode" w:hAnsi="Lucida Sans Unicode" w:cs="Lucida Sans Unicode"/>
          <w:bCs/>
          <w:sz w:val="20"/>
          <w:szCs w:val="20"/>
        </w:rPr>
      </w:pPr>
    </w:p>
    <w:p w14:paraId="53B91842" w14:textId="23DE4653" w:rsidR="00B46628" w:rsidRPr="00F97B28" w:rsidRDefault="006D322A"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B46628" w:rsidRPr="00F97B28">
        <w:rPr>
          <w:rFonts w:ascii="Lucida Sans Unicode" w:hAnsi="Lucida Sans Unicode" w:cs="Lucida Sans Unicode"/>
          <w:bCs/>
          <w:sz w:val="20"/>
          <w:szCs w:val="20"/>
        </w:rPr>
        <w:t xml:space="preserve">asta aquí la cuenta. </w:t>
      </w:r>
    </w:p>
    <w:p w14:paraId="7EE472A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D0FEA0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0691FB91"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96CA82B"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proyecto de resolución. </w:t>
      </w:r>
    </w:p>
    <w:p w14:paraId="487C3FD4"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1A9896C" w14:textId="2E70BC8C"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w:t>
      </w:r>
      <w:r w:rsidR="006D322A">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proceda a tomar la votación.</w:t>
      </w:r>
    </w:p>
    <w:p w14:paraId="4009D32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48C815B" w14:textId="0FB08AD0"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En votación nominal, consulto a los integrantes de la comisión el sentido de su voto, respecto del proyecto de resolución propuesto. Consejera Brenda Judith Serafín Morfín.</w:t>
      </w:r>
    </w:p>
    <w:p w14:paraId="5D4B67C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0D8664D"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78D9763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999A29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25FFE0D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460507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5DFCF62C"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C7CCE4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6B01460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AE8D0D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6D322A">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40A08E7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6A86343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Presidente, el proyecto fue aprobado por unanimidad. </w:t>
      </w:r>
    </w:p>
    <w:p w14:paraId="398DD24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0CA009C"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Muchas gracias. </w:t>
      </w:r>
    </w:p>
    <w:p w14:paraId="3086275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59FA65F" w14:textId="35FE1FE0"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Le solicito</w:t>
      </w:r>
      <w:r w:rsidR="00736476">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por favor, demos lectura al siguiente punto del orden del día. </w:t>
      </w:r>
    </w:p>
    <w:p w14:paraId="78BE50B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82B844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 gusto.</w:t>
      </w:r>
    </w:p>
    <w:p w14:paraId="787D6A2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E5F6C3B" w14:textId="62F18484"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El siguiente punto corresponde al proyecto de resolución de medidas cautelares, relacionado con el expediente PSE-QUEJA-020/2023, mismo que inició con la presentación del escrito de denuncia por parte del partido político Morena, en el cual se queja</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esencialmente</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de la comisión de actos anticipados de precampaña o campaña, así como promoción personalizada, lo cual atribuye al Gobernador del Estado y </w:t>
      </w:r>
      <w:r w:rsidR="004352A9" w:rsidRPr="00F97B28">
        <w:rPr>
          <w:rFonts w:ascii="Lucida Sans Unicode" w:hAnsi="Lucida Sans Unicode" w:cs="Lucida Sans Unicode"/>
          <w:bCs/>
          <w:sz w:val="20"/>
          <w:szCs w:val="20"/>
        </w:rPr>
        <w:t xml:space="preserve">a </w:t>
      </w:r>
      <w:r w:rsidRPr="00F97B28">
        <w:rPr>
          <w:rFonts w:ascii="Lucida Sans Unicode" w:hAnsi="Lucida Sans Unicode" w:cs="Lucida Sans Unicode"/>
          <w:bCs/>
          <w:sz w:val="20"/>
          <w:szCs w:val="20"/>
        </w:rPr>
        <w:t>un grupo de funcionarios</w:t>
      </w:r>
      <w:r w:rsidR="004352A9" w:rsidRPr="00F97B28">
        <w:rPr>
          <w:rFonts w:ascii="Lucida Sans Unicode" w:hAnsi="Lucida Sans Unicode" w:cs="Lucida Sans Unicode"/>
          <w:bCs/>
          <w:sz w:val="20"/>
          <w:szCs w:val="20"/>
        </w:rPr>
        <w:t xml:space="preserve"> públicos y</w:t>
      </w:r>
      <w:r w:rsidRPr="00F97B28">
        <w:rPr>
          <w:rFonts w:ascii="Lucida Sans Unicode" w:hAnsi="Lucida Sans Unicode" w:cs="Lucida Sans Unicode"/>
          <w:bCs/>
          <w:sz w:val="20"/>
          <w:szCs w:val="20"/>
        </w:rPr>
        <w:t xml:space="preserve"> militantes del partido político Movimiento Ciudadano.</w:t>
      </w:r>
    </w:p>
    <w:p w14:paraId="2DC807A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DDA3AA7" w14:textId="7204A1C5"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Lo anterior</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a través de </w:t>
      </w:r>
      <w:r w:rsidR="004352A9" w:rsidRPr="00F97B28">
        <w:rPr>
          <w:rFonts w:ascii="Lucida Sans Unicode" w:hAnsi="Lucida Sans Unicode" w:cs="Lucida Sans Unicode"/>
          <w:bCs/>
          <w:sz w:val="20"/>
          <w:szCs w:val="20"/>
        </w:rPr>
        <w:t>la</w:t>
      </w:r>
      <w:r w:rsidRPr="00F97B28">
        <w:rPr>
          <w:rFonts w:ascii="Lucida Sans Unicode" w:hAnsi="Lucida Sans Unicode" w:cs="Lucida Sans Unicode"/>
          <w:bCs/>
          <w:sz w:val="20"/>
          <w:szCs w:val="20"/>
        </w:rPr>
        <w:t xml:space="preserve"> difusión de una serie de videos en la red social de </w:t>
      </w:r>
      <w:r w:rsidRPr="006D322A">
        <w:rPr>
          <w:rFonts w:ascii="Lucida Sans Unicode" w:hAnsi="Lucida Sans Unicode" w:cs="Lucida Sans Unicode"/>
          <w:bCs/>
          <w:i/>
          <w:iCs/>
          <w:sz w:val="20"/>
          <w:szCs w:val="20"/>
        </w:rPr>
        <w:t>Facebook</w:t>
      </w:r>
      <w:r w:rsidRPr="00F97B28">
        <w:rPr>
          <w:rFonts w:ascii="Lucida Sans Unicode" w:hAnsi="Lucida Sans Unicode" w:cs="Lucida Sans Unicode"/>
          <w:bCs/>
          <w:sz w:val="20"/>
          <w:szCs w:val="20"/>
        </w:rPr>
        <w:t>, en la que, a decir del quejoso, el Gobernador y los funcionarios denunciados realizaron actos anticipados de campaña o precampaña al periodo correspondiente, promocionando y enalteciendo los logros de los gobiernos emanados del partido político en cuestión</w:t>
      </w:r>
      <w:r w:rsidR="004352A9"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y vulnerando con ello los principios rectores en materia electoral.</w:t>
      </w:r>
    </w:p>
    <w:p w14:paraId="68090037"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DEDE861" w14:textId="77777777" w:rsidR="006D322A"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Es así que, una vez analizada la solicitud de la parte quejosa, se determinó</w:t>
      </w:r>
      <w:r w:rsidR="006D322A">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del material probatorio aportado y de las diligencias de investigación, que del mismo no se desprende indicios suficientes que acrediten la concurrencia del elemento objetivo material de la promoción personalizada, ni un llamamiento expreso al voto, razón por la cual</w:t>
      </w:r>
      <w:r w:rsidR="004352A9"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se determina que las presentes medidas cautelares resultan improcedentes</w:t>
      </w:r>
      <w:r w:rsidR="006D322A">
        <w:rPr>
          <w:rFonts w:ascii="Lucida Sans Unicode" w:hAnsi="Lucida Sans Unicode" w:cs="Lucida Sans Unicode"/>
          <w:bCs/>
          <w:sz w:val="20"/>
          <w:szCs w:val="20"/>
        </w:rPr>
        <w:t>.</w:t>
      </w:r>
    </w:p>
    <w:p w14:paraId="6088B2C8" w14:textId="77777777" w:rsidR="006D322A" w:rsidRDefault="006D322A" w:rsidP="00F97B28">
      <w:pPr>
        <w:pStyle w:val="Sinespaciado"/>
        <w:spacing w:line="276" w:lineRule="auto"/>
        <w:jc w:val="both"/>
        <w:rPr>
          <w:rFonts w:ascii="Lucida Sans Unicode" w:hAnsi="Lucida Sans Unicode" w:cs="Lucida Sans Unicode"/>
          <w:bCs/>
          <w:sz w:val="20"/>
          <w:szCs w:val="20"/>
        </w:rPr>
      </w:pPr>
    </w:p>
    <w:p w14:paraId="3C5A3F62" w14:textId="773F89FB" w:rsidR="00B46628" w:rsidRPr="00F97B28" w:rsidRDefault="006D322A"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B46628" w:rsidRPr="00F97B28">
        <w:rPr>
          <w:rFonts w:ascii="Lucida Sans Unicode" w:hAnsi="Lucida Sans Unicode" w:cs="Lucida Sans Unicode"/>
          <w:bCs/>
          <w:sz w:val="20"/>
          <w:szCs w:val="20"/>
        </w:rPr>
        <w:t xml:space="preserve">asta aquí la cuenta.   </w:t>
      </w:r>
    </w:p>
    <w:p w14:paraId="777C1E76" w14:textId="77777777" w:rsidR="006D322A" w:rsidRDefault="006D322A" w:rsidP="00F97B28">
      <w:pPr>
        <w:pStyle w:val="Sinespaciado"/>
        <w:spacing w:line="276" w:lineRule="auto"/>
        <w:jc w:val="both"/>
        <w:rPr>
          <w:rFonts w:ascii="Lucida Sans Unicode" w:hAnsi="Lucida Sans Unicode" w:cs="Lucida Sans Unicode"/>
          <w:b/>
          <w:bCs/>
          <w:sz w:val="20"/>
          <w:szCs w:val="20"/>
        </w:rPr>
      </w:pPr>
    </w:p>
    <w:p w14:paraId="6D3E60AD" w14:textId="3DF19208"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0D0FB108"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E072DD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presente proyecto de resolución. </w:t>
      </w:r>
    </w:p>
    <w:p w14:paraId="647651D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A2EA2E9"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 proceda a tomar la votación.</w:t>
      </w:r>
    </w:p>
    <w:p w14:paraId="5A2C9D8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4CF27A8" w14:textId="1179B65D"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En votación nominal, consulto a los integrantes de la comisión el sentido de su voto, respecto del proyecto de resolución propuesto. Consejera Brenda Judith Serafín Morfín.</w:t>
      </w:r>
    </w:p>
    <w:p w14:paraId="3A31216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9DAA62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2424580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151805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4EB5A99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A37650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2A2BF50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3647A9D"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70C0CE2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FB15E0C"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4271CEE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31B0D8C"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El proyecto es aprobado por unanimidad. </w:t>
      </w:r>
    </w:p>
    <w:p w14:paraId="5FE36BF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2B257E6"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Muchas gracias. </w:t>
      </w:r>
    </w:p>
    <w:p w14:paraId="7EE2D29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5EB6DCDA" w14:textId="3CDA840F"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Le solicito</w:t>
      </w:r>
      <w:r w:rsidR="006D322A">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por favor, demos lectura al siguiente punto del orden del día. </w:t>
      </w:r>
    </w:p>
    <w:p w14:paraId="28436EF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374A652" w14:textId="2BF56699" w:rsidR="006D322A"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El siguiente punto es el </w:t>
      </w:r>
      <w:r w:rsidR="006D322A">
        <w:rPr>
          <w:rFonts w:ascii="Lucida Sans Unicode" w:hAnsi="Lucida Sans Unicode" w:cs="Lucida Sans Unicode"/>
          <w:bCs/>
          <w:sz w:val="20"/>
          <w:szCs w:val="20"/>
        </w:rPr>
        <w:t>P</w:t>
      </w:r>
      <w:r w:rsidRPr="00F97B28">
        <w:rPr>
          <w:rFonts w:ascii="Lucida Sans Unicode" w:hAnsi="Lucida Sans Unicode" w:cs="Lucida Sans Unicode"/>
          <w:bCs/>
          <w:sz w:val="20"/>
          <w:szCs w:val="20"/>
        </w:rPr>
        <w:t xml:space="preserve">rocedimiento </w:t>
      </w:r>
      <w:r w:rsidR="006D322A">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ancionador </w:t>
      </w:r>
      <w:r w:rsidR="006D322A" w:rsidRPr="00BA0CD3">
        <w:rPr>
          <w:rFonts w:ascii="Lucida Sans Unicode" w:hAnsi="Lucida Sans Unicode" w:cs="Lucida Sans Unicode"/>
          <w:bCs/>
          <w:sz w:val="20"/>
          <w:szCs w:val="20"/>
        </w:rPr>
        <w:t>E</w:t>
      </w:r>
      <w:r w:rsidRPr="00BA0CD3">
        <w:rPr>
          <w:rFonts w:ascii="Lucida Sans Unicode" w:hAnsi="Lucida Sans Unicode" w:cs="Lucida Sans Unicode"/>
          <w:bCs/>
          <w:sz w:val="20"/>
          <w:szCs w:val="20"/>
        </w:rPr>
        <w:t xml:space="preserve">special </w:t>
      </w:r>
      <w:r w:rsidRPr="00BA0CD3">
        <w:rPr>
          <w:rFonts w:ascii="Lucida Sans Unicode" w:hAnsi="Lucida Sans Unicode" w:cs="Lucida Sans Unicode"/>
          <w:sz w:val="20"/>
          <w:szCs w:val="20"/>
        </w:rPr>
        <w:t>PS</w:t>
      </w:r>
      <w:r w:rsidR="0033459C" w:rsidRPr="00BA0CD3">
        <w:rPr>
          <w:rFonts w:ascii="Lucida Sans Unicode" w:hAnsi="Lucida Sans Unicode" w:cs="Lucida Sans Unicode"/>
          <w:sz w:val="20"/>
          <w:szCs w:val="20"/>
        </w:rPr>
        <w:t>E</w:t>
      </w:r>
      <w:r w:rsidRPr="00BA0CD3">
        <w:rPr>
          <w:rFonts w:ascii="Lucida Sans Unicode" w:hAnsi="Lucida Sans Unicode" w:cs="Lucida Sans Unicode"/>
          <w:sz w:val="20"/>
          <w:szCs w:val="20"/>
        </w:rPr>
        <w:t>-</w:t>
      </w:r>
      <w:r w:rsidRPr="00F97B28">
        <w:rPr>
          <w:rFonts w:ascii="Lucida Sans Unicode" w:hAnsi="Lucida Sans Unicode" w:cs="Lucida Sans Unicode"/>
          <w:sz w:val="20"/>
          <w:szCs w:val="20"/>
        </w:rPr>
        <w:t>QUEJA-027/2023</w:t>
      </w:r>
      <w:r w:rsidR="006D322A">
        <w:rPr>
          <w:rFonts w:ascii="Lucida Sans Unicode" w:hAnsi="Lucida Sans Unicode" w:cs="Lucida Sans Unicode"/>
          <w:bCs/>
          <w:sz w:val="20"/>
          <w:szCs w:val="20"/>
        </w:rPr>
        <w:t>.</w:t>
      </w:r>
    </w:p>
    <w:p w14:paraId="4F26CD71" w14:textId="77777777" w:rsidR="006D322A" w:rsidRDefault="006D322A" w:rsidP="00F97B28">
      <w:pPr>
        <w:pStyle w:val="Sinespaciado"/>
        <w:spacing w:line="276" w:lineRule="auto"/>
        <w:jc w:val="both"/>
        <w:rPr>
          <w:rFonts w:ascii="Lucida Sans Unicode" w:hAnsi="Lucida Sans Unicode" w:cs="Lucida Sans Unicode"/>
          <w:bCs/>
          <w:sz w:val="20"/>
          <w:szCs w:val="20"/>
        </w:rPr>
      </w:pPr>
    </w:p>
    <w:p w14:paraId="33B2D2CC" w14:textId="6808340D" w:rsidR="004352A9" w:rsidRPr="00F97B28" w:rsidRDefault="006D322A"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B46628" w:rsidRPr="00F97B28">
        <w:rPr>
          <w:rFonts w:ascii="Lucida Sans Unicode" w:hAnsi="Lucida Sans Unicode" w:cs="Lucida Sans Unicode"/>
          <w:bCs/>
          <w:sz w:val="20"/>
          <w:szCs w:val="20"/>
        </w:rPr>
        <w:t>l presente procedimiento inici</w:t>
      </w:r>
      <w:r w:rsidR="0033459C">
        <w:rPr>
          <w:rFonts w:ascii="Lucida Sans Unicode" w:hAnsi="Lucida Sans Unicode" w:cs="Lucida Sans Unicode"/>
          <w:bCs/>
          <w:sz w:val="20"/>
          <w:szCs w:val="20"/>
        </w:rPr>
        <w:t>ó</w:t>
      </w:r>
      <w:r w:rsidR="00B46628" w:rsidRPr="00F97B28">
        <w:rPr>
          <w:rFonts w:ascii="Lucida Sans Unicode" w:hAnsi="Lucida Sans Unicode" w:cs="Lucida Sans Unicode"/>
          <w:bCs/>
          <w:sz w:val="20"/>
          <w:szCs w:val="20"/>
        </w:rPr>
        <w:t xml:space="preserve"> con la presentación del escrito de denuncia por parte de un ciudadano</w:t>
      </w:r>
      <w:r w:rsidR="004352A9" w:rsidRPr="00F97B28">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quien se queja</w:t>
      </w:r>
      <w:r w:rsidR="0033459C">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esencialmente</w:t>
      </w:r>
      <w:r w:rsidR="0033459C">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de la comisión de actos anticipados de precampaña o campaña</w:t>
      </w:r>
      <w:r w:rsidR="004352A9" w:rsidRPr="00F97B28">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por parte de un diputado local y </w:t>
      </w:r>
      <w:r w:rsidR="0033459C">
        <w:rPr>
          <w:rFonts w:ascii="Lucida Sans Unicode" w:hAnsi="Lucida Sans Unicode" w:cs="Lucida Sans Unicode"/>
          <w:bCs/>
          <w:sz w:val="20"/>
          <w:szCs w:val="20"/>
        </w:rPr>
        <w:t xml:space="preserve">el </w:t>
      </w:r>
      <w:r w:rsidR="00B46628" w:rsidRPr="00F97B28">
        <w:rPr>
          <w:rFonts w:ascii="Lucida Sans Unicode" w:hAnsi="Lucida Sans Unicode" w:cs="Lucida Sans Unicode"/>
          <w:bCs/>
          <w:sz w:val="20"/>
          <w:szCs w:val="20"/>
        </w:rPr>
        <w:t>Gobernador del Estado, a partir de la publicación de un video en la</w:t>
      </w:r>
      <w:r w:rsidR="004352A9" w:rsidRPr="00F97B28">
        <w:rPr>
          <w:rFonts w:ascii="Lucida Sans Unicode" w:hAnsi="Lucida Sans Unicode" w:cs="Lucida Sans Unicode"/>
          <w:bCs/>
          <w:sz w:val="20"/>
          <w:szCs w:val="20"/>
        </w:rPr>
        <w:t>s</w:t>
      </w:r>
      <w:r w:rsidR="00B46628" w:rsidRPr="00F97B28">
        <w:rPr>
          <w:rFonts w:ascii="Lucida Sans Unicode" w:hAnsi="Lucida Sans Unicode" w:cs="Lucida Sans Unicode"/>
          <w:bCs/>
          <w:sz w:val="20"/>
          <w:szCs w:val="20"/>
        </w:rPr>
        <w:t xml:space="preserve"> red</w:t>
      </w:r>
      <w:r w:rsidR="004352A9" w:rsidRPr="00F97B28">
        <w:rPr>
          <w:rFonts w:ascii="Lucida Sans Unicode" w:hAnsi="Lucida Sans Unicode" w:cs="Lucida Sans Unicode"/>
          <w:bCs/>
          <w:sz w:val="20"/>
          <w:szCs w:val="20"/>
        </w:rPr>
        <w:t>es</w:t>
      </w:r>
      <w:r w:rsidR="00B46628" w:rsidRPr="00F97B28">
        <w:rPr>
          <w:rFonts w:ascii="Lucida Sans Unicode" w:hAnsi="Lucida Sans Unicode" w:cs="Lucida Sans Unicode"/>
          <w:bCs/>
          <w:sz w:val="20"/>
          <w:szCs w:val="20"/>
        </w:rPr>
        <w:t xml:space="preserve"> </w:t>
      </w:r>
      <w:r w:rsidR="00B46628" w:rsidRPr="00BA0CD3">
        <w:rPr>
          <w:rFonts w:ascii="Lucida Sans Unicode" w:hAnsi="Lucida Sans Unicode" w:cs="Lucida Sans Unicode"/>
          <w:bCs/>
          <w:sz w:val="20"/>
          <w:szCs w:val="20"/>
        </w:rPr>
        <w:t>social</w:t>
      </w:r>
      <w:r w:rsidR="004352A9" w:rsidRPr="00BA0CD3">
        <w:rPr>
          <w:rFonts w:ascii="Lucida Sans Unicode" w:hAnsi="Lucida Sans Unicode" w:cs="Lucida Sans Unicode"/>
          <w:bCs/>
          <w:sz w:val="20"/>
          <w:szCs w:val="20"/>
        </w:rPr>
        <w:t>es</w:t>
      </w:r>
      <w:r w:rsidR="00B46628" w:rsidRPr="00BA0CD3">
        <w:rPr>
          <w:rFonts w:ascii="Lucida Sans Unicode" w:hAnsi="Lucida Sans Unicode" w:cs="Lucida Sans Unicode"/>
          <w:bCs/>
          <w:sz w:val="20"/>
          <w:szCs w:val="20"/>
        </w:rPr>
        <w:t xml:space="preserve"> </w:t>
      </w:r>
      <w:r w:rsidR="00B46628" w:rsidRPr="00BA0CD3">
        <w:rPr>
          <w:rFonts w:ascii="Lucida Sans Unicode" w:hAnsi="Lucida Sans Unicode" w:cs="Lucida Sans Unicode"/>
          <w:bCs/>
          <w:i/>
          <w:iCs/>
          <w:sz w:val="20"/>
          <w:szCs w:val="20"/>
        </w:rPr>
        <w:t>Facebook</w:t>
      </w:r>
      <w:r w:rsidR="00736476" w:rsidRPr="00BA0CD3">
        <w:rPr>
          <w:rFonts w:ascii="Lucida Sans Unicode" w:hAnsi="Lucida Sans Unicode" w:cs="Lucida Sans Unicode"/>
          <w:bCs/>
          <w:sz w:val="20"/>
          <w:szCs w:val="20"/>
        </w:rPr>
        <w:t>,</w:t>
      </w:r>
      <w:r w:rsidR="00B46628" w:rsidRPr="00BA0CD3">
        <w:rPr>
          <w:rFonts w:ascii="Lucida Sans Unicode" w:hAnsi="Lucida Sans Unicode" w:cs="Lucida Sans Unicode"/>
          <w:bCs/>
          <w:sz w:val="20"/>
          <w:szCs w:val="20"/>
        </w:rPr>
        <w:t xml:space="preserve"> </w:t>
      </w:r>
      <w:r w:rsidR="00B46628" w:rsidRPr="00BA0CD3">
        <w:rPr>
          <w:rFonts w:ascii="Lucida Sans Unicode" w:hAnsi="Lucida Sans Unicode" w:cs="Lucida Sans Unicode"/>
          <w:bCs/>
          <w:i/>
          <w:iCs/>
          <w:sz w:val="20"/>
          <w:szCs w:val="20"/>
        </w:rPr>
        <w:t>X</w:t>
      </w:r>
      <w:r w:rsidR="00B46628" w:rsidRPr="00BA0CD3">
        <w:rPr>
          <w:rFonts w:ascii="Lucida Sans Unicode" w:hAnsi="Lucida Sans Unicode" w:cs="Lucida Sans Unicode"/>
          <w:bCs/>
          <w:sz w:val="20"/>
          <w:szCs w:val="20"/>
        </w:rPr>
        <w:t xml:space="preserve"> e </w:t>
      </w:r>
      <w:r w:rsidR="00B46628" w:rsidRPr="00BA0CD3">
        <w:rPr>
          <w:rFonts w:ascii="Lucida Sans Unicode" w:hAnsi="Lucida Sans Unicode" w:cs="Lucida Sans Unicode"/>
          <w:bCs/>
          <w:i/>
          <w:iCs/>
          <w:sz w:val="20"/>
          <w:szCs w:val="20"/>
        </w:rPr>
        <w:t>Instagram</w:t>
      </w:r>
      <w:r w:rsidR="00B46628" w:rsidRPr="00BA0CD3">
        <w:rPr>
          <w:rFonts w:ascii="Lucida Sans Unicode" w:hAnsi="Lucida Sans Unicode" w:cs="Lucida Sans Unicode"/>
          <w:bCs/>
          <w:sz w:val="20"/>
          <w:szCs w:val="20"/>
        </w:rPr>
        <w:t>, del</w:t>
      </w:r>
      <w:r w:rsidR="00B46628" w:rsidRPr="00F97B28">
        <w:rPr>
          <w:rFonts w:ascii="Lucida Sans Unicode" w:hAnsi="Lucida Sans Unicode" w:cs="Lucida Sans Unicode"/>
          <w:bCs/>
          <w:sz w:val="20"/>
          <w:szCs w:val="20"/>
        </w:rPr>
        <w:t xml:space="preserve"> titular del Ejecutivo Estatal</w:t>
      </w:r>
      <w:r w:rsidR="004352A9" w:rsidRPr="00F97B28">
        <w:rPr>
          <w:rFonts w:ascii="Lucida Sans Unicode" w:hAnsi="Lucida Sans Unicode" w:cs="Lucida Sans Unicode"/>
          <w:bCs/>
          <w:sz w:val="20"/>
          <w:szCs w:val="20"/>
        </w:rPr>
        <w:t>.</w:t>
      </w:r>
    </w:p>
    <w:p w14:paraId="357DE622" w14:textId="77777777" w:rsidR="004352A9" w:rsidRPr="00F97B28" w:rsidRDefault="004352A9" w:rsidP="00F97B28">
      <w:pPr>
        <w:pStyle w:val="Sinespaciado"/>
        <w:spacing w:line="276" w:lineRule="auto"/>
        <w:jc w:val="both"/>
        <w:rPr>
          <w:rFonts w:ascii="Lucida Sans Unicode" w:hAnsi="Lucida Sans Unicode" w:cs="Lucida Sans Unicode"/>
          <w:bCs/>
          <w:sz w:val="20"/>
          <w:szCs w:val="20"/>
        </w:rPr>
      </w:pPr>
    </w:p>
    <w:p w14:paraId="6BD36938" w14:textId="77777777" w:rsidR="0033459C" w:rsidRDefault="004352A9"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E</w:t>
      </w:r>
      <w:r w:rsidR="00B46628" w:rsidRPr="00F97B28">
        <w:rPr>
          <w:rFonts w:ascii="Lucida Sans Unicode" w:hAnsi="Lucida Sans Unicode" w:cs="Lucida Sans Unicode"/>
          <w:bCs/>
          <w:sz w:val="20"/>
          <w:szCs w:val="20"/>
        </w:rPr>
        <w:t>n el mismo sentido</w:t>
      </w:r>
      <w:r w:rsidRPr="00F97B28">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les imputa la comisión de promoción personalizada de la imagen de los servidores públicos, con lo </w:t>
      </w:r>
      <w:r w:rsidR="00736476" w:rsidRPr="00F97B28">
        <w:rPr>
          <w:rFonts w:ascii="Lucida Sans Unicode" w:hAnsi="Lucida Sans Unicode" w:cs="Lucida Sans Unicode"/>
          <w:bCs/>
          <w:sz w:val="20"/>
          <w:szCs w:val="20"/>
        </w:rPr>
        <w:t>que,</w:t>
      </w:r>
      <w:r w:rsidR="00B46628" w:rsidRPr="00F97B28">
        <w:rPr>
          <w:rFonts w:ascii="Lucida Sans Unicode" w:hAnsi="Lucida Sans Unicode" w:cs="Lucida Sans Unicode"/>
          <w:bCs/>
          <w:sz w:val="20"/>
          <w:szCs w:val="20"/>
        </w:rPr>
        <w:t xml:space="preserve"> a su decir, se vulnera el principio de imparcialidad </w:t>
      </w:r>
      <w:r w:rsidRPr="00F97B28">
        <w:rPr>
          <w:rFonts w:ascii="Lucida Sans Unicode" w:hAnsi="Lucida Sans Unicode" w:cs="Lucida Sans Unicode"/>
          <w:bCs/>
          <w:sz w:val="20"/>
          <w:szCs w:val="20"/>
        </w:rPr>
        <w:t>y</w:t>
      </w:r>
      <w:r w:rsidR="00B46628" w:rsidRPr="00F97B28">
        <w:rPr>
          <w:rFonts w:ascii="Lucida Sans Unicode" w:hAnsi="Lucida Sans Unicode" w:cs="Lucida Sans Unicode"/>
          <w:bCs/>
          <w:sz w:val="20"/>
          <w:szCs w:val="20"/>
        </w:rPr>
        <w:t xml:space="preserve"> equidad en la contienda electoral</w:t>
      </w:r>
      <w:r w:rsidR="0033459C">
        <w:rPr>
          <w:rFonts w:ascii="Lucida Sans Unicode" w:hAnsi="Lucida Sans Unicode" w:cs="Lucida Sans Unicode"/>
          <w:bCs/>
          <w:sz w:val="20"/>
          <w:szCs w:val="20"/>
        </w:rPr>
        <w:t>.</w:t>
      </w:r>
    </w:p>
    <w:p w14:paraId="2EFA62F5" w14:textId="77777777" w:rsidR="0033459C" w:rsidRDefault="0033459C" w:rsidP="00F97B28">
      <w:pPr>
        <w:pStyle w:val="Sinespaciado"/>
        <w:spacing w:line="276" w:lineRule="auto"/>
        <w:jc w:val="both"/>
        <w:rPr>
          <w:rFonts w:ascii="Lucida Sans Unicode" w:hAnsi="Lucida Sans Unicode" w:cs="Lucida Sans Unicode"/>
          <w:bCs/>
          <w:sz w:val="20"/>
          <w:szCs w:val="20"/>
        </w:rPr>
      </w:pPr>
    </w:p>
    <w:p w14:paraId="09DFB31A" w14:textId="2E5AC1DD" w:rsidR="00B46628" w:rsidRPr="00F97B28" w:rsidRDefault="0033459C"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B46628" w:rsidRPr="00F97B28">
        <w:rPr>
          <w:rFonts w:ascii="Lucida Sans Unicode" w:hAnsi="Lucida Sans Unicode" w:cs="Lucida Sans Unicode"/>
          <w:bCs/>
          <w:sz w:val="20"/>
          <w:szCs w:val="20"/>
        </w:rPr>
        <w:t>sí, una vez analizada las pruebas exhibidas por el denunciante y las diligencias realizadas en el presente procedimiento, se determina lo siguiente.</w:t>
      </w:r>
    </w:p>
    <w:p w14:paraId="65E6A7B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CBCE4F4" w14:textId="57466312"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Respecto a la solicitud del denunciante para que, como de medida cautelar</w:t>
      </w:r>
      <w:r w:rsidR="0033459C">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se ordene el retiro inmediato de la publicidad </w:t>
      </w:r>
      <w:r w:rsidR="004352A9" w:rsidRPr="00F97B28">
        <w:rPr>
          <w:rFonts w:ascii="Lucida Sans Unicode" w:hAnsi="Lucida Sans Unicode" w:cs="Lucida Sans Unicode"/>
          <w:bCs/>
          <w:sz w:val="20"/>
          <w:szCs w:val="20"/>
        </w:rPr>
        <w:t>realizada</w:t>
      </w:r>
      <w:r w:rsidRPr="00F97B28">
        <w:rPr>
          <w:rFonts w:ascii="Lucida Sans Unicode" w:hAnsi="Lucida Sans Unicode" w:cs="Lucida Sans Unicode"/>
          <w:bCs/>
          <w:sz w:val="20"/>
          <w:szCs w:val="20"/>
        </w:rPr>
        <w:t xml:space="preserve"> en redes sociales atribuidas a los denunciados, no es posible advertir de las mismas, la emisión de promesas o el posicionamiento </w:t>
      </w:r>
      <w:r w:rsidR="0033459C">
        <w:rPr>
          <w:rFonts w:ascii="Lucida Sans Unicode" w:hAnsi="Lucida Sans Unicode" w:cs="Lucida Sans Unicode"/>
          <w:bCs/>
          <w:sz w:val="20"/>
          <w:szCs w:val="20"/>
        </w:rPr>
        <w:t>o</w:t>
      </w:r>
      <w:r w:rsidRPr="00F97B28">
        <w:rPr>
          <w:rFonts w:ascii="Lucida Sans Unicode" w:hAnsi="Lucida Sans Unicode" w:cs="Lucida Sans Unicode"/>
          <w:bCs/>
          <w:sz w:val="20"/>
          <w:szCs w:val="20"/>
        </w:rPr>
        <w:t xml:space="preserve"> alguna postura </w:t>
      </w:r>
      <w:r w:rsidR="00BA0CD3">
        <w:rPr>
          <w:rFonts w:ascii="Lucida Sans Unicode" w:hAnsi="Lucida Sans Unicode" w:cs="Lucida Sans Unicode"/>
          <w:bCs/>
          <w:sz w:val="20"/>
          <w:szCs w:val="20"/>
        </w:rPr>
        <w:t xml:space="preserve">de </w:t>
      </w:r>
      <w:r w:rsidRPr="00F97B28">
        <w:rPr>
          <w:rFonts w:ascii="Lucida Sans Unicode" w:hAnsi="Lucida Sans Unicode" w:cs="Lucida Sans Unicode"/>
          <w:bCs/>
          <w:sz w:val="20"/>
          <w:szCs w:val="20"/>
        </w:rPr>
        <w:t xml:space="preserve">llamado al voto, ni tampoco se exalta la personalidad de los servidores públicos, con el fin de </w:t>
      </w:r>
      <w:r w:rsidR="004352A9" w:rsidRPr="00F97B28">
        <w:rPr>
          <w:rFonts w:ascii="Lucida Sans Unicode" w:hAnsi="Lucida Sans Unicode" w:cs="Lucida Sans Unicode"/>
          <w:bCs/>
          <w:sz w:val="20"/>
          <w:szCs w:val="20"/>
        </w:rPr>
        <w:t>posicion</w:t>
      </w:r>
      <w:r w:rsidRPr="00F97B28">
        <w:rPr>
          <w:rFonts w:ascii="Lucida Sans Unicode" w:hAnsi="Lucida Sans Unicode" w:cs="Lucida Sans Unicode"/>
          <w:bCs/>
          <w:sz w:val="20"/>
          <w:szCs w:val="20"/>
        </w:rPr>
        <w:t>arlos ante algún proceso electoral.</w:t>
      </w:r>
    </w:p>
    <w:p w14:paraId="55A85DCC"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57FA808" w14:textId="3424FBC6" w:rsidR="0033459C"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Por lo que resulta improcedente la solicitud de medida cautelar</w:t>
      </w:r>
      <w:r w:rsidR="004352A9"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solicitada por el quejoso. </w:t>
      </w:r>
    </w:p>
    <w:p w14:paraId="7B8E493B" w14:textId="77777777" w:rsidR="0033459C" w:rsidRDefault="0033459C" w:rsidP="00F97B28">
      <w:pPr>
        <w:pStyle w:val="Sinespaciado"/>
        <w:spacing w:line="276" w:lineRule="auto"/>
        <w:jc w:val="both"/>
        <w:rPr>
          <w:rFonts w:ascii="Lucida Sans Unicode" w:hAnsi="Lucida Sans Unicode" w:cs="Lucida Sans Unicode"/>
          <w:bCs/>
          <w:sz w:val="20"/>
          <w:szCs w:val="20"/>
        </w:rPr>
      </w:pPr>
    </w:p>
    <w:p w14:paraId="3723504C" w14:textId="5D5E090E"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Hasta aquí cuenta. </w:t>
      </w:r>
    </w:p>
    <w:p w14:paraId="60CC50B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94280C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w:t>
      </w:r>
    </w:p>
    <w:p w14:paraId="2752765C"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21935FC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presente proyecto de resolución. </w:t>
      </w:r>
    </w:p>
    <w:p w14:paraId="2DCDD2D2"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4C1D9C5A"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 proceda a tomar la votación.</w:t>
      </w:r>
    </w:p>
    <w:p w14:paraId="27040F4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9D300DB" w14:textId="0EBF55C3"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En votación nominal, consulto a los integrantes de la comisión el sentido de su voto, respecto del proyecto de resolución propuesto. Consejera Brenda Judith Serafín Morfín.</w:t>
      </w:r>
    </w:p>
    <w:p w14:paraId="6ED492B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C0E844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03F5580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63E11D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463EC85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198484E"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7A1AD9F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328957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76FC0EF6"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ED6EDE0"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5670839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357604B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lastRenderedPageBreak/>
        <w:t>Secretaria técnica, Catalina Moreno Trillo</w:t>
      </w:r>
      <w:r w:rsidRPr="00F97B28">
        <w:rPr>
          <w:rFonts w:ascii="Lucida Sans Unicode" w:hAnsi="Lucida Sans Unicode" w:cs="Lucida Sans Unicode"/>
          <w:bCs/>
          <w:sz w:val="20"/>
          <w:szCs w:val="20"/>
        </w:rPr>
        <w:t xml:space="preserve">: Consejero presidente, el proyecto fue aprobado por unanimidad. </w:t>
      </w:r>
    </w:p>
    <w:p w14:paraId="0B9EA7F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09D470D" w14:textId="09DBB9F1"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Gracias</w:t>
      </w:r>
      <w:r w:rsidR="0033459C">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secretaria. </w:t>
      </w:r>
    </w:p>
    <w:p w14:paraId="0CBBA5A7"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15CEA8AD" w14:textId="4D791250"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Le solicito, demos lectura al siguiente punto del orden del día. </w:t>
      </w:r>
    </w:p>
    <w:p w14:paraId="3429A06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BFA9789" w14:textId="38C07702"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 gusto</w:t>
      </w:r>
      <w:r w:rsidR="0033459C">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presidente.</w:t>
      </w:r>
    </w:p>
    <w:p w14:paraId="179424A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5D9DF66" w14:textId="77777777" w:rsidR="0033459C"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El </w:t>
      </w:r>
      <w:r w:rsidR="0033459C">
        <w:rPr>
          <w:rFonts w:ascii="Lucida Sans Unicode" w:hAnsi="Lucida Sans Unicode" w:cs="Lucida Sans Unicode"/>
          <w:bCs/>
          <w:sz w:val="20"/>
          <w:szCs w:val="20"/>
        </w:rPr>
        <w:t>P</w:t>
      </w:r>
      <w:r w:rsidRPr="00F97B28">
        <w:rPr>
          <w:rFonts w:ascii="Lucida Sans Unicode" w:hAnsi="Lucida Sans Unicode" w:cs="Lucida Sans Unicode"/>
          <w:bCs/>
          <w:sz w:val="20"/>
          <w:szCs w:val="20"/>
        </w:rPr>
        <w:t xml:space="preserve">rocedimiento </w:t>
      </w:r>
      <w:r w:rsidR="0033459C">
        <w:rPr>
          <w:rFonts w:ascii="Lucida Sans Unicode" w:hAnsi="Lucida Sans Unicode" w:cs="Lucida Sans Unicode"/>
          <w:bCs/>
          <w:sz w:val="20"/>
          <w:szCs w:val="20"/>
        </w:rPr>
        <w:t>S</w:t>
      </w:r>
      <w:r w:rsidRPr="00F97B28">
        <w:rPr>
          <w:rFonts w:ascii="Lucida Sans Unicode" w:hAnsi="Lucida Sans Unicode" w:cs="Lucida Sans Unicode"/>
          <w:bCs/>
          <w:sz w:val="20"/>
          <w:szCs w:val="20"/>
        </w:rPr>
        <w:t xml:space="preserve">ancionador </w:t>
      </w:r>
      <w:r w:rsidR="0033459C">
        <w:rPr>
          <w:rFonts w:ascii="Lucida Sans Unicode" w:hAnsi="Lucida Sans Unicode" w:cs="Lucida Sans Unicode"/>
          <w:bCs/>
          <w:sz w:val="20"/>
          <w:szCs w:val="20"/>
        </w:rPr>
        <w:t>O</w:t>
      </w:r>
      <w:r w:rsidRPr="00F97B28">
        <w:rPr>
          <w:rFonts w:ascii="Lucida Sans Unicode" w:hAnsi="Lucida Sans Unicode" w:cs="Lucida Sans Unicode"/>
          <w:bCs/>
          <w:sz w:val="20"/>
          <w:szCs w:val="20"/>
        </w:rPr>
        <w:t xml:space="preserve">rdinario identificado como </w:t>
      </w:r>
      <w:r w:rsidRPr="00F97B28">
        <w:rPr>
          <w:rFonts w:ascii="Lucida Sans Unicode" w:hAnsi="Lucida Sans Unicode" w:cs="Lucida Sans Unicode"/>
          <w:sz w:val="20"/>
          <w:szCs w:val="20"/>
        </w:rPr>
        <w:t>PS</w:t>
      </w:r>
      <w:r w:rsidR="007F0608" w:rsidRPr="00F97B28">
        <w:rPr>
          <w:rFonts w:ascii="Lucida Sans Unicode" w:hAnsi="Lucida Sans Unicode" w:cs="Lucida Sans Unicode"/>
          <w:sz w:val="20"/>
          <w:szCs w:val="20"/>
        </w:rPr>
        <w:t>O</w:t>
      </w:r>
      <w:r w:rsidRPr="00F97B28">
        <w:rPr>
          <w:rFonts w:ascii="Lucida Sans Unicode" w:hAnsi="Lucida Sans Unicode" w:cs="Lucida Sans Unicode"/>
          <w:sz w:val="20"/>
          <w:szCs w:val="20"/>
        </w:rPr>
        <w:t>-QUEJA-033/2023</w:t>
      </w:r>
      <w:r w:rsidRPr="00F97B28">
        <w:rPr>
          <w:rFonts w:ascii="Lucida Sans Unicode" w:hAnsi="Lucida Sans Unicode" w:cs="Lucida Sans Unicode"/>
          <w:bCs/>
          <w:sz w:val="20"/>
          <w:szCs w:val="20"/>
        </w:rPr>
        <w:t>, inició con la presentación de</w:t>
      </w:r>
      <w:r w:rsidR="007F0608" w:rsidRPr="00F97B28">
        <w:rPr>
          <w:rFonts w:ascii="Lucida Sans Unicode" w:hAnsi="Lucida Sans Unicode" w:cs="Lucida Sans Unicode"/>
          <w:bCs/>
          <w:sz w:val="20"/>
          <w:szCs w:val="20"/>
        </w:rPr>
        <w:t>l</w:t>
      </w:r>
      <w:r w:rsidRPr="00F97B28">
        <w:rPr>
          <w:rFonts w:ascii="Lucida Sans Unicode" w:hAnsi="Lucida Sans Unicode" w:cs="Lucida Sans Unicode"/>
          <w:bCs/>
          <w:sz w:val="20"/>
          <w:szCs w:val="20"/>
        </w:rPr>
        <w:t xml:space="preserve"> escrito de denuncia por parte del partido </w:t>
      </w:r>
      <w:r w:rsidRPr="00BA0CD3">
        <w:rPr>
          <w:rFonts w:ascii="Lucida Sans Unicode" w:hAnsi="Lucida Sans Unicode" w:cs="Lucida Sans Unicode"/>
          <w:bCs/>
          <w:sz w:val="20"/>
          <w:szCs w:val="20"/>
        </w:rPr>
        <w:t xml:space="preserve">político </w:t>
      </w:r>
      <w:r w:rsidR="00910506" w:rsidRPr="00BA0CD3">
        <w:rPr>
          <w:rFonts w:ascii="Lucida Sans Unicode" w:hAnsi="Lucida Sans Unicode" w:cs="Lucida Sans Unicode"/>
          <w:bCs/>
          <w:sz w:val="20"/>
          <w:szCs w:val="20"/>
        </w:rPr>
        <w:t>Morena</w:t>
      </w:r>
      <w:r w:rsidR="0033459C" w:rsidRPr="00BA0CD3">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w:t>
      </w:r>
    </w:p>
    <w:p w14:paraId="7E38D825" w14:textId="77777777" w:rsidR="0033459C" w:rsidRDefault="0033459C" w:rsidP="00F97B28">
      <w:pPr>
        <w:pStyle w:val="Sinespaciado"/>
        <w:spacing w:line="276" w:lineRule="auto"/>
        <w:jc w:val="both"/>
        <w:rPr>
          <w:rFonts w:ascii="Lucida Sans Unicode" w:hAnsi="Lucida Sans Unicode" w:cs="Lucida Sans Unicode"/>
          <w:bCs/>
          <w:sz w:val="20"/>
          <w:szCs w:val="20"/>
        </w:rPr>
      </w:pPr>
    </w:p>
    <w:p w14:paraId="294E27BB" w14:textId="68A78923" w:rsidR="00B46628" w:rsidRPr="00F97B28" w:rsidRDefault="0033459C"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B46628" w:rsidRPr="00F97B28">
        <w:rPr>
          <w:rFonts w:ascii="Lucida Sans Unicode" w:hAnsi="Lucida Sans Unicode" w:cs="Lucida Sans Unicode"/>
          <w:bCs/>
          <w:sz w:val="20"/>
          <w:szCs w:val="20"/>
        </w:rPr>
        <w:t>n este procedimiento, el quejoso denuncia la posible comisión de conductas que constituyen actos anticipados de precampaña o campaña por parte de un senador y dos presidentes municipales con licencia</w:t>
      </w:r>
      <w:r w:rsidR="007F0608" w:rsidRPr="00F97B28">
        <w:rPr>
          <w:rFonts w:ascii="Lucida Sans Unicode" w:hAnsi="Lucida Sans Unicode" w:cs="Lucida Sans Unicode"/>
          <w:bCs/>
          <w:sz w:val="20"/>
          <w:szCs w:val="20"/>
        </w:rPr>
        <w:t>,</w:t>
      </w:r>
      <w:r w:rsidR="00B46628" w:rsidRPr="00F97B28">
        <w:rPr>
          <w:rFonts w:ascii="Lucida Sans Unicode" w:hAnsi="Lucida Sans Unicode" w:cs="Lucida Sans Unicode"/>
          <w:bCs/>
          <w:sz w:val="20"/>
          <w:szCs w:val="20"/>
        </w:rPr>
        <w:t xml:space="preserve"> respecto de diversas notas periodísticas </w:t>
      </w:r>
      <w:r>
        <w:rPr>
          <w:rFonts w:ascii="Lucida Sans Unicode" w:hAnsi="Lucida Sans Unicode" w:cs="Lucida Sans Unicode"/>
          <w:bCs/>
          <w:sz w:val="20"/>
          <w:szCs w:val="20"/>
        </w:rPr>
        <w:t>de</w:t>
      </w:r>
      <w:r w:rsidR="00B46628" w:rsidRPr="00F97B28">
        <w:rPr>
          <w:rFonts w:ascii="Lucida Sans Unicode" w:hAnsi="Lucida Sans Unicode" w:cs="Lucida Sans Unicode"/>
          <w:bCs/>
          <w:sz w:val="20"/>
          <w:szCs w:val="20"/>
        </w:rPr>
        <w:t xml:space="preserve"> las que se deprenden sus aspiraciones a la gubernatura del Estado.</w:t>
      </w:r>
    </w:p>
    <w:p w14:paraId="3656F25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409C09C3" w14:textId="2E46B543"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En el mismo sentido, les imputa a dichos servidores públicos y al titular del Ejecutivo Estatal, la comisión de promoción personalizada y el uso indebido de recursos públicos, vulnerando con ello</w:t>
      </w:r>
      <w:r w:rsidR="007F0608"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los principios de imparcialidad y equidad en la contienda.</w:t>
      </w:r>
    </w:p>
    <w:p w14:paraId="3D2F57FB"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0652C66" w14:textId="77777777" w:rsidR="0033459C"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Además, atribuye la responsabilidad por </w:t>
      </w:r>
      <w:r w:rsidRPr="0033459C">
        <w:rPr>
          <w:rFonts w:ascii="Lucida Sans Unicode" w:hAnsi="Lucida Sans Unicode" w:cs="Lucida Sans Unicode"/>
          <w:bCs/>
          <w:i/>
          <w:iCs/>
          <w:sz w:val="20"/>
          <w:szCs w:val="20"/>
        </w:rPr>
        <w:t xml:space="preserve">culpa </w:t>
      </w:r>
      <w:r w:rsidR="007D23A3" w:rsidRPr="00736476">
        <w:rPr>
          <w:rFonts w:ascii="Lucida Sans Unicode" w:hAnsi="Lucida Sans Unicode" w:cs="Lucida Sans Unicode"/>
          <w:bCs/>
          <w:i/>
          <w:iCs/>
          <w:sz w:val="20"/>
          <w:szCs w:val="20"/>
        </w:rPr>
        <w:t>in</w:t>
      </w:r>
      <w:r w:rsidRPr="00736476">
        <w:rPr>
          <w:rFonts w:ascii="Lucida Sans Unicode" w:hAnsi="Lucida Sans Unicode" w:cs="Lucida Sans Unicode"/>
          <w:bCs/>
          <w:i/>
          <w:iCs/>
          <w:sz w:val="20"/>
          <w:szCs w:val="20"/>
        </w:rPr>
        <w:t xml:space="preserve"> vigilando</w:t>
      </w:r>
      <w:r w:rsidRPr="00F97B28">
        <w:rPr>
          <w:rFonts w:ascii="Lucida Sans Unicode" w:hAnsi="Lucida Sans Unicode" w:cs="Lucida Sans Unicode"/>
          <w:bCs/>
          <w:sz w:val="20"/>
          <w:szCs w:val="20"/>
        </w:rPr>
        <w:t xml:space="preserve"> al partido político Movimiento Ciudadano</w:t>
      </w:r>
      <w:r w:rsidR="0033459C">
        <w:rPr>
          <w:rFonts w:ascii="Lucida Sans Unicode" w:hAnsi="Lucida Sans Unicode" w:cs="Lucida Sans Unicode"/>
          <w:bCs/>
          <w:sz w:val="20"/>
          <w:szCs w:val="20"/>
        </w:rPr>
        <w:t>.</w:t>
      </w:r>
    </w:p>
    <w:p w14:paraId="6875B0E2" w14:textId="77777777" w:rsidR="0033459C" w:rsidRDefault="0033459C" w:rsidP="00F97B28">
      <w:pPr>
        <w:pStyle w:val="Sinespaciado"/>
        <w:spacing w:line="276" w:lineRule="auto"/>
        <w:jc w:val="both"/>
        <w:rPr>
          <w:rFonts w:ascii="Lucida Sans Unicode" w:hAnsi="Lucida Sans Unicode" w:cs="Lucida Sans Unicode"/>
          <w:bCs/>
          <w:sz w:val="20"/>
          <w:szCs w:val="20"/>
        </w:rPr>
      </w:pPr>
    </w:p>
    <w:p w14:paraId="5C4EFF5D" w14:textId="22C44D8D" w:rsidR="00B46628" w:rsidRPr="00F97B28" w:rsidRDefault="0033459C"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w:t>
      </w:r>
      <w:r w:rsidR="00B46628" w:rsidRPr="00F97B28">
        <w:rPr>
          <w:rFonts w:ascii="Lucida Sans Unicode" w:hAnsi="Lucida Sans Unicode" w:cs="Lucida Sans Unicode"/>
          <w:bCs/>
          <w:sz w:val="20"/>
          <w:szCs w:val="20"/>
        </w:rPr>
        <w:t xml:space="preserve">na vez analizadas las pruebas que obran en el expediente </w:t>
      </w:r>
      <w:r w:rsidR="007F0608" w:rsidRPr="00F97B28">
        <w:rPr>
          <w:rFonts w:ascii="Lucida Sans Unicode" w:hAnsi="Lucida Sans Unicode" w:cs="Lucida Sans Unicode"/>
          <w:bCs/>
          <w:sz w:val="20"/>
          <w:szCs w:val="20"/>
        </w:rPr>
        <w:t xml:space="preserve">en </w:t>
      </w:r>
      <w:r w:rsidR="00B46628" w:rsidRPr="00F97B28">
        <w:rPr>
          <w:rFonts w:ascii="Lucida Sans Unicode" w:hAnsi="Lucida Sans Unicode" w:cs="Lucida Sans Unicode"/>
          <w:bCs/>
          <w:sz w:val="20"/>
          <w:szCs w:val="20"/>
        </w:rPr>
        <w:t>que se actúa, se concluye lo siguiente.</w:t>
      </w:r>
    </w:p>
    <w:p w14:paraId="5DA7820D"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E3522CE" w14:textId="77E0D39C"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En primer término, de los hipervínculos </w:t>
      </w:r>
      <w:r w:rsidR="007F0608" w:rsidRPr="00F97B28">
        <w:rPr>
          <w:rFonts w:ascii="Lucida Sans Unicode" w:hAnsi="Lucida Sans Unicode" w:cs="Lucida Sans Unicode"/>
          <w:bCs/>
          <w:sz w:val="20"/>
          <w:szCs w:val="20"/>
        </w:rPr>
        <w:t>d</w:t>
      </w:r>
      <w:r w:rsidRPr="00F97B28">
        <w:rPr>
          <w:rFonts w:ascii="Lucida Sans Unicode" w:hAnsi="Lucida Sans Unicode" w:cs="Lucida Sans Unicode"/>
          <w:bCs/>
          <w:sz w:val="20"/>
          <w:szCs w:val="20"/>
        </w:rPr>
        <w:t xml:space="preserve">enunciados se tiene que las publicaciones </w:t>
      </w:r>
      <w:r w:rsidR="007F0608" w:rsidRPr="00F97B28">
        <w:rPr>
          <w:rFonts w:ascii="Lucida Sans Unicode" w:hAnsi="Lucida Sans Unicode" w:cs="Lucida Sans Unicode"/>
          <w:bCs/>
          <w:sz w:val="20"/>
          <w:szCs w:val="20"/>
        </w:rPr>
        <w:t xml:space="preserve">analizadas </w:t>
      </w:r>
      <w:r w:rsidRPr="00F97B28">
        <w:rPr>
          <w:rFonts w:ascii="Lucida Sans Unicode" w:hAnsi="Lucida Sans Unicode" w:cs="Lucida Sans Unicode"/>
          <w:bCs/>
          <w:sz w:val="20"/>
          <w:szCs w:val="20"/>
        </w:rPr>
        <w:t>en la presente resolución</w:t>
      </w:r>
      <w:r w:rsidR="007F0608" w:rsidRPr="00F97B28">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consistentes en notas periodísticas, fueron realizadas por medios de comunicación y</w:t>
      </w:r>
      <w:r w:rsidR="0033459C">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por lo tanto</w:t>
      </w:r>
      <w:r w:rsidR="0033459C">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se encuentran amparadas por la libertad de expresión y el ejercicio de la labor periodística.</w:t>
      </w:r>
    </w:p>
    <w:p w14:paraId="5785433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E70F4CB" w14:textId="65F4CDEA"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lastRenderedPageBreak/>
        <w:t>Y</w:t>
      </w:r>
      <w:r w:rsidR="0033459C">
        <w:rPr>
          <w:rFonts w:ascii="Lucida Sans Unicode" w:hAnsi="Lucida Sans Unicode" w:cs="Lucida Sans Unicode"/>
          <w:bCs/>
          <w:sz w:val="20"/>
          <w:szCs w:val="20"/>
        </w:rPr>
        <w:t>,</w:t>
      </w:r>
      <w:r w:rsidRPr="00F97B28">
        <w:rPr>
          <w:rFonts w:ascii="Lucida Sans Unicode" w:hAnsi="Lucida Sans Unicode" w:cs="Lucida Sans Unicode"/>
          <w:bCs/>
          <w:sz w:val="20"/>
          <w:szCs w:val="20"/>
        </w:rPr>
        <w:t xml:space="preserve"> por lo que se refiere a las publicaciones realizadas en redes sociales, las mismas versan sobre manifestaciones relativas a la vida interna del partido político denunciado, sin que se advierta un llamamiento expreso al voto o algún equivalente funcional. </w:t>
      </w:r>
    </w:p>
    <w:p w14:paraId="3E6BD8B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D99EFE8" w14:textId="77777777" w:rsidR="0033459C"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Por lo anterior, se propone declarar improcedente la </w:t>
      </w:r>
      <w:r w:rsidR="007F0608" w:rsidRPr="00F97B28">
        <w:rPr>
          <w:rFonts w:ascii="Lucida Sans Unicode" w:hAnsi="Lucida Sans Unicode" w:cs="Lucida Sans Unicode"/>
          <w:bCs/>
          <w:sz w:val="20"/>
          <w:szCs w:val="20"/>
        </w:rPr>
        <w:t>adopc</w:t>
      </w:r>
      <w:r w:rsidRPr="00F97B28">
        <w:rPr>
          <w:rFonts w:ascii="Lucida Sans Unicode" w:hAnsi="Lucida Sans Unicode" w:cs="Lucida Sans Unicode"/>
          <w:bCs/>
          <w:sz w:val="20"/>
          <w:szCs w:val="20"/>
        </w:rPr>
        <w:t>ión de las medidas cautelares solicitadas</w:t>
      </w:r>
      <w:r w:rsidR="0033459C">
        <w:rPr>
          <w:rFonts w:ascii="Lucida Sans Unicode" w:hAnsi="Lucida Sans Unicode" w:cs="Lucida Sans Unicode"/>
          <w:bCs/>
          <w:sz w:val="20"/>
          <w:szCs w:val="20"/>
        </w:rPr>
        <w:t>.</w:t>
      </w:r>
    </w:p>
    <w:p w14:paraId="01C83C70" w14:textId="77777777" w:rsidR="0033459C" w:rsidRDefault="0033459C" w:rsidP="00F97B28">
      <w:pPr>
        <w:pStyle w:val="Sinespaciado"/>
        <w:spacing w:line="276" w:lineRule="auto"/>
        <w:jc w:val="both"/>
        <w:rPr>
          <w:rFonts w:ascii="Lucida Sans Unicode" w:hAnsi="Lucida Sans Unicode" w:cs="Lucida Sans Unicode"/>
          <w:bCs/>
          <w:sz w:val="20"/>
          <w:szCs w:val="20"/>
        </w:rPr>
      </w:pPr>
    </w:p>
    <w:p w14:paraId="4A662E43" w14:textId="79C33EDE" w:rsidR="00B46628" w:rsidRPr="00F97B28" w:rsidRDefault="0033459C"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w:t>
      </w:r>
      <w:r w:rsidR="00B46628" w:rsidRPr="00F97B28">
        <w:rPr>
          <w:rFonts w:ascii="Lucida Sans Unicode" w:hAnsi="Lucida Sans Unicode" w:cs="Lucida Sans Unicode"/>
          <w:bCs/>
          <w:sz w:val="20"/>
          <w:szCs w:val="20"/>
        </w:rPr>
        <w:t xml:space="preserve">asta aquí la cuenta. </w:t>
      </w:r>
    </w:p>
    <w:p w14:paraId="4D09A03F"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5557DE9"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xml:space="preserve">: Gracias, secretaria técnica. </w:t>
      </w:r>
    </w:p>
    <w:p w14:paraId="3BCC1223"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1EE08EE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 xml:space="preserve">Está a su consideración el presente proyecto de resolución. </w:t>
      </w:r>
    </w:p>
    <w:p w14:paraId="27D7D525"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1E18A504"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En virtud de no existir consideraciones al respecto, le solicito a la secretaria técnica, proceda a tomar la votación.</w:t>
      </w:r>
    </w:p>
    <w:p w14:paraId="327F4340"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C8E40FA" w14:textId="74957FBD"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En votación nominal, consulto a los integrantes de la comisión el sentido de su voto, respecto del proyecto de resolución propuesto. Consejera Brenda Judith Serafín Morfín.</w:t>
      </w:r>
    </w:p>
    <w:p w14:paraId="585F9FA5"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77C5B3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Consejera electoral, Brenda Judith Serafín Morfín</w:t>
      </w:r>
      <w:r w:rsidRPr="00F97B28">
        <w:rPr>
          <w:rFonts w:ascii="Lucida Sans Unicode" w:hAnsi="Lucida Sans Unicode" w:cs="Lucida Sans Unicode"/>
          <w:bCs/>
          <w:sz w:val="20"/>
          <w:szCs w:val="20"/>
        </w:rPr>
        <w:t xml:space="preserve">: A favor. </w:t>
      </w:r>
    </w:p>
    <w:p w14:paraId="28C3A0B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3F8BF7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Miguel Godínez Terríquez.</w:t>
      </w:r>
    </w:p>
    <w:p w14:paraId="28D5A97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27D342D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sz w:val="20"/>
          <w:szCs w:val="20"/>
        </w:rPr>
        <w:t>Consejero electoral, Miguel Godínez Terríquez</w:t>
      </w:r>
      <w:r w:rsidRPr="00F97B28">
        <w:rPr>
          <w:rFonts w:ascii="Lucida Sans Unicode" w:hAnsi="Lucida Sans Unicode" w:cs="Lucida Sans Unicode"/>
          <w:bCs/>
          <w:sz w:val="20"/>
          <w:szCs w:val="20"/>
        </w:rPr>
        <w:t>: A favor.</w:t>
      </w:r>
    </w:p>
    <w:p w14:paraId="6EB7778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0F70B4C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Consejero Moisés Pérez Vega.</w:t>
      </w:r>
    </w:p>
    <w:p w14:paraId="71D42E8D"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740AC584"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A favor.</w:t>
      </w:r>
    </w:p>
    <w:p w14:paraId="5C48412D" w14:textId="77777777" w:rsidR="00B46628" w:rsidRPr="00F97B28" w:rsidRDefault="00B46628" w:rsidP="00F97B28">
      <w:pPr>
        <w:pStyle w:val="Sinespaciado"/>
        <w:spacing w:line="276" w:lineRule="auto"/>
        <w:jc w:val="both"/>
        <w:rPr>
          <w:rFonts w:ascii="Lucida Sans Unicode" w:hAnsi="Lucida Sans Unicode" w:cs="Lucida Sans Unicode"/>
          <w:sz w:val="20"/>
          <w:szCs w:val="20"/>
        </w:rPr>
      </w:pPr>
    </w:p>
    <w:p w14:paraId="5AF94EA9"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Presidente, el proyecto fue aprobado por unanimidad. </w:t>
      </w:r>
    </w:p>
    <w:p w14:paraId="294B9824"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54186263" w14:textId="524FD4F8"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Gracias</w:t>
      </w:r>
      <w:r w:rsidR="0033459C">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secretaria. </w:t>
      </w:r>
    </w:p>
    <w:p w14:paraId="46834A7A"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35CD1458" w14:textId="247AF372" w:rsidR="00B46628" w:rsidRPr="00F97B28" w:rsidRDefault="00B46628" w:rsidP="00F97B28">
      <w:pPr>
        <w:pStyle w:val="Sinespaciado"/>
        <w:spacing w:line="276" w:lineRule="auto"/>
        <w:jc w:val="both"/>
        <w:rPr>
          <w:rFonts w:ascii="Lucida Sans Unicode" w:hAnsi="Lucida Sans Unicode" w:cs="Lucida Sans Unicode"/>
          <w:sz w:val="20"/>
          <w:szCs w:val="20"/>
        </w:rPr>
      </w:pPr>
      <w:r w:rsidRPr="00F97B28">
        <w:rPr>
          <w:rFonts w:ascii="Lucida Sans Unicode" w:hAnsi="Lucida Sans Unicode" w:cs="Lucida Sans Unicode"/>
          <w:sz w:val="20"/>
          <w:szCs w:val="20"/>
        </w:rPr>
        <w:t>Le solicito,</w:t>
      </w:r>
      <w:r w:rsidR="007F0608" w:rsidRPr="00F97B28">
        <w:rPr>
          <w:rFonts w:ascii="Lucida Sans Unicode" w:hAnsi="Lucida Sans Unicode" w:cs="Lucida Sans Unicode"/>
          <w:sz w:val="20"/>
          <w:szCs w:val="20"/>
        </w:rPr>
        <w:t xml:space="preserve"> por favor</w:t>
      </w:r>
      <w:r w:rsidR="0033459C">
        <w:rPr>
          <w:rFonts w:ascii="Lucida Sans Unicode" w:hAnsi="Lucida Sans Unicode" w:cs="Lucida Sans Unicode"/>
          <w:sz w:val="20"/>
          <w:szCs w:val="20"/>
        </w:rPr>
        <w:t>,</w:t>
      </w:r>
      <w:r w:rsidRPr="00F97B28">
        <w:rPr>
          <w:rFonts w:ascii="Lucida Sans Unicode" w:hAnsi="Lucida Sans Unicode" w:cs="Lucida Sans Unicode"/>
          <w:sz w:val="20"/>
          <w:szCs w:val="20"/>
        </w:rPr>
        <w:t xml:space="preserve"> demos lectura al siguiente punto del orden del día. </w:t>
      </w:r>
    </w:p>
    <w:p w14:paraId="17924EA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62DF6E72"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736476">
        <w:rPr>
          <w:rFonts w:ascii="Lucida Sans Unicode" w:hAnsi="Lucida Sans Unicode" w:cs="Lucida Sans Unicode"/>
          <w:b/>
          <w:bCs/>
          <w:sz w:val="20"/>
          <w:szCs w:val="20"/>
        </w:rPr>
        <w:t>Secretaria técnica, Catalina Moreno Trillo</w:t>
      </w:r>
      <w:r w:rsidRPr="00F97B28">
        <w:rPr>
          <w:rFonts w:ascii="Lucida Sans Unicode" w:hAnsi="Lucida Sans Unicode" w:cs="Lucida Sans Unicode"/>
          <w:bCs/>
          <w:sz w:val="20"/>
          <w:szCs w:val="20"/>
        </w:rPr>
        <w:t xml:space="preserve">: Presidente, le informo que no hay más asuntos que tratar. </w:t>
      </w:r>
    </w:p>
    <w:p w14:paraId="309D0433" w14:textId="77777777" w:rsidR="00B46628" w:rsidRPr="00F97B28" w:rsidRDefault="00B46628" w:rsidP="00F97B28">
      <w:pPr>
        <w:pStyle w:val="Sinespaciado"/>
        <w:spacing w:line="276" w:lineRule="auto"/>
        <w:jc w:val="both"/>
        <w:rPr>
          <w:rFonts w:ascii="Lucida Sans Unicode" w:hAnsi="Lucida Sans Unicode" w:cs="Lucida Sans Unicode"/>
          <w:bCs/>
          <w:sz w:val="20"/>
          <w:szCs w:val="20"/>
        </w:rPr>
      </w:pPr>
    </w:p>
    <w:p w14:paraId="1904828D" w14:textId="77777777" w:rsidR="0033459C" w:rsidRDefault="00B46628"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b/>
          <w:bCs/>
          <w:sz w:val="20"/>
          <w:szCs w:val="20"/>
        </w:rPr>
        <w:t>Consejero presidente de la comisión, Moisés Pérez Vega</w:t>
      </w:r>
      <w:r w:rsidRPr="00F97B28">
        <w:rPr>
          <w:rFonts w:ascii="Lucida Sans Unicode" w:hAnsi="Lucida Sans Unicode" w:cs="Lucida Sans Unicode"/>
          <w:sz w:val="20"/>
          <w:szCs w:val="20"/>
        </w:rPr>
        <w:t>: Gracias</w:t>
      </w:r>
      <w:r w:rsidR="0033459C">
        <w:rPr>
          <w:rFonts w:ascii="Lucida Sans Unicode" w:hAnsi="Lucida Sans Unicode" w:cs="Lucida Sans Unicode"/>
          <w:sz w:val="20"/>
          <w:szCs w:val="20"/>
        </w:rPr>
        <w:t>.</w:t>
      </w:r>
    </w:p>
    <w:p w14:paraId="74E05E81" w14:textId="77777777" w:rsidR="0033459C" w:rsidRDefault="0033459C" w:rsidP="00F97B28">
      <w:pPr>
        <w:pStyle w:val="Sinespaciado"/>
        <w:spacing w:line="276" w:lineRule="auto"/>
        <w:jc w:val="both"/>
        <w:rPr>
          <w:rFonts w:ascii="Lucida Sans Unicode" w:hAnsi="Lucida Sans Unicode" w:cs="Lucida Sans Unicode"/>
          <w:sz w:val="20"/>
          <w:szCs w:val="20"/>
        </w:rPr>
      </w:pPr>
    </w:p>
    <w:p w14:paraId="12B6EAE0" w14:textId="4B83A960" w:rsidR="00B46628" w:rsidRPr="00F97B28" w:rsidRDefault="0033459C" w:rsidP="00F97B28">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E</w:t>
      </w:r>
      <w:r w:rsidR="00B46628" w:rsidRPr="00F97B28">
        <w:rPr>
          <w:rFonts w:ascii="Lucida Sans Unicode" w:hAnsi="Lucida Sans Unicode" w:cs="Lucida Sans Unicode"/>
          <w:sz w:val="20"/>
          <w:szCs w:val="20"/>
        </w:rPr>
        <w:t>n virtud de haberse agotado los puntos</w:t>
      </w:r>
      <w:r w:rsidR="007F0608" w:rsidRPr="00F97B28">
        <w:rPr>
          <w:rFonts w:ascii="Lucida Sans Unicode" w:hAnsi="Lucida Sans Unicode" w:cs="Lucida Sans Unicode"/>
          <w:sz w:val="20"/>
          <w:szCs w:val="20"/>
        </w:rPr>
        <w:t xml:space="preserve"> listados</w:t>
      </w:r>
      <w:r w:rsidR="00B46628" w:rsidRPr="00F97B28">
        <w:rPr>
          <w:rFonts w:ascii="Lucida Sans Unicode" w:hAnsi="Lucida Sans Unicode" w:cs="Lucida Sans Unicode"/>
          <w:sz w:val="20"/>
          <w:szCs w:val="20"/>
        </w:rPr>
        <w:t xml:space="preserve"> </w:t>
      </w:r>
      <w:r w:rsidR="007F0608" w:rsidRPr="00F97B28">
        <w:rPr>
          <w:rFonts w:ascii="Lucida Sans Unicode" w:hAnsi="Lucida Sans Unicode" w:cs="Lucida Sans Unicode"/>
          <w:sz w:val="20"/>
          <w:szCs w:val="20"/>
        </w:rPr>
        <w:t xml:space="preserve">en </w:t>
      </w:r>
      <w:r w:rsidR="00B46628" w:rsidRPr="00F97B28">
        <w:rPr>
          <w:rFonts w:ascii="Lucida Sans Unicode" w:hAnsi="Lucida Sans Unicode" w:cs="Lucida Sans Unicode"/>
          <w:sz w:val="20"/>
          <w:szCs w:val="20"/>
        </w:rPr>
        <w:t>el orden del día, siendo las diez horas con cincuenta y siete minutos del 4 de diciembre de 2023, se da por concluida la presente sesión.</w:t>
      </w:r>
    </w:p>
    <w:p w14:paraId="371FDE8B" w14:textId="2E130C03" w:rsidR="00B46628" w:rsidRPr="00F97B28" w:rsidRDefault="00B46628" w:rsidP="00F97B28">
      <w:pPr>
        <w:pStyle w:val="Sinespaciado"/>
        <w:spacing w:line="276" w:lineRule="auto"/>
        <w:jc w:val="both"/>
        <w:rPr>
          <w:rFonts w:ascii="Lucida Sans Unicode" w:hAnsi="Lucida Sans Unicode" w:cs="Lucida Sans Unicode"/>
          <w:bCs/>
          <w:sz w:val="20"/>
          <w:szCs w:val="20"/>
        </w:rPr>
      </w:pPr>
      <w:r w:rsidRPr="00F97B28">
        <w:rPr>
          <w:rFonts w:ascii="Lucida Sans Unicode" w:hAnsi="Lucida Sans Unicode" w:cs="Lucida Sans Unicode"/>
          <w:bCs/>
          <w:sz w:val="20"/>
          <w:szCs w:val="20"/>
        </w:rPr>
        <w:t xml:space="preserve"> </w:t>
      </w: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B46628" w:rsidRPr="00F97B28" w14:paraId="6E5F6F22" w14:textId="77777777" w:rsidTr="00BA0CD3">
        <w:trPr>
          <w:jc w:val="center"/>
        </w:trPr>
        <w:tc>
          <w:tcPr>
            <w:tcW w:w="5000" w:type="pct"/>
            <w:gridSpan w:val="2"/>
          </w:tcPr>
          <w:p w14:paraId="5CA93B63"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p>
          <w:p w14:paraId="460FFD1A"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p>
          <w:p w14:paraId="6E6DBA31"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r w:rsidRPr="00736476">
              <w:rPr>
                <w:rFonts w:ascii="Lucida Sans Unicode" w:hAnsi="Lucida Sans Unicode" w:cs="Lucida Sans Unicode"/>
                <w:b/>
                <w:bCs/>
                <w:sz w:val="20"/>
                <w:szCs w:val="20"/>
              </w:rPr>
              <w:t>Moisés Pérez Vega</w:t>
            </w:r>
          </w:p>
          <w:p w14:paraId="028CCB49" w14:textId="77777777" w:rsidR="00B46628" w:rsidRPr="00736476" w:rsidRDefault="00B46628" w:rsidP="00736476">
            <w:pPr>
              <w:pStyle w:val="Sinespaciado"/>
              <w:spacing w:line="276" w:lineRule="auto"/>
              <w:jc w:val="center"/>
              <w:rPr>
                <w:rFonts w:ascii="Lucida Sans Unicode" w:hAnsi="Lucida Sans Unicode" w:cs="Lucida Sans Unicode"/>
                <w:sz w:val="20"/>
                <w:szCs w:val="20"/>
              </w:rPr>
            </w:pPr>
            <w:r w:rsidRPr="00736476">
              <w:rPr>
                <w:rFonts w:ascii="Lucida Sans Unicode" w:hAnsi="Lucida Sans Unicode" w:cs="Lucida Sans Unicode"/>
                <w:sz w:val="20"/>
                <w:szCs w:val="20"/>
              </w:rPr>
              <w:t>Consejero electoral, presidente de la comisión</w:t>
            </w:r>
          </w:p>
        </w:tc>
      </w:tr>
      <w:tr w:rsidR="00B46628" w:rsidRPr="00F97B28" w14:paraId="26BBEA84" w14:textId="77777777" w:rsidTr="00BA0CD3">
        <w:trPr>
          <w:jc w:val="center"/>
        </w:trPr>
        <w:tc>
          <w:tcPr>
            <w:tcW w:w="2500" w:type="pct"/>
          </w:tcPr>
          <w:p w14:paraId="5E374D5C"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p>
          <w:p w14:paraId="0A9FA375"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p>
          <w:p w14:paraId="06B77D09" w14:textId="77777777" w:rsidR="001B7507" w:rsidRPr="00736476" w:rsidRDefault="001B7507" w:rsidP="00736476">
            <w:pPr>
              <w:pStyle w:val="Sinespaciado"/>
              <w:spacing w:line="276" w:lineRule="auto"/>
              <w:jc w:val="center"/>
              <w:rPr>
                <w:rFonts w:ascii="Lucida Sans Unicode" w:hAnsi="Lucida Sans Unicode" w:cs="Lucida Sans Unicode"/>
                <w:b/>
                <w:bCs/>
                <w:sz w:val="20"/>
                <w:szCs w:val="20"/>
              </w:rPr>
            </w:pPr>
          </w:p>
          <w:p w14:paraId="42E869FC"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r w:rsidRPr="00736476">
              <w:rPr>
                <w:rFonts w:ascii="Lucida Sans Unicode" w:hAnsi="Lucida Sans Unicode" w:cs="Lucida Sans Unicode"/>
                <w:b/>
                <w:bCs/>
                <w:sz w:val="20"/>
                <w:szCs w:val="20"/>
              </w:rPr>
              <w:t>Brenda Judith Serafín Morfín</w:t>
            </w:r>
          </w:p>
          <w:p w14:paraId="72B299D1" w14:textId="2A002CCE" w:rsidR="00B46628" w:rsidRPr="00736476" w:rsidRDefault="00B46628" w:rsidP="00BA0CD3">
            <w:pPr>
              <w:pStyle w:val="Sinespaciado"/>
              <w:spacing w:line="276" w:lineRule="auto"/>
              <w:jc w:val="center"/>
              <w:rPr>
                <w:rFonts w:ascii="Lucida Sans Unicode" w:hAnsi="Lucida Sans Unicode" w:cs="Lucida Sans Unicode"/>
                <w:b/>
                <w:bCs/>
                <w:sz w:val="20"/>
                <w:szCs w:val="20"/>
              </w:rPr>
            </w:pPr>
            <w:r w:rsidRPr="00736476">
              <w:rPr>
                <w:rFonts w:ascii="Lucida Sans Unicode" w:hAnsi="Lucida Sans Unicode" w:cs="Lucida Sans Unicode"/>
                <w:sz w:val="20"/>
                <w:szCs w:val="20"/>
              </w:rPr>
              <w:t>Consejera electoral</w:t>
            </w:r>
          </w:p>
        </w:tc>
        <w:tc>
          <w:tcPr>
            <w:tcW w:w="2500" w:type="pct"/>
          </w:tcPr>
          <w:p w14:paraId="48C3EA0D"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p>
          <w:p w14:paraId="052994C7" w14:textId="77777777" w:rsidR="001B7507" w:rsidRPr="00736476" w:rsidRDefault="001B7507" w:rsidP="00736476">
            <w:pPr>
              <w:pStyle w:val="Sinespaciado"/>
              <w:spacing w:line="276" w:lineRule="auto"/>
              <w:jc w:val="center"/>
              <w:rPr>
                <w:rFonts w:ascii="Lucida Sans Unicode" w:hAnsi="Lucida Sans Unicode" w:cs="Lucida Sans Unicode"/>
                <w:b/>
                <w:bCs/>
                <w:sz w:val="20"/>
                <w:szCs w:val="20"/>
              </w:rPr>
            </w:pPr>
          </w:p>
          <w:p w14:paraId="7CA74442"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p>
          <w:p w14:paraId="6FFBB782" w14:textId="63C3A40A" w:rsidR="00B46628" w:rsidRPr="00736476" w:rsidRDefault="00B46628" w:rsidP="00BA0CD3">
            <w:pPr>
              <w:pStyle w:val="Sinespaciado"/>
              <w:spacing w:line="276" w:lineRule="auto"/>
              <w:jc w:val="center"/>
              <w:rPr>
                <w:rFonts w:ascii="Lucida Sans Unicode" w:hAnsi="Lucida Sans Unicode" w:cs="Lucida Sans Unicode"/>
                <w:b/>
                <w:bCs/>
                <w:sz w:val="20"/>
                <w:szCs w:val="20"/>
              </w:rPr>
            </w:pPr>
            <w:r w:rsidRPr="00736476">
              <w:rPr>
                <w:rFonts w:ascii="Lucida Sans Unicode" w:hAnsi="Lucida Sans Unicode" w:cs="Lucida Sans Unicode"/>
                <w:b/>
                <w:bCs/>
                <w:sz w:val="20"/>
                <w:szCs w:val="20"/>
              </w:rPr>
              <w:t xml:space="preserve">Miguel Godínez Terríquez              </w:t>
            </w:r>
            <w:r w:rsidRPr="00736476">
              <w:rPr>
                <w:rFonts w:ascii="Lucida Sans Unicode" w:hAnsi="Lucida Sans Unicode" w:cs="Lucida Sans Unicode"/>
                <w:sz w:val="20"/>
                <w:szCs w:val="20"/>
              </w:rPr>
              <w:t>Consejero electoral</w:t>
            </w:r>
          </w:p>
        </w:tc>
      </w:tr>
      <w:tr w:rsidR="00B46628" w:rsidRPr="00F97B28" w14:paraId="3EAAEFA8" w14:textId="77777777" w:rsidTr="00BA0CD3">
        <w:trPr>
          <w:jc w:val="center"/>
        </w:trPr>
        <w:tc>
          <w:tcPr>
            <w:tcW w:w="5000" w:type="pct"/>
            <w:gridSpan w:val="2"/>
          </w:tcPr>
          <w:p w14:paraId="1220A033"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rPr>
            </w:pPr>
          </w:p>
          <w:p w14:paraId="76AB2C12" w14:textId="77777777" w:rsidR="001B7507" w:rsidRDefault="001B7507" w:rsidP="00736476">
            <w:pPr>
              <w:pStyle w:val="Sinespaciado"/>
              <w:spacing w:line="276" w:lineRule="auto"/>
              <w:jc w:val="center"/>
              <w:rPr>
                <w:rFonts w:ascii="Lucida Sans Unicode" w:hAnsi="Lucida Sans Unicode" w:cs="Lucida Sans Unicode"/>
                <w:b/>
                <w:bCs/>
                <w:sz w:val="20"/>
                <w:szCs w:val="20"/>
              </w:rPr>
            </w:pPr>
          </w:p>
          <w:p w14:paraId="33E44DFB" w14:textId="77777777" w:rsidR="00BA0CD3" w:rsidRPr="00736476" w:rsidRDefault="00BA0CD3" w:rsidP="00736476">
            <w:pPr>
              <w:pStyle w:val="Sinespaciado"/>
              <w:spacing w:line="276" w:lineRule="auto"/>
              <w:jc w:val="center"/>
              <w:rPr>
                <w:rFonts w:ascii="Lucida Sans Unicode" w:hAnsi="Lucida Sans Unicode" w:cs="Lucida Sans Unicode"/>
                <w:b/>
                <w:bCs/>
                <w:sz w:val="20"/>
                <w:szCs w:val="20"/>
              </w:rPr>
            </w:pPr>
          </w:p>
          <w:p w14:paraId="28A32B83" w14:textId="26527856" w:rsidR="00B46628" w:rsidRPr="00736476" w:rsidRDefault="00B46628" w:rsidP="00736476">
            <w:pPr>
              <w:pStyle w:val="Sinespaciado"/>
              <w:spacing w:line="276" w:lineRule="auto"/>
              <w:jc w:val="center"/>
              <w:rPr>
                <w:rFonts w:ascii="Lucida Sans Unicode" w:hAnsi="Lucida Sans Unicode" w:cs="Lucida Sans Unicode"/>
                <w:b/>
                <w:bCs/>
                <w:sz w:val="20"/>
                <w:szCs w:val="20"/>
                <w:lang w:val="es-ES"/>
              </w:rPr>
            </w:pPr>
            <w:r w:rsidRPr="00736476">
              <w:rPr>
                <w:rFonts w:ascii="Lucida Sans Unicode" w:hAnsi="Lucida Sans Unicode" w:cs="Lucida Sans Unicode"/>
                <w:b/>
                <w:bCs/>
                <w:sz w:val="20"/>
                <w:szCs w:val="20"/>
              </w:rPr>
              <w:t>Catalina Moreno Trillo</w:t>
            </w:r>
          </w:p>
          <w:p w14:paraId="16C8FCD6" w14:textId="77777777" w:rsidR="00B46628" w:rsidRPr="00736476" w:rsidRDefault="00B46628" w:rsidP="00736476">
            <w:pPr>
              <w:pStyle w:val="Sinespaciado"/>
              <w:spacing w:line="276" w:lineRule="auto"/>
              <w:jc w:val="center"/>
              <w:rPr>
                <w:rFonts w:ascii="Lucida Sans Unicode" w:hAnsi="Lucida Sans Unicode" w:cs="Lucida Sans Unicode"/>
                <w:sz w:val="20"/>
                <w:szCs w:val="20"/>
                <w:lang w:val="es-ES"/>
              </w:rPr>
            </w:pPr>
            <w:r w:rsidRPr="00736476">
              <w:rPr>
                <w:rFonts w:ascii="Lucida Sans Unicode" w:hAnsi="Lucida Sans Unicode" w:cs="Lucida Sans Unicode"/>
                <w:sz w:val="20"/>
                <w:szCs w:val="20"/>
                <w:lang w:val="es-ES"/>
              </w:rPr>
              <w:t>Secretaria técnica</w:t>
            </w:r>
          </w:p>
          <w:p w14:paraId="69AA206D" w14:textId="77777777" w:rsidR="00B46628" w:rsidRPr="00736476" w:rsidRDefault="00B46628" w:rsidP="00736476">
            <w:pPr>
              <w:pStyle w:val="Sinespaciado"/>
              <w:spacing w:line="276" w:lineRule="auto"/>
              <w:jc w:val="center"/>
              <w:rPr>
                <w:rFonts w:ascii="Lucida Sans Unicode" w:hAnsi="Lucida Sans Unicode" w:cs="Lucida Sans Unicode"/>
                <w:b/>
                <w:bCs/>
                <w:sz w:val="20"/>
                <w:szCs w:val="20"/>
                <w:lang w:val="es-ES"/>
              </w:rPr>
            </w:pPr>
          </w:p>
        </w:tc>
      </w:tr>
    </w:tbl>
    <w:p w14:paraId="29E53965" w14:textId="581147E6" w:rsidR="00AB4885" w:rsidRPr="00F97B28" w:rsidRDefault="00BA0CD3" w:rsidP="00F97B28">
      <w:pPr>
        <w:pStyle w:val="Sinespaciado"/>
        <w:spacing w:line="276" w:lineRule="auto"/>
        <w:jc w:val="both"/>
        <w:rPr>
          <w:rFonts w:ascii="Lucida Sans Unicode" w:hAnsi="Lucida Sans Unicode" w:cs="Lucida Sans Unicode"/>
          <w:sz w:val="20"/>
          <w:szCs w:val="20"/>
        </w:rPr>
      </w:pPr>
      <w:r w:rsidRPr="00736476">
        <w:rPr>
          <w:rFonts w:ascii="Lucida Sans Unicode" w:hAnsi="Lucida Sans Unicode" w:cs="Lucida Sans Unicode"/>
          <w:sz w:val="14"/>
          <w:szCs w:val="14"/>
        </w:rPr>
        <w:t xml:space="preserve">Las firmas que aparecen en esta hoja autorizan el acta de la </w:t>
      </w:r>
      <w:r w:rsidRPr="00BA0CD3">
        <w:rPr>
          <w:rFonts w:ascii="Lucida Sans Unicode" w:hAnsi="Lucida Sans Unicode" w:cs="Lucida Sans Unicode"/>
          <w:b/>
          <w:bCs/>
          <w:sz w:val="14"/>
          <w:szCs w:val="14"/>
        </w:rPr>
        <w:t>vigésima sesión extraordinaria</w:t>
      </w:r>
      <w:r w:rsidRPr="00736476">
        <w:rPr>
          <w:rFonts w:ascii="Lucida Sans Unicode" w:hAnsi="Lucida Sans Unicode" w:cs="Lucida Sans Unicode"/>
          <w:sz w:val="14"/>
          <w:szCs w:val="14"/>
        </w:rPr>
        <w:t xml:space="preserve"> de la </w:t>
      </w:r>
      <w:r w:rsidRPr="00CA64D1">
        <w:rPr>
          <w:rFonts w:ascii="Lucida Sans Unicode" w:hAnsi="Lucida Sans Unicode" w:cs="Lucida Sans Unicode"/>
          <w:b/>
          <w:bCs/>
          <w:sz w:val="14"/>
          <w:szCs w:val="14"/>
        </w:rPr>
        <w:t>Comisión de Quejas y Denuncias</w:t>
      </w:r>
      <w:r w:rsidRPr="00736476">
        <w:rPr>
          <w:rFonts w:ascii="Lucida Sans Unicode" w:hAnsi="Lucida Sans Unicode" w:cs="Lucida Sans Unicode"/>
          <w:sz w:val="14"/>
          <w:szCs w:val="14"/>
        </w:rPr>
        <w:t xml:space="preserve"> del Instituto Electoral y de Participación Ciudadana del Estado de Jalisco, celebrada el </w:t>
      </w:r>
      <w:r w:rsidRPr="00CA64D1">
        <w:rPr>
          <w:rFonts w:ascii="Lucida Sans Unicode" w:hAnsi="Lucida Sans Unicode" w:cs="Lucida Sans Unicode"/>
          <w:b/>
          <w:bCs/>
          <w:sz w:val="14"/>
          <w:szCs w:val="14"/>
        </w:rPr>
        <w:t>4 de diciembre de 2023</w:t>
      </w:r>
      <w:r w:rsidRPr="00736476">
        <w:rPr>
          <w:rFonts w:ascii="Lucida Sans Unicode" w:hAnsi="Lucida Sans Unicode" w:cs="Lucida Sans Unicode"/>
          <w:sz w:val="14"/>
          <w:szCs w:val="14"/>
        </w:rPr>
        <w:t>. El video de la sesión puede ser visualizado en el vínculo siguiente:</w:t>
      </w:r>
      <w:r>
        <w:t xml:space="preserve"> </w:t>
      </w:r>
      <w:hyperlink r:id="rId7" w:history="1">
        <w:r w:rsidRPr="00E90801">
          <w:rPr>
            <w:rStyle w:val="Hipervnculo"/>
            <w:rFonts w:ascii="Lucida Sans Unicode" w:hAnsi="Lucida Sans Unicode" w:cs="Lucida Sans Unicode"/>
            <w:sz w:val="14"/>
            <w:szCs w:val="14"/>
          </w:rPr>
          <w:t>https://www.youtube.com/watch?v=XY05Lyaj2qs&amp;list=PL_4AU7lQpikFv51IB16jGqi0BJtAfyJ-0&amp;index=90</w:t>
        </w:r>
      </w:hyperlink>
    </w:p>
    <w:sectPr w:rsidR="00AB4885" w:rsidRPr="00F97B28" w:rsidSect="00BA0CD3">
      <w:headerReference w:type="default" r:id="rId8"/>
      <w:footerReference w:type="default" r:id="rId9"/>
      <w:pgSz w:w="12240" w:h="15840" w:code="1"/>
      <w:pgMar w:top="2835" w:right="1701" w:bottom="1418" w:left="1701" w:header="68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FB95B" w14:textId="77777777" w:rsidR="00F46281" w:rsidRDefault="00F46281">
      <w:pPr>
        <w:spacing w:after="0" w:line="240" w:lineRule="auto"/>
      </w:pPr>
      <w:r>
        <w:separator/>
      </w:r>
    </w:p>
  </w:endnote>
  <w:endnote w:type="continuationSeparator" w:id="0">
    <w:p w14:paraId="54E1FBBB" w14:textId="77777777" w:rsidR="00F46281" w:rsidRDefault="00F4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3651A9" w:rsidRPr="003651A9" w14:paraId="6968C256" w14:textId="77777777" w:rsidTr="006D7B5C">
      <w:trPr>
        <w:trHeight w:val="1030"/>
      </w:trPr>
      <w:tc>
        <w:tcPr>
          <w:tcW w:w="5935" w:type="dxa"/>
          <w:vAlign w:val="center"/>
        </w:tcPr>
        <w:p w14:paraId="47597C8C" w14:textId="77777777" w:rsidR="00565647" w:rsidRPr="003651A9" w:rsidRDefault="001B7507" w:rsidP="003651A9">
          <w:pPr>
            <w:tabs>
              <w:tab w:val="center" w:pos="4252"/>
              <w:tab w:val="right" w:pos="8504"/>
            </w:tabs>
            <w:jc w:val="center"/>
          </w:pPr>
          <w:r w:rsidRPr="003651A9">
            <w:rPr>
              <w:rFonts w:ascii="Arial" w:hAnsi="Arial" w:cs="Arial"/>
              <w:noProof/>
              <w:sz w:val="16"/>
              <w:szCs w:val="16"/>
              <w:lang w:eastAsia="es-MX"/>
            </w:rPr>
            <w:drawing>
              <wp:inline distT="0" distB="0" distL="0" distR="0" wp14:anchorId="450B63F7" wp14:editId="6106C91B">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4F0BEB90" w14:textId="77777777" w:rsidR="00565647" w:rsidRPr="003651A9" w:rsidRDefault="00565647" w:rsidP="003651A9">
          <w:pPr>
            <w:tabs>
              <w:tab w:val="center" w:pos="4419"/>
              <w:tab w:val="right" w:pos="8838"/>
            </w:tabs>
            <w:jc w:val="center"/>
            <w:rPr>
              <w:rFonts w:ascii="Lucida Sans Unicode" w:hAnsi="Lucida Sans Unicode" w:cs="Lucida Sans Unicode"/>
              <w:sz w:val="12"/>
              <w:szCs w:val="12"/>
            </w:rPr>
          </w:pPr>
        </w:p>
        <w:p w14:paraId="1758D1F3" w14:textId="77777777" w:rsidR="00565647" w:rsidRPr="003651A9" w:rsidRDefault="00565647" w:rsidP="003651A9">
          <w:pPr>
            <w:tabs>
              <w:tab w:val="center" w:pos="4419"/>
              <w:tab w:val="right" w:pos="8838"/>
            </w:tabs>
            <w:jc w:val="center"/>
            <w:rPr>
              <w:rFonts w:ascii="Lucida Sans Unicode" w:hAnsi="Lucida Sans Unicode" w:cs="Lucida Sans Unicode"/>
              <w:sz w:val="12"/>
              <w:szCs w:val="12"/>
            </w:rPr>
          </w:pPr>
        </w:p>
        <w:p w14:paraId="1EB6E480" w14:textId="35E8E177" w:rsidR="00565647" w:rsidRPr="003651A9" w:rsidRDefault="001B7507" w:rsidP="00BA0CD3">
          <w:pPr>
            <w:tabs>
              <w:tab w:val="center" w:pos="4419"/>
              <w:tab w:val="right" w:pos="8838"/>
            </w:tabs>
            <w:jc w:val="right"/>
          </w:pPr>
          <w:r w:rsidRPr="003651A9">
            <w:rPr>
              <w:rFonts w:ascii="Lucida Sans Unicode" w:hAnsi="Lucida Sans Unicode" w:cs="Lucida Sans Unicode"/>
              <w:sz w:val="12"/>
              <w:szCs w:val="12"/>
            </w:rPr>
            <w:t xml:space="preserve">Página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PAGE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12</w:t>
          </w:r>
          <w:r w:rsidRPr="003651A9">
            <w:rPr>
              <w:rFonts w:ascii="Lucida Sans Unicode" w:hAnsi="Lucida Sans Unicode" w:cs="Lucida Sans Unicode"/>
              <w:sz w:val="12"/>
              <w:szCs w:val="12"/>
            </w:rPr>
            <w:fldChar w:fldCharType="end"/>
          </w:r>
          <w:r w:rsidRPr="003651A9">
            <w:rPr>
              <w:rFonts w:ascii="Lucida Sans Unicode" w:hAnsi="Lucida Sans Unicode" w:cs="Lucida Sans Unicode"/>
              <w:sz w:val="12"/>
              <w:szCs w:val="12"/>
            </w:rPr>
            <w:t xml:space="preserve"> de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NUMPAGES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13</w:t>
          </w:r>
          <w:r w:rsidRPr="003651A9">
            <w:rPr>
              <w:rFonts w:ascii="Lucida Sans Unicode" w:hAnsi="Lucida Sans Unicode" w:cs="Lucida Sans Unicode"/>
              <w:sz w:val="12"/>
              <w:szCs w:val="12"/>
            </w:rPr>
            <w:fldChar w:fldCharType="end"/>
          </w:r>
        </w:p>
      </w:tc>
    </w:tr>
  </w:tbl>
  <w:p w14:paraId="72F45427" w14:textId="77777777" w:rsidR="00565647" w:rsidRPr="003651A9" w:rsidRDefault="00565647" w:rsidP="00D122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D68B" w14:textId="77777777" w:rsidR="00F46281" w:rsidRDefault="00F46281">
      <w:pPr>
        <w:spacing w:after="0" w:line="240" w:lineRule="auto"/>
      </w:pPr>
      <w:r>
        <w:separator/>
      </w:r>
    </w:p>
  </w:footnote>
  <w:footnote w:type="continuationSeparator" w:id="0">
    <w:p w14:paraId="5EF7D0C8" w14:textId="77777777" w:rsidR="00F46281" w:rsidRDefault="00F4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465C1049" w14:textId="77777777" w:rsidTr="0040127E">
      <w:trPr>
        <w:trHeight w:val="1267"/>
        <w:jc w:val="center"/>
      </w:trPr>
      <w:tc>
        <w:tcPr>
          <w:tcW w:w="4390" w:type="dxa"/>
        </w:tcPr>
        <w:p w14:paraId="55170C99" w14:textId="77777777" w:rsidR="00565647" w:rsidRDefault="001B7507" w:rsidP="0040127E">
          <w:pPr>
            <w:tabs>
              <w:tab w:val="center" w:pos="4252"/>
              <w:tab w:val="right" w:pos="8504"/>
            </w:tabs>
            <w:rPr>
              <w:rFonts w:ascii="Trebuchet MS" w:hAnsi="Trebuchet MS" w:cs="Segoe UI Historic"/>
              <w:b/>
              <w:bCs/>
              <w:lang w:eastAsia="es-ES"/>
            </w:rPr>
          </w:pPr>
          <w:r>
            <w:rPr>
              <w:noProof/>
            </w:rPr>
            <w:drawing>
              <wp:anchor distT="0" distB="0" distL="114300" distR="114300" simplePos="0" relativeHeight="251659264" behindDoc="1" locked="0" layoutInCell="1" allowOverlap="1" wp14:anchorId="08A1CB18" wp14:editId="41F9056D">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704B3686" w14:textId="58840D06" w:rsidR="00565647" w:rsidRPr="00AC4AE2" w:rsidRDefault="00C40C36" w:rsidP="0040127E">
          <w:pPr>
            <w:tabs>
              <w:tab w:val="center" w:pos="4252"/>
              <w:tab w:val="right" w:pos="8504"/>
            </w:tabs>
            <w:jc w:val="both"/>
            <w:rPr>
              <w:rFonts w:ascii="Arial" w:hAnsi="Arial" w:cs="Arial"/>
              <w:b/>
              <w:bCs/>
              <w:lang w:eastAsia="es-ES"/>
            </w:rPr>
          </w:pPr>
          <w:r w:rsidRPr="003651A9">
            <w:rPr>
              <w:noProof/>
              <w:lang w:val="es-ES"/>
            </w:rPr>
            <mc:AlternateContent>
              <mc:Choice Requires="wps">
                <w:drawing>
                  <wp:anchor distT="0" distB="0" distL="114300" distR="114300" simplePos="0" relativeHeight="251660288" behindDoc="0" locked="0" layoutInCell="1" allowOverlap="1" wp14:anchorId="0951F8CC" wp14:editId="3EFB6794">
                    <wp:simplePos x="0" y="0"/>
                    <wp:positionH relativeFrom="margin">
                      <wp:posOffset>146685</wp:posOffset>
                    </wp:positionH>
                    <wp:positionV relativeFrom="paragraph">
                      <wp:posOffset>130175</wp:posOffset>
                    </wp:positionV>
                    <wp:extent cx="2623820" cy="857250"/>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85725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B6779CE" w14:textId="77777777" w:rsidR="00565647" w:rsidRPr="00B46628" w:rsidRDefault="001B7507"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F8CC" id="Rectángulo: esquinas diagonales redondeadas 1" o:spid="_x0000_s1026" style="position:absolute;left:0;text-align:left;margin-left:11.55pt;margin-top:10.25pt;width:206.6pt;height: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" adj="-11796480,,5400" path="m168441,l2623820,r,l2623820,688809v,93027,-75414,168441,-168441,168441l,857250r,l,168441c,75414,75414,,168441,xe" fillcolor="#00778e" stroked="f" strokeweight="1pt">
                    <v:stroke joinstyle="miter"/>
                    <v:formulas/>
                    <v:path arrowok="t" o:connecttype="custom" o:connectlocs="168441,0;2623820,0;2623820,0;2623820,688809;2455379,857250;0,857250;0,857250;0,168441;168441,0" o:connectangles="0,0,0,0,0,0,0,0,0" textboxrect="0,0,2623820,857250"/>
                    <v:textbox>
                      <w:txbxContent>
                        <w:p w14:paraId="4B6779CE" w14:textId="77777777" w:rsidR="00565647" w:rsidRPr="00B46628" w:rsidRDefault="001B7507"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mc:Fallback>
            </mc:AlternateContent>
          </w:r>
        </w:p>
        <w:p w14:paraId="1077B6EE" w14:textId="77777777" w:rsidR="00565647" w:rsidRPr="00B46628" w:rsidRDefault="00565647" w:rsidP="0040127E">
          <w:pPr>
            <w:tabs>
              <w:tab w:val="center" w:pos="4252"/>
              <w:tab w:val="right" w:pos="8504"/>
            </w:tabs>
            <w:jc w:val="both"/>
            <w:rPr>
              <w:rFonts w:ascii="Arial" w:hAnsi="Arial" w:cs="Arial"/>
              <w:b/>
              <w:bCs/>
              <w:color w:val="808080"/>
              <w:lang w:eastAsia="es-ES"/>
            </w:rPr>
          </w:pPr>
        </w:p>
        <w:p w14:paraId="5BB192DD" w14:textId="77777777" w:rsidR="00565647" w:rsidRPr="00AC4AE2" w:rsidRDefault="00565647" w:rsidP="0040127E">
          <w:pPr>
            <w:tabs>
              <w:tab w:val="center" w:pos="4252"/>
              <w:tab w:val="right" w:pos="8504"/>
            </w:tabs>
            <w:jc w:val="both"/>
            <w:rPr>
              <w:rFonts w:ascii="Arial" w:hAnsi="Arial" w:cs="Arial"/>
              <w:b/>
              <w:bCs/>
              <w:lang w:eastAsia="es-ES"/>
            </w:rPr>
          </w:pPr>
        </w:p>
      </w:tc>
    </w:tr>
  </w:tbl>
  <w:p w14:paraId="54E99EDA" w14:textId="1BF9C840" w:rsidR="00565647" w:rsidRPr="00CF60B2" w:rsidRDefault="00565647"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933B93"/>
    <w:multiLevelType w:val="hybridMultilevel"/>
    <w:tmpl w:val="CBF4F5DC"/>
    <w:lvl w:ilvl="0" w:tplc="8C14687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8A5DCF"/>
    <w:multiLevelType w:val="hybridMultilevel"/>
    <w:tmpl w:val="A074F4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310906821">
    <w:abstractNumId w:val="1"/>
  </w:num>
  <w:num w:numId="2" w16cid:durableId="1109736033">
    <w:abstractNumId w:val="33"/>
  </w:num>
  <w:num w:numId="3" w16cid:durableId="824467203">
    <w:abstractNumId w:val="0"/>
  </w:num>
  <w:num w:numId="4" w16cid:durableId="893080987">
    <w:abstractNumId w:val="27"/>
  </w:num>
  <w:num w:numId="5" w16cid:durableId="1241450734">
    <w:abstractNumId w:val="15"/>
  </w:num>
  <w:num w:numId="6" w16cid:durableId="468865049">
    <w:abstractNumId w:val="17"/>
  </w:num>
  <w:num w:numId="7" w16cid:durableId="1573467103">
    <w:abstractNumId w:val="5"/>
  </w:num>
  <w:num w:numId="8" w16cid:durableId="1393499408">
    <w:abstractNumId w:val="18"/>
  </w:num>
  <w:num w:numId="9" w16cid:durableId="1654528553">
    <w:abstractNumId w:val="40"/>
  </w:num>
  <w:num w:numId="10" w16cid:durableId="1131750433">
    <w:abstractNumId w:val="9"/>
  </w:num>
  <w:num w:numId="11" w16cid:durableId="1273364867">
    <w:abstractNumId w:val="23"/>
  </w:num>
  <w:num w:numId="12" w16cid:durableId="268240837">
    <w:abstractNumId w:val="29"/>
  </w:num>
  <w:num w:numId="13" w16cid:durableId="1792287972">
    <w:abstractNumId w:val="31"/>
  </w:num>
  <w:num w:numId="14" w16cid:durableId="392891227">
    <w:abstractNumId w:val="2"/>
  </w:num>
  <w:num w:numId="15" w16cid:durableId="2080707021">
    <w:abstractNumId w:val="32"/>
  </w:num>
  <w:num w:numId="16" w16cid:durableId="1666588744">
    <w:abstractNumId w:val="13"/>
  </w:num>
  <w:num w:numId="17" w16cid:durableId="1467897843">
    <w:abstractNumId w:val="20"/>
  </w:num>
  <w:num w:numId="18" w16cid:durableId="1295604762">
    <w:abstractNumId w:val="19"/>
  </w:num>
  <w:num w:numId="19" w16cid:durableId="1572083767">
    <w:abstractNumId w:val="26"/>
  </w:num>
  <w:num w:numId="20" w16cid:durableId="1998996025">
    <w:abstractNumId w:val="28"/>
  </w:num>
  <w:num w:numId="21" w16cid:durableId="2051222859">
    <w:abstractNumId w:val="35"/>
  </w:num>
  <w:num w:numId="22" w16cid:durableId="271280055">
    <w:abstractNumId w:val="14"/>
  </w:num>
  <w:num w:numId="23" w16cid:durableId="1529369019">
    <w:abstractNumId w:val="3"/>
  </w:num>
  <w:num w:numId="24" w16cid:durableId="1566798096">
    <w:abstractNumId w:val="11"/>
  </w:num>
  <w:num w:numId="25" w16cid:durableId="923143732">
    <w:abstractNumId w:val="25"/>
  </w:num>
  <w:num w:numId="26" w16cid:durableId="1669558319">
    <w:abstractNumId w:val="6"/>
  </w:num>
  <w:num w:numId="27" w16cid:durableId="1604922603">
    <w:abstractNumId w:val="36"/>
  </w:num>
  <w:num w:numId="28" w16cid:durableId="85000633">
    <w:abstractNumId w:val="22"/>
  </w:num>
  <w:num w:numId="29" w16cid:durableId="864757538">
    <w:abstractNumId w:val="34"/>
  </w:num>
  <w:num w:numId="30" w16cid:durableId="286398899">
    <w:abstractNumId w:val="30"/>
  </w:num>
  <w:num w:numId="31" w16cid:durableId="1395468773">
    <w:abstractNumId w:val="7"/>
  </w:num>
  <w:num w:numId="32" w16cid:durableId="1522086093">
    <w:abstractNumId w:val="24"/>
  </w:num>
  <w:num w:numId="33" w16cid:durableId="1485970914">
    <w:abstractNumId w:val="12"/>
  </w:num>
  <w:num w:numId="34" w16cid:durableId="1171093927">
    <w:abstractNumId w:val="16"/>
  </w:num>
  <w:num w:numId="35" w16cid:durableId="930235262">
    <w:abstractNumId w:val="38"/>
  </w:num>
  <w:num w:numId="36" w16cid:durableId="1818722111">
    <w:abstractNumId w:val="4"/>
  </w:num>
  <w:num w:numId="37" w16cid:durableId="832793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3940739">
    <w:abstractNumId w:val="39"/>
  </w:num>
  <w:num w:numId="39" w16cid:durableId="991717139">
    <w:abstractNumId w:val="41"/>
  </w:num>
  <w:num w:numId="40" w16cid:durableId="864945288">
    <w:abstractNumId w:val="10"/>
  </w:num>
  <w:num w:numId="41" w16cid:durableId="1967153409">
    <w:abstractNumId w:val="21"/>
  </w:num>
  <w:num w:numId="42" w16cid:durableId="73493966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628"/>
    <w:rsid w:val="000070A5"/>
    <w:rsid w:val="00072F68"/>
    <w:rsid w:val="001069E8"/>
    <w:rsid w:val="001B7507"/>
    <w:rsid w:val="00214CB9"/>
    <w:rsid w:val="0029556F"/>
    <w:rsid w:val="0033459C"/>
    <w:rsid w:val="003B11C3"/>
    <w:rsid w:val="004352A9"/>
    <w:rsid w:val="0047481F"/>
    <w:rsid w:val="004A106F"/>
    <w:rsid w:val="005549D6"/>
    <w:rsid w:val="00565647"/>
    <w:rsid w:val="006935EE"/>
    <w:rsid w:val="006D322A"/>
    <w:rsid w:val="007141A7"/>
    <w:rsid w:val="00736476"/>
    <w:rsid w:val="007A3844"/>
    <w:rsid w:val="007C48FC"/>
    <w:rsid w:val="007D23A3"/>
    <w:rsid w:val="007F0608"/>
    <w:rsid w:val="008022D2"/>
    <w:rsid w:val="008541FC"/>
    <w:rsid w:val="008D5761"/>
    <w:rsid w:val="00910506"/>
    <w:rsid w:val="009D48F3"/>
    <w:rsid w:val="00AB4885"/>
    <w:rsid w:val="00AC5B71"/>
    <w:rsid w:val="00AD0180"/>
    <w:rsid w:val="00AF1E07"/>
    <w:rsid w:val="00B46628"/>
    <w:rsid w:val="00BA0CD3"/>
    <w:rsid w:val="00BB1BCE"/>
    <w:rsid w:val="00BB625D"/>
    <w:rsid w:val="00BE27F6"/>
    <w:rsid w:val="00C40C36"/>
    <w:rsid w:val="00C50D9D"/>
    <w:rsid w:val="00CA64D1"/>
    <w:rsid w:val="00DB0CE7"/>
    <w:rsid w:val="00DE0DDD"/>
    <w:rsid w:val="00E13A97"/>
    <w:rsid w:val="00E62767"/>
    <w:rsid w:val="00ED7F60"/>
    <w:rsid w:val="00F46281"/>
    <w:rsid w:val="00F97B28"/>
    <w:rsid w:val="00FE0F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CD1794"/>
  <w15:chartTrackingRefBased/>
  <w15:docId w15:val="{6C6C0E9B-A70A-4EE9-9F09-9E424B10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628"/>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B46628"/>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B46628"/>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B46628"/>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6628"/>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B46628"/>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B46628"/>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B46628"/>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B46628"/>
  </w:style>
  <w:style w:type="character" w:customStyle="1" w:styleId="WW8Num2z0">
    <w:name w:val="WW8Num2z0"/>
    <w:rsid w:val="00B46628"/>
    <w:rPr>
      <w:b/>
    </w:rPr>
  </w:style>
  <w:style w:type="character" w:customStyle="1" w:styleId="WW8Num3z0">
    <w:name w:val="WW8Num3z0"/>
    <w:rsid w:val="00B46628"/>
    <w:rPr>
      <w:b/>
    </w:rPr>
  </w:style>
  <w:style w:type="character" w:customStyle="1" w:styleId="Fuentedeprrafopredeter2">
    <w:name w:val="Fuente de párrafo predeter.2"/>
    <w:rsid w:val="00B46628"/>
  </w:style>
  <w:style w:type="character" w:customStyle="1" w:styleId="Absatz-Standardschriftart">
    <w:name w:val="Absatz-Standardschriftart"/>
    <w:rsid w:val="00B46628"/>
  </w:style>
  <w:style w:type="character" w:customStyle="1" w:styleId="WW-Absatz-Standardschriftart">
    <w:name w:val="WW-Absatz-Standardschriftart"/>
    <w:rsid w:val="00B46628"/>
  </w:style>
  <w:style w:type="character" w:customStyle="1" w:styleId="WW-Absatz-Standardschriftart1">
    <w:name w:val="WW-Absatz-Standardschriftart1"/>
    <w:rsid w:val="00B46628"/>
  </w:style>
  <w:style w:type="character" w:customStyle="1" w:styleId="WW8Num4z0">
    <w:name w:val="WW8Num4z0"/>
    <w:rsid w:val="00B46628"/>
    <w:rPr>
      <w:b/>
    </w:rPr>
  </w:style>
  <w:style w:type="character" w:customStyle="1" w:styleId="WW8Num4z1">
    <w:name w:val="WW8Num4z1"/>
    <w:rsid w:val="00B46628"/>
    <w:rPr>
      <w:rFonts w:ascii="Symbol" w:hAnsi="Symbol"/>
      <w:color w:val="auto"/>
    </w:rPr>
  </w:style>
  <w:style w:type="character" w:customStyle="1" w:styleId="WW8Num7z0">
    <w:name w:val="WW8Num7z0"/>
    <w:rsid w:val="00B46628"/>
    <w:rPr>
      <w:b/>
    </w:rPr>
  </w:style>
  <w:style w:type="character" w:customStyle="1" w:styleId="WW8Num7z1">
    <w:name w:val="WW8Num7z1"/>
    <w:rsid w:val="00B46628"/>
    <w:rPr>
      <w:rFonts w:ascii="Symbol" w:hAnsi="Symbol"/>
      <w:color w:val="auto"/>
    </w:rPr>
  </w:style>
  <w:style w:type="character" w:customStyle="1" w:styleId="WW8Num11z0">
    <w:name w:val="WW8Num11z0"/>
    <w:rsid w:val="00B46628"/>
    <w:rPr>
      <w:b/>
    </w:rPr>
  </w:style>
  <w:style w:type="character" w:customStyle="1" w:styleId="WW8Num11z1">
    <w:name w:val="WW8Num11z1"/>
    <w:rsid w:val="00B46628"/>
    <w:rPr>
      <w:rFonts w:ascii="Symbol" w:hAnsi="Symbol"/>
      <w:color w:val="auto"/>
    </w:rPr>
  </w:style>
  <w:style w:type="character" w:customStyle="1" w:styleId="WW8Num12z0">
    <w:name w:val="WW8Num12z0"/>
    <w:rsid w:val="00B46628"/>
    <w:rPr>
      <w:rFonts w:cs="Times New Roman"/>
      <w:b/>
    </w:rPr>
  </w:style>
  <w:style w:type="character" w:customStyle="1" w:styleId="WW8Num13z0">
    <w:name w:val="WW8Num13z0"/>
    <w:rsid w:val="00B46628"/>
    <w:rPr>
      <w:b/>
    </w:rPr>
  </w:style>
  <w:style w:type="character" w:customStyle="1" w:styleId="WW8Num16z0">
    <w:name w:val="WW8Num16z0"/>
    <w:rsid w:val="00B46628"/>
    <w:rPr>
      <w:rFonts w:ascii="Wingdings" w:hAnsi="Wingdings"/>
    </w:rPr>
  </w:style>
  <w:style w:type="character" w:customStyle="1" w:styleId="WW8Num16z1">
    <w:name w:val="WW8Num16z1"/>
    <w:rsid w:val="00B46628"/>
    <w:rPr>
      <w:rFonts w:ascii="Courier New" w:hAnsi="Courier New" w:cs="Courier New"/>
    </w:rPr>
  </w:style>
  <w:style w:type="character" w:customStyle="1" w:styleId="WW8Num16z3">
    <w:name w:val="WW8Num16z3"/>
    <w:rsid w:val="00B46628"/>
    <w:rPr>
      <w:rFonts w:ascii="Symbol" w:hAnsi="Symbol"/>
    </w:rPr>
  </w:style>
  <w:style w:type="character" w:customStyle="1" w:styleId="WW8Num17z0">
    <w:name w:val="WW8Num17z0"/>
    <w:rsid w:val="00B46628"/>
    <w:rPr>
      <w:b/>
    </w:rPr>
  </w:style>
  <w:style w:type="character" w:customStyle="1" w:styleId="WW8Num17z1">
    <w:name w:val="WW8Num17z1"/>
    <w:rsid w:val="00B46628"/>
    <w:rPr>
      <w:rFonts w:ascii="Symbol" w:hAnsi="Symbol"/>
      <w:color w:val="auto"/>
    </w:rPr>
  </w:style>
  <w:style w:type="character" w:customStyle="1" w:styleId="WW8Num20z0">
    <w:name w:val="WW8Num20z0"/>
    <w:rsid w:val="00B46628"/>
    <w:rPr>
      <w:b/>
    </w:rPr>
  </w:style>
  <w:style w:type="character" w:customStyle="1" w:styleId="WW8Num20z1">
    <w:name w:val="WW8Num20z1"/>
    <w:rsid w:val="00B46628"/>
    <w:rPr>
      <w:rFonts w:ascii="Garamond" w:eastAsia="Times New Roman" w:hAnsi="Garamond" w:cs="Times New Roman"/>
      <w:b/>
    </w:rPr>
  </w:style>
  <w:style w:type="character" w:customStyle="1" w:styleId="WW8Num22z0">
    <w:name w:val="WW8Num22z0"/>
    <w:rsid w:val="00B46628"/>
    <w:rPr>
      <w:rFonts w:cs="Times New Roman"/>
    </w:rPr>
  </w:style>
  <w:style w:type="character" w:customStyle="1" w:styleId="WW8Num23z0">
    <w:name w:val="WW8Num23z0"/>
    <w:rsid w:val="00B46628"/>
    <w:rPr>
      <w:rFonts w:ascii="Times New Roman" w:hAnsi="Times New Roman"/>
    </w:rPr>
  </w:style>
  <w:style w:type="character" w:customStyle="1" w:styleId="WW8Num24z0">
    <w:name w:val="WW8Num24z0"/>
    <w:rsid w:val="00B46628"/>
    <w:rPr>
      <w:b/>
    </w:rPr>
  </w:style>
  <w:style w:type="character" w:customStyle="1" w:styleId="WW8Num27z0">
    <w:name w:val="WW8Num27z0"/>
    <w:rsid w:val="00B46628"/>
    <w:rPr>
      <w:b/>
    </w:rPr>
  </w:style>
  <w:style w:type="character" w:customStyle="1" w:styleId="WW8Num28z0">
    <w:name w:val="WW8Num28z0"/>
    <w:rsid w:val="00B46628"/>
    <w:rPr>
      <w:b/>
    </w:rPr>
  </w:style>
  <w:style w:type="character" w:customStyle="1" w:styleId="WW8Num28z1">
    <w:name w:val="WW8Num28z1"/>
    <w:rsid w:val="00B46628"/>
    <w:rPr>
      <w:rFonts w:ascii="Symbol" w:hAnsi="Symbol"/>
      <w:color w:val="auto"/>
    </w:rPr>
  </w:style>
  <w:style w:type="character" w:customStyle="1" w:styleId="WW8Num29z0">
    <w:name w:val="WW8Num29z0"/>
    <w:rsid w:val="00B46628"/>
    <w:rPr>
      <w:b/>
    </w:rPr>
  </w:style>
  <w:style w:type="character" w:customStyle="1" w:styleId="WW8Num31z0">
    <w:name w:val="WW8Num31z0"/>
    <w:rsid w:val="00B46628"/>
    <w:rPr>
      <w:b w:val="0"/>
      <w:sz w:val="20"/>
      <w:szCs w:val="20"/>
    </w:rPr>
  </w:style>
  <w:style w:type="character" w:customStyle="1" w:styleId="WW8Num31z1">
    <w:name w:val="WW8Num31z1"/>
    <w:rsid w:val="00B46628"/>
    <w:rPr>
      <w:rFonts w:ascii="Symbol" w:hAnsi="Symbol"/>
    </w:rPr>
  </w:style>
  <w:style w:type="character" w:customStyle="1" w:styleId="WW8Num34z0">
    <w:name w:val="WW8Num34z0"/>
    <w:rsid w:val="00B46628"/>
    <w:rPr>
      <w:b/>
    </w:rPr>
  </w:style>
  <w:style w:type="character" w:customStyle="1" w:styleId="WW8Num34z1">
    <w:name w:val="WW8Num34z1"/>
    <w:rsid w:val="00B46628"/>
    <w:rPr>
      <w:rFonts w:ascii="Symbol" w:hAnsi="Symbol"/>
      <w:color w:val="auto"/>
    </w:rPr>
  </w:style>
  <w:style w:type="character" w:customStyle="1" w:styleId="WW8Num39z2">
    <w:name w:val="WW8Num39z2"/>
    <w:rsid w:val="00B46628"/>
    <w:rPr>
      <w:rFonts w:ascii="Wingdings" w:hAnsi="Wingdings"/>
    </w:rPr>
  </w:style>
  <w:style w:type="character" w:customStyle="1" w:styleId="WW8Num39z3">
    <w:name w:val="WW8Num39z3"/>
    <w:rsid w:val="00B46628"/>
    <w:rPr>
      <w:rFonts w:ascii="Symbol" w:hAnsi="Symbol"/>
    </w:rPr>
  </w:style>
  <w:style w:type="character" w:customStyle="1" w:styleId="WW8Num39z5">
    <w:name w:val="WW8Num39z5"/>
    <w:rsid w:val="00B46628"/>
    <w:rPr>
      <w:rFonts w:ascii="Courier New" w:hAnsi="Courier New" w:cs="Courier New"/>
    </w:rPr>
  </w:style>
  <w:style w:type="character" w:customStyle="1" w:styleId="WW8Num41z0">
    <w:name w:val="WW8Num41z0"/>
    <w:rsid w:val="00B46628"/>
    <w:rPr>
      <w:b/>
    </w:rPr>
  </w:style>
  <w:style w:type="character" w:customStyle="1" w:styleId="WW8Num41z1">
    <w:name w:val="WW8Num41z1"/>
    <w:rsid w:val="00B46628"/>
    <w:rPr>
      <w:rFonts w:ascii="Symbol" w:hAnsi="Symbol"/>
      <w:color w:val="auto"/>
    </w:rPr>
  </w:style>
  <w:style w:type="character" w:customStyle="1" w:styleId="Fuentedeprrafopredeter1">
    <w:name w:val="Fuente de párrafo predeter.1"/>
    <w:rsid w:val="00B46628"/>
  </w:style>
  <w:style w:type="character" w:styleId="Nmerodepgina">
    <w:name w:val="page number"/>
    <w:basedOn w:val="Fuentedeprrafopredeter1"/>
    <w:rsid w:val="00B46628"/>
  </w:style>
  <w:style w:type="character" w:customStyle="1" w:styleId="Refdecomentario1">
    <w:name w:val="Ref. de comentario1"/>
    <w:rsid w:val="00B46628"/>
    <w:rPr>
      <w:sz w:val="16"/>
      <w:szCs w:val="16"/>
    </w:rPr>
  </w:style>
  <w:style w:type="character" w:customStyle="1" w:styleId="CarCar">
    <w:name w:val="Car Car"/>
    <w:rsid w:val="00B46628"/>
    <w:rPr>
      <w:sz w:val="24"/>
      <w:szCs w:val="24"/>
      <w:lang w:val="es-MX"/>
    </w:rPr>
  </w:style>
  <w:style w:type="paragraph" w:customStyle="1" w:styleId="Encabezado2">
    <w:name w:val="Encabezado2"/>
    <w:basedOn w:val="Normal"/>
    <w:next w:val="Textoindependiente"/>
    <w:rsid w:val="00B46628"/>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B46628"/>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B46628"/>
    <w:rPr>
      <w:rFonts w:ascii="Garamond" w:eastAsia="Times New Roman" w:hAnsi="Garamond" w:cs="Times New Roman"/>
      <w:kern w:val="0"/>
      <w:sz w:val="24"/>
      <w:szCs w:val="28"/>
      <w:lang w:eastAsia="ar-SA"/>
      <w14:ligatures w14:val="none"/>
    </w:rPr>
  </w:style>
  <w:style w:type="paragraph" w:styleId="Lista">
    <w:name w:val="List"/>
    <w:basedOn w:val="Textoindependiente"/>
    <w:rsid w:val="00B46628"/>
    <w:rPr>
      <w:rFonts w:cs="Tahoma"/>
    </w:rPr>
  </w:style>
  <w:style w:type="paragraph" w:customStyle="1" w:styleId="Etiqueta">
    <w:name w:val="Etiqueta"/>
    <w:basedOn w:val="Normal"/>
    <w:rsid w:val="00B46628"/>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B46628"/>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B46628"/>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B46628"/>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B46628"/>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B46628"/>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B46628"/>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B46628"/>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B46628"/>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B46628"/>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B46628"/>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B46628"/>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B46628"/>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B4662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customStyle="1" w:styleId="TextocomentarioCar">
    <w:name w:val="Texto comentario Car"/>
    <w:basedOn w:val="Fuentedeprrafopredeter"/>
    <w:link w:val="Textocomentario"/>
    <w:semiHidden/>
    <w:rsid w:val="00B46628"/>
    <w:rPr>
      <w:rFonts w:ascii="Times New Roman" w:eastAsia="Times New Roman" w:hAnsi="Times New Roman" w:cs="Times New Roman"/>
      <w:kern w:val="0"/>
      <w:sz w:val="20"/>
      <w:szCs w:val="20"/>
      <w:lang w:eastAsia="ar-SA"/>
      <w14:ligatures w14:val="none"/>
    </w:rPr>
  </w:style>
  <w:style w:type="paragraph" w:styleId="Asuntodelcomentario">
    <w:name w:val="annotation subject"/>
    <w:basedOn w:val="Textocomentario1"/>
    <w:next w:val="Textocomentario1"/>
    <w:link w:val="AsuntodelcomentarioCar"/>
    <w:rsid w:val="00B46628"/>
    <w:rPr>
      <w:b/>
      <w:bCs/>
      <w:lang w:val="es-MX"/>
    </w:rPr>
  </w:style>
  <w:style w:type="character" w:customStyle="1" w:styleId="AsuntodelcomentarioCar">
    <w:name w:val="Asunto del comentario Car"/>
    <w:basedOn w:val="TextocomentarioCar"/>
    <w:link w:val="Asuntodelcomentario"/>
    <w:rsid w:val="00B46628"/>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B46628"/>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B46628"/>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B46628"/>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B46628"/>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B46628"/>
    <w:pPr>
      <w:jc w:val="center"/>
    </w:pPr>
    <w:rPr>
      <w:b/>
      <w:bCs/>
    </w:rPr>
  </w:style>
  <w:style w:type="paragraph" w:customStyle="1" w:styleId="Contenidodelmarco">
    <w:name w:val="Contenido del marco"/>
    <w:basedOn w:val="Textoindependiente"/>
    <w:rsid w:val="00B46628"/>
  </w:style>
  <w:style w:type="paragraph" w:styleId="Textoindependiente2">
    <w:name w:val="Body Text 2"/>
    <w:basedOn w:val="Normal"/>
    <w:link w:val="Textoindependiente2Car"/>
    <w:unhideWhenUsed/>
    <w:rsid w:val="00B46628"/>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B46628"/>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B46628"/>
  </w:style>
  <w:style w:type="table" w:styleId="Tablaconcuadrcula">
    <w:name w:val="Table Grid"/>
    <w:basedOn w:val="Tablanormal"/>
    <w:uiPriority w:val="59"/>
    <w:rsid w:val="00B4662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B46628"/>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B46628"/>
    <w:rPr>
      <w:i/>
      <w:iCs/>
    </w:rPr>
  </w:style>
  <w:style w:type="character" w:styleId="Refdecomentario">
    <w:name w:val="annotation reference"/>
    <w:basedOn w:val="Fuentedeprrafopredeter"/>
    <w:semiHidden/>
    <w:unhideWhenUsed/>
    <w:rsid w:val="00B46628"/>
    <w:rPr>
      <w:sz w:val="16"/>
      <w:szCs w:val="16"/>
    </w:rPr>
  </w:style>
  <w:style w:type="character" w:customStyle="1" w:styleId="DefaultCar">
    <w:name w:val="Default Car"/>
    <w:link w:val="Default"/>
    <w:locked/>
    <w:rsid w:val="00B46628"/>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B4662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B46628"/>
    <w:rPr>
      <w:color w:val="0563C1"/>
      <w:u w:val="single"/>
    </w:rPr>
  </w:style>
  <w:style w:type="character" w:customStyle="1" w:styleId="Mencinsinresolver1">
    <w:name w:val="Mención sin resolver1"/>
    <w:basedOn w:val="Fuentedeprrafopredeter"/>
    <w:uiPriority w:val="99"/>
    <w:semiHidden/>
    <w:unhideWhenUsed/>
    <w:rsid w:val="00B46628"/>
    <w:rPr>
      <w:color w:val="605E5C"/>
      <w:shd w:val="clear" w:color="auto" w:fill="E1DFDD"/>
    </w:rPr>
  </w:style>
  <w:style w:type="table" w:customStyle="1" w:styleId="Tablaconcuadrcula1">
    <w:name w:val="Tabla con cuadrícula1"/>
    <w:basedOn w:val="Tablanormal"/>
    <w:next w:val="Tablaconcuadrcula"/>
    <w:uiPriority w:val="59"/>
    <w:rsid w:val="00B4662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B46628"/>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B46628"/>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paragraph" w:customStyle="1" w:styleId="paragraph">
    <w:name w:val="paragraph"/>
    <w:basedOn w:val="Normal"/>
    <w:rsid w:val="00B46628"/>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B46628"/>
  </w:style>
  <w:style w:type="character" w:customStyle="1" w:styleId="eop">
    <w:name w:val="eop"/>
    <w:basedOn w:val="Fuentedeprrafopredeter"/>
    <w:rsid w:val="00B46628"/>
  </w:style>
  <w:style w:type="character" w:customStyle="1" w:styleId="Mencinsinresolver2">
    <w:name w:val="Mención sin resolver2"/>
    <w:basedOn w:val="Fuentedeprrafopredeter"/>
    <w:uiPriority w:val="99"/>
    <w:semiHidden/>
    <w:unhideWhenUsed/>
    <w:rsid w:val="00B46628"/>
    <w:rPr>
      <w:color w:val="605E5C"/>
      <w:shd w:val="clear" w:color="auto" w:fill="E1DFDD"/>
    </w:rPr>
  </w:style>
  <w:style w:type="table" w:customStyle="1" w:styleId="Tablaconcuadrcula11">
    <w:name w:val="Tabla con cuadrícula11"/>
    <w:basedOn w:val="Tablanormal"/>
    <w:next w:val="Tablaconcuadrcula"/>
    <w:uiPriority w:val="39"/>
    <w:rsid w:val="00B4662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628"/>
    <w:rPr>
      <w:color w:val="0563C1" w:themeColor="hyperlink"/>
      <w:u w:val="single"/>
    </w:rPr>
  </w:style>
  <w:style w:type="character" w:styleId="Mencinsinresolver">
    <w:name w:val="Unresolved Mention"/>
    <w:basedOn w:val="Fuentedeprrafopredeter"/>
    <w:uiPriority w:val="99"/>
    <w:semiHidden/>
    <w:unhideWhenUsed/>
    <w:rsid w:val="00CA6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XY05Lyaj2qs&amp;list=PL_4AU7lQpikFv51IB16jGqi0BJtAfyJ-0&amp;index=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20</Pages>
  <Words>4708</Words>
  <Characters>25897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24</cp:revision>
  <dcterms:created xsi:type="dcterms:W3CDTF">2024-02-02T19:23:00Z</dcterms:created>
  <dcterms:modified xsi:type="dcterms:W3CDTF">2024-07-30T22:59:00Z</dcterms:modified>
</cp:coreProperties>
</file>