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2F0B24" w:rsidRDefault="004E4FF6" w:rsidP="00DE1C4B">
      <w:pPr>
        <w:jc w:val="center"/>
        <w:rPr>
          <w:rFonts w:ascii="Trebuchet MS" w:hAnsi="Trebuchet MS" w:cs="Arial"/>
          <w:b/>
          <w:sz w:val="24"/>
          <w:szCs w:val="24"/>
        </w:rPr>
      </w:pPr>
      <w:r w:rsidRPr="002F0B24">
        <w:rPr>
          <w:rFonts w:ascii="Trebuchet MS" w:hAnsi="Trebuchet MS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2F0B24">
        <w:rPr>
          <w:rFonts w:ascii="Trebuchet MS" w:hAnsi="Trebuchet MS" w:cs="Arial"/>
          <w:b/>
          <w:sz w:val="24"/>
          <w:szCs w:val="24"/>
        </w:rPr>
        <w:t>S</w:t>
      </w:r>
      <w:r w:rsidR="00DE1C4B" w:rsidRPr="002F0B24">
        <w:rPr>
          <w:rFonts w:ascii="Trebuchet MS" w:hAnsi="Trebuchet MS" w:cs="Arial"/>
          <w:b/>
          <w:sz w:val="24"/>
          <w:szCs w:val="24"/>
        </w:rPr>
        <w:t>esión extraordinaria</w:t>
      </w:r>
    </w:p>
    <w:p w14:paraId="3516AB04" w14:textId="77777777" w:rsidR="00DE1C4B" w:rsidRPr="002F0B24" w:rsidRDefault="00DE1C4B" w:rsidP="00DE1C4B">
      <w:pPr>
        <w:jc w:val="center"/>
        <w:rPr>
          <w:rFonts w:ascii="Trebuchet MS" w:hAnsi="Trebuchet MS" w:cs="Arial"/>
          <w:b/>
          <w:sz w:val="24"/>
          <w:szCs w:val="24"/>
        </w:rPr>
      </w:pPr>
      <w:r w:rsidRPr="002F0B24">
        <w:rPr>
          <w:rFonts w:ascii="Trebuchet MS" w:hAnsi="Trebuchet MS" w:cs="Arial"/>
          <w:b/>
          <w:sz w:val="24"/>
          <w:szCs w:val="24"/>
        </w:rPr>
        <w:t>Comité de Transparencia</w:t>
      </w:r>
    </w:p>
    <w:p w14:paraId="41AB99B6" w14:textId="555CE269" w:rsidR="00DE1C4B" w:rsidRPr="002F0B24" w:rsidRDefault="00BE06FA" w:rsidP="00DE1C4B">
      <w:pPr>
        <w:jc w:val="center"/>
        <w:rPr>
          <w:rFonts w:ascii="Trebuchet MS" w:hAnsi="Trebuchet MS"/>
          <w:b/>
          <w:sz w:val="24"/>
          <w:szCs w:val="24"/>
        </w:rPr>
      </w:pPr>
      <w:r w:rsidRPr="002F0B24">
        <w:rPr>
          <w:rFonts w:ascii="Trebuchet MS" w:hAnsi="Trebuchet MS" w:cs="Arial"/>
          <w:b/>
          <w:sz w:val="24"/>
          <w:szCs w:val="24"/>
        </w:rPr>
        <w:t>20</w:t>
      </w:r>
      <w:r w:rsidR="00794C13" w:rsidRPr="002F0B24">
        <w:rPr>
          <w:rFonts w:ascii="Trebuchet MS" w:hAnsi="Trebuchet MS" w:cs="Arial"/>
          <w:b/>
          <w:sz w:val="24"/>
          <w:szCs w:val="24"/>
        </w:rPr>
        <w:t xml:space="preserve"> </w:t>
      </w:r>
      <w:r w:rsidRPr="002F0B24">
        <w:rPr>
          <w:rFonts w:ascii="Trebuchet MS" w:hAnsi="Trebuchet MS" w:cs="Arial"/>
          <w:b/>
          <w:sz w:val="24"/>
          <w:szCs w:val="24"/>
        </w:rPr>
        <w:t>veinte</w:t>
      </w:r>
      <w:r w:rsidR="00DE1C4B" w:rsidRPr="002F0B24">
        <w:rPr>
          <w:rFonts w:ascii="Trebuchet MS" w:hAnsi="Trebuchet MS" w:cs="Arial"/>
          <w:b/>
          <w:sz w:val="24"/>
          <w:szCs w:val="24"/>
        </w:rPr>
        <w:t xml:space="preserve"> de </w:t>
      </w:r>
      <w:r w:rsidR="00794C13" w:rsidRPr="002F0B24">
        <w:rPr>
          <w:rFonts w:ascii="Trebuchet MS" w:hAnsi="Trebuchet MS" w:cs="Arial"/>
          <w:b/>
          <w:sz w:val="24"/>
          <w:szCs w:val="24"/>
        </w:rPr>
        <w:t xml:space="preserve">julio </w:t>
      </w:r>
      <w:r w:rsidR="00DE1C4B" w:rsidRPr="002F0B24">
        <w:rPr>
          <w:rFonts w:ascii="Trebuchet MS" w:hAnsi="Trebuchet MS" w:cs="Arial"/>
          <w:b/>
          <w:sz w:val="24"/>
          <w:szCs w:val="24"/>
        </w:rPr>
        <w:t>de 20</w:t>
      </w:r>
      <w:r w:rsidR="00BA3549" w:rsidRPr="002F0B24">
        <w:rPr>
          <w:rFonts w:ascii="Trebuchet MS" w:hAnsi="Trebuchet MS" w:cs="Arial"/>
          <w:b/>
          <w:sz w:val="24"/>
          <w:szCs w:val="24"/>
        </w:rPr>
        <w:t>20</w:t>
      </w:r>
      <w:r w:rsidR="005A07C5" w:rsidRPr="002F0B24">
        <w:rPr>
          <w:rFonts w:ascii="Trebuchet MS" w:hAnsi="Trebuchet MS" w:cs="Arial"/>
          <w:b/>
          <w:sz w:val="24"/>
          <w:szCs w:val="24"/>
        </w:rPr>
        <w:t xml:space="preserve"> dos mil veinte</w:t>
      </w:r>
    </w:p>
    <w:p w14:paraId="25BB5CC4" w14:textId="6F746030" w:rsidR="00577B17" w:rsidRPr="002F0B24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2F0B2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10</w:t>
      </w:r>
      <w:r w:rsidR="00DE1C4B" w:rsidRPr="002F0B2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:</w:t>
      </w:r>
      <w:r w:rsidR="00DD5601" w:rsidRPr="002F0B2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Pr="002F0B2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767035" w:rsidRPr="002F0B2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diez</w:t>
      </w:r>
      <w:r w:rsidR="00DE1C4B" w:rsidRPr="002F0B2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horas</w:t>
      </w:r>
    </w:p>
    <w:p w14:paraId="78C677A5" w14:textId="77777777" w:rsidR="00577B17" w:rsidRPr="002F0B24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2F0B24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2F0B24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2F0B24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2F0B24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2F0B24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2F0B24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2F0B24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  <w:bookmarkStart w:id="0" w:name="_GoBack"/>
      <w:bookmarkEnd w:id="0"/>
    </w:p>
    <w:p w14:paraId="7E2C8827" w14:textId="77777777" w:rsidR="00BE06FA" w:rsidRPr="002F0B24" w:rsidRDefault="00794C13" w:rsidP="00BE06F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2F0B24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2F0B24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2F0B24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464AB9B2" w14:textId="77777777" w:rsidR="00BE06FA" w:rsidRPr="002F0B24" w:rsidRDefault="00BE06FA" w:rsidP="00BE06F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2F0B24">
        <w:rPr>
          <w:rFonts w:ascii="Trebuchet MS" w:hAnsi="Trebuchet MS"/>
          <w:sz w:val="24"/>
          <w:szCs w:val="24"/>
        </w:rPr>
        <w:t>Discusión y en su caso, aprobación de la resolución del Comité de Transparencia relativo a la solicitud en ejercicio de derechos ARCO, IEPC-ARCO-001/2020</w:t>
      </w:r>
    </w:p>
    <w:p w14:paraId="21790B76" w14:textId="36C3034F" w:rsidR="006933D5" w:rsidRPr="002F0B24" w:rsidRDefault="00BE06FA" w:rsidP="00BE06F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2F0B24">
        <w:rPr>
          <w:rFonts w:ascii="Trebuchet MS" w:hAnsi="Trebuchet MS"/>
          <w:sz w:val="24"/>
          <w:szCs w:val="24"/>
        </w:rPr>
        <w:t>Discusión, aprobación y, en su caso, publicación del  Aviso de Privacidad simplificado, Sistema de presentación, recepción, notificación y atención virtual de la oficialía de partes del Instituto Electoral y de Participación Ciudadana del Estado de Jalisco</w:t>
      </w:r>
      <w:r w:rsidR="006E2618" w:rsidRPr="002F0B24">
        <w:rPr>
          <w:rFonts w:ascii="Trebuchet MS" w:hAnsi="Trebuchet MS"/>
          <w:sz w:val="24"/>
          <w:szCs w:val="24"/>
        </w:rPr>
        <w:t>.</w:t>
      </w:r>
    </w:p>
    <w:p w14:paraId="64C0F976" w14:textId="77777777" w:rsidR="00BA3549" w:rsidRPr="002F0B24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2F0B24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2F0B24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473842EC" w:rsidR="00794C13" w:rsidRPr="002F0B24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2F0B24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BE06FA" w:rsidRPr="002F0B24">
        <w:rPr>
          <w:rFonts w:ascii="Trebuchet MS" w:hAnsi="Trebuchet MS"/>
          <w:b/>
          <w:sz w:val="24"/>
          <w:szCs w:val="24"/>
        </w:rPr>
        <w:t>17</w:t>
      </w:r>
      <w:r w:rsidR="00794C13" w:rsidRPr="002F0B24">
        <w:rPr>
          <w:rFonts w:ascii="Trebuchet MS" w:hAnsi="Trebuchet MS"/>
          <w:b/>
          <w:sz w:val="24"/>
          <w:szCs w:val="24"/>
        </w:rPr>
        <w:t xml:space="preserve"> </w:t>
      </w:r>
      <w:r w:rsidR="00BE06FA" w:rsidRPr="002F0B24">
        <w:rPr>
          <w:rFonts w:ascii="Trebuchet MS" w:hAnsi="Trebuchet MS"/>
          <w:b/>
          <w:sz w:val="24"/>
          <w:szCs w:val="24"/>
        </w:rPr>
        <w:t>diecisiete</w:t>
      </w:r>
      <w:r w:rsidR="00794C13" w:rsidRPr="002F0B24">
        <w:rPr>
          <w:rFonts w:ascii="Trebuchet MS" w:hAnsi="Trebuchet MS"/>
          <w:b/>
          <w:sz w:val="24"/>
          <w:szCs w:val="24"/>
        </w:rPr>
        <w:t xml:space="preserve"> de julio de 2020</w:t>
      </w:r>
      <w:r w:rsidR="005A07C5" w:rsidRPr="002F0B24">
        <w:rPr>
          <w:rFonts w:ascii="Trebuchet MS" w:hAnsi="Trebuchet MS"/>
          <w:b/>
          <w:sz w:val="24"/>
          <w:szCs w:val="24"/>
        </w:rPr>
        <w:t xml:space="preserve"> </w:t>
      </w:r>
      <w:r w:rsidR="005A07C5" w:rsidRPr="002F0B24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2F0B24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2F0B24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2F0B24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2F0B24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2F0B24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2F0B24"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2F0B24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2F0B24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2F0B24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2F0B24">
        <w:rPr>
          <w:rFonts w:ascii="Trebuchet MS" w:hAnsi="Trebuchet MS"/>
          <w:sz w:val="24"/>
          <w:szCs w:val="24"/>
        </w:rPr>
        <w:tab/>
      </w:r>
    </w:p>
    <w:sectPr w:rsidR="00F873FC" w:rsidRPr="002F0B24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2F0B24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6E261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BE06FA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4</cp:revision>
  <cp:lastPrinted>2020-10-23T03:15:00Z</cp:lastPrinted>
  <dcterms:created xsi:type="dcterms:W3CDTF">2021-09-27T19:26:00Z</dcterms:created>
  <dcterms:modified xsi:type="dcterms:W3CDTF">2021-09-28T04:28:00Z</dcterms:modified>
</cp:coreProperties>
</file>