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C71F6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3E7CB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C71F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C71F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C71F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C71F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C71F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AB722C" w:rsidRDefault="00AB722C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B7140" w:rsidRDefault="009B714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AB722C" w:rsidRDefault="004E4FF6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AB722C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AB722C" w:rsidRDefault="00587E2D" w:rsidP="00AB722C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7E2D" w:rsidRPr="00AB722C" w:rsidRDefault="00587E2D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AB722C">
        <w:rPr>
          <w:rFonts w:ascii="Trebuchet MS" w:eastAsia="Calibri" w:hAnsi="Trebuchet MS"/>
          <w:sz w:val="24"/>
          <w:szCs w:val="24"/>
        </w:rPr>
        <w:t xml:space="preserve">Informe </w:t>
      </w:r>
      <w:r w:rsidR="00C71F69" w:rsidRPr="00AB722C">
        <w:rPr>
          <w:rFonts w:ascii="Trebuchet MS" w:eastAsia="Calibri" w:hAnsi="Trebuchet MS"/>
          <w:sz w:val="24"/>
          <w:szCs w:val="24"/>
        </w:rPr>
        <w:t xml:space="preserve">sobre </w:t>
      </w:r>
      <w:r w:rsidR="001C185B" w:rsidRPr="00AB722C">
        <w:rPr>
          <w:rFonts w:ascii="Trebuchet MS" w:eastAsia="Calibri" w:hAnsi="Trebuchet MS"/>
          <w:sz w:val="24"/>
          <w:szCs w:val="24"/>
        </w:rPr>
        <w:t xml:space="preserve">la </w:t>
      </w:r>
      <w:r w:rsidR="00C71F69" w:rsidRPr="00AB722C">
        <w:rPr>
          <w:rFonts w:ascii="Trebuchet MS" w:eastAsia="Calibri" w:hAnsi="Trebuchet MS"/>
          <w:sz w:val="24"/>
          <w:szCs w:val="24"/>
        </w:rPr>
        <w:t xml:space="preserve">implementación de la urna electrónica en </w:t>
      </w:r>
      <w:r w:rsidR="001C185B" w:rsidRPr="00AB722C">
        <w:rPr>
          <w:rFonts w:ascii="Trebuchet MS" w:eastAsia="Calibri" w:hAnsi="Trebuchet MS"/>
          <w:sz w:val="24"/>
          <w:szCs w:val="24"/>
        </w:rPr>
        <w:t>el proceso electoral 2019-2020 en el estado de Hidalgo.</w:t>
      </w:r>
    </w:p>
    <w:p w:rsidR="00C76C00" w:rsidRPr="00AB722C" w:rsidRDefault="00C76C00" w:rsidP="00AB722C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1E6947" w:rsidRPr="00AB722C" w:rsidRDefault="00795CA6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AB722C">
        <w:rPr>
          <w:rFonts w:ascii="Trebuchet MS" w:eastAsia="Calibri" w:hAnsi="Trebuchet MS"/>
          <w:sz w:val="24"/>
          <w:szCs w:val="24"/>
        </w:rPr>
        <w:t xml:space="preserve">Informe </w:t>
      </w:r>
      <w:r w:rsidR="001E6947" w:rsidRPr="00AB722C">
        <w:rPr>
          <w:rFonts w:ascii="Trebuchet MS" w:eastAsia="Calibri" w:hAnsi="Trebuchet MS"/>
          <w:sz w:val="24"/>
          <w:szCs w:val="24"/>
        </w:rPr>
        <w:t>de avance sobre los trabajos para la implementación de la urna electrónica en el proceso electoral concurrente 2020-2021.</w:t>
      </w:r>
    </w:p>
    <w:p w:rsidR="001E6947" w:rsidRPr="00AB722C" w:rsidRDefault="001E6947" w:rsidP="00AB722C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AB722C" w:rsidRPr="00AB722C" w:rsidRDefault="001E6947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AB722C">
        <w:rPr>
          <w:rFonts w:ascii="Trebuchet MS" w:eastAsia="Calibri" w:hAnsi="Trebuchet MS"/>
          <w:sz w:val="24"/>
          <w:szCs w:val="24"/>
        </w:rPr>
        <w:t>Informe de actividades realizadas para la implementación del Programa de Resultados Electorales Preliminares en el proceso electoral local ordinario 2020-2021</w:t>
      </w:r>
      <w:r w:rsidR="00AB722C">
        <w:rPr>
          <w:rFonts w:ascii="Trebuchet MS" w:eastAsia="Calibri" w:hAnsi="Trebuchet MS"/>
          <w:sz w:val="24"/>
          <w:szCs w:val="24"/>
        </w:rPr>
        <w:t>,</w:t>
      </w:r>
      <w:r w:rsidRPr="00AB722C">
        <w:rPr>
          <w:rFonts w:ascii="Trebuchet MS" w:eastAsia="Calibri" w:hAnsi="Trebuchet MS"/>
          <w:sz w:val="24"/>
          <w:szCs w:val="24"/>
        </w:rPr>
        <w:t xml:space="preserve"> en el estado de Jalisco.</w:t>
      </w:r>
    </w:p>
    <w:p w:rsidR="00AB722C" w:rsidRPr="00AB722C" w:rsidRDefault="00AB722C" w:rsidP="00AB722C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E4FF6" w:rsidRDefault="004E4FF6" w:rsidP="00AB722C">
      <w:pPr>
        <w:pStyle w:val="Sinespaciado"/>
        <w:numPr>
          <w:ilvl w:val="0"/>
          <w:numId w:val="4"/>
        </w:numPr>
        <w:spacing w:line="276" w:lineRule="auto"/>
      </w:pPr>
      <w:r w:rsidRPr="00AB722C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AB722C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4A" w:rsidRDefault="00DE704A" w:rsidP="00EA657E">
      <w:pPr>
        <w:spacing w:after="0" w:line="240" w:lineRule="auto"/>
      </w:pPr>
      <w:r>
        <w:separator/>
      </w:r>
    </w:p>
  </w:endnote>
  <w:endnote w:type="continuationSeparator" w:id="0">
    <w:p w:rsidR="00DE704A" w:rsidRDefault="00DE704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3E7CBF">
      <w:rPr>
        <w:rFonts w:ascii="Trebuchet MS" w:hAnsi="Trebuchet MS" w:cs="Tahoma"/>
        <w:bCs/>
        <w:color w:val="A6A6A6"/>
        <w:sz w:val="18"/>
        <w:szCs w:val="18"/>
      </w:rPr>
      <w:t>Pa</w:t>
    </w:r>
    <w:r w:rsidR="00AB722C">
      <w:rPr>
        <w:rFonts w:ascii="Trebuchet MS" w:hAnsi="Trebuchet MS" w:cs="Tahoma"/>
        <w:bCs/>
        <w:color w:val="A6A6A6"/>
        <w:sz w:val="18"/>
        <w:szCs w:val="18"/>
      </w:rPr>
      <w:t>rque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DE704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4A" w:rsidRDefault="00DE704A" w:rsidP="00EA657E">
      <w:pPr>
        <w:spacing w:after="0" w:line="240" w:lineRule="auto"/>
      </w:pPr>
      <w:r>
        <w:separator/>
      </w:r>
    </w:p>
  </w:footnote>
  <w:footnote w:type="continuationSeparator" w:id="0">
    <w:p w:rsidR="00DE704A" w:rsidRDefault="00DE704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09B4"/>
    <w:multiLevelType w:val="hybridMultilevel"/>
    <w:tmpl w:val="0FE64BBA"/>
    <w:lvl w:ilvl="0" w:tplc="7FC2B6D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333CF"/>
    <w:rsid w:val="001C185B"/>
    <w:rsid w:val="001E6947"/>
    <w:rsid w:val="00290150"/>
    <w:rsid w:val="002C1A2D"/>
    <w:rsid w:val="00347554"/>
    <w:rsid w:val="003E7CBF"/>
    <w:rsid w:val="004766BC"/>
    <w:rsid w:val="004E4FF6"/>
    <w:rsid w:val="00577B17"/>
    <w:rsid w:val="00587E2D"/>
    <w:rsid w:val="005D5EAD"/>
    <w:rsid w:val="0064236F"/>
    <w:rsid w:val="00646A47"/>
    <w:rsid w:val="006A6208"/>
    <w:rsid w:val="006D4AEF"/>
    <w:rsid w:val="00795CA6"/>
    <w:rsid w:val="008C7CBB"/>
    <w:rsid w:val="008F11C4"/>
    <w:rsid w:val="009464E6"/>
    <w:rsid w:val="009B7140"/>
    <w:rsid w:val="009D3DD1"/>
    <w:rsid w:val="009E2BBF"/>
    <w:rsid w:val="009F34F7"/>
    <w:rsid w:val="00A22AFD"/>
    <w:rsid w:val="00A66127"/>
    <w:rsid w:val="00AB722C"/>
    <w:rsid w:val="00AC052E"/>
    <w:rsid w:val="00B52BF9"/>
    <w:rsid w:val="00B701AF"/>
    <w:rsid w:val="00C025DC"/>
    <w:rsid w:val="00C17E3A"/>
    <w:rsid w:val="00C71F69"/>
    <w:rsid w:val="00C76C00"/>
    <w:rsid w:val="00CA21E3"/>
    <w:rsid w:val="00CB6B1A"/>
    <w:rsid w:val="00CC7988"/>
    <w:rsid w:val="00D034B5"/>
    <w:rsid w:val="00D70F5E"/>
    <w:rsid w:val="00DE704A"/>
    <w:rsid w:val="00DF7174"/>
    <w:rsid w:val="00EA657E"/>
    <w:rsid w:val="00F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21</cp:revision>
  <cp:lastPrinted>2019-11-04T20:44:00Z</cp:lastPrinted>
  <dcterms:created xsi:type="dcterms:W3CDTF">2018-12-06T21:51:00Z</dcterms:created>
  <dcterms:modified xsi:type="dcterms:W3CDTF">2021-02-23T21:45:00Z</dcterms:modified>
</cp:coreProperties>
</file>