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FC0D18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554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FC0D1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ábado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C0D1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C0D1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FC0D1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FC0D18" w:rsidRDefault="00FC0D18" w:rsidP="00FC0D18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FC0D18" w:rsidRDefault="00FC0D18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FC0D18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 solicitud de adoptar las medidas cautelares a que hubiere lugar, formulada por la</w:t>
      </w:r>
      <w:r w:rsidR="00496FF8">
        <w:rPr>
          <w:rFonts w:ascii="Trebuchet MS" w:hAnsi="Trebuchet MS"/>
          <w:sz w:val="24"/>
          <w:szCs w:val="24"/>
        </w:rPr>
        <w:t>s</w:t>
      </w:r>
      <w:r w:rsidRPr="00FC0D18">
        <w:rPr>
          <w:rFonts w:ascii="Trebuchet MS" w:hAnsi="Trebuchet MS"/>
          <w:sz w:val="24"/>
          <w:szCs w:val="24"/>
        </w:rPr>
        <w:t xml:space="preserve"> ciudadana</w:t>
      </w:r>
      <w:r w:rsidR="00496FF8">
        <w:rPr>
          <w:rFonts w:ascii="Trebuchet MS" w:hAnsi="Trebuchet MS"/>
          <w:sz w:val="24"/>
          <w:szCs w:val="24"/>
        </w:rPr>
        <w:t>s</w:t>
      </w:r>
      <w:r w:rsidRPr="00FC0D18">
        <w:rPr>
          <w:rFonts w:ascii="Trebuchet MS" w:hAnsi="Trebuchet MS"/>
          <w:sz w:val="24"/>
          <w:szCs w:val="24"/>
        </w:rPr>
        <w:t xml:space="preserve"> </w:t>
      </w:r>
      <w:r w:rsidR="00496FF8">
        <w:rPr>
          <w:rFonts w:ascii="Trebuchet MS" w:hAnsi="Trebuchet MS"/>
          <w:sz w:val="24"/>
          <w:szCs w:val="24"/>
        </w:rPr>
        <w:t>Brenda Alejandra Romo Sánchez y Rosa Mireya Flores Ramos,</w:t>
      </w:r>
      <w:r w:rsidRPr="00FC0D18">
        <w:rPr>
          <w:rFonts w:ascii="Trebuchet MS" w:hAnsi="Trebuchet MS"/>
          <w:sz w:val="24"/>
          <w:szCs w:val="24"/>
        </w:rPr>
        <w:t xml:space="preserve"> dentro del </w:t>
      </w:r>
      <w:r w:rsidR="00496FF8">
        <w:rPr>
          <w:rFonts w:ascii="Trebuchet MS" w:hAnsi="Trebuchet MS"/>
          <w:sz w:val="24"/>
          <w:szCs w:val="24"/>
        </w:rPr>
        <w:t>p</w:t>
      </w:r>
      <w:r w:rsidRPr="00FC0D18">
        <w:rPr>
          <w:rFonts w:ascii="Trebuchet MS" w:hAnsi="Trebuchet MS"/>
          <w:sz w:val="24"/>
          <w:szCs w:val="24"/>
        </w:rPr>
        <w:t xml:space="preserve">rocedimiento </w:t>
      </w:r>
      <w:r w:rsidR="00496FF8">
        <w:rPr>
          <w:rFonts w:ascii="Trebuchet MS" w:hAnsi="Trebuchet MS"/>
          <w:sz w:val="24"/>
          <w:szCs w:val="24"/>
        </w:rPr>
        <w:t>s</w:t>
      </w:r>
      <w:r w:rsidRPr="00FC0D18">
        <w:rPr>
          <w:rFonts w:ascii="Trebuchet MS" w:hAnsi="Trebuchet MS"/>
          <w:sz w:val="24"/>
          <w:szCs w:val="24"/>
        </w:rPr>
        <w:t xml:space="preserve">ancionador </w:t>
      </w:r>
      <w:r w:rsidR="00496FF8">
        <w:rPr>
          <w:rFonts w:ascii="Trebuchet MS" w:hAnsi="Trebuchet MS"/>
          <w:sz w:val="24"/>
          <w:szCs w:val="24"/>
        </w:rPr>
        <w:t>e</w:t>
      </w:r>
      <w:r w:rsidRPr="00FC0D18">
        <w:rPr>
          <w:rFonts w:ascii="Trebuchet MS" w:hAnsi="Trebuchet MS"/>
          <w:sz w:val="24"/>
          <w:szCs w:val="24"/>
        </w:rPr>
        <w:t>special, identificado con el número de exp</w:t>
      </w:r>
      <w:r>
        <w:rPr>
          <w:rFonts w:ascii="Trebuchet MS" w:hAnsi="Trebuchet MS"/>
          <w:sz w:val="24"/>
          <w:szCs w:val="24"/>
        </w:rPr>
        <w:t>ediente PSE-QUEJA-002</w:t>
      </w:r>
      <w:r w:rsidRPr="00FC0D18">
        <w:rPr>
          <w:rFonts w:ascii="Trebuchet MS" w:hAnsi="Trebuchet MS"/>
          <w:sz w:val="24"/>
          <w:szCs w:val="24"/>
        </w:rPr>
        <w:t>/2020</w:t>
      </w:r>
      <w:r>
        <w:rPr>
          <w:rFonts w:ascii="Trebuchet MS" w:hAnsi="Trebuchet MS"/>
          <w:sz w:val="24"/>
          <w:szCs w:val="24"/>
        </w:rPr>
        <w:t xml:space="preserve"> y acumulado PSE-QUEJA-003/2020</w:t>
      </w:r>
      <w:r w:rsidRPr="00FC0D18">
        <w:rPr>
          <w:rFonts w:ascii="Trebuchet MS" w:hAnsi="Trebuchet MS"/>
          <w:sz w:val="24"/>
          <w:szCs w:val="24"/>
        </w:rPr>
        <w:t>.</w:t>
      </w:r>
      <w:bookmarkStart w:id="0" w:name="_GoBack"/>
      <w:bookmarkEnd w:id="0"/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9A" w:rsidRDefault="00FF0A9A" w:rsidP="00EA657E">
      <w:pPr>
        <w:spacing w:after="0" w:line="240" w:lineRule="auto"/>
      </w:pPr>
      <w:r>
        <w:separator/>
      </w:r>
    </w:p>
  </w:endnote>
  <w:endnote w:type="continuationSeparator" w:id="0">
    <w:p w:rsidR="00FF0A9A" w:rsidRDefault="00FF0A9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B010FB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B010FB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9A" w:rsidRDefault="00FF0A9A" w:rsidP="00EA657E">
      <w:pPr>
        <w:spacing w:after="0" w:line="240" w:lineRule="auto"/>
      </w:pPr>
      <w:r>
        <w:separator/>
      </w:r>
    </w:p>
  </w:footnote>
  <w:footnote w:type="continuationSeparator" w:id="0">
    <w:p w:rsidR="00FF0A9A" w:rsidRDefault="00FF0A9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290150"/>
    <w:rsid w:val="002C1A2D"/>
    <w:rsid w:val="00347554"/>
    <w:rsid w:val="00351626"/>
    <w:rsid w:val="0045547C"/>
    <w:rsid w:val="004766BC"/>
    <w:rsid w:val="00496FF8"/>
    <w:rsid w:val="004E4FF6"/>
    <w:rsid w:val="00577B17"/>
    <w:rsid w:val="00587E2D"/>
    <w:rsid w:val="00646A47"/>
    <w:rsid w:val="006A6208"/>
    <w:rsid w:val="006D4AEF"/>
    <w:rsid w:val="007E4715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010FB"/>
    <w:rsid w:val="00B52BF9"/>
    <w:rsid w:val="00B701AF"/>
    <w:rsid w:val="00C016B9"/>
    <w:rsid w:val="00C025DC"/>
    <w:rsid w:val="00C17E3A"/>
    <w:rsid w:val="00CA21E3"/>
    <w:rsid w:val="00CB6B1A"/>
    <w:rsid w:val="00CC7988"/>
    <w:rsid w:val="00D16371"/>
    <w:rsid w:val="00D70F5E"/>
    <w:rsid w:val="00DF7174"/>
    <w:rsid w:val="00EA657E"/>
    <w:rsid w:val="00F029AF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18</cp:revision>
  <cp:lastPrinted>2020-12-12T16:31:00Z</cp:lastPrinted>
  <dcterms:created xsi:type="dcterms:W3CDTF">2018-12-06T21:51:00Z</dcterms:created>
  <dcterms:modified xsi:type="dcterms:W3CDTF">2020-12-12T16:31:00Z</dcterms:modified>
</cp:coreProperties>
</file>