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426C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627A5400" wp14:editId="09F576B8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E2AF0" w14:textId="585BF8C3" w:rsidR="00DA4C2E" w:rsidRPr="003D76C7" w:rsidRDefault="00E1650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0648DB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ordinaria de la Comisión de</w:t>
      </w:r>
      <w:r w:rsidR="00DA4C2E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1221FCDA" w14:textId="77777777" w:rsidR="00577B17" w:rsidRPr="003D76C7" w:rsidRDefault="008616C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Igualdad de Género y No Discriminación</w:t>
      </w:r>
      <w:r w:rsidR="00BC50FD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3CEDEB7F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0E7038BD" w14:textId="576C02D2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3D76C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E1650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037DB6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1650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22</w:t>
      </w:r>
      <w:r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1650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8B51C6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14:paraId="023D56B9" w14:textId="1EFFC482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124C20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E1650C" w:rsidRPr="00124C2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13</w:t>
      </w:r>
      <w:r w:rsidR="00BC50FD" w:rsidRPr="00124C2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E1650C" w:rsidRPr="00124C2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124C2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0634A332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3D76C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 w:rsidRPr="003D76C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C655A2F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47417D34" w14:textId="77777777" w:rsidR="00975FE0" w:rsidRPr="003D76C7" w:rsidRDefault="00975FE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66D1111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3D76C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1347AD1" w14:textId="77777777" w:rsidR="00587E2D" w:rsidRPr="003D76C7" w:rsidRDefault="00587E2D" w:rsidP="00FD4A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55227236" w14:textId="43B59F47" w:rsidR="00E1650C" w:rsidRDefault="00E1650C" w:rsidP="00DA4804">
      <w:pPr>
        <w:pStyle w:val="Prrafodelista"/>
        <w:numPr>
          <w:ilvl w:val="0"/>
          <w:numId w:val="5"/>
        </w:numPr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Presentación y en su caso, aprobación del orden del día.</w:t>
      </w:r>
    </w:p>
    <w:p w14:paraId="63AB7508" w14:textId="77777777" w:rsidR="00E1650C" w:rsidRDefault="00E1650C" w:rsidP="00E1650C">
      <w:pPr>
        <w:pStyle w:val="Prrafodelista"/>
        <w:ind w:left="1440"/>
        <w:jc w:val="both"/>
        <w:rPr>
          <w:rFonts w:ascii="Trebuchet MS" w:eastAsia="Calibri" w:hAnsi="Trebuchet MS"/>
          <w:sz w:val="24"/>
          <w:szCs w:val="24"/>
        </w:rPr>
      </w:pPr>
    </w:p>
    <w:p w14:paraId="25585BE6" w14:textId="752C428D" w:rsidR="00CC7B8D" w:rsidRPr="008F5EA6" w:rsidRDefault="00B310BD" w:rsidP="00DA4804">
      <w:pPr>
        <w:pStyle w:val="Prrafodelista"/>
        <w:numPr>
          <w:ilvl w:val="0"/>
          <w:numId w:val="5"/>
        </w:numPr>
        <w:jc w:val="both"/>
        <w:rPr>
          <w:rFonts w:ascii="Trebuchet MS" w:eastAsia="Calibri" w:hAnsi="Trebuchet MS"/>
          <w:sz w:val="24"/>
          <w:szCs w:val="24"/>
        </w:rPr>
      </w:pPr>
      <w:r w:rsidRPr="008F5EA6">
        <w:rPr>
          <w:rFonts w:ascii="Trebuchet MS" w:eastAsia="Calibri" w:hAnsi="Trebuchet MS"/>
          <w:sz w:val="24"/>
          <w:szCs w:val="24"/>
        </w:rPr>
        <w:t>Informe que rinde la D</w:t>
      </w:r>
      <w:r w:rsidR="00CC7B8D" w:rsidRPr="008F5EA6">
        <w:rPr>
          <w:rFonts w:ascii="Trebuchet MS" w:eastAsia="Calibri" w:hAnsi="Trebuchet MS"/>
          <w:sz w:val="24"/>
          <w:szCs w:val="24"/>
        </w:rPr>
        <w:t xml:space="preserve">irección de Igualdad de Género y No Discriminación del Instituto Electoral y de Participación Ciudadana del Estado de Jalisco, respecto del seguimiento del Registro Estatal de Personas Sancionadas por Violencia Política contra las Mujeres en Razón de Género, </w:t>
      </w:r>
      <w:r w:rsidR="008F5EA6" w:rsidRPr="008F5EA6">
        <w:rPr>
          <w:rFonts w:ascii="Trebuchet MS" w:eastAsia="Calibri" w:hAnsi="Trebuchet MS"/>
          <w:sz w:val="24"/>
          <w:szCs w:val="24"/>
        </w:rPr>
        <w:t xml:space="preserve">de marzo </w:t>
      </w:r>
      <w:r w:rsidR="00CC7B8D" w:rsidRPr="008F5EA6">
        <w:rPr>
          <w:rFonts w:ascii="Trebuchet MS" w:eastAsia="Calibri" w:hAnsi="Trebuchet MS"/>
          <w:sz w:val="24"/>
          <w:szCs w:val="24"/>
        </w:rPr>
        <w:t>de 2</w:t>
      </w:r>
      <w:bookmarkStart w:id="0" w:name="_GoBack"/>
      <w:bookmarkEnd w:id="0"/>
      <w:r w:rsidR="00CC7B8D" w:rsidRPr="008F5EA6">
        <w:rPr>
          <w:rFonts w:ascii="Trebuchet MS" w:eastAsia="Calibri" w:hAnsi="Trebuchet MS"/>
          <w:sz w:val="24"/>
          <w:szCs w:val="24"/>
        </w:rPr>
        <w:t>022.</w:t>
      </w:r>
    </w:p>
    <w:p w14:paraId="49CA5454" w14:textId="7EF6F29E" w:rsidR="00CC7B8D" w:rsidRPr="008F5EA6" w:rsidRDefault="00CC7B8D" w:rsidP="00CC7B8D">
      <w:pPr>
        <w:pStyle w:val="Sinespaciado"/>
        <w:numPr>
          <w:ilvl w:val="0"/>
          <w:numId w:val="5"/>
        </w:numPr>
        <w:jc w:val="both"/>
        <w:rPr>
          <w:rFonts w:ascii="Trebuchet MS" w:eastAsia="Calibri" w:hAnsi="Trebuchet MS"/>
          <w:sz w:val="24"/>
          <w:szCs w:val="24"/>
        </w:rPr>
      </w:pPr>
      <w:r w:rsidRPr="008F5EA6">
        <w:rPr>
          <w:rFonts w:ascii="Trebuchet MS" w:eastAsia="Calibri" w:hAnsi="Trebuchet MS"/>
          <w:sz w:val="24"/>
          <w:szCs w:val="24"/>
        </w:rPr>
        <w:t xml:space="preserve">Informe que rinde la titular de la Dirección de Igualdad de Género y No Discriminación, sobre las actividades realizadas durante </w:t>
      </w:r>
      <w:r w:rsidR="00124C20">
        <w:rPr>
          <w:rFonts w:ascii="Trebuchet MS" w:eastAsia="Calibri" w:hAnsi="Trebuchet MS"/>
          <w:sz w:val="24"/>
          <w:szCs w:val="24"/>
        </w:rPr>
        <w:t>e</w:t>
      </w:r>
      <w:r w:rsidR="008F5EA6" w:rsidRPr="008F5EA6">
        <w:rPr>
          <w:rFonts w:ascii="Trebuchet MS" w:eastAsia="Calibri" w:hAnsi="Trebuchet MS"/>
          <w:sz w:val="24"/>
          <w:szCs w:val="24"/>
        </w:rPr>
        <w:t xml:space="preserve">l </w:t>
      </w:r>
      <w:r w:rsidR="00124C20">
        <w:rPr>
          <w:rFonts w:ascii="Trebuchet MS" w:eastAsia="Calibri" w:hAnsi="Trebuchet MS"/>
          <w:sz w:val="24"/>
          <w:szCs w:val="24"/>
        </w:rPr>
        <w:t>periodo de enero a</w:t>
      </w:r>
      <w:r w:rsidR="008F5EA6" w:rsidRPr="008F5EA6">
        <w:rPr>
          <w:rFonts w:ascii="Trebuchet MS" w:eastAsia="Calibri" w:hAnsi="Trebuchet MS"/>
          <w:sz w:val="24"/>
          <w:szCs w:val="24"/>
        </w:rPr>
        <w:t xml:space="preserve"> </w:t>
      </w:r>
      <w:r w:rsidR="00124C20">
        <w:rPr>
          <w:rFonts w:ascii="Trebuchet MS" w:eastAsia="Calibri" w:hAnsi="Trebuchet MS"/>
          <w:sz w:val="24"/>
          <w:szCs w:val="24"/>
        </w:rPr>
        <w:t xml:space="preserve">marzo </w:t>
      </w:r>
      <w:r w:rsidRPr="008F5EA6">
        <w:rPr>
          <w:rFonts w:ascii="Trebuchet MS" w:eastAsia="Calibri" w:hAnsi="Trebuchet MS"/>
          <w:sz w:val="24"/>
          <w:szCs w:val="24"/>
        </w:rPr>
        <w:t>de 202</w:t>
      </w:r>
      <w:r w:rsidR="008F5EA6" w:rsidRPr="008F5EA6">
        <w:rPr>
          <w:rFonts w:ascii="Trebuchet MS" w:eastAsia="Calibri" w:hAnsi="Trebuchet MS"/>
          <w:sz w:val="24"/>
          <w:szCs w:val="24"/>
        </w:rPr>
        <w:t>2</w:t>
      </w:r>
      <w:r w:rsidRPr="008F5EA6">
        <w:rPr>
          <w:rFonts w:ascii="Trebuchet MS" w:eastAsia="Calibri" w:hAnsi="Trebuchet MS"/>
          <w:sz w:val="24"/>
          <w:szCs w:val="24"/>
        </w:rPr>
        <w:t>.</w:t>
      </w:r>
    </w:p>
    <w:p w14:paraId="7212092F" w14:textId="77777777" w:rsidR="00CC7B8D" w:rsidRPr="003D76C7" w:rsidRDefault="00CC7B8D" w:rsidP="00CC7B8D">
      <w:pPr>
        <w:pStyle w:val="Sinespaciad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14:paraId="775A68FB" w14:textId="77777777" w:rsidR="00CC7B8D" w:rsidRPr="003D76C7" w:rsidRDefault="00CC7B8D" w:rsidP="00CC7B8D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D76C7">
        <w:rPr>
          <w:rFonts w:ascii="Trebuchet MS" w:eastAsia="Calibri" w:hAnsi="Trebuchet MS"/>
          <w:sz w:val="24"/>
          <w:szCs w:val="24"/>
        </w:rPr>
        <w:t>Asuntos generales.</w:t>
      </w:r>
    </w:p>
    <w:sectPr w:rsidR="00CC7B8D" w:rsidRPr="003D76C7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D5AC7" w14:textId="77777777" w:rsidR="001D6F92" w:rsidRDefault="001D6F92" w:rsidP="00EA657E">
      <w:pPr>
        <w:spacing w:after="0" w:line="240" w:lineRule="auto"/>
      </w:pPr>
      <w:r>
        <w:separator/>
      </w:r>
    </w:p>
  </w:endnote>
  <w:endnote w:type="continuationSeparator" w:id="0">
    <w:p w14:paraId="485D6A17" w14:textId="77777777" w:rsidR="001D6F92" w:rsidRDefault="001D6F9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FD3DD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61FF8E0A" w14:textId="77777777" w:rsidR="00EA657E" w:rsidRPr="00FD4A13" w:rsidRDefault="00124C2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1C8A2EF7">
        <v:rect id="_x0000_i1025" style="width:0;height:1.5pt" o:hralign="center" o:hrstd="t" o:hr="t" fillcolor="#a0a0a0" stroked="f"/>
      </w:pict>
    </w:r>
  </w:p>
  <w:p w14:paraId="23F8FDC9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22CCDEE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5CD15" w14:textId="77777777" w:rsidR="001D6F92" w:rsidRDefault="001D6F92" w:rsidP="00EA657E">
      <w:pPr>
        <w:spacing w:after="0" w:line="240" w:lineRule="auto"/>
      </w:pPr>
      <w:r>
        <w:separator/>
      </w:r>
    </w:p>
  </w:footnote>
  <w:footnote w:type="continuationSeparator" w:id="0">
    <w:p w14:paraId="6C01DF76" w14:textId="77777777" w:rsidR="001D6F92" w:rsidRDefault="001D6F9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7DB6"/>
    <w:rsid w:val="000648DB"/>
    <w:rsid w:val="00075F57"/>
    <w:rsid w:val="0008440E"/>
    <w:rsid w:val="000B0BCA"/>
    <w:rsid w:val="000D3C6D"/>
    <w:rsid w:val="000E62E6"/>
    <w:rsid w:val="00120844"/>
    <w:rsid w:val="00124C20"/>
    <w:rsid w:val="00125AE5"/>
    <w:rsid w:val="00137190"/>
    <w:rsid w:val="001D6F92"/>
    <w:rsid w:val="00290150"/>
    <w:rsid w:val="002C1A2D"/>
    <w:rsid w:val="002C2108"/>
    <w:rsid w:val="002F0456"/>
    <w:rsid w:val="002F4889"/>
    <w:rsid w:val="002F6CA5"/>
    <w:rsid w:val="00343481"/>
    <w:rsid w:val="00347554"/>
    <w:rsid w:val="00371F33"/>
    <w:rsid w:val="003C25CE"/>
    <w:rsid w:val="003D76C7"/>
    <w:rsid w:val="003F44D9"/>
    <w:rsid w:val="004766BC"/>
    <w:rsid w:val="00481F46"/>
    <w:rsid w:val="00497A41"/>
    <w:rsid w:val="004E4FF6"/>
    <w:rsid w:val="00577B17"/>
    <w:rsid w:val="00587E2D"/>
    <w:rsid w:val="006251C0"/>
    <w:rsid w:val="00646A47"/>
    <w:rsid w:val="006924EE"/>
    <w:rsid w:val="006A6208"/>
    <w:rsid w:val="006D4AEF"/>
    <w:rsid w:val="00780FD6"/>
    <w:rsid w:val="00792869"/>
    <w:rsid w:val="007E4715"/>
    <w:rsid w:val="007E4799"/>
    <w:rsid w:val="0080319F"/>
    <w:rsid w:val="00855DDC"/>
    <w:rsid w:val="008616CD"/>
    <w:rsid w:val="008A60DE"/>
    <w:rsid w:val="008B51C6"/>
    <w:rsid w:val="008C7CBB"/>
    <w:rsid w:val="008E671B"/>
    <w:rsid w:val="008F11C4"/>
    <w:rsid w:val="008F5EA6"/>
    <w:rsid w:val="009464E6"/>
    <w:rsid w:val="00975FE0"/>
    <w:rsid w:val="009D3DD1"/>
    <w:rsid w:val="009E2BBF"/>
    <w:rsid w:val="009F34F7"/>
    <w:rsid w:val="00A22AFD"/>
    <w:rsid w:val="00A66127"/>
    <w:rsid w:val="00A712AA"/>
    <w:rsid w:val="00AC052E"/>
    <w:rsid w:val="00B310BD"/>
    <w:rsid w:val="00B52BF9"/>
    <w:rsid w:val="00B701AF"/>
    <w:rsid w:val="00BA4672"/>
    <w:rsid w:val="00BC50FD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C7B8D"/>
    <w:rsid w:val="00D01B4B"/>
    <w:rsid w:val="00D16371"/>
    <w:rsid w:val="00D30BB7"/>
    <w:rsid w:val="00D70F5E"/>
    <w:rsid w:val="00DA4C2E"/>
    <w:rsid w:val="00DA7BB7"/>
    <w:rsid w:val="00DD20B4"/>
    <w:rsid w:val="00DF7174"/>
    <w:rsid w:val="00E1650C"/>
    <w:rsid w:val="00E35AFB"/>
    <w:rsid w:val="00EA657E"/>
    <w:rsid w:val="00EC49E7"/>
    <w:rsid w:val="00EE43F0"/>
    <w:rsid w:val="00F0294C"/>
    <w:rsid w:val="00F029AF"/>
    <w:rsid w:val="00F5262B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1C0D1891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56</cp:revision>
  <cp:lastPrinted>2021-09-22T16:07:00Z</cp:lastPrinted>
  <dcterms:created xsi:type="dcterms:W3CDTF">2018-12-06T21:51:00Z</dcterms:created>
  <dcterms:modified xsi:type="dcterms:W3CDTF">2022-03-18T19:17:00Z</dcterms:modified>
</cp:coreProperties>
</file>