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43223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3B777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52613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Asuntos de los Pueblos Originarios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bookmarkStart w:id="0" w:name="_GoBack"/>
      <w:bookmarkEnd w:id="0"/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3223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</w:t>
      </w:r>
      <w:r w:rsidR="003B777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</w:t>
      </w:r>
      <w:r w:rsidR="00BB7D1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3223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13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43223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43223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yo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33D4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57457" w:rsidRPr="00533D4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B4166B" w:rsidRPr="00533D4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43223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66010D" w:rsidRPr="00533D4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526132" w:rsidRPr="00533D4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43874" w:rsidRPr="00533D4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533D4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33D4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7B27DA" w:rsidRPr="00533D41" w:rsidRDefault="00256853" w:rsidP="00256853">
      <w:pPr>
        <w:ind w:left="1134" w:hanging="916"/>
        <w:jc w:val="both"/>
        <w:rPr>
          <w:rFonts w:ascii="Trebuchet MS" w:hAnsi="Trebuchet MS"/>
          <w:sz w:val="24"/>
          <w:szCs w:val="24"/>
          <w:highlight w:val="yellow"/>
        </w:rPr>
      </w:pPr>
      <w:r>
        <w:rPr>
          <w:rFonts w:ascii="Trebuchet MS" w:hAnsi="Trebuchet MS"/>
          <w:b/>
          <w:sz w:val="24"/>
          <w:szCs w:val="24"/>
        </w:rPr>
        <w:t xml:space="preserve">Único. </w:t>
      </w:r>
      <w:r w:rsidR="00432239" w:rsidRPr="00432239">
        <w:rPr>
          <w:rFonts w:ascii="Trebuchet MS" w:hAnsi="Trebuchet MS"/>
          <w:sz w:val="24"/>
          <w:szCs w:val="24"/>
        </w:rPr>
        <w:t>Análisis, discusión y, en su caso, aproba</w:t>
      </w:r>
      <w:r>
        <w:rPr>
          <w:rFonts w:ascii="Trebuchet MS" w:hAnsi="Trebuchet MS"/>
          <w:sz w:val="24"/>
          <w:szCs w:val="24"/>
        </w:rPr>
        <w:t xml:space="preserve">ción del proyecto de acuerdo de </w:t>
      </w:r>
      <w:r w:rsidR="00432239" w:rsidRPr="00432239">
        <w:rPr>
          <w:rFonts w:ascii="Trebuchet MS" w:hAnsi="Trebuchet MS"/>
          <w:sz w:val="24"/>
          <w:szCs w:val="24"/>
        </w:rPr>
        <w:t xml:space="preserve">la Comisión de Asuntos de los Pueblos Originarios del Instituto Electoral y de Participación Ciudadana del Estado de Jalisco, que pone a consideración de las partes, las preguntas elaboradas por el Órgano Colegiado de Orientación e Intermediación, que serán motivo de la consulta a la comunidad </w:t>
      </w:r>
      <w:r w:rsidR="00525D33" w:rsidRPr="00432239">
        <w:rPr>
          <w:rFonts w:ascii="Trebuchet MS" w:hAnsi="Trebuchet MS"/>
          <w:sz w:val="24"/>
          <w:szCs w:val="24"/>
        </w:rPr>
        <w:t>indígena</w:t>
      </w:r>
      <w:r w:rsidR="00432239" w:rsidRPr="0043223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32239" w:rsidRPr="00432239">
        <w:rPr>
          <w:rFonts w:ascii="Trebuchet MS" w:hAnsi="Trebuchet MS"/>
          <w:sz w:val="24"/>
          <w:szCs w:val="24"/>
        </w:rPr>
        <w:t>wixárika</w:t>
      </w:r>
      <w:proofErr w:type="spellEnd"/>
      <w:r w:rsidR="00432239" w:rsidRPr="00432239">
        <w:rPr>
          <w:rFonts w:ascii="Trebuchet MS" w:hAnsi="Trebuchet MS"/>
          <w:sz w:val="24"/>
          <w:szCs w:val="24"/>
        </w:rPr>
        <w:t xml:space="preserve"> de San Sebastián </w:t>
      </w:r>
      <w:proofErr w:type="spellStart"/>
      <w:r w:rsidR="00432239" w:rsidRPr="00432239">
        <w:rPr>
          <w:rFonts w:ascii="Trebuchet MS" w:hAnsi="Trebuchet MS"/>
          <w:sz w:val="24"/>
          <w:szCs w:val="24"/>
        </w:rPr>
        <w:t>Teponahuaxtlán</w:t>
      </w:r>
      <w:proofErr w:type="spellEnd"/>
      <w:r w:rsidR="00432239" w:rsidRPr="0043223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432239" w:rsidRPr="00432239">
        <w:rPr>
          <w:rFonts w:ascii="Trebuchet MS" w:hAnsi="Trebuchet MS"/>
          <w:sz w:val="24"/>
          <w:szCs w:val="24"/>
        </w:rPr>
        <w:t>Mezquitic</w:t>
      </w:r>
      <w:proofErr w:type="spellEnd"/>
      <w:r w:rsidR="00432239" w:rsidRPr="00432239">
        <w:rPr>
          <w:rFonts w:ascii="Trebuchet MS" w:hAnsi="Trebuchet MS"/>
          <w:sz w:val="24"/>
          <w:szCs w:val="24"/>
        </w:rPr>
        <w:t>, Jalisco, en relación con los aspectos cualitativos y cuantitativos de la administración directa de los recursos que reciban por conducto del ayuntamiento.</w:t>
      </w:r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F46" w:rsidRDefault="00185F46" w:rsidP="00EA657E">
      <w:pPr>
        <w:spacing w:after="0" w:line="240" w:lineRule="auto"/>
      </w:pPr>
      <w:r>
        <w:separator/>
      </w:r>
    </w:p>
  </w:endnote>
  <w:endnote w:type="continuationSeparator" w:id="0">
    <w:p w:rsidR="00185F46" w:rsidRDefault="00185F46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525D33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F46" w:rsidRDefault="00185F46" w:rsidP="00EA657E">
      <w:pPr>
        <w:spacing w:after="0" w:line="240" w:lineRule="auto"/>
      </w:pPr>
      <w:r>
        <w:separator/>
      </w:r>
    </w:p>
  </w:footnote>
  <w:footnote w:type="continuationSeparator" w:id="0">
    <w:p w:rsidR="00185F46" w:rsidRDefault="00185F46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14EB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5F46"/>
    <w:rsid w:val="0018736A"/>
    <w:rsid w:val="001A48CF"/>
    <w:rsid w:val="001D12D8"/>
    <w:rsid w:val="001D3E04"/>
    <w:rsid w:val="00213184"/>
    <w:rsid w:val="002258C2"/>
    <w:rsid w:val="00256853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B7778"/>
    <w:rsid w:val="003C572C"/>
    <w:rsid w:val="003D52FA"/>
    <w:rsid w:val="003E446D"/>
    <w:rsid w:val="003E5A9E"/>
    <w:rsid w:val="00430CF8"/>
    <w:rsid w:val="00432239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25D33"/>
    <w:rsid w:val="00526132"/>
    <w:rsid w:val="00533D41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1B69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170</cp:revision>
  <cp:lastPrinted>2022-05-23T17:50:00Z</cp:lastPrinted>
  <dcterms:created xsi:type="dcterms:W3CDTF">2018-12-06T21:51:00Z</dcterms:created>
  <dcterms:modified xsi:type="dcterms:W3CDTF">2022-05-23T17:52:00Z</dcterms:modified>
</cp:coreProperties>
</file>