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08" w:rsidRDefault="00587E2D" w:rsidP="004E4FF6">
      <w:pPr>
        <w:jc w:val="center"/>
      </w:pPr>
      <w:r>
        <w:rPr>
          <w:noProof/>
          <w:lang w:eastAsia="es-MX"/>
        </w:rPr>
        <w:drawing>
          <wp:inline distT="0" distB="0" distL="0" distR="0" wp14:anchorId="0A7C5F23">
            <wp:extent cx="2084705" cy="1091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091565"/>
                    </a:xfrm>
                    <a:prstGeom prst="rect">
                      <a:avLst/>
                    </a:prstGeom>
                    <a:noFill/>
                  </pic:spPr>
                </pic:pic>
              </a:graphicData>
            </a:graphic>
          </wp:inline>
        </w:drawing>
      </w:r>
    </w:p>
    <w:p w:rsidR="00577B17" w:rsidRPr="00762046" w:rsidRDefault="00D0271E" w:rsidP="00577B17">
      <w:pPr>
        <w:pStyle w:val="Sinespaciado"/>
        <w:spacing w:line="276" w:lineRule="auto"/>
        <w:jc w:val="center"/>
        <w:rPr>
          <w:rFonts w:ascii="Trebuchet MS" w:eastAsia="Times New Roman" w:hAnsi="Trebuchet MS" w:cs="Times New Roman"/>
          <w:b/>
          <w:lang w:eastAsia="es-ES"/>
        </w:rPr>
      </w:pPr>
      <w:r w:rsidRPr="00762046">
        <w:rPr>
          <w:rFonts w:ascii="Trebuchet MS" w:eastAsia="Times New Roman" w:hAnsi="Trebuchet MS" w:cs="Times New Roman"/>
          <w:b/>
          <w:lang w:eastAsia="es-ES"/>
        </w:rPr>
        <w:t>Primera</w:t>
      </w:r>
      <w:r w:rsidR="000648DB" w:rsidRPr="00762046">
        <w:rPr>
          <w:rFonts w:ascii="Trebuchet MS" w:eastAsia="Times New Roman" w:hAnsi="Trebuchet MS" w:cs="Times New Roman"/>
          <w:b/>
          <w:lang w:eastAsia="es-ES"/>
        </w:rPr>
        <w:t xml:space="preserve"> </w:t>
      </w:r>
      <w:r w:rsidR="00577B17" w:rsidRPr="00762046">
        <w:rPr>
          <w:rFonts w:ascii="Trebuchet MS" w:eastAsia="Times New Roman" w:hAnsi="Trebuchet MS" w:cs="Times New Roman"/>
          <w:b/>
          <w:lang w:eastAsia="es-ES"/>
        </w:rPr>
        <w:t xml:space="preserve">sesión ordinaria de la Comisión de </w:t>
      </w:r>
      <w:r w:rsidR="00237299" w:rsidRPr="00762046">
        <w:rPr>
          <w:rFonts w:ascii="Trebuchet MS" w:eastAsia="Times New Roman" w:hAnsi="Trebuchet MS" w:cs="Times New Roman"/>
          <w:b/>
          <w:lang w:eastAsia="es-ES"/>
        </w:rPr>
        <w:t>Implementación y Seguimiento del Voto de los Jaliscienses en el Extranjero</w:t>
      </w:r>
    </w:p>
    <w:p w:rsidR="00577B17" w:rsidRPr="00762046" w:rsidRDefault="00577B17" w:rsidP="00577B17">
      <w:pPr>
        <w:pStyle w:val="Sinespaciado"/>
        <w:spacing w:line="276" w:lineRule="auto"/>
        <w:jc w:val="center"/>
        <w:rPr>
          <w:rFonts w:ascii="Trebuchet MS" w:eastAsia="Times New Roman" w:hAnsi="Trebuchet MS" w:cs="Times New Roman"/>
          <w:b/>
          <w:lang w:val="es-ES" w:eastAsia="es-ES"/>
        </w:rPr>
      </w:pPr>
    </w:p>
    <w:p w:rsidR="00577B17" w:rsidRPr="00762046" w:rsidRDefault="00577B17" w:rsidP="00577B17">
      <w:pPr>
        <w:pStyle w:val="Sinespaciado"/>
        <w:spacing w:line="276" w:lineRule="auto"/>
        <w:jc w:val="center"/>
        <w:rPr>
          <w:rFonts w:ascii="Trebuchet MS" w:eastAsia="Times New Roman" w:hAnsi="Trebuchet MS" w:cs="Times New Roman"/>
          <w:b/>
          <w:lang w:val="es-ES" w:eastAsia="es-ES"/>
        </w:rPr>
      </w:pPr>
      <w:r w:rsidRPr="00762046">
        <w:rPr>
          <w:rFonts w:ascii="Trebuchet MS" w:eastAsia="Times New Roman" w:hAnsi="Trebuchet MS" w:cs="Times New Roman"/>
          <w:b/>
          <w:lang w:val="es-ES" w:eastAsia="es-ES"/>
        </w:rPr>
        <w:t xml:space="preserve">Fecha: </w:t>
      </w:r>
      <w:r w:rsidR="00943835" w:rsidRPr="00762046">
        <w:rPr>
          <w:rFonts w:ascii="Trebuchet MS" w:eastAsia="Times New Roman" w:hAnsi="Trebuchet MS" w:cs="Times New Roman"/>
          <w:lang w:val="es-ES" w:eastAsia="es-ES"/>
        </w:rPr>
        <w:t>mart</w:t>
      </w:r>
      <w:r w:rsidR="00587E2D" w:rsidRPr="00762046">
        <w:rPr>
          <w:rFonts w:ascii="Trebuchet MS" w:eastAsia="Times New Roman" w:hAnsi="Trebuchet MS" w:cs="Times New Roman"/>
          <w:lang w:val="es-ES" w:eastAsia="es-ES"/>
        </w:rPr>
        <w:t>es</w:t>
      </w:r>
      <w:r w:rsidRPr="00762046">
        <w:rPr>
          <w:rFonts w:ascii="Trebuchet MS" w:eastAsia="Times New Roman" w:hAnsi="Trebuchet MS" w:cs="Times New Roman"/>
          <w:lang w:val="es-ES" w:eastAsia="es-ES"/>
        </w:rPr>
        <w:t xml:space="preserve"> </w:t>
      </w:r>
      <w:r w:rsidR="00D0271E" w:rsidRPr="00762046">
        <w:rPr>
          <w:rFonts w:ascii="Trebuchet MS" w:eastAsia="Times New Roman" w:hAnsi="Trebuchet MS" w:cs="Times New Roman"/>
          <w:lang w:val="es-ES" w:eastAsia="es-ES"/>
        </w:rPr>
        <w:t>3</w:t>
      </w:r>
      <w:r w:rsidRPr="00762046">
        <w:rPr>
          <w:rFonts w:ascii="Trebuchet MS" w:eastAsia="Times New Roman" w:hAnsi="Trebuchet MS" w:cs="Times New Roman"/>
          <w:lang w:val="es-ES" w:eastAsia="es-ES"/>
        </w:rPr>
        <w:t xml:space="preserve"> de </w:t>
      </w:r>
      <w:r w:rsidR="00D0271E" w:rsidRPr="00762046">
        <w:rPr>
          <w:rFonts w:ascii="Trebuchet MS" w:eastAsia="Times New Roman" w:hAnsi="Trebuchet MS" w:cs="Times New Roman"/>
          <w:lang w:val="es-ES" w:eastAsia="es-ES"/>
        </w:rPr>
        <w:t>noviembre</w:t>
      </w:r>
      <w:r w:rsidRPr="00762046">
        <w:rPr>
          <w:rFonts w:ascii="Trebuchet MS" w:eastAsia="Times New Roman" w:hAnsi="Trebuchet MS" w:cs="Times New Roman"/>
          <w:lang w:val="es-ES" w:eastAsia="es-ES"/>
        </w:rPr>
        <w:t xml:space="preserve"> de 20</w:t>
      </w:r>
      <w:r w:rsidR="00587E2D" w:rsidRPr="00762046">
        <w:rPr>
          <w:rFonts w:ascii="Trebuchet MS" w:eastAsia="Times New Roman" w:hAnsi="Trebuchet MS" w:cs="Times New Roman"/>
          <w:lang w:val="es-ES" w:eastAsia="es-ES"/>
        </w:rPr>
        <w:t>20</w:t>
      </w:r>
    </w:p>
    <w:p w:rsidR="00577B17" w:rsidRPr="00762046" w:rsidRDefault="00577B17" w:rsidP="00577B17">
      <w:pPr>
        <w:pStyle w:val="Sinespaciado"/>
        <w:spacing w:line="276" w:lineRule="auto"/>
        <w:jc w:val="center"/>
        <w:rPr>
          <w:rFonts w:ascii="Trebuchet MS" w:eastAsia="Times New Roman" w:hAnsi="Trebuchet MS" w:cs="Times New Roman"/>
          <w:b/>
          <w:lang w:val="es-ES" w:eastAsia="es-ES"/>
        </w:rPr>
      </w:pPr>
      <w:r w:rsidRPr="00762046">
        <w:rPr>
          <w:rFonts w:ascii="Trebuchet MS" w:eastAsia="Times New Roman" w:hAnsi="Trebuchet MS" w:cs="Times New Roman"/>
          <w:b/>
          <w:lang w:val="es-ES" w:eastAsia="es-ES"/>
        </w:rPr>
        <w:t>Hora:</w:t>
      </w:r>
      <w:r w:rsidR="00D0271E" w:rsidRPr="00762046">
        <w:rPr>
          <w:rFonts w:ascii="Trebuchet MS" w:eastAsia="Times New Roman" w:hAnsi="Trebuchet MS" w:cs="Times New Roman"/>
          <w:lang w:val="es-ES" w:eastAsia="es-ES"/>
        </w:rPr>
        <w:t xml:space="preserve"> 10</w:t>
      </w:r>
      <w:r w:rsidRPr="00762046">
        <w:rPr>
          <w:rFonts w:ascii="Trebuchet MS" w:eastAsia="Times New Roman" w:hAnsi="Trebuchet MS" w:cs="Times New Roman"/>
          <w:lang w:val="es-ES" w:eastAsia="es-ES"/>
        </w:rPr>
        <w:t>:00 horas</w:t>
      </w:r>
    </w:p>
    <w:p w:rsidR="00577B17" w:rsidRPr="00762046" w:rsidRDefault="00577B17" w:rsidP="00577B17">
      <w:pPr>
        <w:pStyle w:val="Sinespaciado"/>
        <w:spacing w:line="276" w:lineRule="auto"/>
        <w:jc w:val="center"/>
        <w:rPr>
          <w:rFonts w:ascii="Trebuchet MS" w:eastAsia="Calibri" w:hAnsi="Trebuchet MS" w:cs="Arial"/>
          <w:b/>
          <w:lang w:bidi="en-US"/>
        </w:rPr>
      </w:pPr>
      <w:r w:rsidRPr="00762046">
        <w:rPr>
          <w:rFonts w:ascii="Trebuchet MS" w:eastAsia="Calibri" w:hAnsi="Trebuchet MS" w:cs="Arial"/>
          <w:b/>
          <w:lang w:bidi="en-US"/>
        </w:rPr>
        <w:t xml:space="preserve">Lugar: </w:t>
      </w:r>
      <w:r w:rsidR="00587E2D" w:rsidRPr="00762046">
        <w:rPr>
          <w:rFonts w:ascii="Trebuchet MS" w:eastAsia="Calibri" w:hAnsi="Trebuchet MS" w:cs="Arial"/>
          <w:b/>
          <w:lang w:bidi="en-US"/>
        </w:rPr>
        <w:t>Videoconferencia</w:t>
      </w:r>
    </w:p>
    <w:p w:rsidR="00577B17" w:rsidRPr="00762046" w:rsidRDefault="00577B17" w:rsidP="00577B17">
      <w:pPr>
        <w:pStyle w:val="Sinespaciado"/>
        <w:spacing w:line="276" w:lineRule="auto"/>
        <w:jc w:val="center"/>
        <w:rPr>
          <w:rFonts w:ascii="Trebuchet MS" w:eastAsia="Times New Roman" w:hAnsi="Trebuchet MS" w:cs="Tahoma"/>
          <w:b/>
          <w:lang w:eastAsia="es-ES"/>
        </w:rPr>
      </w:pPr>
    </w:p>
    <w:p w:rsidR="00722933" w:rsidRPr="00762046" w:rsidRDefault="00722933" w:rsidP="00577B17">
      <w:pPr>
        <w:pStyle w:val="Sinespaciado"/>
        <w:spacing w:line="276" w:lineRule="auto"/>
        <w:jc w:val="center"/>
        <w:rPr>
          <w:rFonts w:ascii="Trebuchet MS" w:eastAsia="Times New Roman" w:hAnsi="Trebuchet MS" w:cs="Tahoma"/>
          <w:b/>
          <w:lang w:eastAsia="es-ES"/>
        </w:rPr>
      </w:pPr>
    </w:p>
    <w:p w:rsidR="00577B17" w:rsidRPr="00762046" w:rsidRDefault="00577B17" w:rsidP="00577B17">
      <w:pPr>
        <w:pStyle w:val="Sinespaciado"/>
        <w:spacing w:line="276" w:lineRule="auto"/>
        <w:jc w:val="center"/>
        <w:rPr>
          <w:rFonts w:ascii="Trebuchet MS" w:eastAsia="Times New Roman" w:hAnsi="Trebuchet MS" w:cs="Tahoma"/>
          <w:b/>
          <w:lang w:eastAsia="es-ES"/>
        </w:rPr>
      </w:pPr>
      <w:r w:rsidRPr="00762046">
        <w:rPr>
          <w:rFonts w:ascii="Trebuchet MS" w:eastAsia="Times New Roman" w:hAnsi="Trebuchet MS" w:cs="Tahoma"/>
          <w:b/>
          <w:lang w:eastAsia="es-ES"/>
        </w:rPr>
        <w:t>Orden del día:</w:t>
      </w:r>
    </w:p>
    <w:p w:rsidR="006D4AEF" w:rsidRPr="00762046" w:rsidRDefault="006D4AEF" w:rsidP="00762046">
      <w:pPr>
        <w:pStyle w:val="Sinespaciado"/>
        <w:spacing w:line="276" w:lineRule="auto"/>
        <w:jc w:val="both"/>
        <w:rPr>
          <w:rFonts w:ascii="Trebuchet MS" w:hAnsi="Trebuchet MS"/>
        </w:rPr>
      </w:pPr>
    </w:p>
    <w:p w:rsidR="00587E2D" w:rsidRPr="00762046" w:rsidRDefault="004E4FF6" w:rsidP="00762046">
      <w:pPr>
        <w:pStyle w:val="Sinespaciado"/>
        <w:numPr>
          <w:ilvl w:val="0"/>
          <w:numId w:val="4"/>
        </w:numPr>
        <w:spacing w:line="276" w:lineRule="auto"/>
        <w:jc w:val="both"/>
        <w:rPr>
          <w:rFonts w:ascii="Trebuchet MS" w:eastAsia="Calibri" w:hAnsi="Trebuchet MS"/>
        </w:rPr>
      </w:pPr>
      <w:r w:rsidRPr="00762046">
        <w:rPr>
          <w:rFonts w:ascii="Trebuchet MS" w:hAnsi="Trebuchet MS"/>
          <w:lang w:val="es-ES" w:eastAsia="ar-SA"/>
        </w:rPr>
        <w:t>Presentación y, en su caso, aprobación del orden del día.</w:t>
      </w:r>
    </w:p>
    <w:p w:rsidR="00587E2D" w:rsidRPr="00762046" w:rsidRDefault="00587E2D" w:rsidP="00762046">
      <w:pPr>
        <w:pStyle w:val="Sinespaciado"/>
        <w:spacing w:line="276" w:lineRule="auto"/>
        <w:jc w:val="both"/>
        <w:rPr>
          <w:rFonts w:ascii="Trebuchet MS" w:eastAsia="Calibri" w:hAnsi="Trebuchet MS"/>
        </w:rPr>
      </w:pPr>
    </w:p>
    <w:p w:rsidR="00D0271E" w:rsidRPr="00762046" w:rsidRDefault="00D0271E" w:rsidP="00762046">
      <w:pPr>
        <w:pStyle w:val="Sinespaciado"/>
        <w:numPr>
          <w:ilvl w:val="0"/>
          <w:numId w:val="4"/>
        </w:numPr>
        <w:spacing w:line="276" w:lineRule="auto"/>
        <w:jc w:val="both"/>
        <w:rPr>
          <w:rFonts w:ascii="Trebuchet MS" w:eastAsia="Calibri" w:hAnsi="Trebuchet MS"/>
        </w:rPr>
      </w:pPr>
      <w:r w:rsidRPr="00762046">
        <w:rPr>
          <w:rFonts w:ascii="Trebuchet MS" w:eastAsia="Calibri" w:hAnsi="Trebuchet MS"/>
        </w:rPr>
        <w:t>Presentación y, en su caso, aprobación del acuerdo de la Comisión de Implementación y Seguimiento del Voto de los Jaliscienses en el Extranjero, mediante el cual propone al Consejo General, la agenda de trabajo para la gestión de los asuntos de su competencia, durante el periodo comprendido del mes de octubre de 2020 a septiembre de 2021.</w:t>
      </w:r>
    </w:p>
    <w:p w:rsidR="00420C9B" w:rsidRPr="00762046" w:rsidRDefault="00420C9B" w:rsidP="00762046">
      <w:pPr>
        <w:pStyle w:val="Sinespaciado"/>
        <w:spacing w:line="276" w:lineRule="auto"/>
        <w:jc w:val="both"/>
        <w:rPr>
          <w:rFonts w:ascii="Trebuchet MS" w:eastAsia="Calibri" w:hAnsi="Trebuchet MS"/>
        </w:rPr>
      </w:pPr>
    </w:p>
    <w:p w:rsidR="00762046" w:rsidRDefault="00237299" w:rsidP="00762046">
      <w:pPr>
        <w:pStyle w:val="Sinespaciado"/>
        <w:numPr>
          <w:ilvl w:val="0"/>
          <w:numId w:val="4"/>
        </w:numPr>
        <w:spacing w:line="276" w:lineRule="auto"/>
        <w:jc w:val="both"/>
        <w:rPr>
          <w:rFonts w:ascii="Trebuchet MS" w:eastAsia="Calibri" w:hAnsi="Trebuchet MS"/>
        </w:rPr>
      </w:pPr>
      <w:r w:rsidRPr="00762046">
        <w:rPr>
          <w:rFonts w:ascii="Trebuchet MS" w:eastAsia="Calibri" w:hAnsi="Trebuchet MS"/>
        </w:rPr>
        <w:t>Presentación</w:t>
      </w:r>
      <w:r w:rsidR="00D0271E" w:rsidRPr="00762046">
        <w:rPr>
          <w:rFonts w:ascii="Trebuchet MS" w:eastAsia="Calibri" w:hAnsi="Trebuchet MS"/>
        </w:rPr>
        <w:t xml:space="preserve"> y, en su caso, aprobación del </w:t>
      </w:r>
      <w:r w:rsidR="00420C9B" w:rsidRPr="00762046">
        <w:rPr>
          <w:rFonts w:ascii="Trebuchet MS" w:eastAsia="Calibri" w:hAnsi="Trebuchet MS"/>
        </w:rPr>
        <w:t>proyecto de Estrategia de promoción</w:t>
      </w:r>
      <w:r w:rsidR="007F52FD" w:rsidRPr="00762046">
        <w:rPr>
          <w:rFonts w:ascii="Trebuchet MS" w:eastAsia="Calibri" w:hAnsi="Trebuchet MS"/>
        </w:rPr>
        <w:t>, difusión</w:t>
      </w:r>
      <w:r w:rsidR="00420C9B" w:rsidRPr="00762046">
        <w:rPr>
          <w:rFonts w:ascii="Trebuchet MS" w:eastAsia="Calibri" w:hAnsi="Trebuchet MS"/>
        </w:rPr>
        <w:t xml:space="preserve"> y vinculación </w:t>
      </w:r>
      <w:r w:rsidR="00F7667F" w:rsidRPr="00762046">
        <w:rPr>
          <w:rFonts w:ascii="Trebuchet MS" w:eastAsia="Calibri" w:hAnsi="Trebuchet MS"/>
        </w:rPr>
        <w:t>del v</w:t>
      </w:r>
      <w:r w:rsidRPr="00762046">
        <w:rPr>
          <w:rFonts w:ascii="Trebuchet MS" w:eastAsia="Calibri" w:hAnsi="Trebuchet MS"/>
        </w:rPr>
        <w:t xml:space="preserve">oto de </w:t>
      </w:r>
      <w:r w:rsidR="007F52FD" w:rsidRPr="00762046">
        <w:rPr>
          <w:rFonts w:ascii="Trebuchet MS" w:eastAsia="Calibri" w:hAnsi="Trebuchet MS"/>
        </w:rPr>
        <w:t xml:space="preserve">las y </w:t>
      </w:r>
      <w:r w:rsidRPr="00762046">
        <w:rPr>
          <w:rFonts w:ascii="Trebuchet MS" w:eastAsia="Calibri" w:hAnsi="Trebuchet MS"/>
        </w:rPr>
        <w:t>los Jalisc</w:t>
      </w:r>
      <w:bookmarkStart w:id="0" w:name="_GoBack"/>
      <w:bookmarkEnd w:id="0"/>
      <w:r w:rsidRPr="00762046">
        <w:rPr>
          <w:rFonts w:ascii="Trebuchet MS" w:eastAsia="Calibri" w:hAnsi="Trebuchet MS"/>
        </w:rPr>
        <w:t xml:space="preserve">ienses </w:t>
      </w:r>
      <w:r w:rsidR="00F7667F" w:rsidRPr="00762046">
        <w:rPr>
          <w:rFonts w:ascii="Trebuchet MS" w:eastAsia="Calibri" w:hAnsi="Trebuchet MS"/>
        </w:rPr>
        <w:t>residentes en el e</w:t>
      </w:r>
      <w:r w:rsidRPr="00762046">
        <w:rPr>
          <w:rFonts w:ascii="Trebuchet MS" w:eastAsia="Calibri" w:hAnsi="Trebuchet MS"/>
        </w:rPr>
        <w:t>xtranjero</w:t>
      </w:r>
      <w:r w:rsidR="00420C9B" w:rsidRPr="00762046">
        <w:rPr>
          <w:rFonts w:ascii="Trebuchet MS" w:eastAsia="Calibri" w:hAnsi="Trebuchet MS"/>
        </w:rPr>
        <w:t xml:space="preserve"> para el proceso electoral </w:t>
      </w:r>
      <w:r w:rsidR="00182924">
        <w:rPr>
          <w:rFonts w:ascii="Trebuchet MS" w:eastAsia="Calibri" w:hAnsi="Trebuchet MS"/>
        </w:rPr>
        <w:t xml:space="preserve">local </w:t>
      </w:r>
      <w:r w:rsidR="00420C9B" w:rsidRPr="00762046">
        <w:rPr>
          <w:rFonts w:ascii="Trebuchet MS" w:eastAsia="Calibri" w:hAnsi="Trebuchet MS"/>
        </w:rPr>
        <w:t>2020-2021</w:t>
      </w:r>
      <w:r w:rsidRPr="00762046">
        <w:rPr>
          <w:rFonts w:ascii="Trebuchet MS" w:eastAsia="Calibri" w:hAnsi="Trebuchet MS"/>
        </w:rPr>
        <w:t>.</w:t>
      </w:r>
    </w:p>
    <w:p w:rsidR="00A402C0" w:rsidRDefault="00A402C0" w:rsidP="00A402C0">
      <w:pPr>
        <w:pStyle w:val="Sinespaciado"/>
        <w:spacing w:line="276" w:lineRule="auto"/>
        <w:ind w:left="720"/>
        <w:jc w:val="both"/>
        <w:rPr>
          <w:rFonts w:ascii="Trebuchet MS" w:eastAsia="Calibri" w:hAnsi="Trebuchet MS"/>
        </w:rPr>
      </w:pPr>
    </w:p>
    <w:p w:rsidR="00A402C0" w:rsidRDefault="00762046" w:rsidP="00762046">
      <w:pPr>
        <w:pStyle w:val="Sinespaciado"/>
        <w:numPr>
          <w:ilvl w:val="0"/>
          <w:numId w:val="4"/>
        </w:numPr>
        <w:spacing w:line="276" w:lineRule="auto"/>
        <w:jc w:val="both"/>
        <w:rPr>
          <w:rFonts w:ascii="Trebuchet MS" w:eastAsia="Calibri" w:hAnsi="Trebuchet MS"/>
        </w:rPr>
      </w:pPr>
      <w:r w:rsidRPr="00A402C0">
        <w:rPr>
          <w:rFonts w:ascii="Trebuchet MS" w:eastAsia="Calibri" w:hAnsi="Trebuchet MS"/>
        </w:rPr>
        <w:t xml:space="preserve">Informe </w:t>
      </w:r>
      <w:r w:rsidR="0065410F" w:rsidRPr="00A402C0">
        <w:rPr>
          <w:rFonts w:ascii="Trebuchet MS" w:eastAsia="Calibri" w:hAnsi="Trebuchet MS"/>
        </w:rPr>
        <w:t>de avances de actividades relacionadas con la implementación y seguimiento del v</w:t>
      </w:r>
      <w:r w:rsidR="00A402C0" w:rsidRPr="00A402C0">
        <w:rPr>
          <w:rFonts w:ascii="Trebuchet MS" w:eastAsia="Calibri" w:hAnsi="Trebuchet MS"/>
        </w:rPr>
        <w:t>oto de los j</w:t>
      </w:r>
      <w:r w:rsidR="0065410F" w:rsidRPr="00A402C0">
        <w:rPr>
          <w:rFonts w:ascii="Trebuchet MS" w:eastAsia="Calibri" w:hAnsi="Trebuchet MS"/>
        </w:rPr>
        <w:t>aliscienses en el ext</w:t>
      </w:r>
      <w:r w:rsidR="00A402C0" w:rsidRPr="00A402C0">
        <w:rPr>
          <w:rFonts w:ascii="Trebuchet MS" w:eastAsia="Calibri" w:hAnsi="Trebuchet MS"/>
        </w:rPr>
        <w:t>erior</w:t>
      </w:r>
      <w:r w:rsidR="0065410F" w:rsidRPr="00A402C0">
        <w:rPr>
          <w:rFonts w:ascii="Trebuchet MS" w:eastAsia="Calibri" w:hAnsi="Trebuchet MS"/>
        </w:rPr>
        <w:t>, proceso electoral</w:t>
      </w:r>
      <w:r w:rsidR="00A402C0" w:rsidRPr="00A402C0">
        <w:rPr>
          <w:rFonts w:ascii="Trebuchet MS" w:eastAsia="Calibri" w:hAnsi="Trebuchet MS"/>
        </w:rPr>
        <w:t xml:space="preserve"> local</w:t>
      </w:r>
      <w:r w:rsidR="0065410F" w:rsidRPr="00A402C0">
        <w:rPr>
          <w:rFonts w:ascii="Trebuchet MS" w:eastAsia="Calibri" w:hAnsi="Trebuchet MS"/>
        </w:rPr>
        <w:t xml:space="preserve"> 2020-21</w:t>
      </w:r>
      <w:r w:rsidRPr="00A402C0">
        <w:rPr>
          <w:rFonts w:ascii="Trebuchet MS" w:eastAsia="Calibri" w:hAnsi="Trebuchet MS"/>
        </w:rPr>
        <w:t>.</w:t>
      </w:r>
    </w:p>
    <w:p w:rsidR="00A402C0" w:rsidRDefault="00A402C0" w:rsidP="00A402C0">
      <w:pPr>
        <w:pStyle w:val="Sinespaciado"/>
        <w:spacing w:line="276" w:lineRule="auto"/>
        <w:ind w:left="720"/>
        <w:jc w:val="both"/>
        <w:rPr>
          <w:rFonts w:ascii="Trebuchet MS" w:eastAsia="Calibri" w:hAnsi="Trebuchet MS"/>
        </w:rPr>
      </w:pPr>
    </w:p>
    <w:p w:rsidR="00762046" w:rsidRPr="00A402C0" w:rsidRDefault="00A402C0" w:rsidP="00762046">
      <w:pPr>
        <w:pStyle w:val="Sinespaciado"/>
        <w:numPr>
          <w:ilvl w:val="0"/>
          <w:numId w:val="4"/>
        </w:numPr>
        <w:spacing w:line="276" w:lineRule="auto"/>
        <w:jc w:val="both"/>
        <w:rPr>
          <w:rFonts w:ascii="Trebuchet MS" w:eastAsia="Calibri" w:hAnsi="Trebuchet MS"/>
        </w:rPr>
      </w:pPr>
      <w:r w:rsidRPr="00A402C0">
        <w:rPr>
          <w:rFonts w:ascii="Trebuchet MS" w:eastAsia="Calibri" w:hAnsi="Trebuchet MS"/>
        </w:rPr>
        <w:t xml:space="preserve">Informe de avance de la conformación del Listado Nominal de Electores Residentes en el Extranjero, Proceso Electoral Local 2020-2021 y estadísticas de credencialización en el extranjero que presenta la </w:t>
      </w:r>
      <w:r w:rsidR="00ED5E69">
        <w:rPr>
          <w:rFonts w:ascii="Trebuchet MS" w:eastAsia="Calibri" w:hAnsi="Trebuchet MS"/>
        </w:rPr>
        <w:t>S</w:t>
      </w:r>
      <w:r w:rsidRPr="00A402C0">
        <w:rPr>
          <w:rFonts w:ascii="Trebuchet MS" w:eastAsia="Calibri" w:hAnsi="Trebuchet MS"/>
        </w:rPr>
        <w:t>ecretaría Ejecutiva de este organismo electoral.</w:t>
      </w:r>
    </w:p>
    <w:p w:rsidR="00237299" w:rsidRPr="00762046" w:rsidRDefault="00237299" w:rsidP="00762046">
      <w:pPr>
        <w:pStyle w:val="Sinespaciado"/>
        <w:spacing w:line="276" w:lineRule="auto"/>
        <w:jc w:val="both"/>
        <w:rPr>
          <w:rFonts w:ascii="Trebuchet MS" w:hAnsi="Trebuchet MS"/>
          <w:lang w:val="es-ES" w:eastAsia="ar-SA"/>
        </w:rPr>
      </w:pPr>
      <w:r w:rsidRPr="00762046">
        <w:rPr>
          <w:rFonts w:ascii="Trebuchet MS" w:eastAsia="Calibri" w:hAnsi="Trebuchet MS"/>
        </w:rPr>
        <w:t xml:space="preserve"> </w:t>
      </w:r>
    </w:p>
    <w:p w:rsidR="004E4FF6" w:rsidRPr="00762046" w:rsidRDefault="004E4FF6" w:rsidP="00762046">
      <w:pPr>
        <w:pStyle w:val="Sinespaciado"/>
        <w:numPr>
          <w:ilvl w:val="0"/>
          <w:numId w:val="4"/>
        </w:numPr>
        <w:spacing w:line="276" w:lineRule="auto"/>
        <w:jc w:val="both"/>
        <w:rPr>
          <w:rFonts w:ascii="Trebuchet MS" w:hAnsi="Trebuchet MS"/>
        </w:rPr>
      </w:pPr>
      <w:r w:rsidRPr="00762046">
        <w:rPr>
          <w:rFonts w:ascii="Trebuchet MS" w:hAnsi="Trebuchet MS"/>
          <w:lang w:val="es-ES" w:eastAsia="ar-SA"/>
        </w:rPr>
        <w:t>Asuntos generales.</w:t>
      </w:r>
    </w:p>
    <w:sectPr w:rsidR="004E4FF6" w:rsidRPr="00762046" w:rsidSect="00EA657E">
      <w:footerReference w:type="default" r:id="rId8"/>
      <w:pgSz w:w="12240" w:h="15840"/>
      <w:pgMar w:top="2268" w:right="1701" w:bottom="170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69" w:rsidRDefault="007C7B69" w:rsidP="00EA657E">
      <w:pPr>
        <w:spacing w:after="0" w:line="240" w:lineRule="auto"/>
      </w:pPr>
      <w:r>
        <w:separator/>
      </w:r>
    </w:p>
  </w:endnote>
  <w:endnote w:type="continuationSeparator" w:id="0">
    <w:p w:rsidR="007C7B69" w:rsidRDefault="007C7B69"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57E" w:rsidRPr="003E7CBF" w:rsidRDefault="00EA657E" w:rsidP="00EA657E">
    <w:pPr>
      <w:pStyle w:val="Piedepgina"/>
      <w:jc w:val="center"/>
      <w:rPr>
        <w:rFonts w:ascii="Trebuchet MS" w:hAnsi="Trebuchet MS" w:cs="Tahoma"/>
        <w:bCs/>
        <w:color w:val="A6A6A6"/>
        <w:sz w:val="18"/>
        <w:szCs w:val="18"/>
      </w:rPr>
    </w:pPr>
    <w:r w:rsidRPr="003E7CBF">
      <w:rPr>
        <w:rFonts w:ascii="Trebuchet MS" w:hAnsi="Trebuchet MS" w:cs="Tahoma"/>
        <w:bCs/>
        <w:color w:val="A6A6A6"/>
        <w:sz w:val="18"/>
        <w:szCs w:val="18"/>
      </w:rPr>
      <w:t>Paseo de</w:t>
    </w:r>
    <w:r w:rsidR="003E7CBF" w:rsidRPr="003E7CBF">
      <w:rPr>
        <w:rFonts w:ascii="Trebuchet MS" w:hAnsi="Trebuchet MS" w:cs="Tahoma"/>
        <w:bCs/>
        <w:color w:val="A6A6A6"/>
        <w:sz w:val="18"/>
        <w:szCs w:val="18"/>
      </w:rPr>
      <w:t xml:space="preserve"> </w:t>
    </w:r>
    <w:r w:rsidRPr="003E7CBF">
      <w:rPr>
        <w:rFonts w:ascii="Trebuchet MS" w:hAnsi="Trebuchet MS" w:cs="Tahoma"/>
        <w:bCs/>
        <w:color w:val="A6A6A6"/>
        <w:sz w:val="18"/>
        <w:szCs w:val="18"/>
      </w:rPr>
      <w:t>l</w:t>
    </w:r>
    <w:r w:rsidR="003E7CBF" w:rsidRPr="003E7CBF">
      <w:rPr>
        <w:rFonts w:ascii="Trebuchet MS" w:hAnsi="Trebuchet MS" w:cs="Tahoma"/>
        <w:bCs/>
        <w:color w:val="A6A6A6"/>
        <w:sz w:val="18"/>
        <w:szCs w:val="18"/>
      </w:rPr>
      <w:t>as</w:t>
    </w:r>
    <w:r w:rsidRPr="003E7CBF">
      <w:rPr>
        <w:rFonts w:ascii="Trebuchet MS" w:hAnsi="Trebuchet MS" w:cs="Tahoma"/>
        <w:bCs/>
        <w:color w:val="A6A6A6"/>
        <w:sz w:val="18"/>
        <w:szCs w:val="18"/>
      </w:rPr>
      <w:t xml:space="preserve"> </w:t>
    </w:r>
    <w:r w:rsidR="003E7CBF" w:rsidRPr="003E7CBF">
      <w:rPr>
        <w:rFonts w:ascii="Trebuchet MS" w:hAnsi="Trebuchet MS" w:cs="Tahoma"/>
        <w:bCs/>
        <w:color w:val="A6A6A6"/>
        <w:sz w:val="18"/>
        <w:szCs w:val="18"/>
      </w:rPr>
      <w:t>Estrellas 2764</w:t>
    </w:r>
    <w:r w:rsidRPr="003E7CBF">
      <w:rPr>
        <w:rFonts w:ascii="Trebuchet MS" w:hAnsi="Trebuchet MS" w:cs="Tahoma"/>
        <w:bCs/>
        <w:color w:val="A6A6A6"/>
        <w:sz w:val="18"/>
        <w:szCs w:val="18"/>
      </w:rPr>
      <w:t xml:space="preserve">, colonia </w:t>
    </w:r>
    <w:r w:rsidR="003E7CBF" w:rsidRPr="003E7CBF">
      <w:rPr>
        <w:rFonts w:ascii="Trebuchet MS" w:hAnsi="Trebuchet MS" w:cs="Tahoma"/>
        <w:bCs/>
        <w:color w:val="A6A6A6"/>
        <w:sz w:val="18"/>
        <w:szCs w:val="18"/>
      </w:rPr>
      <w:t>Jardines del Bosque Centro</w:t>
    </w:r>
    <w:r w:rsidRPr="003E7CBF">
      <w:rPr>
        <w:rFonts w:ascii="Trebuchet MS" w:hAnsi="Trebuchet MS" w:cs="Tahoma"/>
        <w:bCs/>
        <w:color w:val="A6A6A6"/>
        <w:sz w:val="18"/>
        <w:szCs w:val="18"/>
      </w:rPr>
      <w:t>, Guadal</w:t>
    </w:r>
    <w:r w:rsidR="003E7CBF" w:rsidRPr="003E7CBF">
      <w:rPr>
        <w:rFonts w:ascii="Trebuchet MS" w:hAnsi="Trebuchet MS" w:cs="Tahoma"/>
        <w:bCs/>
        <w:color w:val="A6A6A6"/>
        <w:sz w:val="18"/>
        <w:szCs w:val="18"/>
      </w:rPr>
      <w:t>ajara, Jalisco, México. C.P.44520</w:t>
    </w:r>
    <w:r w:rsidRPr="003E7CBF">
      <w:rPr>
        <w:rFonts w:ascii="Trebuchet MS" w:hAnsi="Trebuchet MS" w:cs="Tahoma"/>
        <w:bCs/>
        <w:color w:val="A6A6A6"/>
        <w:sz w:val="18"/>
        <w:szCs w:val="18"/>
      </w:rPr>
      <w:t>0</w:t>
    </w:r>
  </w:p>
  <w:p w:rsidR="00EA657E" w:rsidRPr="00972575" w:rsidRDefault="007C7B69" w:rsidP="00EA657E">
    <w:pPr>
      <w:pStyle w:val="Piedepgina"/>
      <w:jc w:val="center"/>
      <w:rPr>
        <w:rFonts w:ascii="Trebuchet MS" w:hAnsi="Trebuchet MS" w:cs="Tahoma"/>
        <w:bCs/>
        <w:color w:val="A6A6A6"/>
        <w:sz w:val="20"/>
        <w:szCs w:val="20"/>
      </w:rPr>
    </w:pPr>
    <w:r>
      <w:rPr>
        <w:rFonts w:ascii="Trebuchet MS" w:hAnsi="Trebuchet MS" w:cs="Tahoma"/>
        <w:bCs/>
        <w:color w:val="A6A6A6"/>
        <w:sz w:val="20"/>
        <w:szCs w:val="20"/>
      </w:rPr>
      <w:pict>
        <v:rect id="_x0000_i1025" style="width:0;height:1.5pt" o:hralign="center" o:hrstd="t" o:hr="t" fillcolor="#a0a0a0" stroked="f"/>
      </w:pict>
    </w:r>
  </w:p>
  <w:p w:rsidR="00EA657E" w:rsidRPr="002D1E3A" w:rsidRDefault="00EA657E" w:rsidP="00EA657E">
    <w:pPr>
      <w:pStyle w:val="Piedepgina"/>
      <w:jc w:val="center"/>
      <w:rPr>
        <w:b/>
        <w:color w:val="7030A0"/>
        <w:sz w:val="20"/>
        <w:szCs w:val="20"/>
        <w:lang w:val="en-US"/>
      </w:rPr>
    </w:pPr>
    <w:r w:rsidRPr="002D1E3A">
      <w:rPr>
        <w:rFonts w:ascii="Trebuchet MS" w:hAnsi="Trebuchet MS" w:cs="Tahoma"/>
        <w:b/>
        <w:bCs/>
        <w:color w:val="7030A0"/>
        <w:sz w:val="20"/>
        <w:szCs w:val="20"/>
        <w:lang w:val="en-US"/>
      </w:rPr>
      <w:t>www.iepcj</w:t>
    </w:r>
    <w:r>
      <w:rPr>
        <w:rFonts w:ascii="Trebuchet MS" w:hAnsi="Trebuchet MS" w:cs="Tahoma"/>
        <w:b/>
        <w:bCs/>
        <w:color w:val="7030A0"/>
        <w:sz w:val="20"/>
        <w:szCs w:val="20"/>
        <w:lang w:val="en-US"/>
      </w:rPr>
      <w:t>al</w:t>
    </w:r>
    <w:r w:rsidRPr="002D1E3A">
      <w:rPr>
        <w:rFonts w:ascii="Trebuchet MS" w:hAnsi="Trebuchet MS" w:cs="Tahoma"/>
        <w:b/>
        <w:bCs/>
        <w:color w:val="7030A0"/>
        <w:sz w:val="20"/>
        <w:szCs w:val="20"/>
        <w:lang w:val="en-US"/>
      </w:rPr>
      <w:t>isco.org.mx</w:t>
    </w:r>
  </w:p>
  <w:p w:rsidR="00EA657E" w:rsidRDefault="00EA65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69" w:rsidRDefault="007C7B69" w:rsidP="00EA657E">
      <w:pPr>
        <w:spacing w:after="0" w:line="240" w:lineRule="auto"/>
      </w:pPr>
      <w:r>
        <w:separator/>
      </w:r>
    </w:p>
  </w:footnote>
  <w:footnote w:type="continuationSeparator" w:id="0">
    <w:p w:rsidR="007C7B69" w:rsidRDefault="007C7B69" w:rsidP="00EA6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316BF"/>
    <w:multiLevelType w:val="hybridMultilevel"/>
    <w:tmpl w:val="C98C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391AD5"/>
    <w:multiLevelType w:val="hybridMultilevel"/>
    <w:tmpl w:val="657844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D1"/>
    <w:rsid w:val="00064088"/>
    <w:rsid w:val="000648DB"/>
    <w:rsid w:val="00064E82"/>
    <w:rsid w:val="00075F57"/>
    <w:rsid w:val="000B0BCA"/>
    <w:rsid w:val="00120844"/>
    <w:rsid w:val="00182924"/>
    <w:rsid w:val="00206844"/>
    <w:rsid w:val="00237299"/>
    <w:rsid w:val="00290150"/>
    <w:rsid w:val="002C1A2D"/>
    <w:rsid w:val="00347554"/>
    <w:rsid w:val="003E7CBF"/>
    <w:rsid w:val="00420C9B"/>
    <w:rsid w:val="004766BC"/>
    <w:rsid w:val="004E4FF6"/>
    <w:rsid w:val="00577B17"/>
    <w:rsid w:val="00587E2D"/>
    <w:rsid w:val="005D5EAD"/>
    <w:rsid w:val="0064236F"/>
    <w:rsid w:val="00646A47"/>
    <w:rsid w:val="0065410F"/>
    <w:rsid w:val="006911A8"/>
    <w:rsid w:val="006A6208"/>
    <w:rsid w:val="006D3B2D"/>
    <w:rsid w:val="006D4AEF"/>
    <w:rsid w:val="00722933"/>
    <w:rsid w:val="00762046"/>
    <w:rsid w:val="00795CA6"/>
    <w:rsid w:val="007C7B69"/>
    <w:rsid w:val="007F52FD"/>
    <w:rsid w:val="00825290"/>
    <w:rsid w:val="008C7CBB"/>
    <w:rsid w:val="008F11C4"/>
    <w:rsid w:val="00943835"/>
    <w:rsid w:val="009464E6"/>
    <w:rsid w:val="009D3DD1"/>
    <w:rsid w:val="009E2BBF"/>
    <w:rsid w:val="009F34F7"/>
    <w:rsid w:val="00A22AFD"/>
    <w:rsid w:val="00A402C0"/>
    <w:rsid w:val="00A66127"/>
    <w:rsid w:val="00A76A6B"/>
    <w:rsid w:val="00AC052E"/>
    <w:rsid w:val="00B52BF9"/>
    <w:rsid w:val="00B701AF"/>
    <w:rsid w:val="00BB2B4B"/>
    <w:rsid w:val="00C025DC"/>
    <w:rsid w:val="00C17E3A"/>
    <w:rsid w:val="00C76C00"/>
    <w:rsid w:val="00CA21E3"/>
    <w:rsid w:val="00CB6B1A"/>
    <w:rsid w:val="00CC7988"/>
    <w:rsid w:val="00CF41BF"/>
    <w:rsid w:val="00D0271E"/>
    <w:rsid w:val="00D034B5"/>
    <w:rsid w:val="00D70F5E"/>
    <w:rsid w:val="00DF7174"/>
    <w:rsid w:val="00EA657E"/>
    <w:rsid w:val="00ED5E69"/>
    <w:rsid w:val="00F029AF"/>
    <w:rsid w:val="00F76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384AA7-1699-4F4E-8EA6-86F92B8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194</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IEPC-USUARIO</cp:lastModifiedBy>
  <cp:revision>29</cp:revision>
  <cp:lastPrinted>2020-10-30T23:42:00Z</cp:lastPrinted>
  <dcterms:created xsi:type="dcterms:W3CDTF">2018-12-06T21:51:00Z</dcterms:created>
  <dcterms:modified xsi:type="dcterms:W3CDTF">2020-11-03T01:18:00Z</dcterms:modified>
</cp:coreProperties>
</file>