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77E1D58F" w:rsidR="00B6500D" w:rsidRPr="00F74137" w:rsidRDefault="00D3053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AD7C8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F7413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46C3402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7413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305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ju</w:t>
      </w:r>
      <w:r w:rsidR="00D3053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io de 2023</w:t>
      </w:r>
    </w:p>
    <w:p w14:paraId="0AF6E919" w14:textId="06688B60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3053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D3053D" w:rsidRPr="00D3053D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14</w:t>
      </w:r>
      <w:r w:rsidR="000655B5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:</w:t>
      </w:r>
      <w:r w:rsidR="00B50552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3</w:t>
      </w:r>
      <w:r w:rsidR="000655B5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0</w:t>
      </w:r>
      <w:r w:rsidR="00123C71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F7413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F7413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F7413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F7413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82FA03E" w14:textId="77777777" w:rsidR="00601F33" w:rsidRDefault="00EB6068" w:rsidP="00601F3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74137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4AE4C6BE" w14:textId="77777777" w:rsidR="00DE08D2" w:rsidRDefault="00DE08D2" w:rsidP="00DE08D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33DB9CF9" w14:textId="715EE18A" w:rsidR="00DE08D2" w:rsidRPr="00DE08D2" w:rsidRDefault="00DE08D2" w:rsidP="00DE08D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DE08D2">
        <w:rPr>
          <w:rFonts w:ascii="Trebuchet MS" w:hAnsi="Trebuchet MS"/>
          <w:sz w:val="24"/>
          <w:szCs w:val="24"/>
        </w:rPr>
        <w:t xml:space="preserve">Proyecto de acuerdo del Consejo General </w:t>
      </w:r>
      <w:r>
        <w:rPr>
          <w:rFonts w:ascii="Trebuchet MS" w:hAnsi="Trebuchet MS"/>
          <w:sz w:val="24"/>
          <w:szCs w:val="24"/>
        </w:rPr>
        <w:t>d</w:t>
      </w:r>
      <w:r w:rsidRPr="00DE08D2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DE08D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DE08D2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DE08D2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DE08D2">
        <w:rPr>
          <w:rFonts w:ascii="Trebuchet MS" w:hAnsi="Trebuchet MS"/>
          <w:sz w:val="24"/>
          <w:szCs w:val="24"/>
        </w:rPr>
        <w:t xml:space="preserve">e Jalisco, mediante el cual resuelve que no ha lugar a declarar la procedencia constitucional y legal de las modificaciones (reforma) a los </w:t>
      </w:r>
      <w:r w:rsidR="00C90DB3">
        <w:rPr>
          <w:rFonts w:ascii="Trebuchet MS" w:hAnsi="Trebuchet MS"/>
          <w:sz w:val="24"/>
          <w:szCs w:val="24"/>
        </w:rPr>
        <w:t>E</w:t>
      </w:r>
      <w:r w:rsidRPr="00DE08D2">
        <w:rPr>
          <w:rFonts w:ascii="Trebuchet MS" w:hAnsi="Trebuchet MS"/>
          <w:sz w:val="24"/>
          <w:szCs w:val="24"/>
        </w:rPr>
        <w:t xml:space="preserve">statutos del partido </w:t>
      </w:r>
      <w:r w:rsidR="00C90DB3" w:rsidRPr="00DE08D2">
        <w:rPr>
          <w:rFonts w:ascii="Trebuchet MS" w:hAnsi="Trebuchet MS"/>
          <w:sz w:val="24"/>
          <w:szCs w:val="24"/>
        </w:rPr>
        <w:t>político</w:t>
      </w:r>
      <w:r w:rsidRPr="00DE08D2">
        <w:rPr>
          <w:rFonts w:ascii="Trebuchet MS" w:hAnsi="Trebuchet MS"/>
          <w:sz w:val="24"/>
          <w:szCs w:val="24"/>
        </w:rPr>
        <w:t xml:space="preserve"> local </w:t>
      </w:r>
      <w:r w:rsidRPr="00DE08D2">
        <w:rPr>
          <w:rFonts w:ascii="Trebuchet MS" w:hAnsi="Trebuchet MS"/>
          <w:sz w:val="24"/>
          <w:szCs w:val="24"/>
        </w:rPr>
        <w:t>“</w:t>
      </w:r>
      <w:r w:rsidR="00C90DB3">
        <w:rPr>
          <w:rFonts w:ascii="Trebuchet MS" w:hAnsi="Trebuchet MS"/>
          <w:sz w:val="24"/>
          <w:szCs w:val="24"/>
        </w:rPr>
        <w:t>F</w:t>
      </w:r>
      <w:r w:rsidRPr="00DE08D2">
        <w:rPr>
          <w:rFonts w:ascii="Trebuchet MS" w:hAnsi="Trebuchet MS"/>
          <w:sz w:val="24"/>
          <w:szCs w:val="24"/>
        </w:rPr>
        <w:t>uturo</w:t>
      </w:r>
      <w:r w:rsidRPr="00DE08D2">
        <w:rPr>
          <w:rFonts w:ascii="Trebuchet MS" w:hAnsi="Trebuchet MS"/>
          <w:sz w:val="24"/>
          <w:szCs w:val="24"/>
        </w:rPr>
        <w:t xml:space="preserve">”. </w:t>
      </w:r>
    </w:p>
    <w:p w14:paraId="1CFA8999" w14:textId="77777777" w:rsidR="00601F33" w:rsidRPr="00B50552" w:rsidRDefault="00601F33" w:rsidP="007F31B9">
      <w:pPr>
        <w:pStyle w:val="Prrafodelista"/>
        <w:rPr>
          <w:rFonts w:ascii="Trebuchet MS" w:hAnsi="Trebuchet MS"/>
          <w:sz w:val="24"/>
          <w:szCs w:val="24"/>
          <w:lang w:val="es-ES_tradnl"/>
        </w:rPr>
      </w:pPr>
    </w:p>
    <w:p w14:paraId="230BB1FE" w14:textId="77777777" w:rsidR="00A705D4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D46F046" w14:textId="77777777" w:rsidR="00451DF1" w:rsidRPr="00F74137" w:rsidRDefault="00451DF1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09768FAD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F7413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F7413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C859" w14:textId="77777777" w:rsidR="00C3298A" w:rsidRDefault="00C3298A" w:rsidP="00EA657E">
      <w:pPr>
        <w:spacing w:after="0" w:line="240" w:lineRule="auto"/>
      </w:pPr>
      <w:r>
        <w:separator/>
      </w:r>
    </w:p>
  </w:endnote>
  <w:endnote w:type="continuationSeparator" w:id="0">
    <w:p w14:paraId="294AD521" w14:textId="77777777" w:rsidR="00C3298A" w:rsidRDefault="00C3298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ED7F" w14:textId="77777777" w:rsidR="00C3298A" w:rsidRDefault="00C3298A" w:rsidP="00EA657E">
      <w:pPr>
        <w:spacing w:after="0" w:line="240" w:lineRule="auto"/>
      </w:pPr>
      <w:r>
        <w:separator/>
      </w:r>
    </w:p>
  </w:footnote>
  <w:footnote w:type="continuationSeparator" w:id="0">
    <w:p w14:paraId="2F9D60F6" w14:textId="77777777" w:rsidR="00C3298A" w:rsidRDefault="00C3298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1DF1"/>
    <w:rsid w:val="0045547C"/>
    <w:rsid w:val="00463E80"/>
    <w:rsid w:val="004653B0"/>
    <w:rsid w:val="00471DB6"/>
    <w:rsid w:val="004766BC"/>
    <w:rsid w:val="00482A9D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13C14"/>
    <w:rsid w:val="00550824"/>
    <w:rsid w:val="005512B4"/>
    <w:rsid w:val="00556610"/>
    <w:rsid w:val="00556706"/>
    <w:rsid w:val="00564531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3750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4C10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3298A"/>
    <w:rsid w:val="00C47D19"/>
    <w:rsid w:val="00C61EF5"/>
    <w:rsid w:val="00C74995"/>
    <w:rsid w:val="00C772BA"/>
    <w:rsid w:val="00C80057"/>
    <w:rsid w:val="00C812B9"/>
    <w:rsid w:val="00C861A9"/>
    <w:rsid w:val="00C90DB3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053D"/>
    <w:rsid w:val="00D35927"/>
    <w:rsid w:val="00D4267F"/>
    <w:rsid w:val="00D603D6"/>
    <w:rsid w:val="00D65D27"/>
    <w:rsid w:val="00D70F5E"/>
    <w:rsid w:val="00DB1E75"/>
    <w:rsid w:val="00DB63CF"/>
    <w:rsid w:val="00DC6989"/>
    <w:rsid w:val="00DE08D2"/>
    <w:rsid w:val="00DF7174"/>
    <w:rsid w:val="00E033E7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27CD8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E4F0D"/>
    <w:rsid w:val="00FF0A9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Guadalupe Gutierrez Mora</cp:lastModifiedBy>
  <cp:revision>5</cp:revision>
  <cp:lastPrinted>2022-12-07T14:59:00Z</cp:lastPrinted>
  <dcterms:created xsi:type="dcterms:W3CDTF">2023-07-03T18:56:00Z</dcterms:created>
  <dcterms:modified xsi:type="dcterms:W3CDTF">2023-07-03T20:07:00Z</dcterms:modified>
</cp:coreProperties>
</file>